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686" w:rsidRPr="00066DF0" w:rsidRDefault="00297235" w:rsidP="0017079D">
      <w:pPr>
        <w:spacing w:line="360" w:lineRule="auto"/>
        <w:jc w:val="center"/>
        <w:rPr>
          <w:rFonts w:ascii="Arial" w:eastAsia="Arial" w:hAnsi="Arial" w:cs="Arial"/>
          <w:b/>
          <w:sz w:val="20"/>
          <w:szCs w:val="20"/>
        </w:rPr>
      </w:pPr>
      <w:bookmarkStart w:id="0" w:name="_Hlk517989788"/>
      <w:r>
        <w:rPr>
          <w:rFonts w:ascii="Arial" w:eastAsia="Arial" w:hAnsi="Arial" w:cs="Arial"/>
          <w:b/>
          <w:noProof/>
          <w:sz w:val="20"/>
          <w:szCs w:val="20"/>
        </w:rPr>
        <w:drawing>
          <wp:anchor distT="0" distB="0" distL="0" distR="0" simplePos="0" relativeHeight="251658240" behindDoc="0" locked="0" layoutInCell="1" allowOverlap="1">
            <wp:simplePos x="0" y="0"/>
            <wp:positionH relativeFrom="margin">
              <wp:posOffset>1500505</wp:posOffset>
            </wp:positionH>
            <wp:positionV relativeFrom="paragraph">
              <wp:posOffset>-652145</wp:posOffset>
            </wp:positionV>
            <wp:extent cx="6304915" cy="790575"/>
            <wp:effectExtent l="19050" t="0" r="635" b="0"/>
            <wp:wrapSquare wrapText="bothSides"/>
            <wp:docPr id="2"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9" cstate="print"/>
                    <a:srcRect/>
                    <a:stretch>
                      <a:fillRect/>
                    </a:stretch>
                  </pic:blipFill>
                  <pic:spPr bwMode="auto">
                    <a:xfrm>
                      <a:off x="0" y="0"/>
                      <a:ext cx="6304915" cy="790575"/>
                    </a:xfrm>
                    <a:prstGeom prst="rect">
                      <a:avLst/>
                    </a:prstGeom>
                    <a:noFill/>
                    <a:ln w="9525">
                      <a:noFill/>
                      <a:miter lim="800000"/>
                      <a:headEnd/>
                      <a:tailEnd/>
                    </a:ln>
                  </pic:spPr>
                </pic:pic>
              </a:graphicData>
            </a:graphic>
          </wp:anchor>
        </w:drawing>
      </w:r>
    </w:p>
    <w:p w:rsidR="00EB4E78" w:rsidRPr="00A938C7" w:rsidRDefault="00EB4E78" w:rsidP="0017079D">
      <w:pPr>
        <w:rPr>
          <w:rFonts w:ascii="Arial" w:eastAsia="Arial" w:hAnsi="Arial" w:cs="Arial"/>
          <w:b/>
          <w:sz w:val="28"/>
          <w:szCs w:val="28"/>
        </w:rPr>
      </w:pPr>
    </w:p>
    <w:p w:rsidR="00A90338" w:rsidRPr="000B6457" w:rsidRDefault="00A90338" w:rsidP="00A9033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spacing w:line="276" w:lineRule="auto"/>
        <w:jc w:val="center"/>
        <w:rPr>
          <w:rFonts w:ascii="Arial" w:eastAsia="Arial" w:hAnsi="Arial" w:cs="Arial"/>
          <w:b/>
        </w:rPr>
      </w:pPr>
      <w:r w:rsidRPr="000B6457">
        <w:rPr>
          <w:rFonts w:ascii="Arial" w:eastAsia="Arial" w:hAnsi="Arial" w:cs="Arial"/>
          <w:b/>
        </w:rPr>
        <w:t>PROJEKT PROGRAMU NAUCZANIA ZAWODU</w:t>
      </w:r>
    </w:p>
    <w:p w:rsidR="00A90338" w:rsidRDefault="00A90338" w:rsidP="0017079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ind w:firstLine="198"/>
        <w:jc w:val="center"/>
        <w:rPr>
          <w:rFonts w:ascii="Arial" w:eastAsia="Arial" w:hAnsi="Arial" w:cs="Arial"/>
          <w:b/>
          <w:color w:val="auto"/>
          <w:sz w:val="40"/>
          <w:szCs w:val="40"/>
        </w:rPr>
      </w:pPr>
    </w:p>
    <w:p w:rsidR="00EB4E78" w:rsidRPr="00A90338" w:rsidRDefault="00297235" w:rsidP="0017079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ind w:firstLine="198"/>
        <w:jc w:val="center"/>
        <w:rPr>
          <w:rFonts w:ascii="Arial" w:eastAsia="Arial" w:hAnsi="Arial" w:cs="Arial"/>
          <w:b/>
          <w:color w:val="auto"/>
          <w:sz w:val="28"/>
          <w:szCs w:val="28"/>
        </w:rPr>
      </w:pPr>
      <w:r w:rsidRPr="00A90338">
        <w:rPr>
          <w:rFonts w:ascii="Arial" w:eastAsia="Arial" w:hAnsi="Arial" w:cs="Arial"/>
          <w:b/>
          <w:color w:val="auto"/>
          <w:sz w:val="28"/>
          <w:szCs w:val="28"/>
        </w:rPr>
        <w:t>ROLNIK</w:t>
      </w:r>
    </w:p>
    <w:p w:rsidR="00EB4E78" w:rsidRPr="00A938C7" w:rsidRDefault="00EB4E78" w:rsidP="0017079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ind w:firstLine="198"/>
        <w:jc w:val="center"/>
        <w:rPr>
          <w:rFonts w:ascii="Arial" w:hAnsi="Arial" w:cs="Arial"/>
          <w:b/>
          <w:bCs/>
          <w:color w:val="auto"/>
          <w:sz w:val="28"/>
          <w:szCs w:val="28"/>
        </w:rPr>
      </w:pPr>
    </w:p>
    <w:p w:rsidR="00A90338" w:rsidRDefault="00A90338" w:rsidP="00A9033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Pr>
          <w:rFonts w:ascii="Arial" w:eastAsia="Arial" w:hAnsi="Arial" w:cs="Arial"/>
          <w:b/>
          <w:color w:val="auto"/>
        </w:rPr>
        <w:t xml:space="preserve">opracowany w oparciu o </w:t>
      </w:r>
      <w:r w:rsidRPr="00244B74">
        <w:rPr>
          <w:rFonts w:ascii="Arial" w:eastAsia="Arial" w:hAnsi="Arial" w:cs="Arial"/>
          <w:b/>
          <w:color w:val="auto"/>
        </w:rPr>
        <w:t xml:space="preserve">Rozporządzenie Ministra Edukacji Narodowej </w:t>
      </w:r>
      <w:r>
        <w:rPr>
          <w:rFonts w:ascii="Arial" w:eastAsia="Arial" w:hAnsi="Arial" w:cs="Arial"/>
          <w:b/>
          <w:color w:val="auto"/>
        </w:rPr>
        <w:t>z dnia 16 maja 2019 r.</w:t>
      </w:r>
    </w:p>
    <w:p w:rsidR="00A90338" w:rsidRDefault="00A90338" w:rsidP="00A9033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sidRPr="00244B74">
        <w:rPr>
          <w:rFonts w:ascii="Arial" w:eastAsia="Arial" w:hAnsi="Arial" w:cs="Arial"/>
          <w:b/>
          <w:color w:val="auto"/>
        </w:rPr>
        <w:t xml:space="preserve">w sprawie podstaw programowych kształcenia w </w:t>
      </w:r>
      <w:r>
        <w:rPr>
          <w:rFonts w:ascii="Arial" w:eastAsia="Arial" w:hAnsi="Arial" w:cs="Arial"/>
          <w:b/>
          <w:color w:val="auto"/>
        </w:rPr>
        <w:t>zawodach szkolnictwa branżowego</w:t>
      </w:r>
    </w:p>
    <w:p w:rsidR="00A90338" w:rsidRDefault="00A90338" w:rsidP="00A9033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sidRPr="00244B74">
        <w:rPr>
          <w:rFonts w:ascii="Arial" w:eastAsia="Arial" w:hAnsi="Arial" w:cs="Arial"/>
          <w:b/>
          <w:color w:val="auto"/>
        </w:rPr>
        <w:t>oraz dodatkowych umiejętności zawodowych w zakresie wybranych zawodów szkolnictwa branżowego</w:t>
      </w:r>
    </w:p>
    <w:p w:rsidR="00A90338" w:rsidRDefault="00A90338" w:rsidP="00A9033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rPr>
      </w:pPr>
      <w:r>
        <w:rPr>
          <w:rFonts w:ascii="Arial" w:eastAsia="Arial" w:hAnsi="Arial" w:cs="Arial"/>
          <w:b/>
          <w:color w:val="auto"/>
        </w:rPr>
        <w:t>w ramach projektu „Partnerstwo na rzecz kształcenia zawodowego. Etap 3. Edukacja zawodowa odpowiadająca potrzebom rynku pracy”, współfinansowanego ze środków Unii Europejskiej w ramach Europejskiego Funduszu Społecznego,</w:t>
      </w:r>
      <w:r w:rsidR="00866142">
        <w:rPr>
          <w:rFonts w:ascii="Arial" w:eastAsia="Arial" w:hAnsi="Arial" w:cs="Arial"/>
          <w:b/>
          <w:color w:val="auto"/>
        </w:rPr>
        <w:t xml:space="preserve"> </w:t>
      </w:r>
    </w:p>
    <w:p w:rsidR="00A90338" w:rsidRDefault="00A90338" w:rsidP="00A90338">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ascii="Arial" w:eastAsia="Arial" w:hAnsi="Arial" w:cs="Arial"/>
          <w:b/>
          <w:color w:val="auto"/>
        </w:rPr>
      </w:pPr>
      <w:r>
        <w:rPr>
          <w:rFonts w:ascii="Arial" w:eastAsia="Arial" w:hAnsi="Arial" w:cs="Arial"/>
          <w:b/>
          <w:color w:val="auto"/>
        </w:rPr>
        <w:t>realizowanego w latach 2018–2019</w:t>
      </w:r>
    </w:p>
    <w:p w:rsidR="0017079D" w:rsidRPr="00A938C7" w:rsidRDefault="0017079D" w:rsidP="0017079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ind w:firstLine="198"/>
        <w:jc w:val="center"/>
        <w:rPr>
          <w:rFonts w:ascii="Arial" w:hAnsi="Arial" w:cs="Arial"/>
          <w:b/>
          <w:bCs/>
          <w:color w:val="auto"/>
          <w:sz w:val="28"/>
          <w:szCs w:val="28"/>
        </w:rPr>
      </w:pPr>
    </w:p>
    <w:p w:rsidR="00EB4E78" w:rsidRPr="00A938C7" w:rsidRDefault="00EB4E78" w:rsidP="0017079D">
      <w:pPr>
        <w:pBdr>
          <w:top w:val="none" w:sz="0" w:space="0" w:color="auto"/>
          <w:left w:val="none" w:sz="0" w:space="0" w:color="auto"/>
          <w:bottom w:val="none" w:sz="0" w:space="0" w:color="auto"/>
          <w:right w:val="none" w:sz="0" w:space="0" w:color="auto"/>
          <w:between w:val="none" w:sz="0" w:space="0" w:color="auto"/>
        </w:pBdr>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autoSpaceDE w:val="0"/>
        <w:autoSpaceDN w:val="0"/>
        <w:adjustRightInd w:val="0"/>
        <w:spacing w:line="276" w:lineRule="auto"/>
        <w:jc w:val="center"/>
        <w:rPr>
          <w:rFonts w:ascii="Arial" w:hAnsi="Arial" w:cs="Arial"/>
          <w:b/>
          <w:bCs/>
          <w:color w:val="auto"/>
          <w:sz w:val="28"/>
          <w:szCs w:val="28"/>
        </w:rPr>
      </w:pPr>
      <w:r w:rsidRPr="00A938C7">
        <w:rPr>
          <w:rFonts w:ascii="Arial" w:hAnsi="Arial" w:cs="Arial"/>
          <w:b/>
          <w:bCs/>
          <w:color w:val="auto"/>
          <w:sz w:val="28"/>
          <w:szCs w:val="28"/>
        </w:rPr>
        <w:t>Program przedmiotowy o strukturze spiralnej</w:t>
      </w:r>
    </w:p>
    <w:p w:rsidR="00EB4E78" w:rsidRPr="00A938C7" w:rsidRDefault="00EB4E78" w:rsidP="0017079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ind w:firstLine="198"/>
        <w:jc w:val="center"/>
        <w:rPr>
          <w:rFonts w:ascii="Arial" w:eastAsia="Arial" w:hAnsi="Arial" w:cs="Arial"/>
          <w:b/>
          <w:sz w:val="22"/>
          <w:szCs w:val="22"/>
        </w:rPr>
      </w:pPr>
    </w:p>
    <w:p w:rsidR="00EB4E78" w:rsidRPr="00A938C7" w:rsidRDefault="00EB4E78" w:rsidP="0017079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ind w:firstLine="198"/>
        <w:jc w:val="center"/>
        <w:rPr>
          <w:rFonts w:ascii="Arial" w:eastAsia="Arial" w:hAnsi="Arial" w:cs="Arial"/>
          <w:b/>
          <w:sz w:val="28"/>
          <w:szCs w:val="28"/>
        </w:rPr>
      </w:pPr>
      <w:r w:rsidRPr="00A938C7">
        <w:rPr>
          <w:rFonts w:ascii="Arial" w:eastAsia="Arial" w:hAnsi="Arial" w:cs="Arial"/>
          <w:b/>
          <w:sz w:val="28"/>
          <w:szCs w:val="28"/>
        </w:rPr>
        <w:t>SYMBOL CYFROWY ZAWODU</w:t>
      </w:r>
      <w:r w:rsidR="00BE5D02" w:rsidRPr="00A938C7">
        <w:rPr>
          <w:rFonts w:ascii="Arial" w:eastAsia="Arial" w:hAnsi="Arial" w:cs="Arial"/>
          <w:b/>
          <w:sz w:val="28"/>
          <w:szCs w:val="28"/>
        </w:rPr>
        <w:t xml:space="preserve"> </w:t>
      </w:r>
      <w:r w:rsidRPr="00A938C7">
        <w:rPr>
          <w:rFonts w:ascii="Arial" w:eastAsia="Arial" w:hAnsi="Arial" w:cs="Arial"/>
          <w:b/>
          <w:color w:val="auto"/>
          <w:sz w:val="28"/>
          <w:szCs w:val="28"/>
        </w:rPr>
        <w:t>613003</w:t>
      </w:r>
    </w:p>
    <w:p w:rsidR="00EB4E78" w:rsidRPr="00A938C7" w:rsidRDefault="00EB4E78" w:rsidP="0017079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ind w:firstLine="198"/>
        <w:jc w:val="center"/>
        <w:rPr>
          <w:rFonts w:ascii="Arial" w:eastAsia="Arial" w:hAnsi="Arial" w:cs="Arial"/>
          <w:b/>
          <w:sz w:val="22"/>
          <w:szCs w:val="22"/>
        </w:rPr>
      </w:pPr>
    </w:p>
    <w:p w:rsidR="0017079D" w:rsidRPr="00A938C7" w:rsidRDefault="0017079D" w:rsidP="0017079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ind w:firstLine="198"/>
        <w:jc w:val="center"/>
        <w:rPr>
          <w:rFonts w:ascii="Arial" w:eastAsia="Arial" w:hAnsi="Arial" w:cs="Arial"/>
          <w:b/>
          <w:sz w:val="22"/>
          <w:szCs w:val="22"/>
        </w:rPr>
      </w:pPr>
    </w:p>
    <w:p w:rsidR="00EB4E78" w:rsidRPr="00A938C7" w:rsidRDefault="00EB4E78" w:rsidP="0017079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ind w:firstLine="198"/>
        <w:jc w:val="center"/>
        <w:rPr>
          <w:rFonts w:ascii="Arial" w:eastAsia="Arial" w:hAnsi="Arial" w:cs="Arial"/>
          <w:b/>
          <w:sz w:val="22"/>
          <w:szCs w:val="22"/>
        </w:rPr>
      </w:pPr>
    </w:p>
    <w:p w:rsidR="00EB4E78" w:rsidRPr="00A938C7" w:rsidRDefault="00EB4E78" w:rsidP="0017079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ind w:firstLine="198"/>
        <w:jc w:val="center"/>
        <w:rPr>
          <w:rFonts w:ascii="Arial" w:eastAsia="Arial" w:hAnsi="Arial" w:cs="Arial"/>
          <w:b/>
        </w:rPr>
      </w:pPr>
      <w:r w:rsidRPr="00A938C7">
        <w:rPr>
          <w:rFonts w:ascii="Arial" w:eastAsia="Arial" w:hAnsi="Arial" w:cs="Arial"/>
          <w:b/>
        </w:rPr>
        <w:t>KWALIFIKACJA WYODRĘBNIONE W ZAWODZIE:</w:t>
      </w:r>
    </w:p>
    <w:p w:rsidR="00EB4E78" w:rsidRPr="00A938C7" w:rsidRDefault="00EB4E78" w:rsidP="0017079D">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ind w:firstLine="198"/>
        <w:jc w:val="center"/>
        <w:rPr>
          <w:rFonts w:ascii="Arial" w:eastAsia="Arial" w:hAnsi="Arial" w:cs="Arial"/>
          <w:b/>
        </w:rPr>
      </w:pPr>
    </w:p>
    <w:p w:rsidR="00EB4E78" w:rsidRPr="00A938C7" w:rsidRDefault="00DB7F43" w:rsidP="0017079D">
      <w:pPr>
        <w:spacing w:line="360" w:lineRule="auto"/>
        <w:jc w:val="center"/>
        <w:rPr>
          <w:rFonts w:ascii="Arial" w:hAnsi="Arial" w:cs="Arial"/>
          <w:sz w:val="28"/>
          <w:szCs w:val="20"/>
        </w:rPr>
      </w:pPr>
      <w:r>
        <w:rPr>
          <w:rFonts w:ascii="Arial" w:hAnsi="Arial" w:cs="Arial"/>
          <w:sz w:val="28"/>
          <w:szCs w:val="20"/>
        </w:rPr>
        <w:t>ROL.04</w:t>
      </w:r>
      <w:r w:rsidR="00EB4E78" w:rsidRPr="00A938C7">
        <w:rPr>
          <w:rFonts w:ascii="Arial" w:hAnsi="Arial" w:cs="Arial"/>
          <w:sz w:val="28"/>
          <w:szCs w:val="20"/>
        </w:rPr>
        <w:t>. Prowadzenie produkcji rolniczej</w:t>
      </w:r>
    </w:p>
    <w:p w:rsidR="00EB4E78" w:rsidRPr="00A938C7" w:rsidRDefault="00EB4E78" w:rsidP="0017079D">
      <w:pPr>
        <w:pBdr>
          <w:top w:val="none" w:sz="0" w:space="0" w:color="auto"/>
          <w:left w:val="none" w:sz="0" w:space="0" w:color="auto"/>
          <w:bottom w:val="none" w:sz="0" w:space="0" w:color="auto"/>
          <w:right w:val="none" w:sz="0" w:space="0" w:color="auto"/>
          <w:between w:val="none" w:sz="0" w:space="0" w:color="auto"/>
        </w:pBdr>
        <w:spacing w:line="276" w:lineRule="auto"/>
        <w:jc w:val="center"/>
        <w:rPr>
          <w:rFonts w:ascii="Arial" w:hAnsi="Arial" w:cs="Arial"/>
          <w:sz w:val="20"/>
          <w:szCs w:val="20"/>
        </w:rPr>
      </w:pPr>
    </w:p>
    <w:p w:rsidR="00EB4E78" w:rsidRPr="00A938C7" w:rsidRDefault="00EB4E78" w:rsidP="0017079D">
      <w:pPr>
        <w:ind w:left="1083"/>
        <w:jc w:val="both"/>
        <w:rPr>
          <w:rFonts w:ascii="Arial" w:hAnsi="Arial" w:cs="Arial"/>
          <w:sz w:val="20"/>
          <w:szCs w:val="20"/>
        </w:rPr>
      </w:pPr>
    </w:p>
    <w:p w:rsidR="00A90338" w:rsidRPr="00A938C7" w:rsidRDefault="00A90338" w:rsidP="00B7721F">
      <w:pPr>
        <w:spacing w:line="360" w:lineRule="auto"/>
        <w:ind w:left="360"/>
        <w:rPr>
          <w:rFonts w:ascii="Arial" w:eastAsia="Arial" w:hAnsi="Arial" w:cs="Arial"/>
          <w:b/>
        </w:rPr>
      </w:pPr>
    </w:p>
    <w:p w:rsidR="00297235" w:rsidRPr="00A938C7" w:rsidRDefault="00297235" w:rsidP="00A90338">
      <w:pPr>
        <w:spacing w:line="360" w:lineRule="auto"/>
        <w:rPr>
          <w:rFonts w:ascii="Arial" w:eastAsia="Arial" w:hAnsi="Arial" w:cs="Arial"/>
          <w:b/>
        </w:rPr>
      </w:pPr>
    </w:p>
    <w:p w:rsidR="00EB4E78" w:rsidRPr="00A90338" w:rsidRDefault="00297235" w:rsidP="00A90338">
      <w:pPr>
        <w:spacing w:line="360" w:lineRule="auto"/>
        <w:ind w:left="360"/>
        <w:jc w:val="center"/>
        <w:rPr>
          <w:rFonts w:ascii="Arial" w:eastAsia="Arial" w:hAnsi="Arial" w:cs="Arial"/>
        </w:rPr>
      </w:pPr>
      <w:r w:rsidRPr="00297235">
        <w:rPr>
          <w:rFonts w:ascii="Arial" w:eastAsia="Arial" w:hAnsi="Arial" w:cs="Arial"/>
        </w:rPr>
        <w:t>Warszawa 2019</w:t>
      </w:r>
      <w:r w:rsidR="00EB4E78" w:rsidRPr="00A938C7">
        <w:rPr>
          <w:rFonts w:ascii="Arial" w:eastAsia="Arial" w:hAnsi="Arial" w:cs="Arial"/>
          <w:b/>
        </w:rPr>
        <w:br w:type="page"/>
      </w:r>
    </w:p>
    <w:p w:rsidR="00EB4E78" w:rsidRPr="00A938C7" w:rsidRDefault="00EB4E78" w:rsidP="0017079D">
      <w:pPr>
        <w:rPr>
          <w:rFonts w:ascii="Arial" w:eastAsia="Arial" w:hAnsi="Arial" w:cs="Arial"/>
          <w:b/>
          <w:sz w:val="28"/>
          <w:szCs w:val="28"/>
        </w:rPr>
      </w:pPr>
      <w:r w:rsidRPr="00A938C7">
        <w:rPr>
          <w:rFonts w:ascii="Arial" w:eastAsia="Arial" w:hAnsi="Arial" w:cs="Arial"/>
          <w:b/>
          <w:sz w:val="28"/>
          <w:szCs w:val="28"/>
        </w:rPr>
        <w:lastRenderedPageBreak/>
        <w:t>STRUKTURA PROGRAMU NAUCZANIA ZAWODU</w:t>
      </w:r>
    </w:p>
    <w:p w:rsidR="00297235" w:rsidRDefault="00297235" w:rsidP="00536D26">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sz w:val="20"/>
          <w:szCs w:val="20"/>
        </w:rPr>
      </w:pPr>
    </w:p>
    <w:p w:rsidR="00EB4E78" w:rsidRPr="00A938C7" w:rsidRDefault="00536D26" w:rsidP="00536D26">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r w:rsidRPr="00A938C7">
        <w:rPr>
          <w:rFonts w:ascii="Arial" w:hAnsi="Arial" w:cs="Arial"/>
          <w:b/>
          <w:sz w:val="20"/>
          <w:szCs w:val="20"/>
        </w:rPr>
        <w:t xml:space="preserve">I. </w:t>
      </w:r>
      <w:r w:rsidR="00297235">
        <w:rPr>
          <w:rFonts w:ascii="Arial" w:hAnsi="Arial" w:cs="Arial"/>
          <w:b/>
          <w:sz w:val="20"/>
          <w:szCs w:val="20"/>
        </w:rPr>
        <w:t>Plan nauczania</w:t>
      </w:r>
      <w:r w:rsidR="0097592E">
        <w:rPr>
          <w:rFonts w:ascii="Arial" w:hAnsi="Arial" w:cs="Arial"/>
          <w:b/>
          <w:sz w:val="20"/>
          <w:szCs w:val="20"/>
        </w:rPr>
        <w:t xml:space="preserve"> zawodu</w:t>
      </w:r>
    </w:p>
    <w:p w:rsidR="00EB4E78" w:rsidRPr="00A938C7" w:rsidRDefault="00EB4E78" w:rsidP="0017079D">
      <w:pPr>
        <w:pStyle w:val="Akapitzlist"/>
        <w:pBdr>
          <w:top w:val="none" w:sz="0" w:space="0" w:color="auto"/>
          <w:left w:val="none" w:sz="0" w:space="0" w:color="auto"/>
          <w:bottom w:val="none" w:sz="0" w:space="0" w:color="auto"/>
          <w:right w:val="none" w:sz="0" w:space="0" w:color="auto"/>
          <w:between w:val="none" w:sz="0" w:space="0" w:color="auto"/>
        </w:pBdr>
        <w:ind w:left="284"/>
        <w:jc w:val="both"/>
        <w:rPr>
          <w:rFonts w:ascii="Arial" w:hAnsi="Arial" w:cs="Arial"/>
          <w:sz w:val="20"/>
          <w:szCs w:val="20"/>
        </w:rPr>
      </w:pPr>
    </w:p>
    <w:p w:rsidR="00EB4E78" w:rsidRPr="00A938C7" w:rsidRDefault="00A90338" w:rsidP="00536D26">
      <w:pPr>
        <w:pBdr>
          <w:top w:val="none" w:sz="0" w:space="0" w:color="auto"/>
          <w:left w:val="none" w:sz="0" w:space="0" w:color="auto"/>
          <w:bottom w:val="none" w:sz="0" w:space="0" w:color="auto"/>
          <w:right w:val="none" w:sz="0" w:space="0" w:color="auto"/>
          <w:between w:val="none" w:sz="0" w:space="0" w:color="auto"/>
        </w:pBdr>
        <w:ind w:left="426" w:hanging="426"/>
        <w:jc w:val="both"/>
        <w:rPr>
          <w:rFonts w:ascii="Arial" w:hAnsi="Arial" w:cs="Arial"/>
          <w:b/>
          <w:sz w:val="20"/>
          <w:szCs w:val="20"/>
        </w:rPr>
      </w:pPr>
      <w:r>
        <w:rPr>
          <w:rFonts w:ascii="Arial" w:hAnsi="Arial" w:cs="Arial"/>
          <w:b/>
          <w:sz w:val="20"/>
          <w:szCs w:val="20"/>
        </w:rPr>
        <w:t>II. Wstęp do programu</w:t>
      </w:r>
    </w:p>
    <w:p w:rsidR="00EB4E78" w:rsidRPr="00A938C7" w:rsidRDefault="00EB4E78" w:rsidP="0017079D">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r w:rsidRPr="00A938C7">
        <w:rPr>
          <w:rFonts w:ascii="Arial" w:hAnsi="Arial" w:cs="Arial"/>
          <w:sz w:val="20"/>
          <w:szCs w:val="20"/>
        </w:rPr>
        <w:t>Opis zawodu</w:t>
      </w:r>
    </w:p>
    <w:p w:rsidR="00EB4E78" w:rsidRPr="00A938C7" w:rsidRDefault="00EB4E78" w:rsidP="0017079D">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r w:rsidRPr="00A938C7">
        <w:rPr>
          <w:rFonts w:ascii="Arial" w:hAnsi="Arial" w:cs="Arial"/>
          <w:sz w:val="20"/>
          <w:szCs w:val="20"/>
        </w:rPr>
        <w:t>Charakterystyka programu</w:t>
      </w:r>
    </w:p>
    <w:p w:rsidR="00EB4E78" w:rsidRPr="00A938C7" w:rsidRDefault="00EB4E78" w:rsidP="0017079D">
      <w:pPr>
        <w:pStyle w:val="Akapitzlist"/>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r w:rsidRPr="00A938C7">
        <w:rPr>
          <w:rFonts w:ascii="Arial" w:hAnsi="Arial" w:cs="Arial"/>
          <w:sz w:val="20"/>
          <w:szCs w:val="20"/>
        </w:rPr>
        <w:t>Założenia programowe</w:t>
      </w:r>
    </w:p>
    <w:p w:rsidR="00BE5D02" w:rsidRPr="00A938C7" w:rsidRDefault="00BE5D02" w:rsidP="0017079D">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p>
    <w:p w:rsidR="00EB4E78" w:rsidRPr="00A938C7" w:rsidRDefault="00536D26" w:rsidP="00536D26">
      <w:pPr>
        <w:pBdr>
          <w:top w:val="none" w:sz="0" w:space="0" w:color="auto"/>
          <w:left w:val="none" w:sz="0" w:space="0" w:color="auto"/>
          <w:bottom w:val="none" w:sz="0" w:space="0" w:color="auto"/>
          <w:right w:val="none" w:sz="0" w:space="0" w:color="auto"/>
          <w:between w:val="none" w:sz="0" w:space="0" w:color="auto"/>
        </w:pBdr>
        <w:tabs>
          <w:tab w:val="left" w:pos="284"/>
        </w:tabs>
        <w:jc w:val="both"/>
        <w:rPr>
          <w:rFonts w:ascii="Arial" w:hAnsi="Arial" w:cs="Arial"/>
          <w:b/>
          <w:sz w:val="20"/>
          <w:szCs w:val="20"/>
        </w:rPr>
      </w:pPr>
      <w:r w:rsidRPr="00A938C7">
        <w:rPr>
          <w:rFonts w:ascii="Arial" w:hAnsi="Arial" w:cs="Arial"/>
          <w:b/>
          <w:sz w:val="20"/>
          <w:szCs w:val="20"/>
        </w:rPr>
        <w:t xml:space="preserve">III. </w:t>
      </w:r>
      <w:r w:rsidR="00EB4E78" w:rsidRPr="00A938C7">
        <w:rPr>
          <w:rFonts w:ascii="Arial" w:hAnsi="Arial" w:cs="Arial"/>
          <w:b/>
          <w:sz w:val="20"/>
          <w:szCs w:val="20"/>
        </w:rPr>
        <w:t xml:space="preserve">Cele kierunkowe zawodu </w:t>
      </w:r>
    </w:p>
    <w:p w:rsidR="00EB4E78" w:rsidRPr="00297235" w:rsidRDefault="00EB4E78" w:rsidP="00297235">
      <w:pPr>
        <w:jc w:val="both"/>
        <w:rPr>
          <w:rFonts w:ascii="Arial" w:hAnsi="Arial" w:cs="Arial"/>
          <w:sz w:val="20"/>
          <w:szCs w:val="20"/>
        </w:rPr>
      </w:pPr>
    </w:p>
    <w:p w:rsidR="00EB4E78" w:rsidRPr="00A938C7" w:rsidRDefault="00297235" w:rsidP="00536D26">
      <w:pPr>
        <w:pBdr>
          <w:top w:val="none" w:sz="0" w:space="0" w:color="auto"/>
          <w:left w:val="none" w:sz="0" w:space="0" w:color="auto"/>
          <w:bottom w:val="none" w:sz="0" w:space="0" w:color="auto"/>
          <w:right w:val="none" w:sz="0" w:space="0" w:color="auto"/>
          <w:between w:val="none" w:sz="0" w:space="0" w:color="auto"/>
        </w:pBdr>
        <w:tabs>
          <w:tab w:val="left" w:pos="284"/>
        </w:tabs>
        <w:jc w:val="both"/>
        <w:rPr>
          <w:rFonts w:ascii="Arial" w:hAnsi="Arial" w:cs="Arial"/>
          <w:b/>
          <w:sz w:val="20"/>
          <w:szCs w:val="20"/>
        </w:rPr>
      </w:pPr>
      <w:r>
        <w:rPr>
          <w:rFonts w:ascii="Arial" w:hAnsi="Arial" w:cs="Arial"/>
          <w:b/>
          <w:sz w:val="20"/>
          <w:szCs w:val="20"/>
        </w:rPr>
        <w:t>I</w:t>
      </w:r>
      <w:r w:rsidR="00536D26" w:rsidRPr="00A938C7">
        <w:rPr>
          <w:rFonts w:ascii="Arial" w:hAnsi="Arial" w:cs="Arial"/>
          <w:b/>
          <w:sz w:val="20"/>
          <w:szCs w:val="20"/>
        </w:rPr>
        <w:t xml:space="preserve">V. </w:t>
      </w:r>
      <w:r w:rsidR="00EB4E78" w:rsidRPr="00A938C7">
        <w:rPr>
          <w:rFonts w:ascii="Arial" w:hAnsi="Arial" w:cs="Arial"/>
          <w:b/>
          <w:sz w:val="20"/>
          <w:szCs w:val="20"/>
        </w:rPr>
        <w:t>Programy nauczania</w:t>
      </w:r>
      <w:r w:rsidR="00A90338">
        <w:rPr>
          <w:rFonts w:ascii="Arial" w:hAnsi="Arial" w:cs="Arial"/>
          <w:b/>
          <w:sz w:val="20"/>
          <w:szCs w:val="20"/>
        </w:rPr>
        <w:t xml:space="preserve"> dla poszczególnych przedmiotów</w:t>
      </w:r>
    </w:p>
    <w:p w:rsidR="00EB4E78" w:rsidRPr="00A938C7" w:rsidRDefault="00EB4E78" w:rsidP="0017079D">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r w:rsidRPr="00A938C7">
        <w:rPr>
          <w:rFonts w:ascii="Arial" w:hAnsi="Arial" w:cs="Arial"/>
          <w:sz w:val="20"/>
          <w:szCs w:val="20"/>
        </w:rPr>
        <w:t>nazwa przedmiotu</w:t>
      </w:r>
    </w:p>
    <w:p w:rsidR="00EB4E78" w:rsidRPr="00A938C7" w:rsidRDefault="00EB4E78" w:rsidP="0017079D">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r w:rsidRPr="00A938C7">
        <w:rPr>
          <w:rFonts w:ascii="Arial" w:hAnsi="Arial" w:cs="Arial"/>
          <w:sz w:val="20"/>
          <w:szCs w:val="20"/>
        </w:rPr>
        <w:t xml:space="preserve">cele ogólne </w:t>
      </w:r>
    </w:p>
    <w:p w:rsidR="00EB4E78" w:rsidRPr="00A938C7" w:rsidRDefault="00EB4E78" w:rsidP="0017079D">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r w:rsidRPr="00A938C7">
        <w:rPr>
          <w:rFonts w:ascii="Arial" w:hAnsi="Arial" w:cs="Arial"/>
          <w:sz w:val="20"/>
          <w:szCs w:val="20"/>
        </w:rPr>
        <w:t>cele operacyjne</w:t>
      </w:r>
    </w:p>
    <w:p w:rsidR="00EB4E78" w:rsidRPr="00A938C7" w:rsidRDefault="00EB4E78" w:rsidP="0017079D">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r w:rsidRPr="00A938C7">
        <w:rPr>
          <w:rFonts w:ascii="Arial" w:hAnsi="Arial" w:cs="Arial"/>
          <w:sz w:val="20"/>
          <w:szCs w:val="20"/>
        </w:rPr>
        <w:t>materiał nauczania - plan wynikowy</w:t>
      </w:r>
    </w:p>
    <w:p w:rsidR="00EB4E78" w:rsidRPr="00A938C7" w:rsidRDefault="00EB4E78" w:rsidP="002E7D6A">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r w:rsidRPr="00A938C7">
        <w:rPr>
          <w:rFonts w:ascii="Arial" w:hAnsi="Arial" w:cs="Arial"/>
          <w:sz w:val="20"/>
          <w:szCs w:val="20"/>
        </w:rPr>
        <w:t>działy programowe</w:t>
      </w:r>
    </w:p>
    <w:p w:rsidR="00EB4E78" w:rsidRPr="00A938C7" w:rsidRDefault="00EB4E78" w:rsidP="002E7D6A">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r w:rsidRPr="00A938C7">
        <w:rPr>
          <w:rFonts w:ascii="Arial" w:hAnsi="Arial" w:cs="Arial"/>
          <w:sz w:val="20"/>
          <w:szCs w:val="20"/>
        </w:rPr>
        <w:t xml:space="preserve">temat jednostki metodycznej </w:t>
      </w:r>
    </w:p>
    <w:p w:rsidR="00EB4E78" w:rsidRPr="00A938C7" w:rsidRDefault="00EB4E78" w:rsidP="002E7D6A">
      <w:pPr>
        <w:pStyle w:val="Akapitzlist"/>
        <w:numPr>
          <w:ilvl w:val="0"/>
          <w:numId w:val="2"/>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r w:rsidRPr="00A938C7">
        <w:rPr>
          <w:rFonts w:ascii="Arial" w:hAnsi="Arial" w:cs="Arial"/>
          <w:sz w:val="20"/>
          <w:szCs w:val="20"/>
        </w:rPr>
        <w:t xml:space="preserve">wymagania programowe (podstawowe, ponadpodstawowe) </w:t>
      </w:r>
    </w:p>
    <w:p w:rsidR="00EB4E78" w:rsidRPr="00A938C7" w:rsidRDefault="00EB4E78" w:rsidP="002E7D6A">
      <w:pPr>
        <w:pStyle w:val="Akapitzlist"/>
        <w:numPr>
          <w:ilvl w:val="1"/>
          <w:numId w:val="2"/>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r w:rsidRPr="00A938C7">
        <w:rPr>
          <w:rFonts w:ascii="Arial" w:hAnsi="Arial" w:cs="Arial"/>
          <w:sz w:val="20"/>
          <w:szCs w:val="20"/>
        </w:rPr>
        <w:t xml:space="preserve">procedury osiągania celów kształcenia, propozycje metod nauczania, środków dydaktycznych do przedmiotu, obudowa dydaktyczna, warunki realizacji </w:t>
      </w:r>
    </w:p>
    <w:p w:rsidR="00EB4E78" w:rsidRPr="00A938C7" w:rsidRDefault="00EB4E78" w:rsidP="002E7D6A">
      <w:pPr>
        <w:pStyle w:val="Akapitzlist"/>
        <w:numPr>
          <w:ilvl w:val="1"/>
          <w:numId w:val="2"/>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r w:rsidRPr="00A938C7">
        <w:rPr>
          <w:rFonts w:ascii="Arial" w:hAnsi="Arial" w:cs="Arial"/>
          <w:sz w:val="20"/>
          <w:szCs w:val="20"/>
        </w:rPr>
        <w:t>proponowane metody sprawdzania osiągnięć edukacyjnych ucznia/słuchacza,</w:t>
      </w:r>
    </w:p>
    <w:p w:rsidR="00EB4E78" w:rsidRPr="00A938C7" w:rsidRDefault="00EB4E78" w:rsidP="002E7D6A">
      <w:pPr>
        <w:pStyle w:val="Akapitzlist"/>
        <w:numPr>
          <w:ilvl w:val="1"/>
          <w:numId w:val="2"/>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r w:rsidRPr="00A938C7">
        <w:rPr>
          <w:rFonts w:ascii="Arial" w:hAnsi="Arial" w:cs="Arial"/>
          <w:sz w:val="20"/>
          <w:szCs w:val="20"/>
        </w:rPr>
        <w:t>sposoby ewaluacji przedmiotu</w:t>
      </w:r>
    </w:p>
    <w:p w:rsidR="00BE5D02" w:rsidRPr="00A938C7" w:rsidRDefault="00BE5D02" w:rsidP="0017079D">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p>
    <w:p w:rsidR="00EB4E78" w:rsidRPr="00A938C7" w:rsidRDefault="00297235" w:rsidP="00536D26">
      <w:pPr>
        <w:pBdr>
          <w:top w:val="none" w:sz="0" w:space="0" w:color="auto"/>
          <w:left w:val="none" w:sz="0" w:space="0" w:color="auto"/>
          <w:bottom w:val="none" w:sz="0" w:space="0" w:color="auto"/>
          <w:right w:val="none" w:sz="0" w:space="0" w:color="auto"/>
          <w:between w:val="none" w:sz="0" w:space="0" w:color="auto"/>
        </w:pBdr>
        <w:tabs>
          <w:tab w:val="left" w:pos="284"/>
        </w:tabs>
        <w:jc w:val="both"/>
        <w:rPr>
          <w:rFonts w:ascii="Arial" w:hAnsi="Arial" w:cs="Arial"/>
          <w:b/>
          <w:sz w:val="20"/>
          <w:szCs w:val="20"/>
        </w:rPr>
      </w:pPr>
      <w:r>
        <w:rPr>
          <w:rFonts w:ascii="Arial" w:hAnsi="Arial" w:cs="Arial"/>
          <w:b/>
          <w:sz w:val="20"/>
          <w:szCs w:val="20"/>
        </w:rPr>
        <w:t>V</w:t>
      </w:r>
      <w:r w:rsidR="00536D26" w:rsidRPr="00A938C7">
        <w:rPr>
          <w:rFonts w:ascii="Arial" w:hAnsi="Arial" w:cs="Arial"/>
          <w:b/>
          <w:sz w:val="20"/>
          <w:szCs w:val="20"/>
        </w:rPr>
        <w:t xml:space="preserve">. </w:t>
      </w:r>
      <w:r w:rsidR="00EB4E78" w:rsidRPr="00A938C7">
        <w:rPr>
          <w:rFonts w:ascii="Arial" w:hAnsi="Arial" w:cs="Arial"/>
          <w:b/>
          <w:sz w:val="20"/>
          <w:szCs w:val="20"/>
        </w:rPr>
        <w:t>Sposoby ewaluacji programu nauczania zawodu</w:t>
      </w:r>
    </w:p>
    <w:p w:rsidR="00F34C6E" w:rsidRPr="00A938C7" w:rsidRDefault="00F34C6E" w:rsidP="00536D26">
      <w:pPr>
        <w:pBdr>
          <w:top w:val="none" w:sz="0" w:space="0" w:color="auto"/>
          <w:left w:val="none" w:sz="0" w:space="0" w:color="auto"/>
          <w:bottom w:val="none" w:sz="0" w:space="0" w:color="auto"/>
          <w:right w:val="none" w:sz="0" w:space="0" w:color="auto"/>
          <w:between w:val="none" w:sz="0" w:space="0" w:color="auto"/>
        </w:pBdr>
        <w:tabs>
          <w:tab w:val="left" w:pos="284"/>
        </w:tabs>
        <w:jc w:val="both"/>
        <w:rPr>
          <w:rFonts w:ascii="Arial" w:hAnsi="Arial" w:cs="Arial"/>
          <w:b/>
          <w:sz w:val="20"/>
          <w:szCs w:val="20"/>
        </w:rPr>
      </w:pPr>
    </w:p>
    <w:p w:rsidR="00EB4E78" w:rsidRPr="00A938C7" w:rsidRDefault="00297235" w:rsidP="00536D26">
      <w:pPr>
        <w:pBdr>
          <w:top w:val="none" w:sz="0" w:space="0" w:color="auto"/>
          <w:left w:val="none" w:sz="0" w:space="0" w:color="auto"/>
          <w:bottom w:val="none" w:sz="0" w:space="0" w:color="auto"/>
          <w:right w:val="none" w:sz="0" w:space="0" w:color="auto"/>
          <w:between w:val="none" w:sz="0" w:space="0" w:color="auto"/>
        </w:pBdr>
        <w:tabs>
          <w:tab w:val="left" w:pos="284"/>
          <w:tab w:val="left" w:pos="426"/>
        </w:tabs>
        <w:jc w:val="both"/>
        <w:rPr>
          <w:rFonts w:ascii="Arial" w:hAnsi="Arial" w:cs="Arial"/>
          <w:b/>
          <w:sz w:val="20"/>
          <w:szCs w:val="20"/>
        </w:rPr>
      </w:pPr>
      <w:r>
        <w:rPr>
          <w:rFonts w:ascii="Arial" w:hAnsi="Arial" w:cs="Arial"/>
          <w:b/>
          <w:sz w:val="20"/>
          <w:szCs w:val="20"/>
        </w:rPr>
        <w:t>VI</w:t>
      </w:r>
      <w:r w:rsidR="00536D26" w:rsidRPr="00A938C7">
        <w:rPr>
          <w:rFonts w:ascii="Arial" w:hAnsi="Arial" w:cs="Arial"/>
          <w:b/>
          <w:sz w:val="20"/>
          <w:szCs w:val="20"/>
        </w:rPr>
        <w:t xml:space="preserve">. </w:t>
      </w:r>
      <w:r w:rsidR="00EB4E78" w:rsidRPr="00A938C7">
        <w:rPr>
          <w:rFonts w:ascii="Arial" w:hAnsi="Arial" w:cs="Arial"/>
          <w:b/>
          <w:sz w:val="20"/>
          <w:szCs w:val="20"/>
        </w:rPr>
        <w:t xml:space="preserve">Zalecana literatura do zawodu, obowiązujące podstawy prawne </w:t>
      </w:r>
    </w:p>
    <w:p w:rsidR="00EB4E78" w:rsidRPr="00A259A5" w:rsidRDefault="00EB4E78" w:rsidP="0017079D">
      <w:pPr>
        <w:shd w:val="clear" w:color="auto" w:fill="FFFFFF"/>
        <w:ind w:left="1418"/>
        <w:jc w:val="both"/>
        <w:rPr>
          <w:rFonts w:ascii="Arial" w:hAnsi="Arial" w:cs="Arial"/>
          <w:color w:val="auto"/>
          <w:sz w:val="20"/>
          <w:szCs w:val="20"/>
        </w:rPr>
      </w:pPr>
    </w:p>
    <w:p w:rsidR="00EB4E78" w:rsidRPr="00A938C7" w:rsidRDefault="00EB4E78" w:rsidP="0017079D">
      <w:pPr>
        <w:tabs>
          <w:tab w:val="left" w:pos="426"/>
        </w:tabs>
        <w:rPr>
          <w:rFonts w:ascii="Arial" w:eastAsia="Arial" w:hAnsi="Arial" w:cs="Arial"/>
          <w:b/>
          <w:sz w:val="28"/>
          <w:szCs w:val="28"/>
        </w:rPr>
      </w:pPr>
      <w:r w:rsidRPr="00A938C7">
        <w:br w:type="page"/>
      </w:r>
    </w:p>
    <w:p w:rsidR="00297235" w:rsidRDefault="005052D0" w:rsidP="0017079D">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sz w:val="20"/>
          <w:szCs w:val="20"/>
        </w:rPr>
      </w:pPr>
      <w:bookmarkStart w:id="1" w:name="_30j0zll" w:colFirst="0" w:colLast="0"/>
      <w:bookmarkEnd w:id="1"/>
      <w:r w:rsidRPr="00A938C7">
        <w:rPr>
          <w:rFonts w:ascii="Arial" w:hAnsi="Arial" w:cs="Arial"/>
          <w:b/>
          <w:sz w:val="20"/>
          <w:szCs w:val="20"/>
        </w:rPr>
        <w:t xml:space="preserve">I. </w:t>
      </w:r>
      <w:r w:rsidR="00297235">
        <w:rPr>
          <w:rFonts w:ascii="Arial" w:hAnsi="Arial" w:cs="Arial"/>
          <w:b/>
          <w:sz w:val="20"/>
          <w:szCs w:val="20"/>
        </w:rPr>
        <w:t>PLAN NAUCZANIA</w:t>
      </w:r>
      <w:r w:rsidR="0097592E">
        <w:rPr>
          <w:rFonts w:ascii="Arial" w:hAnsi="Arial" w:cs="Arial"/>
          <w:b/>
          <w:sz w:val="20"/>
          <w:szCs w:val="20"/>
        </w:rPr>
        <w:t xml:space="preserve"> ZAWODU</w:t>
      </w:r>
    </w:p>
    <w:p w:rsidR="00997C1A" w:rsidRDefault="00997C1A" w:rsidP="00997C1A">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6166"/>
        <w:gridCol w:w="1189"/>
        <w:gridCol w:w="1416"/>
        <w:gridCol w:w="1559"/>
        <w:gridCol w:w="1843"/>
        <w:gridCol w:w="1496"/>
      </w:tblGrid>
      <w:tr w:rsidR="00997C1A" w:rsidRPr="00DB6BAF" w:rsidTr="002550C8">
        <w:trPr>
          <w:cantSplit/>
          <w:trHeight w:val="240"/>
        </w:trPr>
        <w:tc>
          <w:tcPr>
            <w:tcW w:w="5000" w:type="pct"/>
            <w:gridSpan w:val="7"/>
          </w:tcPr>
          <w:p w:rsidR="00997C1A" w:rsidRPr="00A938C7" w:rsidRDefault="00997C1A" w:rsidP="002550C8">
            <w:pPr>
              <w:rPr>
                <w:rStyle w:val="Pogrubienie"/>
                <w:rFonts w:ascii="Arial" w:hAnsi="Arial" w:cs="Arial"/>
                <w:b w:val="0"/>
                <w:sz w:val="20"/>
                <w:szCs w:val="20"/>
              </w:rPr>
            </w:pPr>
            <w:r w:rsidRPr="00A938C7">
              <w:rPr>
                <w:rStyle w:val="Pogrubienie"/>
                <w:rFonts w:ascii="Arial" w:hAnsi="Arial" w:cs="Arial"/>
                <w:sz w:val="20"/>
                <w:szCs w:val="20"/>
              </w:rPr>
              <w:t>Nazwa i symbol cyfrowy zawodu: Rolnik 613003</w:t>
            </w:r>
          </w:p>
        </w:tc>
      </w:tr>
      <w:tr w:rsidR="00997C1A" w:rsidRPr="00DB6BAF" w:rsidTr="002550C8">
        <w:trPr>
          <w:cantSplit/>
          <w:trHeight w:val="290"/>
        </w:trPr>
        <w:tc>
          <w:tcPr>
            <w:tcW w:w="5000" w:type="pct"/>
            <w:gridSpan w:val="7"/>
          </w:tcPr>
          <w:p w:rsidR="00997C1A" w:rsidRPr="00A938C7" w:rsidRDefault="00997C1A" w:rsidP="002550C8">
            <w:pPr>
              <w:rPr>
                <w:rStyle w:val="Pogrubienie"/>
                <w:rFonts w:ascii="Arial" w:hAnsi="Arial" w:cs="Arial"/>
                <w:b w:val="0"/>
                <w:sz w:val="20"/>
                <w:szCs w:val="20"/>
              </w:rPr>
            </w:pPr>
            <w:r w:rsidRPr="00A938C7">
              <w:rPr>
                <w:rStyle w:val="Pogrubienie"/>
                <w:rFonts w:ascii="Arial" w:hAnsi="Arial" w:cs="Arial"/>
                <w:sz w:val="20"/>
                <w:szCs w:val="20"/>
              </w:rPr>
              <w:t>Nazwa i symbol kwalifikacji:</w:t>
            </w:r>
            <w:r>
              <w:rPr>
                <w:rStyle w:val="Pogrubienie"/>
                <w:rFonts w:ascii="Arial" w:hAnsi="Arial" w:cs="Arial"/>
                <w:sz w:val="20"/>
                <w:szCs w:val="20"/>
              </w:rPr>
              <w:t xml:space="preserve"> </w:t>
            </w:r>
            <w:r w:rsidRPr="00A938C7">
              <w:rPr>
                <w:rStyle w:val="Pogrubienie"/>
                <w:rFonts w:ascii="Arial" w:hAnsi="Arial" w:cs="Arial"/>
                <w:sz w:val="20"/>
                <w:szCs w:val="20"/>
              </w:rPr>
              <w:t>Prowadzenie produkcji rolniczej</w:t>
            </w:r>
            <w:r>
              <w:rPr>
                <w:rStyle w:val="Pogrubienie"/>
                <w:rFonts w:ascii="Arial" w:hAnsi="Arial" w:cs="Arial"/>
                <w:sz w:val="20"/>
                <w:szCs w:val="20"/>
              </w:rPr>
              <w:t xml:space="preserve"> </w:t>
            </w:r>
            <w:proofErr w:type="spellStart"/>
            <w:r>
              <w:rPr>
                <w:rStyle w:val="Pogrubienie"/>
                <w:rFonts w:ascii="Arial" w:hAnsi="Arial" w:cs="Arial"/>
                <w:sz w:val="20"/>
                <w:szCs w:val="20"/>
              </w:rPr>
              <w:t>ROL.04</w:t>
            </w:r>
            <w:proofErr w:type="spellEnd"/>
          </w:p>
        </w:tc>
      </w:tr>
      <w:tr w:rsidR="00997C1A" w:rsidRPr="00DB6BAF" w:rsidTr="002550C8">
        <w:trPr>
          <w:cantSplit/>
          <w:trHeight w:val="385"/>
        </w:trPr>
        <w:tc>
          <w:tcPr>
            <w:tcW w:w="194" w:type="pct"/>
            <w:vMerge w:val="restart"/>
          </w:tcPr>
          <w:p w:rsidR="00997C1A" w:rsidRPr="00DB6BAF" w:rsidRDefault="00997C1A" w:rsidP="002550C8">
            <w:pPr>
              <w:spacing w:line="276" w:lineRule="auto"/>
              <w:jc w:val="both"/>
              <w:rPr>
                <w:rStyle w:val="Pogrubienie"/>
                <w:rFonts w:ascii="Arial" w:hAnsi="Arial" w:cs="Arial"/>
                <w:b w:val="0"/>
                <w:color w:val="auto"/>
                <w:sz w:val="20"/>
                <w:szCs w:val="20"/>
              </w:rPr>
            </w:pPr>
            <w:r w:rsidRPr="00DB6BAF">
              <w:rPr>
                <w:rFonts w:ascii="Arial" w:hAnsi="Arial" w:cs="Arial"/>
                <w:b/>
                <w:color w:val="auto"/>
                <w:sz w:val="20"/>
                <w:szCs w:val="20"/>
              </w:rPr>
              <w:t>Lp.</w:t>
            </w:r>
          </w:p>
        </w:tc>
        <w:tc>
          <w:tcPr>
            <w:tcW w:w="2168" w:type="pct"/>
            <w:vMerge w:val="restart"/>
          </w:tcPr>
          <w:p w:rsidR="00997C1A" w:rsidRPr="00DB6BAF" w:rsidRDefault="00997C1A" w:rsidP="002550C8">
            <w:pPr>
              <w:spacing w:line="276" w:lineRule="auto"/>
              <w:rPr>
                <w:rStyle w:val="Pogrubienie"/>
                <w:rFonts w:ascii="Arial" w:hAnsi="Arial" w:cs="Arial"/>
                <w:b w:val="0"/>
                <w:color w:val="auto"/>
                <w:sz w:val="20"/>
                <w:szCs w:val="20"/>
              </w:rPr>
            </w:pPr>
            <w:r w:rsidRPr="00DB6BAF">
              <w:rPr>
                <w:rFonts w:ascii="Arial" w:hAnsi="Arial" w:cs="Arial"/>
                <w:b/>
                <w:bCs/>
                <w:color w:val="auto"/>
                <w:sz w:val="20"/>
                <w:szCs w:val="20"/>
              </w:rPr>
              <w:t>Kształcenie zawodowe</w:t>
            </w:r>
            <w:r w:rsidRPr="00DB6BAF">
              <w:rPr>
                <w:rFonts w:ascii="Arial" w:hAnsi="Arial" w:cs="Arial"/>
                <w:b/>
                <w:bCs/>
                <w:color w:val="auto"/>
                <w:sz w:val="20"/>
                <w:szCs w:val="20"/>
              </w:rPr>
              <w:br/>
              <w:t>Nazwa przedmiotu</w:t>
            </w:r>
            <w:r w:rsidRPr="00DB6BAF">
              <w:rPr>
                <w:rFonts w:ascii="Arial" w:hAnsi="Arial" w:cs="Arial"/>
                <w:b/>
                <w:bCs/>
                <w:color w:val="auto"/>
                <w:sz w:val="20"/>
                <w:szCs w:val="20"/>
              </w:rPr>
              <w:br/>
            </w:r>
            <w:r w:rsidRPr="00DB6BAF">
              <w:rPr>
                <w:rFonts w:ascii="Arial" w:hAnsi="Arial" w:cs="Arial"/>
                <w:color w:val="auto"/>
                <w:sz w:val="20"/>
                <w:szCs w:val="20"/>
              </w:rPr>
              <w:t>(Obowiązkowe zajęcia edukacyjne ustalone przez dyrektora)</w:t>
            </w:r>
          </w:p>
        </w:tc>
        <w:tc>
          <w:tcPr>
            <w:tcW w:w="1464" w:type="pct"/>
            <w:gridSpan w:val="3"/>
          </w:tcPr>
          <w:p w:rsidR="00997C1A" w:rsidRPr="00D040EE" w:rsidRDefault="00997C1A" w:rsidP="002550C8">
            <w:pPr>
              <w:spacing w:line="276" w:lineRule="auto"/>
              <w:jc w:val="center"/>
              <w:rPr>
                <w:rStyle w:val="Pogrubienie"/>
                <w:rFonts w:ascii="Arial" w:hAnsi="Arial" w:cs="Arial"/>
                <w:color w:val="auto"/>
                <w:sz w:val="20"/>
                <w:szCs w:val="20"/>
              </w:rPr>
            </w:pPr>
            <w:r w:rsidRPr="00D040EE">
              <w:rPr>
                <w:rFonts w:ascii="Arial" w:hAnsi="Arial" w:cs="Arial"/>
                <w:sz w:val="20"/>
                <w:szCs w:val="20"/>
              </w:rPr>
              <w:t>Tygodniowy wymiar godzin w klasie</w:t>
            </w:r>
          </w:p>
        </w:tc>
        <w:tc>
          <w:tcPr>
            <w:tcW w:w="648" w:type="pct"/>
            <w:vMerge w:val="restart"/>
            <w:vAlign w:val="center"/>
          </w:tcPr>
          <w:p w:rsidR="00997C1A" w:rsidRPr="00DB6BAF" w:rsidRDefault="00997C1A" w:rsidP="002550C8">
            <w:pPr>
              <w:spacing w:line="276" w:lineRule="auto"/>
              <w:jc w:val="center"/>
              <w:rPr>
                <w:rStyle w:val="Pogrubienie"/>
                <w:rFonts w:ascii="Arial" w:hAnsi="Arial" w:cs="Arial"/>
                <w:b w:val="0"/>
                <w:color w:val="auto"/>
                <w:sz w:val="20"/>
                <w:szCs w:val="20"/>
              </w:rPr>
            </w:pPr>
            <w:r w:rsidRPr="00DB6BAF">
              <w:rPr>
                <w:rStyle w:val="Pogrubienie"/>
                <w:rFonts w:ascii="Arial" w:hAnsi="Arial" w:cs="Arial"/>
                <w:b w:val="0"/>
                <w:color w:val="auto"/>
                <w:sz w:val="20"/>
                <w:szCs w:val="20"/>
              </w:rPr>
              <w:t>Razem w 3-letnim okresie nauczania</w:t>
            </w:r>
          </w:p>
        </w:tc>
        <w:tc>
          <w:tcPr>
            <w:tcW w:w="526" w:type="pct"/>
            <w:vMerge w:val="restart"/>
            <w:vAlign w:val="center"/>
          </w:tcPr>
          <w:p w:rsidR="00997C1A" w:rsidRPr="00DB6BAF" w:rsidRDefault="00997C1A" w:rsidP="002550C8">
            <w:pPr>
              <w:spacing w:line="276" w:lineRule="auto"/>
              <w:jc w:val="center"/>
              <w:rPr>
                <w:rStyle w:val="Pogrubienie"/>
                <w:rFonts w:ascii="Arial" w:hAnsi="Arial" w:cs="Arial"/>
                <w:color w:val="auto"/>
                <w:sz w:val="20"/>
                <w:szCs w:val="20"/>
              </w:rPr>
            </w:pPr>
            <w:r w:rsidRPr="00DB6BAF">
              <w:rPr>
                <w:rFonts w:ascii="Arial" w:hAnsi="Arial" w:cs="Arial"/>
                <w:bCs/>
                <w:sz w:val="20"/>
                <w:szCs w:val="20"/>
              </w:rPr>
              <w:t>Uwagi o realizacji</w:t>
            </w:r>
          </w:p>
        </w:tc>
      </w:tr>
      <w:tr w:rsidR="00997C1A" w:rsidRPr="00DB6BAF" w:rsidTr="00997C1A">
        <w:trPr>
          <w:cantSplit/>
          <w:trHeight w:val="280"/>
        </w:trPr>
        <w:tc>
          <w:tcPr>
            <w:tcW w:w="194" w:type="pct"/>
            <w:vMerge/>
          </w:tcPr>
          <w:p w:rsidR="00997C1A" w:rsidRPr="00DB6BAF" w:rsidRDefault="00997C1A" w:rsidP="002550C8">
            <w:pPr>
              <w:spacing w:line="276" w:lineRule="auto"/>
              <w:jc w:val="both"/>
              <w:rPr>
                <w:rStyle w:val="Pogrubienie"/>
                <w:rFonts w:ascii="Arial" w:hAnsi="Arial" w:cs="Arial"/>
                <w:b w:val="0"/>
                <w:color w:val="auto"/>
                <w:sz w:val="20"/>
                <w:szCs w:val="20"/>
              </w:rPr>
            </w:pPr>
          </w:p>
        </w:tc>
        <w:tc>
          <w:tcPr>
            <w:tcW w:w="2168" w:type="pct"/>
            <w:vMerge/>
          </w:tcPr>
          <w:p w:rsidR="00997C1A" w:rsidRPr="00DB6BAF" w:rsidRDefault="00997C1A" w:rsidP="002550C8">
            <w:pPr>
              <w:spacing w:line="276" w:lineRule="auto"/>
              <w:jc w:val="both"/>
              <w:rPr>
                <w:rStyle w:val="Pogrubienie"/>
                <w:rFonts w:ascii="Arial" w:hAnsi="Arial" w:cs="Arial"/>
                <w:b w:val="0"/>
                <w:color w:val="auto"/>
                <w:sz w:val="20"/>
                <w:szCs w:val="20"/>
              </w:rPr>
            </w:pPr>
          </w:p>
        </w:tc>
        <w:tc>
          <w:tcPr>
            <w:tcW w:w="418" w:type="pct"/>
            <w:vAlign w:val="center"/>
          </w:tcPr>
          <w:p w:rsidR="00997C1A" w:rsidRPr="00DB6BAF" w:rsidRDefault="00997C1A" w:rsidP="002550C8">
            <w:pPr>
              <w:spacing w:line="276" w:lineRule="auto"/>
              <w:jc w:val="center"/>
              <w:rPr>
                <w:rStyle w:val="Pogrubienie"/>
                <w:rFonts w:ascii="Arial" w:hAnsi="Arial" w:cs="Arial"/>
                <w:b w:val="0"/>
                <w:color w:val="auto"/>
                <w:sz w:val="20"/>
                <w:szCs w:val="20"/>
              </w:rPr>
            </w:pPr>
            <w:r w:rsidRPr="00DB6BAF">
              <w:rPr>
                <w:rStyle w:val="Pogrubienie"/>
                <w:rFonts w:ascii="Arial" w:hAnsi="Arial" w:cs="Arial"/>
                <w:b w:val="0"/>
                <w:color w:val="auto"/>
                <w:sz w:val="20"/>
                <w:szCs w:val="20"/>
              </w:rPr>
              <w:t>I</w:t>
            </w:r>
          </w:p>
        </w:tc>
        <w:tc>
          <w:tcPr>
            <w:tcW w:w="498" w:type="pct"/>
            <w:vAlign w:val="center"/>
          </w:tcPr>
          <w:p w:rsidR="00997C1A" w:rsidRPr="00DB6BAF" w:rsidRDefault="00997C1A" w:rsidP="002550C8">
            <w:pPr>
              <w:spacing w:line="276" w:lineRule="auto"/>
              <w:jc w:val="center"/>
              <w:rPr>
                <w:rStyle w:val="Pogrubienie"/>
                <w:rFonts w:ascii="Arial" w:hAnsi="Arial" w:cs="Arial"/>
                <w:b w:val="0"/>
                <w:color w:val="auto"/>
                <w:sz w:val="20"/>
                <w:szCs w:val="20"/>
              </w:rPr>
            </w:pPr>
            <w:r w:rsidRPr="00DB6BAF">
              <w:rPr>
                <w:rStyle w:val="Pogrubienie"/>
                <w:rFonts w:ascii="Arial" w:hAnsi="Arial" w:cs="Arial"/>
                <w:b w:val="0"/>
                <w:color w:val="auto"/>
                <w:sz w:val="20"/>
                <w:szCs w:val="20"/>
              </w:rPr>
              <w:t>II</w:t>
            </w:r>
          </w:p>
        </w:tc>
        <w:tc>
          <w:tcPr>
            <w:tcW w:w="548" w:type="pct"/>
            <w:vAlign w:val="center"/>
          </w:tcPr>
          <w:p w:rsidR="00997C1A" w:rsidRPr="00DB6BAF" w:rsidRDefault="00997C1A" w:rsidP="002550C8">
            <w:pPr>
              <w:spacing w:line="276" w:lineRule="auto"/>
              <w:jc w:val="center"/>
              <w:rPr>
                <w:rStyle w:val="Pogrubienie"/>
                <w:rFonts w:ascii="Arial" w:hAnsi="Arial" w:cs="Arial"/>
                <w:b w:val="0"/>
                <w:color w:val="auto"/>
                <w:sz w:val="20"/>
                <w:szCs w:val="20"/>
              </w:rPr>
            </w:pPr>
            <w:r w:rsidRPr="00DB6BAF">
              <w:rPr>
                <w:rStyle w:val="Pogrubienie"/>
                <w:rFonts w:ascii="Arial" w:hAnsi="Arial" w:cs="Arial"/>
                <w:b w:val="0"/>
                <w:color w:val="auto"/>
                <w:sz w:val="20"/>
                <w:szCs w:val="20"/>
              </w:rPr>
              <w:t>III</w:t>
            </w:r>
          </w:p>
        </w:tc>
        <w:tc>
          <w:tcPr>
            <w:tcW w:w="648" w:type="pct"/>
            <w:vMerge/>
          </w:tcPr>
          <w:p w:rsidR="00997C1A" w:rsidRPr="00DB6BAF" w:rsidRDefault="00997C1A" w:rsidP="002550C8">
            <w:pPr>
              <w:spacing w:line="276" w:lineRule="auto"/>
              <w:jc w:val="both"/>
              <w:rPr>
                <w:rStyle w:val="Pogrubienie"/>
                <w:rFonts w:ascii="Arial" w:hAnsi="Arial" w:cs="Arial"/>
                <w:b w:val="0"/>
                <w:color w:val="auto"/>
                <w:sz w:val="20"/>
                <w:szCs w:val="20"/>
              </w:rPr>
            </w:pPr>
          </w:p>
        </w:tc>
        <w:tc>
          <w:tcPr>
            <w:tcW w:w="526" w:type="pct"/>
            <w:vMerge/>
          </w:tcPr>
          <w:p w:rsidR="00997C1A" w:rsidRPr="00DB6BAF" w:rsidRDefault="00997C1A" w:rsidP="002550C8">
            <w:pPr>
              <w:spacing w:line="276" w:lineRule="auto"/>
              <w:jc w:val="both"/>
              <w:rPr>
                <w:rStyle w:val="Pogrubienie"/>
                <w:rFonts w:ascii="Arial" w:hAnsi="Arial" w:cs="Arial"/>
                <w:b w:val="0"/>
                <w:color w:val="auto"/>
                <w:sz w:val="20"/>
                <w:szCs w:val="20"/>
              </w:rPr>
            </w:pPr>
          </w:p>
        </w:tc>
      </w:tr>
      <w:tr w:rsidR="00997C1A" w:rsidRPr="00DB6BAF" w:rsidTr="002550C8">
        <w:trPr>
          <w:trHeight w:val="244"/>
        </w:trPr>
        <w:tc>
          <w:tcPr>
            <w:tcW w:w="5000" w:type="pct"/>
            <w:gridSpan w:val="7"/>
          </w:tcPr>
          <w:p w:rsidR="00997C1A" w:rsidRPr="00DB6BAF" w:rsidRDefault="00997C1A" w:rsidP="002550C8">
            <w:pPr>
              <w:spacing w:line="276" w:lineRule="auto"/>
              <w:rPr>
                <w:rStyle w:val="Pogrubienie"/>
                <w:rFonts w:ascii="Arial" w:hAnsi="Arial" w:cs="Arial"/>
                <w:color w:val="auto"/>
                <w:sz w:val="20"/>
                <w:szCs w:val="20"/>
              </w:rPr>
            </w:pPr>
            <w:r w:rsidRPr="00DB6BAF">
              <w:rPr>
                <w:rFonts w:ascii="Arial" w:hAnsi="Arial" w:cs="Arial"/>
                <w:b/>
                <w:bCs/>
                <w:color w:val="auto"/>
                <w:sz w:val="20"/>
                <w:szCs w:val="20"/>
              </w:rPr>
              <w:t>Przedmioty w kształceniu zawodowym teoretycznym</w:t>
            </w:r>
          </w:p>
        </w:tc>
      </w:tr>
      <w:tr w:rsidR="00997C1A" w:rsidRPr="00DB6BAF" w:rsidTr="002550C8">
        <w:trPr>
          <w:trHeight w:val="397"/>
        </w:trPr>
        <w:tc>
          <w:tcPr>
            <w:tcW w:w="194" w:type="pct"/>
            <w:vAlign w:val="center"/>
          </w:tcPr>
          <w:p w:rsidR="00997C1A" w:rsidRPr="00DB6BAF" w:rsidRDefault="00997C1A" w:rsidP="002550C8">
            <w:pPr>
              <w:spacing w:line="276" w:lineRule="auto"/>
              <w:rPr>
                <w:rStyle w:val="Pogrubienie"/>
                <w:rFonts w:ascii="Arial" w:hAnsi="Arial" w:cs="Arial"/>
                <w:b w:val="0"/>
                <w:color w:val="auto"/>
                <w:sz w:val="20"/>
                <w:szCs w:val="20"/>
              </w:rPr>
            </w:pPr>
            <w:r>
              <w:rPr>
                <w:rStyle w:val="Pogrubienie"/>
                <w:rFonts w:ascii="Arial" w:hAnsi="Arial" w:cs="Arial"/>
                <w:b w:val="0"/>
                <w:color w:val="auto"/>
                <w:sz w:val="20"/>
                <w:szCs w:val="20"/>
              </w:rPr>
              <w:t>1.</w:t>
            </w:r>
          </w:p>
        </w:tc>
        <w:tc>
          <w:tcPr>
            <w:tcW w:w="2168" w:type="pct"/>
            <w:vAlign w:val="center"/>
          </w:tcPr>
          <w:p w:rsidR="00997C1A" w:rsidRPr="00297235" w:rsidRDefault="00997C1A" w:rsidP="002550C8">
            <w:pPr>
              <w:rPr>
                <w:rStyle w:val="Pogrubienie"/>
                <w:rFonts w:ascii="Arial" w:hAnsi="Arial" w:cs="Arial"/>
                <w:b w:val="0"/>
                <w:sz w:val="20"/>
                <w:szCs w:val="20"/>
              </w:rPr>
            </w:pPr>
            <w:r w:rsidRPr="00297235">
              <w:rPr>
                <w:rStyle w:val="Pogrubienie"/>
                <w:rFonts w:ascii="Arial" w:hAnsi="Arial" w:cs="Arial"/>
                <w:sz w:val="20"/>
                <w:szCs w:val="20"/>
              </w:rPr>
              <w:t>Produkcja roślinna</w:t>
            </w:r>
          </w:p>
        </w:tc>
        <w:tc>
          <w:tcPr>
            <w:tcW w:w="418" w:type="pct"/>
            <w:vAlign w:val="center"/>
          </w:tcPr>
          <w:p w:rsidR="00997C1A" w:rsidRPr="00DB6BAF" w:rsidRDefault="00997C1A" w:rsidP="002550C8">
            <w:pPr>
              <w:spacing w:line="276" w:lineRule="auto"/>
              <w:rPr>
                <w:rStyle w:val="Pogrubienie"/>
                <w:rFonts w:ascii="Arial" w:hAnsi="Arial" w:cs="Arial"/>
                <w:b w:val="0"/>
                <w:color w:val="auto"/>
                <w:sz w:val="20"/>
                <w:szCs w:val="20"/>
              </w:rPr>
            </w:pPr>
          </w:p>
        </w:tc>
        <w:tc>
          <w:tcPr>
            <w:tcW w:w="498" w:type="pct"/>
            <w:vAlign w:val="center"/>
          </w:tcPr>
          <w:p w:rsidR="00997C1A" w:rsidRPr="00DB6BAF" w:rsidRDefault="00997C1A" w:rsidP="002550C8">
            <w:pPr>
              <w:spacing w:line="276" w:lineRule="auto"/>
              <w:rPr>
                <w:rStyle w:val="Pogrubienie"/>
                <w:rFonts w:ascii="Arial" w:hAnsi="Arial" w:cs="Arial"/>
                <w:b w:val="0"/>
                <w:color w:val="auto"/>
                <w:sz w:val="20"/>
                <w:szCs w:val="20"/>
              </w:rPr>
            </w:pPr>
          </w:p>
        </w:tc>
        <w:tc>
          <w:tcPr>
            <w:tcW w:w="548" w:type="pct"/>
            <w:vAlign w:val="center"/>
          </w:tcPr>
          <w:p w:rsidR="00997C1A" w:rsidRPr="00DB6BAF" w:rsidRDefault="00997C1A" w:rsidP="002550C8">
            <w:pPr>
              <w:spacing w:line="276" w:lineRule="auto"/>
              <w:rPr>
                <w:rStyle w:val="Pogrubienie"/>
                <w:rFonts w:ascii="Arial" w:hAnsi="Arial" w:cs="Arial"/>
                <w:b w:val="0"/>
                <w:color w:val="auto"/>
                <w:sz w:val="20"/>
                <w:szCs w:val="20"/>
              </w:rPr>
            </w:pPr>
          </w:p>
        </w:tc>
        <w:tc>
          <w:tcPr>
            <w:tcW w:w="648" w:type="pct"/>
            <w:vAlign w:val="center"/>
          </w:tcPr>
          <w:p w:rsidR="00997C1A" w:rsidRPr="00DB6BAF" w:rsidRDefault="00997C1A" w:rsidP="002550C8">
            <w:pPr>
              <w:spacing w:line="276" w:lineRule="auto"/>
              <w:rPr>
                <w:rStyle w:val="Pogrubienie"/>
                <w:rFonts w:ascii="Arial" w:hAnsi="Arial" w:cs="Arial"/>
                <w:b w:val="0"/>
                <w:color w:val="auto"/>
                <w:sz w:val="20"/>
                <w:szCs w:val="20"/>
              </w:rPr>
            </w:pPr>
          </w:p>
        </w:tc>
        <w:tc>
          <w:tcPr>
            <w:tcW w:w="526" w:type="pct"/>
            <w:vAlign w:val="center"/>
          </w:tcPr>
          <w:p w:rsidR="00997C1A" w:rsidRPr="00DB6BAF" w:rsidRDefault="00997C1A" w:rsidP="002550C8">
            <w:pPr>
              <w:spacing w:line="276" w:lineRule="auto"/>
              <w:jc w:val="center"/>
              <w:rPr>
                <w:rStyle w:val="Pogrubienie"/>
                <w:rFonts w:ascii="Arial" w:hAnsi="Arial" w:cs="Arial"/>
                <w:color w:val="auto"/>
                <w:sz w:val="20"/>
                <w:szCs w:val="20"/>
              </w:rPr>
            </w:pPr>
            <w:r w:rsidRPr="00DB6BAF">
              <w:rPr>
                <w:rStyle w:val="Pogrubienie"/>
                <w:rFonts w:ascii="Arial" w:hAnsi="Arial" w:cs="Arial"/>
                <w:color w:val="auto"/>
                <w:sz w:val="20"/>
                <w:szCs w:val="20"/>
              </w:rPr>
              <w:t>T</w:t>
            </w:r>
          </w:p>
        </w:tc>
      </w:tr>
      <w:tr w:rsidR="00997C1A" w:rsidRPr="00DB6BAF" w:rsidTr="002550C8">
        <w:trPr>
          <w:trHeight w:val="397"/>
        </w:trPr>
        <w:tc>
          <w:tcPr>
            <w:tcW w:w="194" w:type="pct"/>
            <w:vAlign w:val="center"/>
          </w:tcPr>
          <w:p w:rsidR="00997C1A" w:rsidRPr="00DB6BAF" w:rsidRDefault="00997C1A" w:rsidP="002550C8">
            <w:pPr>
              <w:spacing w:line="276" w:lineRule="auto"/>
              <w:rPr>
                <w:rStyle w:val="Pogrubienie"/>
                <w:rFonts w:ascii="Arial" w:hAnsi="Arial" w:cs="Arial"/>
                <w:b w:val="0"/>
                <w:color w:val="auto"/>
                <w:sz w:val="20"/>
                <w:szCs w:val="20"/>
              </w:rPr>
            </w:pPr>
            <w:r w:rsidRPr="00DB6BAF">
              <w:rPr>
                <w:rStyle w:val="Pogrubienie"/>
                <w:rFonts w:ascii="Arial" w:hAnsi="Arial" w:cs="Arial"/>
                <w:b w:val="0"/>
                <w:color w:val="auto"/>
                <w:sz w:val="20"/>
                <w:szCs w:val="20"/>
              </w:rPr>
              <w:t>2.</w:t>
            </w:r>
          </w:p>
        </w:tc>
        <w:tc>
          <w:tcPr>
            <w:tcW w:w="2168" w:type="pct"/>
            <w:vAlign w:val="center"/>
          </w:tcPr>
          <w:p w:rsidR="00997C1A" w:rsidRPr="00297235" w:rsidRDefault="00997C1A" w:rsidP="002550C8">
            <w:pPr>
              <w:rPr>
                <w:rStyle w:val="Pogrubienie"/>
                <w:rFonts w:ascii="Arial" w:hAnsi="Arial" w:cs="Arial"/>
                <w:b w:val="0"/>
                <w:sz w:val="20"/>
                <w:szCs w:val="20"/>
              </w:rPr>
            </w:pPr>
            <w:r w:rsidRPr="00297235">
              <w:rPr>
                <w:rStyle w:val="Pogrubienie"/>
                <w:rFonts w:ascii="Arial" w:hAnsi="Arial" w:cs="Arial"/>
                <w:sz w:val="20"/>
                <w:szCs w:val="20"/>
              </w:rPr>
              <w:t>Produkcja zwierzęca</w:t>
            </w:r>
          </w:p>
        </w:tc>
        <w:tc>
          <w:tcPr>
            <w:tcW w:w="418" w:type="pct"/>
            <w:vAlign w:val="center"/>
          </w:tcPr>
          <w:p w:rsidR="00997C1A" w:rsidRPr="00DB6BAF" w:rsidRDefault="00997C1A" w:rsidP="002550C8">
            <w:pPr>
              <w:spacing w:line="276" w:lineRule="auto"/>
              <w:rPr>
                <w:rStyle w:val="Pogrubienie"/>
                <w:rFonts w:ascii="Arial" w:hAnsi="Arial" w:cs="Arial"/>
                <w:b w:val="0"/>
                <w:color w:val="auto"/>
                <w:sz w:val="20"/>
                <w:szCs w:val="20"/>
              </w:rPr>
            </w:pPr>
          </w:p>
        </w:tc>
        <w:tc>
          <w:tcPr>
            <w:tcW w:w="498" w:type="pct"/>
            <w:vAlign w:val="center"/>
          </w:tcPr>
          <w:p w:rsidR="00997C1A" w:rsidRPr="00DB6BAF" w:rsidRDefault="00997C1A" w:rsidP="002550C8">
            <w:pPr>
              <w:spacing w:line="276" w:lineRule="auto"/>
              <w:rPr>
                <w:rStyle w:val="Pogrubienie"/>
                <w:rFonts w:ascii="Arial" w:hAnsi="Arial" w:cs="Arial"/>
                <w:b w:val="0"/>
                <w:color w:val="auto"/>
                <w:sz w:val="20"/>
                <w:szCs w:val="20"/>
              </w:rPr>
            </w:pPr>
          </w:p>
        </w:tc>
        <w:tc>
          <w:tcPr>
            <w:tcW w:w="548" w:type="pct"/>
            <w:vAlign w:val="center"/>
          </w:tcPr>
          <w:p w:rsidR="00997C1A" w:rsidRPr="00DB6BAF" w:rsidRDefault="00997C1A" w:rsidP="002550C8">
            <w:pPr>
              <w:spacing w:line="276" w:lineRule="auto"/>
              <w:rPr>
                <w:rStyle w:val="Pogrubienie"/>
                <w:rFonts w:ascii="Arial" w:hAnsi="Arial" w:cs="Arial"/>
                <w:b w:val="0"/>
                <w:color w:val="auto"/>
                <w:sz w:val="20"/>
                <w:szCs w:val="20"/>
              </w:rPr>
            </w:pPr>
          </w:p>
        </w:tc>
        <w:tc>
          <w:tcPr>
            <w:tcW w:w="648" w:type="pct"/>
            <w:vAlign w:val="center"/>
          </w:tcPr>
          <w:p w:rsidR="00997C1A" w:rsidRPr="00DB6BAF" w:rsidRDefault="00997C1A" w:rsidP="002550C8">
            <w:pPr>
              <w:spacing w:line="276" w:lineRule="auto"/>
              <w:rPr>
                <w:rStyle w:val="Pogrubienie"/>
                <w:rFonts w:ascii="Arial" w:hAnsi="Arial" w:cs="Arial"/>
                <w:b w:val="0"/>
                <w:color w:val="auto"/>
                <w:sz w:val="20"/>
                <w:szCs w:val="20"/>
              </w:rPr>
            </w:pPr>
          </w:p>
        </w:tc>
        <w:tc>
          <w:tcPr>
            <w:tcW w:w="526" w:type="pct"/>
            <w:vAlign w:val="center"/>
          </w:tcPr>
          <w:p w:rsidR="00997C1A" w:rsidRPr="00DB6BAF" w:rsidRDefault="00997C1A" w:rsidP="002550C8">
            <w:pPr>
              <w:spacing w:line="276" w:lineRule="auto"/>
              <w:jc w:val="center"/>
              <w:rPr>
                <w:rStyle w:val="Pogrubienie"/>
                <w:rFonts w:ascii="Arial" w:hAnsi="Arial" w:cs="Arial"/>
                <w:color w:val="auto"/>
                <w:sz w:val="20"/>
                <w:szCs w:val="20"/>
              </w:rPr>
            </w:pPr>
            <w:r w:rsidRPr="00DB6BAF">
              <w:rPr>
                <w:rStyle w:val="Pogrubienie"/>
                <w:rFonts w:ascii="Arial" w:hAnsi="Arial" w:cs="Arial"/>
                <w:color w:val="auto"/>
                <w:sz w:val="20"/>
                <w:szCs w:val="20"/>
              </w:rPr>
              <w:t>T</w:t>
            </w:r>
          </w:p>
        </w:tc>
      </w:tr>
      <w:tr w:rsidR="00997C1A" w:rsidRPr="00DB6BAF" w:rsidTr="002550C8">
        <w:trPr>
          <w:trHeight w:val="397"/>
        </w:trPr>
        <w:tc>
          <w:tcPr>
            <w:tcW w:w="194" w:type="pct"/>
            <w:vAlign w:val="center"/>
          </w:tcPr>
          <w:p w:rsidR="00997C1A" w:rsidRPr="00DB6BAF" w:rsidRDefault="00997C1A" w:rsidP="002550C8">
            <w:pPr>
              <w:spacing w:line="276" w:lineRule="auto"/>
              <w:rPr>
                <w:rStyle w:val="Pogrubienie"/>
                <w:rFonts w:ascii="Arial" w:hAnsi="Arial" w:cs="Arial"/>
                <w:b w:val="0"/>
                <w:color w:val="auto"/>
                <w:sz w:val="20"/>
                <w:szCs w:val="20"/>
              </w:rPr>
            </w:pPr>
            <w:r w:rsidRPr="00DB6BAF">
              <w:rPr>
                <w:rStyle w:val="Pogrubienie"/>
                <w:rFonts w:ascii="Arial" w:hAnsi="Arial" w:cs="Arial"/>
                <w:b w:val="0"/>
                <w:color w:val="auto"/>
                <w:sz w:val="20"/>
                <w:szCs w:val="20"/>
              </w:rPr>
              <w:t>3.</w:t>
            </w:r>
          </w:p>
        </w:tc>
        <w:tc>
          <w:tcPr>
            <w:tcW w:w="2168" w:type="pct"/>
            <w:vAlign w:val="center"/>
          </w:tcPr>
          <w:p w:rsidR="00997C1A" w:rsidRPr="00297235" w:rsidRDefault="00997C1A" w:rsidP="002550C8">
            <w:pPr>
              <w:rPr>
                <w:rStyle w:val="Pogrubienie"/>
                <w:rFonts w:ascii="Arial" w:hAnsi="Arial" w:cs="Arial"/>
                <w:b w:val="0"/>
                <w:sz w:val="20"/>
                <w:szCs w:val="20"/>
              </w:rPr>
            </w:pPr>
            <w:r w:rsidRPr="00297235">
              <w:rPr>
                <w:rStyle w:val="Pogrubienie"/>
                <w:rFonts w:ascii="Arial" w:hAnsi="Arial" w:cs="Arial"/>
                <w:sz w:val="20"/>
                <w:szCs w:val="20"/>
              </w:rPr>
              <w:t>Technika w rolnictwie</w:t>
            </w:r>
          </w:p>
        </w:tc>
        <w:tc>
          <w:tcPr>
            <w:tcW w:w="418" w:type="pct"/>
            <w:vAlign w:val="center"/>
          </w:tcPr>
          <w:p w:rsidR="00997C1A" w:rsidRPr="00DB6BAF" w:rsidRDefault="00997C1A" w:rsidP="002550C8">
            <w:pPr>
              <w:spacing w:line="276" w:lineRule="auto"/>
              <w:rPr>
                <w:rStyle w:val="Pogrubienie"/>
                <w:rFonts w:ascii="Arial" w:hAnsi="Arial" w:cs="Arial"/>
                <w:b w:val="0"/>
                <w:color w:val="auto"/>
                <w:sz w:val="20"/>
                <w:szCs w:val="20"/>
              </w:rPr>
            </w:pPr>
          </w:p>
        </w:tc>
        <w:tc>
          <w:tcPr>
            <w:tcW w:w="498" w:type="pct"/>
            <w:vAlign w:val="center"/>
          </w:tcPr>
          <w:p w:rsidR="00997C1A" w:rsidRPr="00DB6BAF" w:rsidRDefault="00997C1A" w:rsidP="002550C8">
            <w:pPr>
              <w:spacing w:line="276" w:lineRule="auto"/>
              <w:rPr>
                <w:rStyle w:val="Pogrubienie"/>
                <w:rFonts w:ascii="Arial" w:hAnsi="Arial" w:cs="Arial"/>
                <w:b w:val="0"/>
                <w:color w:val="auto"/>
                <w:sz w:val="20"/>
                <w:szCs w:val="20"/>
              </w:rPr>
            </w:pPr>
          </w:p>
        </w:tc>
        <w:tc>
          <w:tcPr>
            <w:tcW w:w="548" w:type="pct"/>
            <w:vAlign w:val="center"/>
          </w:tcPr>
          <w:p w:rsidR="00997C1A" w:rsidRPr="00DB6BAF" w:rsidRDefault="00997C1A" w:rsidP="002550C8">
            <w:pPr>
              <w:spacing w:line="276" w:lineRule="auto"/>
              <w:rPr>
                <w:rStyle w:val="Pogrubienie"/>
                <w:rFonts w:ascii="Arial" w:hAnsi="Arial" w:cs="Arial"/>
                <w:b w:val="0"/>
                <w:color w:val="auto"/>
                <w:sz w:val="20"/>
                <w:szCs w:val="20"/>
              </w:rPr>
            </w:pPr>
          </w:p>
        </w:tc>
        <w:tc>
          <w:tcPr>
            <w:tcW w:w="648" w:type="pct"/>
            <w:vAlign w:val="center"/>
          </w:tcPr>
          <w:p w:rsidR="00997C1A" w:rsidRPr="00DB6BAF" w:rsidRDefault="00997C1A" w:rsidP="002550C8">
            <w:pPr>
              <w:spacing w:line="276" w:lineRule="auto"/>
              <w:rPr>
                <w:rStyle w:val="Pogrubienie"/>
                <w:rFonts w:ascii="Arial" w:hAnsi="Arial" w:cs="Arial"/>
                <w:b w:val="0"/>
                <w:color w:val="auto"/>
                <w:sz w:val="20"/>
                <w:szCs w:val="20"/>
              </w:rPr>
            </w:pPr>
          </w:p>
        </w:tc>
        <w:tc>
          <w:tcPr>
            <w:tcW w:w="526" w:type="pct"/>
            <w:vAlign w:val="center"/>
          </w:tcPr>
          <w:p w:rsidR="00997C1A" w:rsidRPr="00DB6BAF" w:rsidRDefault="00997C1A" w:rsidP="002550C8">
            <w:pPr>
              <w:spacing w:line="276" w:lineRule="auto"/>
              <w:jc w:val="center"/>
              <w:rPr>
                <w:rStyle w:val="Pogrubienie"/>
                <w:rFonts w:ascii="Arial" w:hAnsi="Arial" w:cs="Arial"/>
                <w:color w:val="auto"/>
                <w:sz w:val="20"/>
                <w:szCs w:val="20"/>
              </w:rPr>
            </w:pPr>
            <w:r w:rsidRPr="00DB6BAF">
              <w:rPr>
                <w:rStyle w:val="Pogrubienie"/>
                <w:rFonts w:ascii="Arial" w:hAnsi="Arial" w:cs="Arial"/>
                <w:color w:val="auto"/>
                <w:sz w:val="20"/>
                <w:szCs w:val="20"/>
              </w:rPr>
              <w:t>T</w:t>
            </w:r>
          </w:p>
        </w:tc>
      </w:tr>
      <w:tr w:rsidR="00997C1A" w:rsidRPr="00DB6BAF" w:rsidTr="002550C8">
        <w:trPr>
          <w:trHeight w:val="397"/>
        </w:trPr>
        <w:tc>
          <w:tcPr>
            <w:tcW w:w="194" w:type="pct"/>
            <w:vAlign w:val="center"/>
          </w:tcPr>
          <w:p w:rsidR="00997C1A" w:rsidRPr="00DB6BAF" w:rsidRDefault="00997C1A" w:rsidP="002550C8">
            <w:pPr>
              <w:spacing w:line="276" w:lineRule="auto"/>
              <w:rPr>
                <w:rStyle w:val="Pogrubienie"/>
                <w:rFonts w:ascii="Arial" w:hAnsi="Arial" w:cs="Arial"/>
                <w:b w:val="0"/>
                <w:color w:val="auto"/>
                <w:sz w:val="20"/>
                <w:szCs w:val="20"/>
              </w:rPr>
            </w:pPr>
            <w:r w:rsidRPr="00DB6BAF">
              <w:rPr>
                <w:rStyle w:val="Pogrubienie"/>
                <w:rFonts w:ascii="Arial" w:hAnsi="Arial" w:cs="Arial"/>
                <w:b w:val="0"/>
                <w:color w:val="auto"/>
                <w:sz w:val="20"/>
                <w:szCs w:val="20"/>
              </w:rPr>
              <w:t>4.</w:t>
            </w:r>
          </w:p>
        </w:tc>
        <w:tc>
          <w:tcPr>
            <w:tcW w:w="2168" w:type="pct"/>
            <w:vAlign w:val="center"/>
          </w:tcPr>
          <w:p w:rsidR="00997C1A" w:rsidRPr="00297235" w:rsidRDefault="00997C1A" w:rsidP="002550C8">
            <w:pPr>
              <w:rPr>
                <w:rStyle w:val="Pogrubienie"/>
                <w:rFonts w:ascii="Arial" w:hAnsi="Arial" w:cs="Arial"/>
                <w:b w:val="0"/>
                <w:sz w:val="20"/>
                <w:szCs w:val="20"/>
              </w:rPr>
            </w:pPr>
            <w:r w:rsidRPr="00297235">
              <w:rPr>
                <w:rStyle w:val="Pogrubienie"/>
                <w:rFonts w:ascii="Arial" w:hAnsi="Arial" w:cs="Arial"/>
                <w:sz w:val="20"/>
                <w:szCs w:val="20"/>
              </w:rPr>
              <w:t>Przepisy ruchu drogowego w zakresie kategorii T</w:t>
            </w:r>
          </w:p>
        </w:tc>
        <w:tc>
          <w:tcPr>
            <w:tcW w:w="418" w:type="pct"/>
            <w:vAlign w:val="center"/>
          </w:tcPr>
          <w:p w:rsidR="00997C1A" w:rsidRPr="00DB6BAF" w:rsidRDefault="00997C1A" w:rsidP="002550C8">
            <w:pPr>
              <w:spacing w:line="276" w:lineRule="auto"/>
              <w:rPr>
                <w:rStyle w:val="Pogrubienie"/>
                <w:rFonts w:ascii="Arial" w:hAnsi="Arial" w:cs="Arial"/>
                <w:b w:val="0"/>
                <w:color w:val="auto"/>
                <w:sz w:val="20"/>
                <w:szCs w:val="20"/>
              </w:rPr>
            </w:pPr>
          </w:p>
        </w:tc>
        <w:tc>
          <w:tcPr>
            <w:tcW w:w="498" w:type="pct"/>
            <w:vAlign w:val="center"/>
          </w:tcPr>
          <w:p w:rsidR="00997C1A" w:rsidRPr="00DB6BAF" w:rsidRDefault="00997C1A" w:rsidP="002550C8">
            <w:pPr>
              <w:spacing w:line="276" w:lineRule="auto"/>
              <w:rPr>
                <w:rStyle w:val="Pogrubienie"/>
                <w:rFonts w:ascii="Arial" w:hAnsi="Arial" w:cs="Arial"/>
                <w:b w:val="0"/>
                <w:color w:val="auto"/>
                <w:sz w:val="20"/>
                <w:szCs w:val="20"/>
              </w:rPr>
            </w:pPr>
          </w:p>
        </w:tc>
        <w:tc>
          <w:tcPr>
            <w:tcW w:w="548" w:type="pct"/>
            <w:vAlign w:val="center"/>
          </w:tcPr>
          <w:p w:rsidR="00997C1A" w:rsidRPr="00DB6BAF" w:rsidRDefault="00997C1A" w:rsidP="002550C8">
            <w:pPr>
              <w:spacing w:line="276" w:lineRule="auto"/>
              <w:rPr>
                <w:rStyle w:val="Pogrubienie"/>
                <w:rFonts w:ascii="Arial" w:hAnsi="Arial" w:cs="Arial"/>
                <w:b w:val="0"/>
                <w:color w:val="auto"/>
                <w:sz w:val="20"/>
                <w:szCs w:val="20"/>
              </w:rPr>
            </w:pPr>
          </w:p>
        </w:tc>
        <w:tc>
          <w:tcPr>
            <w:tcW w:w="648" w:type="pct"/>
            <w:vAlign w:val="center"/>
          </w:tcPr>
          <w:p w:rsidR="00997C1A" w:rsidRPr="00DB6BAF" w:rsidRDefault="00997C1A" w:rsidP="002550C8">
            <w:pPr>
              <w:spacing w:line="276" w:lineRule="auto"/>
              <w:rPr>
                <w:rStyle w:val="Pogrubienie"/>
                <w:rFonts w:ascii="Arial" w:hAnsi="Arial" w:cs="Arial"/>
                <w:b w:val="0"/>
                <w:color w:val="auto"/>
                <w:sz w:val="20"/>
                <w:szCs w:val="20"/>
              </w:rPr>
            </w:pPr>
          </w:p>
        </w:tc>
        <w:tc>
          <w:tcPr>
            <w:tcW w:w="526" w:type="pct"/>
            <w:vAlign w:val="center"/>
          </w:tcPr>
          <w:p w:rsidR="00997C1A" w:rsidRPr="00DB6BAF" w:rsidRDefault="00997C1A" w:rsidP="002550C8">
            <w:pPr>
              <w:spacing w:line="276" w:lineRule="auto"/>
              <w:jc w:val="center"/>
              <w:rPr>
                <w:rStyle w:val="Pogrubienie"/>
                <w:rFonts w:ascii="Arial" w:hAnsi="Arial" w:cs="Arial"/>
                <w:color w:val="auto"/>
                <w:sz w:val="20"/>
                <w:szCs w:val="20"/>
              </w:rPr>
            </w:pPr>
            <w:r w:rsidRPr="00DB6BAF">
              <w:rPr>
                <w:rStyle w:val="Pogrubienie"/>
                <w:rFonts w:ascii="Arial" w:hAnsi="Arial" w:cs="Arial"/>
                <w:color w:val="auto"/>
                <w:sz w:val="20"/>
                <w:szCs w:val="20"/>
              </w:rPr>
              <w:t>T</w:t>
            </w:r>
          </w:p>
        </w:tc>
      </w:tr>
      <w:tr w:rsidR="00997C1A" w:rsidRPr="00DB6BAF" w:rsidTr="002550C8">
        <w:trPr>
          <w:trHeight w:val="397"/>
        </w:trPr>
        <w:tc>
          <w:tcPr>
            <w:tcW w:w="194" w:type="pct"/>
            <w:vAlign w:val="center"/>
          </w:tcPr>
          <w:p w:rsidR="00997C1A" w:rsidRPr="00DB6BAF" w:rsidRDefault="00997C1A" w:rsidP="002550C8">
            <w:pPr>
              <w:spacing w:line="276" w:lineRule="auto"/>
              <w:rPr>
                <w:rStyle w:val="Pogrubienie"/>
                <w:rFonts w:ascii="Arial" w:hAnsi="Arial" w:cs="Arial"/>
                <w:b w:val="0"/>
                <w:color w:val="auto"/>
                <w:sz w:val="20"/>
                <w:szCs w:val="20"/>
              </w:rPr>
            </w:pPr>
            <w:r>
              <w:rPr>
                <w:rStyle w:val="Pogrubienie"/>
                <w:rFonts w:ascii="Arial" w:hAnsi="Arial" w:cs="Arial"/>
                <w:b w:val="0"/>
                <w:color w:val="auto"/>
                <w:sz w:val="20"/>
                <w:szCs w:val="20"/>
              </w:rPr>
              <w:t>5.</w:t>
            </w:r>
          </w:p>
        </w:tc>
        <w:tc>
          <w:tcPr>
            <w:tcW w:w="2168" w:type="pct"/>
            <w:vAlign w:val="center"/>
          </w:tcPr>
          <w:p w:rsidR="00997C1A" w:rsidRPr="00297235" w:rsidRDefault="00997C1A" w:rsidP="002550C8">
            <w:pPr>
              <w:rPr>
                <w:rStyle w:val="Pogrubienie"/>
                <w:rFonts w:ascii="Arial" w:hAnsi="Arial" w:cs="Arial"/>
                <w:sz w:val="20"/>
                <w:szCs w:val="20"/>
              </w:rPr>
            </w:pPr>
            <w:r w:rsidRPr="00297235">
              <w:rPr>
                <w:rStyle w:val="Pogrubienie"/>
                <w:rFonts w:ascii="Arial" w:hAnsi="Arial" w:cs="Arial"/>
                <w:sz w:val="20"/>
                <w:szCs w:val="20"/>
              </w:rPr>
              <w:t>Prowadzenie gospodarstwa rolnego</w:t>
            </w:r>
          </w:p>
        </w:tc>
        <w:tc>
          <w:tcPr>
            <w:tcW w:w="418" w:type="pct"/>
            <w:vAlign w:val="center"/>
          </w:tcPr>
          <w:p w:rsidR="00997C1A" w:rsidRPr="00DB6BAF" w:rsidRDefault="00997C1A" w:rsidP="002550C8">
            <w:pPr>
              <w:spacing w:line="276" w:lineRule="auto"/>
              <w:rPr>
                <w:rStyle w:val="Pogrubienie"/>
                <w:rFonts w:ascii="Arial" w:hAnsi="Arial" w:cs="Arial"/>
                <w:b w:val="0"/>
                <w:color w:val="auto"/>
                <w:sz w:val="20"/>
                <w:szCs w:val="20"/>
              </w:rPr>
            </w:pPr>
          </w:p>
        </w:tc>
        <w:tc>
          <w:tcPr>
            <w:tcW w:w="498" w:type="pct"/>
            <w:vAlign w:val="center"/>
          </w:tcPr>
          <w:p w:rsidR="00997C1A" w:rsidRPr="00DB6BAF" w:rsidRDefault="00997C1A" w:rsidP="002550C8">
            <w:pPr>
              <w:spacing w:line="276" w:lineRule="auto"/>
              <w:rPr>
                <w:rStyle w:val="Pogrubienie"/>
                <w:rFonts w:ascii="Arial" w:hAnsi="Arial" w:cs="Arial"/>
                <w:b w:val="0"/>
                <w:color w:val="auto"/>
                <w:sz w:val="20"/>
                <w:szCs w:val="20"/>
              </w:rPr>
            </w:pPr>
          </w:p>
        </w:tc>
        <w:tc>
          <w:tcPr>
            <w:tcW w:w="548" w:type="pct"/>
            <w:vAlign w:val="center"/>
          </w:tcPr>
          <w:p w:rsidR="00997C1A" w:rsidRPr="00DB6BAF" w:rsidRDefault="00997C1A" w:rsidP="002550C8">
            <w:pPr>
              <w:spacing w:line="276" w:lineRule="auto"/>
              <w:rPr>
                <w:rStyle w:val="Pogrubienie"/>
                <w:rFonts w:ascii="Arial" w:hAnsi="Arial" w:cs="Arial"/>
                <w:b w:val="0"/>
                <w:color w:val="auto"/>
                <w:sz w:val="20"/>
                <w:szCs w:val="20"/>
              </w:rPr>
            </w:pPr>
          </w:p>
        </w:tc>
        <w:tc>
          <w:tcPr>
            <w:tcW w:w="648" w:type="pct"/>
            <w:vAlign w:val="center"/>
          </w:tcPr>
          <w:p w:rsidR="00997C1A" w:rsidRPr="00DB6BAF" w:rsidRDefault="00997C1A" w:rsidP="002550C8">
            <w:pPr>
              <w:spacing w:line="276" w:lineRule="auto"/>
              <w:rPr>
                <w:rStyle w:val="Pogrubienie"/>
                <w:rFonts w:ascii="Arial" w:hAnsi="Arial" w:cs="Arial"/>
                <w:b w:val="0"/>
                <w:color w:val="auto"/>
                <w:sz w:val="20"/>
                <w:szCs w:val="20"/>
              </w:rPr>
            </w:pPr>
          </w:p>
        </w:tc>
        <w:tc>
          <w:tcPr>
            <w:tcW w:w="526" w:type="pct"/>
            <w:vAlign w:val="center"/>
          </w:tcPr>
          <w:p w:rsidR="00997C1A" w:rsidRPr="00DB6BAF" w:rsidRDefault="00997C1A" w:rsidP="002550C8">
            <w:pPr>
              <w:spacing w:line="276" w:lineRule="auto"/>
              <w:jc w:val="center"/>
              <w:rPr>
                <w:rStyle w:val="Pogrubienie"/>
                <w:rFonts w:ascii="Arial" w:hAnsi="Arial" w:cs="Arial"/>
                <w:color w:val="auto"/>
                <w:sz w:val="20"/>
                <w:szCs w:val="20"/>
              </w:rPr>
            </w:pPr>
            <w:r w:rsidRPr="00DB6BAF">
              <w:rPr>
                <w:rStyle w:val="Pogrubienie"/>
                <w:rFonts w:ascii="Arial" w:hAnsi="Arial" w:cs="Arial"/>
                <w:color w:val="auto"/>
                <w:sz w:val="20"/>
                <w:szCs w:val="20"/>
              </w:rPr>
              <w:t>T</w:t>
            </w:r>
          </w:p>
        </w:tc>
      </w:tr>
      <w:tr w:rsidR="00997C1A" w:rsidRPr="00DB6BAF" w:rsidTr="002550C8">
        <w:trPr>
          <w:trHeight w:val="397"/>
        </w:trPr>
        <w:tc>
          <w:tcPr>
            <w:tcW w:w="194" w:type="pct"/>
            <w:vAlign w:val="center"/>
          </w:tcPr>
          <w:p w:rsidR="00997C1A" w:rsidRDefault="00997C1A" w:rsidP="002550C8">
            <w:pPr>
              <w:spacing w:line="276" w:lineRule="auto"/>
              <w:rPr>
                <w:rStyle w:val="Pogrubienie"/>
                <w:rFonts w:ascii="Arial" w:hAnsi="Arial" w:cs="Arial"/>
                <w:b w:val="0"/>
                <w:color w:val="auto"/>
                <w:sz w:val="20"/>
                <w:szCs w:val="20"/>
              </w:rPr>
            </w:pPr>
            <w:r>
              <w:rPr>
                <w:rStyle w:val="Pogrubienie"/>
                <w:rFonts w:ascii="Arial" w:hAnsi="Arial" w:cs="Arial"/>
                <w:b w:val="0"/>
                <w:color w:val="auto"/>
                <w:sz w:val="20"/>
                <w:szCs w:val="20"/>
              </w:rPr>
              <w:t>6.</w:t>
            </w:r>
          </w:p>
        </w:tc>
        <w:tc>
          <w:tcPr>
            <w:tcW w:w="2168" w:type="pct"/>
            <w:vAlign w:val="center"/>
          </w:tcPr>
          <w:p w:rsidR="00997C1A" w:rsidRPr="00297235" w:rsidRDefault="00997C1A" w:rsidP="002550C8">
            <w:pPr>
              <w:rPr>
                <w:rStyle w:val="Pogrubienie"/>
                <w:rFonts w:ascii="Arial" w:hAnsi="Arial" w:cs="Arial"/>
                <w:b w:val="0"/>
                <w:sz w:val="20"/>
                <w:szCs w:val="20"/>
              </w:rPr>
            </w:pPr>
            <w:r w:rsidRPr="00297235">
              <w:rPr>
                <w:rStyle w:val="Pogrubienie"/>
                <w:rFonts w:ascii="Arial" w:hAnsi="Arial" w:cs="Arial"/>
                <w:sz w:val="20"/>
                <w:szCs w:val="20"/>
              </w:rPr>
              <w:t>Zbyt produktów rolnych</w:t>
            </w:r>
          </w:p>
        </w:tc>
        <w:tc>
          <w:tcPr>
            <w:tcW w:w="418" w:type="pct"/>
          </w:tcPr>
          <w:p w:rsidR="00997C1A" w:rsidRPr="00DB6BAF" w:rsidRDefault="00997C1A" w:rsidP="002550C8">
            <w:pPr>
              <w:spacing w:line="276" w:lineRule="auto"/>
              <w:jc w:val="center"/>
              <w:rPr>
                <w:rStyle w:val="Pogrubienie"/>
                <w:rFonts w:ascii="Arial" w:hAnsi="Arial" w:cs="Arial"/>
                <w:b w:val="0"/>
                <w:color w:val="auto"/>
                <w:sz w:val="20"/>
                <w:szCs w:val="20"/>
              </w:rPr>
            </w:pPr>
          </w:p>
        </w:tc>
        <w:tc>
          <w:tcPr>
            <w:tcW w:w="498" w:type="pct"/>
          </w:tcPr>
          <w:p w:rsidR="00997C1A" w:rsidRPr="00DB6BAF" w:rsidRDefault="00997C1A" w:rsidP="002550C8">
            <w:pPr>
              <w:spacing w:line="276" w:lineRule="auto"/>
              <w:jc w:val="center"/>
              <w:rPr>
                <w:rStyle w:val="Pogrubienie"/>
                <w:rFonts w:ascii="Arial" w:hAnsi="Arial" w:cs="Arial"/>
                <w:b w:val="0"/>
                <w:color w:val="auto"/>
                <w:sz w:val="20"/>
                <w:szCs w:val="20"/>
              </w:rPr>
            </w:pPr>
          </w:p>
        </w:tc>
        <w:tc>
          <w:tcPr>
            <w:tcW w:w="548" w:type="pct"/>
          </w:tcPr>
          <w:p w:rsidR="00997C1A" w:rsidRPr="00DB6BAF" w:rsidRDefault="00997C1A" w:rsidP="002550C8">
            <w:pPr>
              <w:spacing w:line="276" w:lineRule="auto"/>
              <w:jc w:val="center"/>
              <w:rPr>
                <w:rStyle w:val="Pogrubienie"/>
                <w:rFonts w:ascii="Arial" w:hAnsi="Arial" w:cs="Arial"/>
                <w:b w:val="0"/>
                <w:color w:val="auto"/>
                <w:sz w:val="20"/>
                <w:szCs w:val="20"/>
              </w:rPr>
            </w:pPr>
          </w:p>
        </w:tc>
        <w:tc>
          <w:tcPr>
            <w:tcW w:w="648" w:type="pct"/>
          </w:tcPr>
          <w:p w:rsidR="00997C1A" w:rsidRPr="00DB6BAF" w:rsidRDefault="00997C1A" w:rsidP="002550C8">
            <w:pPr>
              <w:spacing w:line="276" w:lineRule="auto"/>
              <w:jc w:val="center"/>
              <w:rPr>
                <w:rStyle w:val="Pogrubienie"/>
                <w:rFonts w:ascii="Arial" w:hAnsi="Arial" w:cs="Arial"/>
                <w:b w:val="0"/>
                <w:color w:val="auto"/>
                <w:sz w:val="20"/>
                <w:szCs w:val="20"/>
              </w:rPr>
            </w:pPr>
          </w:p>
        </w:tc>
        <w:tc>
          <w:tcPr>
            <w:tcW w:w="526" w:type="pct"/>
            <w:vAlign w:val="center"/>
          </w:tcPr>
          <w:p w:rsidR="00997C1A" w:rsidRPr="00DB6BAF" w:rsidRDefault="00997C1A" w:rsidP="002550C8">
            <w:pPr>
              <w:spacing w:line="276" w:lineRule="auto"/>
              <w:jc w:val="center"/>
              <w:rPr>
                <w:rStyle w:val="Pogrubienie"/>
                <w:rFonts w:ascii="Arial" w:hAnsi="Arial" w:cs="Arial"/>
                <w:color w:val="auto"/>
                <w:sz w:val="20"/>
                <w:szCs w:val="20"/>
              </w:rPr>
            </w:pPr>
            <w:r w:rsidRPr="00DB6BAF">
              <w:rPr>
                <w:rStyle w:val="Pogrubienie"/>
                <w:rFonts w:ascii="Arial" w:hAnsi="Arial" w:cs="Arial"/>
                <w:color w:val="auto"/>
                <w:sz w:val="20"/>
                <w:szCs w:val="20"/>
              </w:rPr>
              <w:t>T</w:t>
            </w:r>
          </w:p>
        </w:tc>
      </w:tr>
      <w:tr w:rsidR="00997C1A" w:rsidRPr="00DB6BAF" w:rsidTr="002550C8">
        <w:trPr>
          <w:trHeight w:val="397"/>
        </w:trPr>
        <w:tc>
          <w:tcPr>
            <w:tcW w:w="194" w:type="pct"/>
            <w:vAlign w:val="center"/>
          </w:tcPr>
          <w:p w:rsidR="00997C1A" w:rsidRDefault="00997C1A" w:rsidP="002550C8">
            <w:pPr>
              <w:spacing w:line="276" w:lineRule="auto"/>
              <w:rPr>
                <w:rStyle w:val="Pogrubienie"/>
                <w:rFonts w:ascii="Arial" w:hAnsi="Arial" w:cs="Arial"/>
                <w:b w:val="0"/>
                <w:color w:val="auto"/>
                <w:sz w:val="20"/>
                <w:szCs w:val="20"/>
              </w:rPr>
            </w:pPr>
            <w:r>
              <w:rPr>
                <w:rStyle w:val="Pogrubienie"/>
                <w:rFonts w:ascii="Arial" w:hAnsi="Arial" w:cs="Arial"/>
                <w:b w:val="0"/>
                <w:color w:val="auto"/>
                <w:sz w:val="20"/>
                <w:szCs w:val="20"/>
              </w:rPr>
              <w:t>7.</w:t>
            </w:r>
          </w:p>
        </w:tc>
        <w:tc>
          <w:tcPr>
            <w:tcW w:w="2168" w:type="pct"/>
            <w:vAlign w:val="center"/>
          </w:tcPr>
          <w:p w:rsidR="00997C1A" w:rsidRPr="00A938C7" w:rsidRDefault="00997C1A" w:rsidP="002550C8">
            <w:pPr>
              <w:rPr>
                <w:rStyle w:val="Pogrubienie"/>
                <w:rFonts w:ascii="Arial" w:hAnsi="Arial" w:cs="Arial"/>
                <w:b w:val="0"/>
                <w:sz w:val="20"/>
                <w:szCs w:val="20"/>
              </w:rPr>
            </w:pPr>
            <w:r w:rsidRPr="00A938C7">
              <w:rPr>
                <w:rStyle w:val="Pogrubienie"/>
                <w:rFonts w:ascii="Arial" w:hAnsi="Arial" w:cs="Arial"/>
                <w:sz w:val="20"/>
                <w:szCs w:val="20"/>
              </w:rPr>
              <w:t>Język obcy zawodowy</w:t>
            </w:r>
          </w:p>
        </w:tc>
        <w:tc>
          <w:tcPr>
            <w:tcW w:w="418" w:type="pct"/>
          </w:tcPr>
          <w:p w:rsidR="00997C1A" w:rsidRPr="00DB6BAF" w:rsidRDefault="00997C1A" w:rsidP="002550C8">
            <w:pPr>
              <w:spacing w:line="276" w:lineRule="auto"/>
              <w:jc w:val="center"/>
              <w:rPr>
                <w:rStyle w:val="Pogrubienie"/>
                <w:rFonts w:ascii="Arial" w:hAnsi="Arial" w:cs="Arial"/>
                <w:b w:val="0"/>
                <w:color w:val="auto"/>
                <w:sz w:val="20"/>
                <w:szCs w:val="20"/>
              </w:rPr>
            </w:pPr>
          </w:p>
        </w:tc>
        <w:tc>
          <w:tcPr>
            <w:tcW w:w="498" w:type="pct"/>
          </w:tcPr>
          <w:p w:rsidR="00997C1A" w:rsidRPr="00DB6BAF" w:rsidRDefault="00997C1A" w:rsidP="002550C8">
            <w:pPr>
              <w:spacing w:line="276" w:lineRule="auto"/>
              <w:jc w:val="center"/>
              <w:rPr>
                <w:rStyle w:val="Pogrubienie"/>
                <w:rFonts w:ascii="Arial" w:hAnsi="Arial" w:cs="Arial"/>
                <w:b w:val="0"/>
                <w:color w:val="auto"/>
                <w:sz w:val="20"/>
                <w:szCs w:val="20"/>
              </w:rPr>
            </w:pPr>
          </w:p>
        </w:tc>
        <w:tc>
          <w:tcPr>
            <w:tcW w:w="548" w:type="pct"/>
          </w:tcPr>
          <w:p w:rsidR="00997C1A" w:rsidRPr="00DB6BAF" w:rsidRDefault="00997C1A" w:rsidP="002550C8">
            <w:pPr>
              <w:spacing w:line="276" w:lineRule="auto"/>
              <w:jc w:val="center"/>
              <w:rPr>
                <w:rStyle w:val="Pogrubienie"/>
                <w:rFonts w:ascii="Arial" w:hAnsi="Arial" w:cs="Arial"/>
                <w:b w:val="0"/>
                <w:color w:val="auto"/>
                <w:sz w:val="20"/>
                <w:szCs w:val="20"/>
              </w:rPr>
            </w:pPr>
          </w:p>
        </w:tc>
        <w:tc>
          <w:tcPr>
            <w:tcW w:w="648" w:type="pct"/>
          </w:tcPr>
          <w:p w:rsidR="00997C1A" w:rsidRPr="00DB6BAF" w:rsidRDefault="00997C1A" w:rsidP="002550C8">
            <w:pPr>
              <w:spacing w:line="276" w:lineRule="auto"/>
              <w:jc w:val="center"/>
              <w:rPr>
                <w:rStyle w:val="Pogrubienie"/>
                <w:rFonts w:ascii="Arial" w:hAnsi="Arial" w:cs="Arial"/>
                <w:b w:val="0"/>
                <w:color w:val="auto"/>
                <w:sz w:val="20"/>
                <w:szCs w:val="20"/>
              </w:rPr>
            </w:pPr>
          </w:p>
        </w:tc>
        <w:tc>
          <w:tcPr>
            <w:tcW w:w="526" w:type="pct"/>
            <w:vAlign w:val="center"/>
          </w:tcPr>
          <w:p w:rsidR="00997C1A" w:rsidRPr="00DB6BAF" w:rsidRDefault="00997C1A" w:rsidP="002550C8">
            <w:pPr>
              <w:spacing w:line="276" w:lineRule="auto"/>
              <w:jc w:val="center"/>
              <w:rPr>
                <w:rStyle w:val="Pogrubienie"/>
                <w:rFonts w:ascii="Arial" w:hAnsi="Arial" w:cs="Arial"/>
                <w:color w:val="auto"/>
                <w:sz w:val="20"/>
                <w:szCs w:val="20"/>
              </w:rPr>
            </w:pPr>
            <w:r>
              <w:rPr>
                <w:rStyle w:val="Pogrubienie"/>
                <w:rFonts w:ascii="Arial" w:hAnsi="Arial" w:cs="Arial"/>
                <w:color w:val="auto"/>
                <w:sz w:val="20"/>
                <w:szCs w:val="20"/>
              </w:rPr>
              <w:t>T</w:t>
            </w:r>
          </w:p>
        </w:tc>
      </w:tr>
      <w:tr w:rsidR="00997C1A" w:rsidRPr="00DB6BAF" w:rsidTr="002550C8">
        <w:trPr>
          <w:trHeight w:val="397"/>
        </w:trPr>
        <w:tc>
          <w:tcPr>
            <w:tcW w:w="194" w:type="pct"/>
            <w:vAlign w:val="center"/>
          </w:tcPr>
          <w:p w:rsidR="00997C1A" w:rsidRPr="00DB6BAF" w:rsidRDefault="00997C1A" w:rsidP="002550C8">
            <w:pPr>
              <w:spacing w:line="276" w:lineRule="auto"/>
              <w:rPr>
                <w:rStyle w:val="Pogrubienie"/>
                <w:rFonts w:ascii="Arial" w:hAnsi="Arial" w:cs="Arial"/>
                <w:b w:val="0"/>
                <w:color w:val="auto"/>
                <w:sz w:val="20"/>
                <w:szCs w:val="20"/>
              </w:rPr>
            </w:pPr>
            <w:r>
              <w:rPr>
                <w:rStyle w:val="Pogrubienie"/>
                <w:rFonts w:ascii="Arial" w:hAnsi="Arial" w:cs="Arial"/>
                <w:b w:val="0"/>
                <w:color w:val="auto"/>
                <w:sz w:val="20"/>
                <w:szCs w:val="20"/>
              </w:rPr>
              <w:t>.</w:t>
            </w:r>
          </w:p>
        </w:tc>
        <w:tc>
          <w:tcPr>
            <w:tcW w:w="2168" w:type="pct"/>
            <w:vAlign w:val="center"/>
          </w:tcPr>
          <w:p w:rsidR="00997C1A" w:rsidRPr="00DB6BAF" w:rsidRDefault="00997C1A" w:rsidP="002550C8">
            <w:pPr>
              <w:jc w:val="right"/>
              <w:rPr>
                <w:rFonts w:ascii="Arial" w:hAnsi="Arial" w:cs="Arial"/>
                <w:sz w:val="20"/>
                <w:szCs w:val="20"/>
              </w:rPr>
            </w:pPr>
            <w:r w:rsidRPr="00DB6BAF">
              <w:rPr>
                <w:rFonts w:ascii="Arial" w:hAnsi="Arial" w:cs="Arial"/>
                <w:sz w:val="20"/>
                <w:szCs w:val="20"/>
              </w:rPr>
              <w:t>Liczba godzin w kształceniu zawodowym teoretycznym</w:t>
            </w:r>
          </w:p>
        </w:tc>
        <w:tc>
          <w:tcPr>
            <w:tcW w:w="418" w:type="pct"/>
          </w:tcPr>
          <w:p w:rsidR="00997C1A" w:rsidRPr="00DB6BAF" w:rsidRDefault="00997C1A" w:rsidP="002550C8">
            <w:pPr>
              <w:spacing w:line="276" w:lineRule="auto"/>
              <w:jc w:val="center"/>
              <w:rPr>
                <w:rStyle w:val="Pogrubienie"/>
                <w:rFonts w:ascii="Arial" w:hAnsi="Arial" w:cs="Arial"/>
                <w:b w:val="0"/>
                <w:color w:val="auto"/>
                <w:sz w:val="20"/>
                <w:szCs w:val="20"/>
              </w:rPr>
            </w:pPr>
          </w:p>
        </w:tc>
        <w:tc>
          <w:tcPr>
            <w:tcW w:w="498" w:type="pct"/>
          </w:tcPr>
          <w:p w:rsidR="00997C1A" w:rsidRPr="00DB6BAF" w:rsidRDefault="00997C1A" w:rsidP="002550C8">
            <w:pPr>
              <w:spacing w:line="276" w:lineRule="auto"/>
              <w:jc w:val="center"/>
              <w:rPr>
                <w:rStyle w:val="Pogrubienie"/>
                <w:rFonts w:ascii="Arial" w:hAnsi="Arial" w:cs="Arial"/>
                <w:b w:val="0"/>
                <w:color w:val="auto"/>
                <w:sz w:val="20"/>
                <w:szCs w:val="20"/>
              </w:rPr>
            </w:pPr>
          </w:p>
        </w:tc>
        <w:tc>
          <w:tcPr>
            <w:tcW w:w="548" w:type="pct"/>
          </w:tcPr>
          <w:p w:rsidR="00997C1A" w:rsidRPr="00DB6BAF" w:rsidRDefault="00997C1A" w:rsidP="002550C8">
            <w:pPr>
              <w:spacing w:line="276" w:lineRule="auto"/>
              <w:jc w:val="center"/>
              <w:rPr>
                <w:rStyle w:val="Pogrubienie"/>
                <w:rFonts w:ascii="Arial" w:hAnsi="Arial" w:cs="Arial"/>
                <w:b w:val="0"/>
                <w:color w:val="auto"/>
                <w:sz w:val="20"/>
                <w:szCs w:val="20"/>
              </w:rPr>
            </w:pPr>
          </w:p>
        </w:tc>
        <w:tc>
          <w:tcPr>
            <w:tcW w:w="648" w:type="pct"/>
          </w:tcPr>
          <w:p w:rsidR="00997C1A" w:rsidRPr="00DB6BAF" w:rsidRDefault="00997C1A" w:rsidP="002550C8">
            <w:pPr>
              <w:spacing w:line="276" w:lineRule="auto"/>
              <w:jc w:val="center"/>
              <w:rPr>
                <w:rStyle w:val="Pogrubienie"/>
                <w:rFonts w:ascii="Arial" w:hAnsi="Arial" w:cs="Arial"/>
                <w:b w:val="0"/>
                <w:color w:val="auto"/>
                <w:sz w:val="20"/>
                <w:szCs w:val="20"/>
              </w:rPr>
            </w:pPr>
          </w:p>
        </w:tc>
        <w:tc>
          <w:tcPr>
            <w:tcW w:w="526" w:type="pct"/>
            <w:vAlign w:val="center"/>
          </w:tcPr>
          <w:p w:rsidR="00997C1A" w:rsidRPr="00DB6BAF" w:rsidRDefault="00997C1A" w:rsidP="002550C8">
            <w:pPr>
              <w:spacing w:line="276" w:lineRule="auto"/>
              <w:jc w:val="center"/>
              <w:rPr>
                <w:rStyle w:val="Pogrubienie"/>
                <w:rFonts w:ascii="Arial" w:hAnsi="Arial" w:cs="Arial"/>
                <w:color w:val="auto"/>
                <w:sz w:val="20"/>
                <w:szCs w:val="20"/>
              </w:rPr>
            </w:pPr>
          </w:p>
        </w:tc>
      </w:tr>
      <w:tr w:rsidR="00997C1A" w:rsidRPr="00DB6BAF" w:rsidTr="002550C8">
        <w:trPr>
          <w:trHeight w:val="208"/>
        </w:trPr>
        <w:tc>
          <w:tcPr>
            <w:tcW w:w="4474" w:type="pct"/>
            <w:gridSpan w:val="6"/>
          </w:tcPr>
          <w:p w:rsidR="00997C1A" w:rsidRPr="00DB6BAF" w:rsidRDefault="00997C1A" w:rsidP="002550C8">
            <w:pPr>
              <w:spacing w:line="276" w:lineRule="auto"/>
              <w:rPr>
                <w:rStyle w:val="Pogrubienie"/>
                <w:rFonts w:ascii="Arial" w:hAnsi="Arial" w:cs="Arial"/>
                <w:color w:val="auto"/>
                <w:sz w:val="20"/>
                <w:szCs w:val="20"/>
              </w:rPr>
            </w:pPr>
            <w:r w:rsidRPr="00DB6BAF">
              <w:rPr>
                <w:rFonts w:ascii="Arial" w:hAnsi="Arial" w:cs="Arial"/>
                <w:b/>
                <w:bCs/>
                <w:color w:val="auto"/>
                <w:sz w:val="20"/>
                <w:szCs w:val="20"/>
              </w:rPr>
              <w:t>Przedmioty w kształceniu zawodowym organizowane w formie zajęć praktycznych</w:t>
            </w:r>
          </w:p>
        </w:tc>
        <w:tc>
          <w:tcPr>
            <w:tcW w:w="526" w:type="pct"/>
            <w:vAlign w:val="center"/>
          </w:tcPr>
          <w:p w:rsidR="00997C1A" w:rsidRPr="007209A8" w:rsidRDefault="00997C1A" w:rsidP="002550C8">
            <w:pPr>
              <w:jc w:val="center"/>
              <w:rPr>
                <w:rStyle w:val="Pogrubienie"/>
                <w:rFonts w:ascii="Arial" w:hAnsi="Arial" w:cs="Arial"/>
                <w:b w:val="0"/>
                <w:sz w:val="20"/>
                <w:szCs w:val="20"/>
              </w:rPr>
            </w:pPr>
          </w:p>
        </w:tc>
      </w:tr>
      <w:tr w:rsidR="00997C1A" w:rsidRPr="00DB6BAF" w:rsidTr="002550C8">
        <w:trPr>
          <w:trHeight w:val="397"/>
        </w:trPr>
        <w:tc>
          <w:tcPr>
            <w:tcW w:w="194" w:type="pct"/>
            <w:vAlign w:val="center"/>
          </w:tcPr>
          <w:p w:rsidR="00997C1A" w:rsidRPr="00DB6BAF" w:rsidRDefault="00997C1A" w:rsidP="002550C8">
            <w:pPr>
              <w:spacing w:line="276" w:lineRule="auto"/>
              <w:rPr>
                <w:rStyle w:val="Pogrubienie"/>
                <w:rFonts w:ascii="Arial" w:hAnsi="Arial" w:cs="Arial"/>
                <w:b w:val="0"/>
                <w:color w:val="auto"/>
                <w:sz w:val="20"/>
                <w:szCs w:val="20"/>
              </w:rPr>
            </w:pPr>
            <w:r>
              <w:rPr>
                <w:rStyle w:val="Pogrubienie"/>
                <w:rFonts w:ascii="Arial" w:hAnsi="Arial" w:cs="Arial"/>
                <w:b w:val="0"/>
                <w:color w:val="auto"/>
                <w:sz w:val="20"/>
                <w:szCs w:val="20"/>
              </w:rPr>
              <w:t>1</w:t>
            </w:r>
            <w:r w:rsidRPr="00DB6BAF">
              <w:rPr>
                <w:rStyle w:val="Pogrubienie"/>
                <w:rFonts w:ascii="Arial" w:hAnsi="Arial" w:cs="Arial"/>
                <w:b w:val="0"/>
                <w:color w:val="auto"/>
                <w:sz w:val="20"/>
                <w:szCs w:val="20"/>
              </w:rPr>
              <w:t>.</w:t>
            </w:r>
          </w:p>
        </w:tc>
        <w:tc>
          <w:tcPr>
            <w:tcW w:w="2168" w:type="pct"/>
            <w:vAlign w:val="center"/>
          </w:tcPr>
          <w:p w:rsidR="00997C1A" w:rsidRPr="00DB6BAF" w:rsidRDefault="00997C1A" w:rsidP="002550C8">
            <w:pPr>
              <w:spacing w:line="276" w:lineRule="auto"/>
              <w:rPr>
                <w:rStyle w:val="Pogrubienie"/>
                <w:rFonts w:ascii="Arial" w:hAnsi="Arial" w:cs="Arial"/>
                <w:b w:val="0"/>
                <w:color w:val="auto"/>
                <w:sz w:val="20"/>
                <w:szCs w:val="20"/>
              </w:rPr>
            </w:pPr>
            <w:r w:rsidRPr="00CE4224">
              <w:rPr>
                <w:rFonts w:ascii="Arial" w:eastAsia="Calibri" w:hAnsi="Arial" w:cs="Arial"/>
                <w:color w:val="auto"/>
                <w:sz w:val="20"/>
                <w:szCs w:val="20"/>
              </w:rPr>
              <w:t>Zajęcia praktyczne</w:t>
            </w:r>
          </w:p>
        </w:tc>
        <w:tc>
          <w:tcPr>
            <w:tcW w:w="418" w:type="pct"/>
          </w:tcPr>
          <w:p w:rsidR="00997C1A" w:rsidRPr="00DB6BAF" w:rsidRDefault="00997C1A" w:rsidP="002550C8">
            <w:pPr>
              <w:spacing w:line="276" w:lineRule="auto"/>
              <w:jc w:val="center"/>
              <w:rPr>
                <w:rStyle w:val="Pogrubienie"/>
                <w:rFonts w:ascii="Arial" w:hAnsi="Arial" w:cs="Arial"/>
                <w:b w:val="0"/>
                <w:color w:val="auto"/>
                <w:sz w:val="20"/>
                <w:szCs w:val="20"/>
              </w:rPr>
            </w:pPr>
          </w:p>
        </w:tc>
        <w:tc>
          <w:tcPr>
            <w:tcW w:w="498" w:type="pct"/>
          </w:tcPr>
          <w:p w:rsidR="00997C1A" w:rsidRPr="00DB6BAF" w:rsidRDefault="00997C1A" w:rsidP="002550C8">
            <w:pPr>
              <w:spacing w:line="276" w:lineRule="auto"/>
              <w:jc w:val="center"/>
              <w:rPr>
                <w:rStyle w:val="Pogrubienie"/>
                <w:rFonts w:ascii="Arial" w:hAnsi="Arial" w:cs="Arial"/>
                <w:b w:val="0"/>
                <w:color w:val="auto"/>
                <w:sz w:val="20"/>
                <w:szCs w:val="20"/>
              </w:rPr>
            </w:pPr>
          </w:p>
        </w:tc>
        <w:tc>
          <w:tcPr>
            <w:tcW w:w="548" w:type="pct"/>
          </w:tcPr>
          <w:p w:rsidR="00997C1A" w:rsidRPr="00DB6BAF" w:rsidRDefault="00997C1A" w:rsidP="002550C8">
            <w:pPr>
              <w:spacing w:line="276" w:lineRule="auto"/>
              <w:jc w:val="center"/>
              <w:rPr>
                <w:rStyle w:val="Pogrubienie"/>
                <w:rFonts w:ascii="Arial" w:hAnsi="Arial" w:cs="Arial"/>
                <w:b w:val="0"/>
                <w:color w:val="auto"/>
                <w:sz w:val="20"/>
                <w:szCs w:val="20"/>
              </w:rPr>
            </w:pPr>
          </w:p>
        </w:tc>
        <w:tc>
          <w:tcPr>
            <w:tcW w:w="648" w:type="pct"/>
          </w:tcPr>
          <w:p w:rsidR="00997C1A" w:rsidRPr="00DB6BAF" w:rsidRDefault="00997C1A" w:rsidP="002550C8">
            <w:pPr>
              <w:spacing w:line="276" w:lineRule="auto"/>
              <w:jc w:val="center"/>
              <w:rPr>
                <w:rStyle w:val="Pogrubienie"/>
                <w:rFonts w:ascii="Arial" w:hAnsi="Arial" w:cs="Arial"/>
                <w:b w:val="0"/>
                <w:color w:val="auto"/>
                <w:sz w:val="20"/>
                <w:szCs w:val="20"/>
              </w:rPr>
            </w:pPr>
          </w:p>
        </w:tc>
        <w:tc>
          <w:tcPr>
            <w:tcW w:w="526" w:type="pct"/>
            <w:vAlign w:val="center"/>
          </w:tcPr>
          <w:p w:rsidR="00997C1A" w:rsidRPr="00DB6BAF" w:rsidRDefault="00997C1A" w:rsidP="002550C8">
            <w:pPr>
              <w:spacing w:line="276" w:lineRule="auto"/>
              <w:jc w:val="center"/>
              <w:rPr>
                <w:rStyle w:val="Pogrubienie"/>
                <w:rFonts w:ascii="Arial" w:hAnsi="Arial" w:cs="Arial"/>
                <w:color w:val="auto"/>
                <w:sz w:val="20"/>
                <w:szCs w:val="20"/>
              </w:rPr>
            </w:pPr>
            <w:r w:rsidRPr="00DB6BAF">
              <w:rPr>
                <w:rStyle w:val="Pogrubienie"/>
                <w:rFonts w:ascii="Arial" w:hAnsi="Arial" w:cs="Arial"/>
                <w:color w:val="auto"/>
                <w:sz w:val="20"/>
                <w:szCs w:val="20"/>
              </w:rPr>
              <w:t>P</w:t>
            </w:r>
          </w:p>
        </w:tc>
      </w:tr>
      <w:tr w:rsidR="00997C1A" w:rsidRPr="00DB6BAF" w:rsidTr="002550C8">
        <w:trPr>
          <w:trHeight w:val="443"/>
        </w:trPr>
        <w:tc>
          <w:tcPr>
            <w:tcW w:w="2362" w:type="pct"/>
            <w:gridSpan w:val="2"/>
          </w:tcPr>
          <w:p w:rsidR="00997C1A" w:rsidRPr="00DB6BAF" w:rsidRDefault="00997C1A" w:rsidP="002550C8">
            <w:pPr>
              <w:spacing w:line="276" w:lineRule="auto"/>
              <w:jc w:val="right"/>
              <w:rPr>
                <w:rStyle w:val="Pogrubienie"/>
                <w:rFonts w:ascii="Arial" w:hAnsi="Arial" w:cs="Arial"/>
                <w:color w:val="auto"/>
                <w:sz w:val="20"/>
                <w:szCs w:val="20"/>
              </w:rPr>
            </w:pPr>
            <w:r w:rsidRPr="00DB6BAF">
              <w:rPr>
                <w:rFonts w:ascii="Arial" w:hAnsi="Arial" w:cs="Arial"/>
                <w:sz w:val="20"/>
                <w:szCs w:val="20"/>
              </w:rPr>
              <w:t>Liczba godzin w kształceniu zawodowym organizowanym w formie zajęć praktycznych</w:t>
            </w:r>
          </w:p>
        </w:tc>
        <w:tc>
          <w:tcPr>
            <w:tcW w:w="418" w:type="pct"/>
          </w:tcPr>
          <w:p w:rsidR="00997C1A" w:rsidRPr="00DB6BAF" w:rsidRDefault="00997C1A" w:rsidP="002550C8">
            <w:pPr>
              <w:spacing w:line="276" w:lineRule="auto"/>
              <w:jc w:val="center"/>
              <w:rPr>
                <w:rStyle w:val="Pogrubienie"/>
                <w:rFonts w:ascii="Arial" w:hAnsi="Arial" w:cs="Arial"/>
                <w:b w:val="0"/>
                <w:color w:val="auto"/>
                <w:sz w:val="20"/>
                <w:szCs w:val="20"/>
              </w:rPr>
            </w:pPr>
          </w:p>
        </w:tc>
        <w:tc>
          <w:tcPr>
            <w:tcW w:w="498" w:type="pct"/>
          </w:tcPr>
          <w:p w:rsidR="00997C1A" w:rsidRPr="00DB6BAF" w:rsidRDefault="00997C1A" w:rsidP="002550C8">
            <w:pPr>
              <w:spacing w:line="276" w:lineRule="auto"/>
              <w:jc w:val="center"/>
              <w:rPr>
                <w:rStyle w:val="Pogrubienie"/>
                <w:rFonts w:ascii="Arial" w:hAnsi="Arial" w:cs="Arial"/>
                <w:b w:val="0"/>
                <w:color w:val="auto"/>
                <w:sz w:val="20"/>
                <w:szCs w:val="20"/>
              </w:rPr>
            </w:pPr>
          </w:p>
        </w:tc>
        <w:tc>
          <w:tcPr>
            <w:tcW w:w="548" w:type="pct"/>
          </w:tcPr>
          <w:p w:rsidR="00997C1A" w:rsidRPr="00DB6BAF" w:rsidRDefault="00997C1A" w:rsidP="002550C8">
            <w:pPr>
              <w:spacing w:line="276" w:lineRule="auto"/>
              <w:jc w:val="center"/>
              <w:rPr>
                <w:rStyle w:val="Pogrubienie"/>
                <w:rFonts w:ascii="Arial" w:hAnsi="Arial" w:cs="Arial"/>
                <w:b w:val="0"/>
                <w:color w:val="auto"/>
                <w:sz w:val="20"/>
                <w:szCs w:val="20"/>
              </w:rPr>
            </w:pPr>
          </w:p>
        </w:tc>
        <w:tc>
          <w:tcPr>
            <w:tcW w:w="648" w:type="pct"/>
          </w:tcPr>
          <w:p w:rsidR="00997C1A" w:rsidRPr="00DB6BAF" w:rsidRDefault="00997C1A" w:rsidP="002550C8">
            <w:pPr>
              <w:spacing w:line="276" w:lineRule="auto"/>
              <w:jc w:val="center"/>
              <w:rPr>
                <w:rStyle w:val="Pogrubienie"/>
                <w:rFonts w:ascii="Arial" w:hAnsi="Arial" w:cs="Arial"/>
                <w:color w:val="auto"/>
                <w:sz w:val="20"/>
                <w:szCs w:val="20"/>
              </w:rPr>
            </w:pPr>
          </w:p>
        </w:tc>
        <w:tc>
          <w:tcPr>
            <w:tcW w:w="526" w:type="pct"/>
            <w:vAlign w:val="center"/>
          </w:tcPr>
          <w:p w:rsidR="00997C1A" w:rsidRPr="00DB6BAF" w:rsidRDefault="00997C1A" w:rsidP="002550C8">
            <w:pPr>
              <w:spacing w:line="276" w:lineRule="auto"/>
              <w:jc w:val="center"/>
              <w:rPr>
                <w:rStyle w:val="Pogrubienie"/>
                <w:rFonts w:ascii="Arial" w:hAnsi="Arial" w:cs="Arial"/>
                <w:color w:val="auto"/>
                <w:sz w:val="20"/>
                <w:szCs w:val="20"/>
              </w:rPr>
            </w:pPr>
          </w:p>
        </w:tc>
      </w:tr>
      <w:tr w:rsidR="00997C1A" w:rsidRPr="00DB6BAF" w:rsidTr="002550C8">
        <w:trPr>
          <w:trHeight w:val="230"/>
        </w:trPr>
        <w:tc>
          <w:tcPr>
            <w:tcW w:w="2362" w:type="pct"/>
            <w:gridSpan w:val="2"/>
          </w:tcPr>
          <w:p w:rsidR="00997C1A" w:rsidRPr="00DB6BAF" w:rsidRDefault="00997C1A" w:rsidP="002550C8">
            <w:pPr>
              <w:spacing w:line="276" w:lineRule="auto"/>
              <w:jc w:val="right"/>
              <w:rPr>
                <w:rStyle w:val="Pogrubienie"/>
                <w:rFonts w:ascii="Arial" w:hAnsi="Arial" w:cs="Arial"/>
                <w:color w:val="auto"/>
                <w:sz w:val="20"/>
                <w:szCs w:val="20"/>
                <w:vertAlign w:val="superscript"/>
              </w:rPr>
            </w:pPr>
            <w:r w:rsidRPr="00DB6BAF">
              <w:rPr>
                <w:rStyle w:val="Pogrubienie"/>
                <w:rFonts w:ascii="Arial" w:eastAsia="Cambria" w:hAnsi="Arial" w:cs="Arial"/>
                <w:sz w:val="20"/>
                <w:szCs w:val="20"/>
              </w:rPr>
              <w:t>Razem kształcenie zawodowe</w:t>
            </w:r>
          </w:p>
        </w:tc>
        <w:tc>
          <w:tcPr>
            <w:tcW w:w="418" w:type="pct"/>
          </w:tcPr>
          <w:p w:rsidR="00997C1A" w:rsidRPr="00DB6BAF" w:rsidRDefault="00997C1A" w:rsidP="002550C8">
            <w:pPr>
              <w:spacing w:line="276" w:lineRule="auto"/>
              <w:jc w:val="center"/>
              <w:rPr>
                <w:rStyle w:val="Pogrubienie"/>
                <w:rFonts w:ascii="Arial" w:hAnsi="Arial" w:cs="Arial"/>
                <w:b w:val="0"/>
                <w:color w:val="auto"/>
                <w:sz w:val="20"/>
                <w:szCs w:val="20"/>
              </w:rPr>
            </w:pPr>
          </w:p>
        </w:tc>
        <w:tc>
          <w:tcPr>
            <w:tcW w:w="498" w:type="pct"/>
          </w:tcPr>
          <w:p w:rsidR="00997C1A" w:rsidRPr="00DB6BAF" w:rsidRDefault="00997C1A" w:rsidP="002550C8">
            <w:pPr>
              <w:spacing w:line="276" w:lineRule="auto"/>
              <w:jc w:val="center"/>
              <w:rPr>
                <w:rStyle w:val="Pogrubienie"/>
                <w:rFonts w:ascii="Arial" w:hAnsi="Arial" w:cs="Arial"/>
                <w:b w:val="0"/>
                <w:color w:val="auto"/>
                <w:sz w:val="20"/>
                <w:szCs w:val="20"/>
              </w:rPr>
            </w:pPr>
          </w:p>
        </w:tc>
        <w:tc>
          <w:tcPr>
            <w:tcW w:w="548" w:type="pct"/>
          </w:tcPr>
          <w:p w:rsidR="00997C1A" w:rsidRPr="00DB6BAF" w:rsidRDefault="00997C1A" w:rsidP="002550C8">
            <w:pPr>
              <w:spacing w:line="276" w:lineRule="auto"/>
              <w:jc w:val="center"/>
              <w:rPr>
                <w:rStyle w:val="Pogrubienie"/>
                <w:rFonts w:ascii="Arial" w:hAnsi="Arial" w:cs="Arial"/>
                <w:b w:val="0"/>
                <w:color w:val="auto"/>
                <w:sz w:val="20"/>
                <w:szCs w:val="20"/>
              </w:rPr>
            </w:pPr>
          </w:p>
        </w:tc>
        <w:tc>
          <w:tcPr>
            <w:tcW w:w="648" w:type="pct"/>
          </w:tcPr>
          <w:p w:rsidR="00997C1A" w:rsidRPr="00DB6BAF" w:rsidRDefault="00997C1A" w:rsidP="002550C8">
            <w:pPr>
              <w:spacing w:line="276" w:lineRule="auto"/>
              <w:jc w:val="center"/>
              <w:rPr>
                <w:rStyle w:val="Pogrubienie"/>
                <w:rFonts w:ascii="Arial" w:hAnsi="Arial" w:cs="Arial"/>
                <w:color w:val="auto"/>
                <w:sz w:val="20"/>
                <w:szCs w:val="20"/>
              </w:rPr>
            </w:pPr>
          </w:p>
        </w:tc>
        <w:tc>
          <w:tcPr>
            <w:tcW w:w="526" w:type="pct"/>
            <w:vAlign w:val="center"/>
          </w:tcPr>
          <w:p w:rsidR="00997C1A" w:rsidRPr="00DB6BAF" w:rsidRDefault="00997C1A" w:rsidP="002550C8">
            <w:pPr>
              <w:spacing w:line="276" w:lineRule="auto"/>
              <w:jc w:val="center"/>
              <w:rPr>
                <w:rStyle w:val="Pogrubienie"/>
                <w:rFonts w:ascii="Arial" w:hAnsi="Arial" w:cs="Arial"/>
                <w:color w:val="auto"/>
                <w:sz w:val="20"/>
                <w:szCs w:val="20"/>
              </w:rPr>
            </w:pPr>
          </w:p>
        </w:tc>
      </w:tr>
      <w:tr w:rsidR="00997C1A" w:rsidRPr="00DB6BAF" w:rsidTr="00997C1A">
        <w:trPr>
          <w:trHeight w:val="230"/>
        </w:trPr>
        <w:tc>
          <w:tcPr>
            <w:tcW w:w="5000" w:type="pct"/>
            <w:gridSpan w:val="7"/>
          </w:tcPr>
          <w:p w:rsidR="00997C1A" w:rsidRPr="00997C1A" w:rsidRDefault="00997C1A" w:rsidP="00997C1A">
            <w:pPr>
              <w:jc w:val="both"/>
              <w:rPr>
                <w:rStyle w:val="Pogrubienie"/>
                <w:rFonts w:ascii="Arial" w:eastAsia="Arial" w:hAnsi="Arial" w:cs="Arial"/>
                <w:sz w:val="16"/>
                <w:szCs w:val="20"/>
              </w:rPr>
            </w:pPr>
            <w:r w:rsidRPr="00A938C7">
              <w:rPr>
                <w:rFonts w:ascii="Arial" w:hAnsi="Arial" w:cs="Arial"/>
                <w:sz w:val="20"/>
              </w:rPr>
              <w:t xml:space="preserve">Egzamin </w:t>
            </w:r>
            <w:r>
              <w:rPr>
                <w:rFonts w:ascii="Arial" w:hAnsi="Arial" w:cs="Arial"/>
                <w:sz w:val="20"/>
              </w:rPr>
              <w:t xml:space="preserve">zawodowy, </w:t>
            </w:r>
            <w:r w:rsidRPr="00A938C7">
              <w:rPr>
                <w:rFonts w:ascii="Arial" w:hAnsi="Arial" w:cs="Arial"/>
                <w:sz w:val="20"/>
              </w:rPr>
              <w:t>potwierdzający kwalifikację (</w:t>
            </w:r>
            <w:proofErr w:type="spellStart"/>
            <w:r>
              <w:rPr>
                <w:rFonts w:ascii="Arial" w:hAnsi="Arial" w:cs="Arial"/>
                <w:sz w:val="20"/>
              </w:rPr>
              <w:t>ROL.04</w:t>
            </w:r>
            <w:proofErr w:type="spellEnd"/>
            <w:r w:rsidRPr="00A938C7">
              <w:rPr>
                <w:rFonts w:ascii="Arial" w:hAnsi="Arial" w:cs="Arial"/>
                <w:sz w:val="20"/>
              </w:rPr>
              <w:t>.)</w:t>
            </w:r>
            <w:r>
              <w:rPr>
                <w:rFonts w:ascii="Arial" w:hAnsi="Arial" w:cs="Arial"/>
                <w:sz w:val="20"/>
              </w:rPr>
              <w:t>,</w:t>
            </w:r>
            <w:r w:rsidRPr="00A938C7">
              <w:rPr>
                <w:rFonts w:ascii="Arial" w:hAnsi="Arial" w:cs="Arial"/>
                <w:sz w:val="20"/>
              </w:rPr>
              <w:t xml:space="preserve"> odbywa się pod koniec klasy trzeciej.</w:t>
            </w:r>
          </w:p>
        </w:tc>
      </w:tr>
    </w:tbl>
    <w:p w:rsidR="00997C1A" w:rsidRDefault="00997C1A" w:rsidP="00997C1A">
      <w:pPr>
        <w:rPr>
          <w:rFonts w:ascii="Arial" w:eastAsiaTheme="minorEastAsia" w:hAnsi="Arial" w:cs="Arial"/>
          <w:sz w:val="20"/>
          <w:szCs w:val="20"/>
        </w:rPr>
      </w:pPr>
    </w:p>
    <w:p w:rsidR="00997C1A" w:rsidRPr="00F15FA7" w:rsidRDefault="00997C1A" w:rsidP="00997C1A">
      <w:pPr>
        <w:spacing w:line="276" w:lineRule="auto"/>
        <w:rPr>
          <w:rFonts w:ascii="Arial" w:hAnsi="Arial" w:cs="Arial"/>
          <w:b/>
          <w:color w:val="auto"/>
          <w:sz w:val="20"/>
          <w:szCs w:val="20"/>
          <w:u w:val="single"/>
        </w:rPr>
      </w:pPr>
      <w:r>
        <w:rPr>
          <w:rFonts w:ascii="Arial" w:hAnsi="Arial" w:cs="Arial"/>
          <w:b/>
          <w:color w:val="auto"/>
          <w:sz w:val="20"/>
          <w:szCs w:val="20"/>
          <w:u w:val="single"/>
        </w:rPr>
        <w:t xml:space="preserve">Uwagi </w:t>
      </w:r>
      <w:r w:rsidRPr="00F15FA7">
        <w:rPr>
          <w:rFonts w:ascii="Arial" w:hAnsi="Arial" w:cs="Arial"/>
          <w:b/>
          <w:color w:val="auto"/>
          <w:sz w:val="20"/>
          <w:szCs w:val="20"/>
          <w:u w:val="single"/>
        </w:rPr>
        <w:t>o realizacji:</w:t>
      </w:r>
    </w:p>
    <w:p w:rsidR="00997C1A" w:rsidRPr="00882CC0" w:rsidRDefault="00997C1A" w:rsidP="00997C1A">
      <w:pPr>
        <w:spacing w:line="276" w:lineRule="auto"/>
        <w:rPr>
          <w:rFonts w:ascii="Arial" w:hAnsi="Arial" w:cs="Arial"/>
          <w:bCs/>
          <w:sz w:val="20"/>
          <w:szCs w:val="20"/>
        </w:rPr>
      </w:pPr>
      <w:r w:rsidRPr="00882CC0">
        <w:rPr>
          <w:rFonts w:ascii="Arial" w:hAnsi="Arial" w:cs="Arial"/>
          <w:color w:val="auto"/>
          <w:sz w:val="20"/>
          <w:szCs w:val="20"/>
        </w:rPr>
        <w:t xml:space="preserve">T - </w:t>
      </w:r>
      <w:r w:rsidRPr="00882CC0">
        <w:rPr>
          <w:rFonts w:ascii="Arial" w:hAnsi="Arial" w:cs="Arial"/>
          <w:bCs/>
          <w:sz w:val="20"/>
          <w:szCs w:val="20"/>
        </w:rPr>
        <w:t>przedmioty w kształceniu zawodowym teoretycznym</w:t>
      </w:r>
    </w:p>
    <w:p w:rsidR="00997C1A" w:rsidRPr="00882CC0" w:rsidRDefault="00997C1A" w:rsidP="00997C1A">
      <w:pPr>
        <w:spacing w:line="276" w:lineRule="auto"/>
        <w:rPr>
          <w:rFonts w:ascii="Arial" w:hAnsi="Arial" w:cs="Arial"/>
          <w:color w:val="auto"/>
          <w:sz w:val="20"/>
          <w:szCs w:val="20"/>
        </w:rPr>
      </w:pPr>
      <w:r w:rsidRPr="00882CC0">
        <w:rPr>
          <w:rFonts w:ascii="Arial" w:hAnsi="Arial" w:cs="Arial"/>
          <w:bCs/>
          <w:sz w:val="20"/>
          <w:szCs w:val="20"/>
        </w:rPr>
        <w:t>P - przedmioty w kształceniu zawodowym organizowane w formie zajęć praktycznych</w:t>
      </w:r>
    </w:p>
    <w:p w:rsidR="00997C1A" w:rsidRPr="001A0635" w:rsidRDefault="00997C1A" w:rsidP="00997C1A">
      <w:pPr>
        <w:tabs>
          <w:tab w:val="left" w:pos="1250"/>
        </w:tabs>
        <w:jc w:val="both"/>
        <w:rPr>
          <w:rFonts w:ascii="Arial" w:hAnsi="Arial" w:cs="Arial"/>
          <w:i/>
          <w:sz w:val="20"/>
          <w:szCs w:val="20"/>
        </w:rPr>
      </w:pPr>
      <w:r>
        <w:rPr>
          <w:rFonts w:ascii="Arial" w:hAnsi="Arial" w:cs="Arial"/>
          <w:i/>
          <w:sz w:val="20"/>
          <w:szCs w:val="20"/>
        </w:rPr>
        <w:tab/>
      </w:r>
    </w:p>
    <w:tbl>
      <w:tblPr>
        <w:tblStyle w:val="Tabela-Siatka"/>
        <w:tblW w:w="5000" w:type="pct"/>
        <w:tblLayout w:type="fixed"/>
        <w:tblLook w:val="04A0" w:firstRow="1" w:lastRow="0" w:firstColumn="1" w:lastColumn="0" w:noHBand="0" w:noVBand="1"/>
      </w:tblPr>
      <w:tblGrid>
        <w:gridCol w:w="3652"/>
        <w:gridCol w:w="10568"/>
      </w:tblGrid>
      <w:tr w:rsidR="00997C1A" w:rsidRPr="001A0635" w:rsidTr="002550C8">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97C1A" w:rsidRPr="00A938C7" w:rsidRDefault="00997C1A" w:rsidP="00997C1A">
            <w:pPr>
              <w:rPr>
                <w:rFonts w:ascii="Arial" w:eastAsia="Arial" w:hAnsi="Arial" w:cs="Arial"/>
                <w:b/>
                <w:sz w:val="20"/>
                <w:szCs w:val="20"/>
              </w:rPr>
            </w:pPr>
            <w:r w:rsidRPr="00A938C7">
              <w:rPr>
                <w:rFonts w:ascii="Arial" w:hAnsi="Arial" w:cs="Arial"/>
                <w:sz w:val="20"/>
              </w:rPr>
              <w:t>INFORMACJE DODATKOWE</w:t>
            </w:r>
          </w:p>
          <w:p w:rsidR="00997C1A" w:rsidRPr="00A938C7" w:rsidRDefault="00997C1A" w:rsidP="00997C1A">
            <w:pPr>
              <w:jc w:val="both"/>
              <w:rPr>
                <w:rFonts w:ascii="Arial" w:hAnsi="Arial" w:cs="Arial"/>
                <w:sz w:val="20"/>
              </w:rPr>
            </w:pPr>
            <w:r w:rsidRPr="00A938C7">
              <w:rPr>
                <w:rFonts w:ascii="Arial" w:hAnsi="Arial" w:cs="Arial"/>
                <w:sz w:val="20"/>
              </w:rPr>
              <w:t xml:space="preserve">*zajęcia odbywają się w pracowniach szkolnych, warsztatach szkolnych, </w:t>
            </w:r>
            <w:r>
              <w:rPr>
                <w:rFonts w:ascii="Arial" w:hAnsi="Arial" w:cs="Arial"/>
                <w:sz w:val="20"/>
              </w:rPr>
              <w:t xml:space="preserve">centrach </w:t>
            </w:r>
            <w:r w:rsidRPr="00A938C7">
              <w:rPr>
                <w:rFonts w:ascii="Arial" w:hAnsi="Arial" w:cs="Arial"/>
                <w:sz w:val="20"/>
              </w:rPr>
              <w:t xml:space="preserve">kształcenia </w:t>
            </w:r>
            <w:r>
              <w:rPr>
                <w:rFonts w:ascii="Arial" w:hAnsi="Arial" w:cs="Arial"/>
                <w:sz w:val="20"/>
              </w:rPr>
              <w:t>zawodowego, placówkach kształcenia ustawicznego o</w:t>
            </w:r>
            <w:r w:rsidRPr="00A938C7">
              <w:rPr>
                <w:rFonts w:ascii="Arial" w:hAnsi="Arial" w:cs="Arial"/>
                <w:sz w:val="20"/>
              </w:rPr>
              <w:t>raz u</w:t>
            </w:r>
            <w:r>
              <w:rPr>
                <w:rFonts w:ascii="Arial" w:hAnsi="Arial" w:cs="Arial"/>
                <w:sz w:val="20"/>
              </w:rPr>
              <w:t> </w:t>
            </w:r>
            <w:r w:rsidRPr="00A938C7">
              <w:rPr>
                <w:rFonts w:ascii="Arial" w:hAnsi="Arial" w:cs="Arial"/>
                <w:sz w:val="20"/>
              </w:rPr>
              <w:t>pracodawcy.</w:t>
            </w:r>
          </w:p>
          <w:p w:rsidR="00997C1A" w:rsidRDefault="00997C1A" w:rsidP="00997C1A">
            <w:pPr>
              <w:jc w:val="both"/>
              <w:rPr>
                <w:rFonts w:ascii="Arial" w:hAnsi="Arial" w:cs="Arial"/>
                <w:sz w:val="20"/>
              </w:rPr>
            </w:pPr>
          </w:p>
          <w:p w:rsidR="00997C1A" w:rsidRPr="00A938C7" w:rsidRDefault="00997C1A" w:rsidP="00997C1A">
            <w:pPr>
              <w:jc w:val="both"/>
              <w:rPr>
                <w:rFonts w:ascii="Arial" w:hAnsi="Arial" w:cs="Arial"/>
                <w:sz w:val="20"/>
              </w:rPr>
            </w:pPr>
            <w:r w:rsidRPr="00A938C7">
              <w:rPr>
                <w:rFonts w:ascii="Arial" w:hAnsi="Arial" w:cs="Arial"/>
                <w:sz w:val="20"/>
              </w:rPr>
              <w:t xml:space="preserve">Zajęcia indywidualne z uczniem: </w:t>
            </w:r>
            <w:r>
              <w:rPr>
                <w:rFonts w:ascii="Arial" w:hAnsi="Arial" w:cs="Arial"/>
                <w:sz w:val="20"/>
              </w:rPr>
              <w:t>–</w:t>
            </w:r>
            <w:r w:rsidRPr="00A938C7">
              <w:rPr>
                <w:rFonts w:ascii="Arial" w:hAnsi="Arial" w:cs="Arial"/>
                <w:sz w:val="20"/>
              </w:rPr>
              <w:t xml:space="preserve"> nauka jazdy pojazdami siln</w:t>
            </w:r>
            <w:r>
              <w:rPr>
                <w:rFonts w:ascii="Arial" w:hAnsi="Arial" w:cs="Arial"/>
                <w:sz w:val="20"/>
              </w:rPr>
              <w:t>ikowymi (w zakresie kategorii T</w:t>
            </w:r>
            <w:r w:rsidRPr="00A938C7">
              <w:rPr>
                <w:rFonts w:ascii="Arial" w:hAnsi="Arial" w:cs="Arial"/>
                <w:sz w:val="20"/>
              </w:rPr>
              <w:t xml:space="preserve">) zgodnie z odrębnymi przepisami (ustawa o kierujących pojazdami oraz rozporządzenie </w:t>
            </w:r>
            <w:r w:rsidRPr="00F80A4C">
              <w:rPr>
                <w:rFonts w:ascii="Arial" w:hAnsi="Arial" w:cs="Arial"/>
                <w:sz w:val="20"/>
                <w:szCs w:val="20"/>
              </w:rPr>
              <w:t>w</w:t>
            </w:r>
            <w:r w:rsidRPr="00A938C7">
              <w:rPr>
                <w:rFonts w:ascii="Arial" w:hAnsi="Arial" w:cs="Arial"/>
                <w:sz w:val="20"/>
              </w:rPr>
              <w:t xml:space="preserve"> sprawie szkolenia osób ubiegających się o uprawnienia do kierowania pojazdami, instruktorów i wykładowców, a także nauka pracy </w:t>
            </w:r>
            <w:r w:rsidRPr="00A938C7">
              <w:rPr>
                <w:rFonts w:ascii="Arial" w:hAnsi="Arial" w:cs="Arial"/>
                <w:sz w:val="20"/>
                <w:szCs w:val="20"/>
              </w:rPr>
              <w:t>i eksploatacji agregatów maszynowych w wymiarze, co najmniej 6 godzin,</w:t>
            </w:r>
            <w:r w:rsidRPr="00A938C7">
              <w:rPr>
                <w:rFonts w:ascii="Arial" w:hAnsi="Arial" w:cs="Arial"/>
                <w:sz w:val="20"/>
              </w:rPr>
              <w:t xml:space="preserve"> z uwzględnieniem pracy kombajnem zbożowym.</w:t>
            </w:r>
          </w:p>
          <w:p w:rsidR="00997C1A" w:rsidRPr="001A0635" w:rsidRDefault="00997C1A" w:rsidP="002550C8">
            <w:pPr>
              <w:jc w:val="both"/>
              <w:rPr>
                <w:rStyle w:val="Pogrubienie"/>
                <w:rFonts w:ascii="Arial" w:eastAsia="Cambria" w:hAnsi="Arial" w:cs="Arial"/>
                <w:i/>
                <w:sz w:val="20"/>
                <w:szCs w:val="20"/>
              </w:rPr>
            </w:pPr>
          </w:p>
        </w:tc>
      </w:tr>
      <w:tr w:rsidR="00997C1A" w:rsidRPr="001A0635" w:rsidTr="002550C8">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997C1A" w:rsidRPr="001A0635" w:rsidRDefault="00997C1A" w:rsidP="002550C8">
            <w:pPr>
              <w:jc w:val="both"/>
              <w:rPr>
                <w:rFonts w:ascii="Arial" w:eastAsia="Arial" w:hAnsi="Arial" w:cs="Arial"/>
                <w:i/>
                <w:sz w:val="20"/>
                <w:szCs w:val="20"/>
              </w:rPr>
            </w:pPr>
            <w:r w:rsidRPr="001A0635">
              <w:rPr>
                <w:rStyle w:val="Pogrubienie"/>
                <w:rFonts w:ascii="Arial" w:eastAsia="Cambria" w:hAnsi="Arial" w:cs="Arial"/>
                <w:i/>
                <w:sz w:val="20"/>
                <w:szCs w:val="20"/>
              </w:rPr>
              <w:t>W</w:t>
            </w:r>
            <w:r w:rsidRPr="001A0635">
              <w:rPr>
                <w:rFonts w:ascii="Arial" w:hAnsi="Arial" w:cs="Arial"/>
                <w:i/>
                <w:sz w:val="20"/>
                <w:szCs w:val="20"/>
              </w:rPr>
              <w:t xml:space="preserve"> ramach godzin stanowiących różnicę między sumą godzin obowiązkowych zajęć edukacyjnych z zakresu kształcenia zawodowego określoną w ramowym planie nauczania dla danego typu szkoły, a minimalną liczbą godzin kształcenia zawodowego dla kwalifikacji wyodrębnionych w zawodzie określoną w podstawie programowej kształcenia w zawodzie szkolnictwa branżowego, istnieje możliwość organizowania dodatk</w:t>
            </w:r>
            <w:r>
              <w:rPr>
                <w:rFonts w:ascii="Arial" w:hAnsi="Arial" w:cs="Arial"/>
                <w:i/>
                <w:sz w:val="20"/>
                <w:szCs w:val="20"/>
              </w:rPr>
              <w:t>owych umiejętności zawodowych w </w:t>
            </w:r>
            <w:r w:rsidRPr="001A0635">
              <w:rPr>
                <w:rFonts w:ascii="Arial" w:hAnsi="Arial" w:cs="Arial"/>
                <w:i/>
                <w:sz w:val="20"/>
                <w:szCs w:val="20"/>
              </w:rPr>
              <w:t>danym zawodzie lub kwalifikacji rynkowych powiązanych z zawodem, lub przygotowanie do nabycia uprawnień zaw</w:t>
            </w:r>
            <w:r>
              <w:rPr>
                <w:rFonts w:ascii="Arial" w:hAnsi="Arial" w:cs="Arial"/>
                <w:i/>
                <w:sz w:val="20"/>
                <w:szCs w:val="20"/>
              </w:rPr>
              <w:t>odowych lub innych związanych z </w:t>
            </w:r>
            <w:r w:rsidRPr="001A0635">
              <w:rPr>
                <w:rFonts w:ascii="Arial" w:hAnsi="Arial" w:cs="Arial"/>
                <w:i/>
                <w:sz w:val="20"/>
                <w:szCs w:val="20"/>
              </w:rPr>
              <w:t>nauczanym zawodem – uzgodnionych z pracodawcą, a które podnoszą atrakcyjność tego zawodu na rynku pracy.</w:t>
            </w:r>
          </w:p>
        </w:tc>
      </w:tr>
      <w:tr w:rsidR="00997C1A" w:rsidRPr="001A0635" w:rsidTr="002550C8">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997C1A" w:rsidRPr="001A0635" w:rsidRDefault="00997C1A" w:rsidP="002550C8">
            <w:pPr>
              <w:rPr>
                <w:rFonts w:ascii="Arial" w:hAnsi="Arial" w:cs="Arial"/>
                <w:i/>
                <w:sz w:val="20"/>
                <w:szCs w:val="20"/>
              </w:rPr>
            </w:pPr>
            <w:r w:rsidRPr="001A0635">
              <w:rPr>
                <w:rFonts w:ascii="Arial" w:eastAsia="Arial" w:hAnsi="Arial" w:cs="Arial"/>
                <w:i/>
                <w:sz w:val="20"/>
                <w:szCs w:val="20"/>
              </w:rPr>
              <w:t>Kompetencje personalne i społeczne</w:t>
            </w:r>
          </w:p>
        </w:tc>
        <w:tc>
          <w:tcPr>
            <w:tcW w:w="3716" w:type="pct"/>
            <w:tcBorders>
              <w:top w:val="single" w:sz="4" w:space="0" w:color="auto"/>
              <w:left w:val="single" w:sz="4" w:space="0" w:color="auto"/>
              <w:right w:val="single" w:sz="4" w:space="0" w:color="auto"/>
            </w:tcBorders>
            <w:shd w:val="clear" w:color="auto" w:fill="EEECE1" w:themeFill="background2"/>
          </w:tcPr>
          <w:p w:rsidR="00997C1A" w:rsidRPr="001A0635" w:rsidRDefault="00997C1A" w:rsidP="002550C8">
            <w:pPr>
              <w:rPr>
                <w:rFonts w:ascii="Arial" w:eastAsia="Arial" w:hAnsi="Arial" w:cs="Arial"/>
                <w:i/>
                <w:sz w:val="20"/>
                <w:szCs w:val="20"/>
              </w:rPr>
            </w:pPr>
            <w:r w:rsidRPr="001A0635">
              <w:rPr>
                <w:rFonts w:ascii="Arial" w:eastAsia="Arial" w:hAnsi="Arial" w:cs="Arial"/>
                <w:i/>
                <w:sz w:val="20"/>
                <w:szCs w:val="20"/>
              </w:rPr>
              <w:t>Nauczyciele wszystkich obowiązkowych zajęć edukacyjnych z zakresu kształcenia zawodowego powinni stwarzać uczniom warunki do nabywania kompetencji personalnych i społecznych.</w:t>
            </w:r>
          </w:p>
          <w:p w:rsidR="00997C1A" w:rsidRPr="001A0635" w:rsidRDefault="00997C1A" w:rsidP="002550C8">
            <w:pPr>
              <w:rPr>
                <w:rStyle w:val="Pogrubienie"/>
                <w:rFonts w:ascii="Arial" w:eastAsia="Arial" w:hAnsi="Arial" w:cs="Arial"/>
                <w:b w:val="0"/>
                <w:i/>
                <w:sz w:val="20"/>
                <w:szCs w:val="20"/>
              </w:rPr>
            </w:pPr>
            <w:r w:rsidRPr="001A0635">
              <w:rPr>
                <w:rFonts w:ascii="Arial" w:hAnsi="Arial" w:cs="Arial"/>
                <w:i/>
                <w:sz w:val="20"/>
                <w:szCs w:val="20"/>
              </w:rPr>
              <w:t xml:space="preserve">W programie nauczania zawodu muszą być uwzględnione wszystkie efekty kształcenia z zakresu </w:t>
            </w:r>
            <w:r w:rsidRPr="001A0635">
              <w:rPr>
                <w:rFonts w:ascii="Arial" w:eastAsia="Arial" w:hAnsi="Arial" w:cs="Arial"/>
                <w:i/>
                <w:sz w:val="20"/>
                <w:szCs w:val="20"/>
              </w:rPr>
              <w:t xml:space="preserve">Kompetencji personalnych i społecznych </w:t>
            </w:r>
          </w:p>
        </w:tc>
      </w:tr>
    </w:tbl>
    <w:p w:rsidR="00997C1A" w:rsidRPr="0032795C" w:rsidRDefault="00997C1A" w:rsidP="00997C1A">
      <w:pPr>
        <w:pStyle w:val="Akapitzlist"/>
        <w:pBdr>
          <w:top w:val="none" w:sz="0" w:space="0" w:color="auto"/>
          <w:left w:val="none" w:sz="0" w:space="0" w:color="auto"/>
          <w:bottom w:val="none" w:sz="0" w:space="0" w:color="auto"/>
          <w:right w:val="none" w:sz="0" w:space="0" w:color="auto"/>
          <w:between w:val="none" w:sz="0" w:space="0" w:color="auto"/>
        </w:pBdr>
        <w:spacing w:line="360" w:lineRule="auto"/>
        <w:ind w:left="0"/>
        <w:jc w:val="both"/>
        <w:rPr>
          <w:rFonts w:ascii="Arial" w:hAnsi="Arial" w:cs="Arial"/>
          <w:b/>
          <w:sz w:val="20"/>
          <w:szCs w:val="20"/>
        </w:rPr>
      </w:pPr>
    </w:p>
    <w:p w:rsidR="00997C1A" w:rsidRDefault="00997C1A">
      <w:pPr>
        <w:rPr>
          <w:rFonts w:ascii="Arial" w:hAnsi="Arial" w:cs="Arial"/>
          <w:b/>
          <w:sz w:val="20"/>
          <w:szCs w:val="20"/>
        </w:rPr>
      </w:pPr>
      <w:bookmarkStart w:id="2" w:name="_GoBack"/>
      <w:bookmarkEnd w:id="2"/>
      <w:r>
        <w:rPr>
          <w:rFonts w:ascii="Arial" w:hAnsi="Arial" w:cs="Arial"/>
          <w:b/>
          <w:sz w:val="20"/>
          <w:szCs w:val="20"/>
        </w:rPr>
        <w:br w:type="page"/>
      </w:r>
    </w:p>
    <w:p w:rsidR="005052D0" w:rsidRPr="00A938C7" w:rsidRDefault="005052D0" w:rsidP="005052D0">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sz w:val="20"/>
          <w:szCs w:val="20"/>
        </w:rPr>
      </w:pPr>
      <w:r w:rsidRPr="00A938C7">
        <w:rPr>
          <w:rFonts w:ascii="Arial" w:hAnsi="Arial" w:cs="Arial"/>
          <w:b/>
          <w:sz w:val="20"/>
          <w:szCs w:val="20"/>
        </w:rPr>
        <w:t>II. WSTĘP DO PROGRAMU</w:t>
      </w:r>
    </w:p>
    <w:p w:rsidR="00EB4E78" w:rsidRPr="00A938C7" w:rsidRDefault="005052D0" w:rsidP="008C653A">
      <w:pPr>
        <w:pBdr>
          <w:top w:val="none" w:sz="0" w:space="0" w:color="auto"/>
          <w:left w:val="none" w:sz="0" w:space="0" w:color="auto"/>
          <w:bottom w:val="none" w:sz="0" w:space="0" w:color="auto"/>
          <w:right w:val="none" w:sz="0" w:space="0" w:color="auto"/>
          <w:between w:val="none" w:sz="0" w:space="0" w:color="auto"/>
        </w:pBdr>
        <w:spacing w:before="120"/>
        <w:jc w:val="both"/>
        <w:rPr>
          <w:rFonts w:ascii="Arial" w:hAnsi="Arial" w:cs="Arial"/>
          <w:b/>
          <w:sz w:val="20"/>
          <w:szCs w:val="20"/>
        </w:rPr>
      </w:pPr>
      <w:r w:rsidRPr="00A938C7">
        <w:rPr>
          <w:rFonts w:ascii="Arial" w:hAnsi="Arial" w:cs="Arial"/>
          <w:b/>
          <w:sz w:val="20"/>
          <w:szCs w:val="20"/>
        </w:rPr>
        <w:t>Opis zawodu</w:t>
      </w:r>
    </w:p>
    <w:p w:rsidR="00EB4E78" w:rsidRPr="00A938C7" w:rsidRDefault="00EB4E78" w:rsidP="008C653A">
      <w:pPr>
        <w:pStyle w:val="Akapitzlist"/>
        <w:spacing w:before="120"/>
        <w:ind w:left="0" w:firstLine="284"/>
        <w:jc w:val="both"/>
        <w:rPr>
          <w:rFonts w:ascii="Arial" w:hAnsi="Arial" w:cs="Arial"/>
          <w:sz w:val="20"/>
          <w:szCs w:val="20"/>
        </w:rPr>
      </w:pPr>
      <w:r w:rsidRPr="00A938C7">
        <w:rPr>
          <w:rFonts w:ascii="Arial" w:hAnsi="Arial" w:cs="Arial"/>
          <w:sz w:val="20"/>
          <w:szCs w:val="20"/>
        </w:rPr>
        <w:t>Zawód rolnik, którego symbol cyfrowy 613003, został przyporządkowany do branży rolno</w:t>
      </w:r>
      <w:r w:rsidR="008C653A">
        <w:rPr>
          <w:rFonts w:ascii="Arial" w:hAnsi="Arial" w:cs="Arial"/>
          <w:sz w:val="20"/>
          <w:szCs w:val="20"/>
        </w:rPr>
        <w:t>-</w:t>
      </w:r>
      <w:r w:rsidRPr="00A938C7">
        <w:rPr>
          <w:rFonts w:ascii="Arial" w:hAnsi="Arial" w:cs="Arial"/>
          <w:sz w:val="20"/>
          <w:szCs w:val="20"/>
        </w:rPr>
        <w:t>hodowlanej (ROL). Zawód rolnik został przypisany do III poziomu Polskiej Ramy Kwalifikacji jako kwalifikacja pełna. W ramach tego zawodu wyodrębniona została jedna kwalifikacja:</w:t>
      </w:r>
      <w:r w:rsidR="00DB7F43">
        <w:rPr>
          <w:rFonts w:ascii="Arial" w:hAnsi="Arial" w:cs="Arial"/>
          <w:sz w:val="20"/>
          <w:szCs w:val="20"/>
        </w:rPr>
        <w:t xml:space="preserve"> ROL.04</w:t>
      </w:r>
      <w:r w:rsidRPr="00A938C7">
        <w:rPr>
          <w:rFonts w:ascii="Arial" w:hAnsi="Arial" w:cs="Arial"/>
          <w:sz w:val="20"/>
          <w:szCs w:val="20"/>
        </w:rPr>
        <w:t>. Prowadzenie produkcji rolniczej, która została przyporządkowana</w:t>
      </w:r>
      <w:r w:rsidR="00BE5D02" w:rsidRPr="00A938C7">
        <w:rPr>
          <w:rFonts w:ascii="Arial" w:hAnsi="Arial" w:cs="Arial"/>
          <w:sz w:val="20"/>
          <w:szCs w:val="20"/>
        </w:rPr>
        <w:t xml:space="preserve"> </w:t>
      </w:r>
      <w:r w:rsidRPr="00A938C7">
        <w:rPr>
          <w:rFonts w:ascii="Arial" w:hAnsi="Arial" w:cs="Arial"/>
          <w:sz w:val="20"/>
          <w:szCs w:val="20"/>
        </w:rPr>
        <w:t>do poziomu 3 Polskiej Ramy Kwalifikacji jako kwalifikacja cząstkowa.</w:t>
      </w:r>
    </w:p>
    <w:p w:rsidR="00EB4E78" w:rsidRPr="00A938C7" w:rsidRDefault="00EB4E78" w:rsidP="0017079D">
      <w:pPr>
        <w:pStyle w:val="Akapitzlist"/>
        <w:ind w:left="0" w:firstLine="284"/>
        <w:jc w:val="both"/>
        <w:rPr>
          <w:rFonts w:ascii="Arial" w:hAnsi="Arial" w:cs="Arial"/>
          <w:sz w:val="20"/>
          <w:szCs w:val="20"/>
        </w:rPr>
      </w:pPr>
      <w:r w:rsidRPr="00A938C7">
        <w:rPr>
          <w:rFonts w:ascii="Arial" w:hAnsi="Arial" w:cs="Arial"/>
          <w:sz w:val="20"/>
          <w:szCs w:val="20"/>
        </w:rPr>
        <w:t>Zawód rolnik może być kształcony w branżowej szkole I stopnia, a także w ramach kwalifikacyjnych kursów zawodowych. Kształcenie w tym zawodzie może stanowić podbudowę do dalszego kształcenia zawodowego w ramach tej samej branży w zawodach: technik agrobiznesu i lub technik rolnik.</w:t>
      </w:r>
    </w:p>
    <w:p w:rsidR="00EB4E78" w:rsidRPr="00A938C7" w:rsidRDefault="00EB4E78" w:rsidP="0017079D">
      <w:pPr>
        <w:pStyle w:val="Akapitzlist"/>
        <w:ind w:left="0" w:firstLine="284"/>
        <w:jc w:val="both"/>
        <w:rPr>
          <w:rFonts w:ascii="Arial" w:hAnsi="Arial" w:cs="Arial"/>
          <w:sz w:val="20"/>
          <w:szCs w:val="20"/>
        </w:rPr>
      </w:pPr>
    </w:p>
    <w:p w:rsidR="00EB4E78" w:rsidRPr="00A938C7" w:rsidRDefault="00EB4E78" w:rsidP="0017079D">
      <w:pPr>
        <w:pStyle w:val="Akapitzlist"/>
        <w:ind w:left="0" w:firstLine="284"/>
        <w:jc w:val="both"/>
        <w:rPr>
          <w:rFonts w:ascii="Arial" w:hAnsi="Arial" w:cs="Arial"/>
          <w:sz w:val="20"/>
          <w:szCs w:val="20"/>
        </w:rPr>
      </w:pPr>
      <w:r w:rsidRPr="00A938C7">
        <w:rPr>
          <w:rFonts w:ascii="Arial" w:hAnsi="Arial" w:cs="Arial"/>
          <w:sz w:val="20"/>
          <w:szCs w:val="20"/>
        </w:rPr>
        <w:t>Celem pracy rolnika jest realizacja procesu produkcji roślinnej i zwierzęcej. Rolnik organizuje i wykonuje prace związane z produkcją roślinną i zwierzęcą w gospodarstwach rolnych a także obsługuje środki techniczne stosowane w produkcji rolniczej. Może prowadzić różne kierunki produkcji lub tylko jeden kierunek produkcji (roślinna, zwierzęca lub inna). Praca rolnika odbywa się w różnych porach roku i godzinach, na wolnym powietrzu w zmieniających się warunkach atmosferycznych oraz w pomieszczeniach gospodarczych o zróżnicowanej wilgotności i temperaturze. Rolnik może pracować w rolniczych przedsiębiorstwach produkcyjnych i usługowych. Może również prowadzić własną działalność gospodarczą, np. produkcja rolna, marketing produktów rolnych, konfekcjonowanie i przygotowywanie produktów rolnych do sprzedaży.</w:t>
      </w:r>
    </w:p>
    <w:p w:rsidR="00EB4E78" w:rsidRPr="00A938C7" w:rsidRDefault="00EB4E78" w:rsidP="0017079D">
      <w:pPr>
        <w:pStyle w:val="Akapitzlist"/>
        <w:ind w:left="0" w:firstLine="284"/>
        <w:jc w:val="both"/>
        <w:rPr>
          <w:rFonts w:ascii="Arial" w:hAnsi="Arial" w:cs="Arial"/>
          <w:sz w:val="20"/>
          <w:szCs w:val="20"/>
        </w:rPr>
      </w:pPr>
    </w:p>
    <w:p w:rsidR="00EB4E78" w:rsidRPr="00A938C7" w:rsidRDefault="00EB4E78" w:rsidP="0017079D">
      <w:pPr>
        <w:pStyle w:val="Akapitzlist"/>
        <w:ind w:left="0" w:firstLine="284"/>
        <w:jc w:val="both"/>
        <w:rPr>
          <w:rFonts w:ascii="Arial" w:hAnsi="Arial" w:cs="Arial"/>
          <w:sz w:val="20"/>
          <w:szCs w:val="20"/>
        </w:rPr>
      </w:pPr>
      <w:r w:rsidRPr="00A938C7">
        <w:rPr>
          <w:rFonts w:ascii="Arial" w:hAnsi="Arial" w:cs="Arial"/>
          <w:sz w:val="20"/>
          <w:szCs w:val="20"/>
        </w:rPr>
        <w:t>Rolnik to jeden z najbardziej tradycyjnych zawodów w Polsce, jego praca polega na prowadzeniu uprawy roślin, z których pozyskiwane są produkty spożywcze lub surowce, służące do dalszego przetwarzania. Wielokrotnie rolnik zajmuje się także przetwórstwem pozyskanych roślin we własnym zakresie. Praca rolnika skupia się przede wszystkim wokół zapewnienia odpowiednich warunków dla uprawy poszczególnych gatunków roślin</w:t>
      </w:r>
      <w:r w:rsidR="00BE5D02" w:rsidRPr="00A938C7">
        <w:rPr>
          <w:rFonts w:ascii="Arial" w:hAnsi="Arial" w:cs="Arial"/>
          <w:sz w:val="20"/>
          <w:szCs w:val="20"/>
        </w:rPr>
        <w:t xml:space="preserve"> </w:t>
      </w:r>
      <w:r w:rsidRPr="00A938C7">
        <w:rPr>
          <w:rFonts w:ascii="Arial" w:hAnsi="Arial" w:cs="Arial"/>
          <w:sz w:val="20"/>
          <w:szCs w:val="20"/>
        </w:rPr>
        <w:t>i ciągłym nadzorowaniu ich poprawnego wzrostu. W ustalonych terminach agrotechnicznych wynikających z technologii produkcji zbiera plony prowadzonej uprawy i magazynuje je w określonych warunkach przechowywania. Rolnicy posiadający odpowiednie warunki sprzętowe i przestrzenne zajmują się następnie przetwórstwem pozyskanych półproduktów celem otrzymania produktów docelowych, dystrybuowanych do celów spożywczych. W zakresie produkcji zwierzęcej może prowadzić chów lub hodowlę zwierząt gospodarskich (określonego gatunku zwierząt lub grupy użytkowej).</w:t>
      </w:r>
    </w:p>
    <w:p w:rsidR="00EB4E78" w:rsidRPr="00A938C7" w:rsidRDefault="00EB4E78" w:rsidP="0017079D">
      <w:pPr>
        <w:pStyle w:val="Akapitzlist"/>
        <w:ind w:left="0" w:firstLine="284"/>
        <w:jc w:val="both"/>
        <w:rPr>
          <w:rFonts w:ascii="Arial" w:hAnsi="Arial" w:cs="Arial"/>
          <w:sz w:val="20"/>
          <w:szCs w:val="20"/>
        </w:rPr>
      </w:pPr>
    </w:p>
    <w:p w:rsidR="00EB4E78" w:rsidRPr="00A938C7" w:rsidRDefault="00EB4E78" w:rsidP="0017079D">
      <w:pPr>
        <w:pStyle w:val="Akapitzlist"/>
        <w:ind w:left="0" w:firstLine="284"/>
        <w:jc w:val="both"/>
        <w:rPr>
          <w:rFonts w:ascii="Arial" w:hAnsi="Arial" w:cs="Arial"/>
          <w:sz w:val="20"/>
          <w:szCs w:val="20"/>
        </w:rPr>
      </w:pPr>
      <w:r w:rsidRPr="00A938C7">
        <w:rPr>
          <w:rFonts w:ascii="Arial" w:hAnsi="Arial" w:cs="Arial"/>
          <w:sz w:val="20"/>
          <w:szCs w:val="20"/>
        </w:rPr>
        <w:t>Do wykonywania zawodu rolnika ważne jest przygotowanie absolwenta szkoły do prowadzenia pojazdów silnikowych i umożliwienie w procesie kształcenia ukończenia szkolenia wymaganego od kandydatów na kierowców w zakresie kategorii T. Jest to szczególnie ważne, gdyż ciągnik jest podstawowym środkiem energetycznych stosowanym zarówno w produkcji roślinnej jak i zwierzęcej.</w:t>
      </w:r>
    </w:p>
    <w:p w:rsidR="00EB4E78" w:rsidRPr="00A938C7" w:rsidRDefault="00EB4E78" w:rsidP="0017079D">
      <w:pPr>
        <w:pStyle w:val="Akapitzlist"/>
        <w:ind w:left="0" w:firstLine="284"/>
        <w:jc w:val="both"/>
        <w:rPr>
          <w:rFonts w:ascii="Arial" w:hAnsi="Arial" w:cs="Arial"/>
          <w:sz w:val="20"/>
          <w:szCs w:val="20"/>
        </w:rPr>
      </w:pPr>
    </w:p>
    <w:p w:rsidR="00EB4E78" w:rsidRPr="008C653A" w:rsidRDefault="00EB4E78" w:rsidP="008C653A">
      <w:pPr>
        <w:jc w:val="both"/>
        <w:rPr>
          <w:rFonts w:ascii="Arial" w:hAnsi="Arial" w:cs="Arial"/>
          <w:sz w:val="20"/>
          <w:szCs w:val="20"/>
        </w:rPr>
      </w:pPr>
      <w:r w:rsidRPr="008C653A">
        <w:rPr>
          <w:rFonts w:ascii="Arial" w:hAnsi="Arial" w:cs="Arial"/>
          <w:sz w:val="20"/>
          <w:szCs w:val="20"/>
        </w:rPr>
        <w:t>Rolnik, który ukończy kształcenie w zakresie kwalifikacji</w:t>
      </w:r>
      <w:r w:rsidR="00DB7F43" w:rsidRPr="008C653A">
        <w:rPr>
          <w:rFonts w:ascii="Arial" w:hAnsi="Arial" w:cs="Arial"/>
          <w:sz w:val="20"/>
          <w:szCs w:val="20"/>
        </w:rPr>
        <w:t xml:space="preserve"> ROL.04</w:t>
      </w:r>
      <w:r w:rsidRPr="008C653A">
        <w:rPr>
          <w:rFonts w:ascii="Arial" w:hAnsi="Arial" w:cs="Arial"/>
          <w:sz w:val="20"/>
          <w:szCs w:val="20"/>
        </w:rPr>
        <w:t>. Prowadzenie produkcji rolniczej, potrafi:</w:t>
      </w:r>
    </w:p>
    <w:p w:rsidR="00EB4E78" w:rsidRPr="00A938C7" w:rsidRDefault="00EB4E78" w:rsidP="0017079D">
      <w:pPr>
        <w:pStyle w:val="Akapitzlist"/>
        <w:ind w:left="0" w:firstLine="284"/>
        <w:jc w:val="both"/>
        <w:rPr>
          <w:rFonts w:ascii="Arial" w:hAnsi="Arial" w:cs="Arial"/>
          <w:sz w:val="20"/>
          <w:szCs w:val="20"/>
        </w:rPr>
      </w:pPr>
      <w:r w:rsidRPr="00A938C7">
        <w:rPr>
          <w:rFonts w:ascii="Arial" w:hAnsi="Arial" w:cs="Arial"/>
          <w:sz w:val="20"/>
          <w:szCs w:val="20"/>
        </w:rPr>
        <w:t>- organizować pracę i stanowisko pracy zgodnie z zasadami bezpieczeństwa i higieny pracy, przepisami prawa dotyczącymi ochrony przeciwpożarowej, ochrony środowiska w rolnictwie i ergonomii,</w:t>
      </w:r>
    </w:p>
    <w:p w:rsidR="00EB4E78" w:rsidRPr="00A938C7" w:rsidRDefault="00EB4E78" w:rsidP="0017079D">
      <w:pPr>
        <w:pStyle w:val="Akapitzlist"/>
        <w:ind w:left="0" w:firstLine="284"/>
        <w:jc w:val="both"/>
        <w:rPr>
          <w:rFonts w:ascii="Arial" w:hAnsi="Arial" w:cs="Arial"/>
          <w:sz w:val="20"/>
          <w:szCs w:val="20"/>
        </w:rPr>
      </w:pPr>
      <w:r w:rsidRPr="00A938C7">
        <w:rPr>
          <w:rFonts w:ascii="Arial" w:hAnsi="Arial" w:cs="Arial"/>
          <w:sz w:val="20"/>
          <w:szCs w:val="20"/>
        </w:rPr>
        <w:t>- udzielać pierwszej pomocy przedmedycznej poszkodowanym w wypadkach przy pracy oraz w stanach zagrożenia zdrowia i życia,</w:t>
      </w:r>
    </w:p>
    <w:p w:rsidR="00EB4E78" w:rsidRPr="00A938C7" w:rsidRDefault="00EB4E78" w:rsidP="0017079D">
      <w:pPr>
        <w:pStyle w:val="Akapitzlist"/>
        <w:ind w:left="0" w:firstLine="284"/>
        <w:jc w:val="both"/>
        <w:rPr>
          <w:rFonts w:ascii="Arial" w:hAnsi="Arial" w:cs="Arial"/>
          <w:sz w:val="20"/>
          <w:szCs w:val="20"/>
        </w:rPr>
      </w:pPr>
      <w:r w:rsidRPr="00A938C7">
        <w:rPr>
          <w:rFonts w:ascii="Arial" w:hAnsi="Arial" w:cs="Arial"/>
          <w:sz w:val="20"/>
          <w:szCs w:val="20"/>
        </w:rPr>
        <w:t>- określać wpływ czynników siedliskowych, nawożenia i zabiegów uprawowych na procesy produkcji roślinnej,</w:t>
      </w:r>
    </w:p>
    <w:p w:rsidR="00EB4E78" w:rsidRPr="00A938C7" w:rsidRDefault="00EB4E78" w:rsidP="0017079D">
      <w:pPr>
        <w:pStyle w:val="Akapitzlist"/>
        <w:ind w:left="0" w:firstLine="284"/>
        <w:jc w:val="both"/>
        <w:rPr>
          <w:rFonts w:ascii="Arial" w:hAnsi="Arial" w:cs="Arial"/>
          <w:sz w:val="20"/>
          <w:szCs w:val="20"/>
        </w:rPr>
      </w:pPr>
      <w:r w:rsidRPr="00A938C7">
        <w:rPr>
          <w:rFonts w:ascii="Arial" w:hAnsi="Arial" w:cs="Arial"/>
          <w:sz w:val="20"/>
          <w:szCs w:val="20"/>
        </w:rPr>
        <w:t>- rozpoznawać gatunki roślin,</w:t>
      </w:r>
    </w:p>
    <w:p w:rsidR="00EB4E78" w:rsidRPr="00A938C7" w:rsidRDefault="00EB4E78" w:rsidP="0017079D">
      <w:pPr>
        <w:pStyle w:val="Akapitzlist"/>
        <w:ind w:left="0" w:firstLine="284"/>
        <w:jc w:val="both"/>
        <w:rPr>
          <w:rFonts w:ascii="Arial" w:hAnsi="Arial" w:cs="Arial"/>
          <w:sz w:val="20"/>
          <w:szCs w:val="20"/>
        </w:rPr>
      </w:pPr>
      <w:r w:rsidRPr="00A938C7">
        <w:rPr>
          <w:rFonts w:ascii="Arial" w:hAnsi="Arial" w:cs="Arial"/>
          <w:sz w:val="20"/>
          <w:szCs w:val="20"/>
        </w:rPr>
        <w:t xml:space="preserve">- dobierać rośliny do uprawy w określonych warunkach gospodarstwa, </w:t>
      </w:r>
    </w:p>
    <w:p w:rsidR="00EB4E78" w:rsidRPr="00A938C7" w:rsidRDefault="00EB4E78" w:rsidP="0017079D">
      <w:pPr>
        <w:pStyle w:val="Akapitzlist"/>
        <w:ind w:left="0" w:firstLine="284"/>
        <w:jc w:val="both"/>
        <w:rPr>
          <w:rFonts w:ascii="Arial" w:hAnsi="Arial" w:cs="Arial"/>
          <w:sz w:val="20"/>
          <w:szCs w:val="20"/>
        </w:rPr>
      </w:pPr>
      <w:r w:rsidRPr="00A938C7">
        <w:rPr>
          <w:rFonts w:ascii="Arial" w:hAnsi="Arial" w:cs="Arial"/>
          <w:sz w:val="20"/>
          <w:szCs w:val="20"/>
        </w:rPr>
        <w:t>- wykonywać zabiegi agrotechniczne (uprawa roli, siew, nawożenie, pielęgnacja, ochrona i zbiór roślin),</w:t>
      </w:r>
    </w:p>
    <w:p w:rsidR="00EB4E78" w:rsidRPr="00A938C7" w:rsidRDefault="00EB4E78" w:rsidP="0017079D">
      <w:pPr>
        <w:pStyle w:val="Akapitzlist"/>
        <w:ind w:left="0" w:firstLine="284"/>
        <w:jc w:val="both"/>
        <w:rPr>
          <w:rFonts w:ascii="Arial" w:hAnsi="Arial" w:cs="Arial"/>
          <w:sz w:val="20"/>
          <w:szCs w:val="20"/>
        </w:rPr>
      </w:pPr>
      <w:r w:rsidRPr="00A938C7">
        <w:rPr>
          <w:rFonts w:ascii="Arial" w:hAnsi="Arial" w:cs="Arial"/>
          <w:sz w:val="20"/>
          <w:szCs w:val="20"/>
        </w:rPr>
        <w:t>- rozpoznawać gatunki, typy użytkowe, rasy zwierząt i określać kierunki chowu z uwzględnieniem możliwości produkcyjnych gospodarstwa,</w:t>
      </w:r>
    </w:p>
    <w:p w:rsidR="00EB4E78" w:rsidRPr="00A938C7" w:rsidRDefault="00EB4E78" w:rsidP="0017079D">
      <w:pPr>
        <w:pStyle w:val="Akapitzlist"/>
        <w:ind w:left="0" w:firstLine="284"/>
        <w:jc w:val="both"/>
        <w:rPr>
          <w:rFonts w:ascii="Arial" w:hAnsi="Arial" w:cs="Arial"/>
          <w:sz w:val="20"/>
          <w:szCs w:val="20"/>
        </w:rPr>
      </w:pPr>
      <w:r w:rsidRPr="00A938C7">
        <w:rPr>
          <w:rFonts w:ascii="Arial" w:hAnsi="Arial" w:cs="Arial"/>
          <w:sz w:val="20"/>
          <w:szCs w:val="20"/>
        </w:rPr>
        <w:t>- planować i prowadzić prace związane z żywieniem, pielęgnacją, rozrodem i utrzymaniem odpowiednich warunków zoohigienicznych zwierząt gospodarskich,</w:t>
      </w:r>
    </w:p>
    <w:p w:rsidR="00EB4E78" w:rsidRPr="00AE546E" w:rsidRDefault="00EB4E78" w:rsidP="0017079D">
      <w:pPr>
        <w:pStyle w:val="Akapitzlist"/>
        <w:ind w:left="0" w:firstLine="284"/>
        <w:jc w:val="both"/>
        <w:rPr>
          <w:rFonts w:ascii="Arial" w:hAnsi="Arial" w:cs="Arial"/>
          <w:sz w:val="20"/>
          <w:szCs w:val="20"/>
        </w:rPr>
      </w:pPr>
      <w:r w:rsidRPr="00A938C7">
        <w:rPr>
          <w:rFonts w:ascii="Arial" w:hAnsi="Arial" w:cs="Arial"/>
          <w:sz w:val="20"/>
          <w:szCs w:val="20"/>
        </w:rPr>
        <w:t xml:space="preserve">- prowadzić produkcję roślinną i zwierzęcą zgodnie ze Zwykłą Dobrą Praktyką Rolniczą i z Zasadami Wzajemnej Zgodności oraz rachunkiem ekonomicznym </w:t>
      </w:r>
      <w:r w:rsidRPr="00AE546E">
        <w:rPr>
          <w:rFonts w:ascii="Arial" w:hAnsi="Arial" w:cs="Arial"/>
          <w:sz w:val="20"/>
          <w:szCs w:val="20"/>
        </w:rPr>
        <w:t>w rolnictwie konwencjonalnym i ekologicznym,</w:t>
      </w:r>
    </w:p>
    <w:p w:rsidR="00EB4E78" w:rsidRPr="00AE546E" w:rsidRDefault="00EB4E78" w:rsidP="0017079D">
      <w:pPr>
        <w:pStyle w:val="Akapitzlist"/>
        <w:ind w:left="0" w:firstLine="284"/>
        <w:jc w:val="both"/>
        <w:rPr>
          <w:rFonts w:ascii="Arial" w:hAnsi="Arial" w:cs="Arial"/>
          <w:sz w:val="20"/>
          <w:szCs w:val="20"/>
        </w:rPr>
      </w:pPr>
      <w:r w:rsidRPr="00AE546E">
        <w:rPr>
          <w:rFonts w:ascii="Arial" w:hAnsi="Arial" w:cs="Arial"/>
          <w:sz w:val="20"/>
          <w:szCs w:val="20"/>
        </w:rPr>
        <w:t>- przygotowywać do sprzedaży oraz prowadzić sprzedaż bezpośrednią zwierząt i produktów pochodzenia roślinnego i zwierzęcego,</w:t>
      </w:r>
    </w:p>
    <w:p w:rsidR="00EB4E78" w:rsidRPr="004C4C3A" w:rsidRDefault="00EB4E78" w:rsidP="0017079D">
      <w:pPr>
        <w:pStyle w:val="Akapitzlist"/>
        <w:ind w:left="0" w:firstLine="284"/>
        <w:jc w:val="both"/>
        <w:rPr>
          <w:rFonts w:ascii="Arial" w:hAnsi="Arial" w:cs="Arial"/>
          <w:color w:val="auto"/>
          <w:sz w:val="20"/>
          <w:szCs w:val="20"/>
        </w:rPr>
      </w:pPr>
      <w:r w:rsidRPr="00AE546E">
        <w:rPr>
          <w:rFonts w:ascii="Arial" w:hAnsi="Arial" w:cs="Arial"/>
          <w:sz w:val="20"/>
          <w:szCs w:val="20"/>
        </w:rPr>
        <w:t xml:space="preserve">- dobierać, eksploatować i konserwować </w:t>
      </w:r>
      <w:r w:rsidRPr="004C4C3A">
        <w:rPr>
          <w:rFonts w:ascii="Arial" w:hAnsi="Arial" w:cs="Arial"/>
          <w:color w:val="auto"/>
          <w:sz w:val="20"/>
          <w:szCs w:val="20"/>
        </w:rPr>
        <w:t>narzędzia, maszyny, urządzenia, pojazdy i środki transportowe wykorzystywane w rolnictwie,</w:t>
      </w:r>
    </w:p>
    <w:p w:rsidR="00EB4E78" w:rsidRPr="004C4C3A" w:rsidRDefault="00EB4E78" w:rsidP="0017079D">
      <w:pPr>
        <w:pStyle w:val="Akapitzlist"/>
        <w:ind w:left="0" w:firstLine="284"/>
        <w:jc w:val="both"/>
        <w:rPr>
          <w:rFonts w:ascii="Arial" w:hAnsi="Arial" w:cs="Arial"/>
          <w:color w:val="auto"/>
          <w:sz w:val="20"/>
          <w:szCs w:val="20"/>
        </w:rPr>
      </w:pPr>
      <w:r w:rsidRPr="004C4C3A">
        <w:rPr>
          <w:rFonts w:ascii="Arial" w:hAnsi="Arial" w:cs="Arial"/>
          <w:color w:val="auto"/>
          <w:sz w:val="20"/>
          <w:szCs w:val="20"/>
        </w:rPr>
        <w:t>- wykonywać czynności kontrolno-obsługowe środków technicznych stosowanych w rolnictwie,</w:t>
      </w:r>
    </w:p>
    <w:p w:rsidR="00DB7F43" w:rsidRPr="004C4C3A" w:rsidRDefault="00DB7F43" w:rsidP="0017079D">
      <w:pPr>
        <w:pStyle w:val="Akapitzlist"/>
        <w:ind w:left="0" w:firstLine="284"/>
        <w:jc w:val="both"/>
        <w:rPr>
          <w:rFonts w:ascii="Arial" w:hAnsi="Arial" w:cs="Arial"/>
          <w:color w:val="auto"/>
          <w:sz w:val="20"/>
          <w:szCs w:val="20"/>
        </w:rPr>
      </w:pPr>
      <w:r w:rsidRPr="004C4C3A">
        <w:rPr>
          <w:rFonts w:ascii="Arial" w:hAnsi="Arial" w:cs="Arial"/>
          <w:color w:val="auto"/>
          <w:sz w:val="20"/>
          <w:szCs w:val="20"/>
        </w:rPr>
        <w:t xml:space="preserve">- </w:t>
      </w:r>
      <w:r w:rsidR="00AE546E" w:rsidRPr="004C4C3A">
        <w:rPr>
          <w:rFonts w:ascii="Arial" w:hAnsi="Arial" w:cs="Arial"/>
          <w:color w:val="auto"/>
          <w:sz w:val="20"/>
          <w:szCs w:val="20"/>
        </w:rPr>
        <w:t xml:space="preserve">sporządzać ciecz roboczą i </w:t>
      </w:r>
      <w:r w:rsidR="004E37FE" w:rsidRPr="004C4C3A">
        <w:rPr>
          <w:rFonts w:ascii="Arial" w:hAnsi="Arial" w:cs="Arial"/>
          <w:color w:val="auto"/>
          <w:sz w:val="20"/>
          <w:szCs w:val="20"/>
        </w:rPr>
        <w:t>wykonywać zabiegi ochrony roślin</w:t>
      </w:r>
      <w:r w:rsidR="00AE546E" w:rsidRPr="004C4C3A">
        <w:rPr>
          <w:rFonts w:ascii="Arial" w:hAnsi="Arial" w:cs="Arial"/>
          <w:color w:val="auto"/>
          <w:sz w:val="20"/>
          <w:szCs w:val="20"/>
        </w:rPr>
        <w:t>,</w:t>
      </w:r>
    </w:p>
    <w:p w:rsidR="00EB4E78" w:rsidRPr="00A938C7" w:rsidRDefault="00EB4E78" w:rsidP="0017079D">
      <w:pPr>
        <w:pStyle w:val="Akapitzlist"/>
        <w:ind w:left="0" w:firstLine="284"/>
        <w:jc w:val="both"/>
        <w:rPr>
          <w:rFonts w:ascii="Arial" w:hAnsi="Arial" w:cs="Arial"/>
          <w:sz w:val="20"/>
          <w:szCs w:val="20"/>
        </w:rPr>
      </w:pPr>
      <w:r w:rsidRPr="004C4C3A">
        <w:rPr>
          <w:rFonts w:ascii="Arial" w:hAnsi="Arial" w:cs="Arial"/>
          <w:color w:val="auto"/>
          <w:sz w:val="20"/>
          <w:szCs w:val="20"/>
        </w:rPr>
        <w:t>- kierować i obsługiwać ciągnik rolniczy w zakresie niezbędnym do uzyskania prawa</w:t>
      </w:r>
      <w:r w:rsidRPr="00AE546E">
        <w:rPr>
          <w:rFonts w:ascii="Arial" w:hAnsi="Arial" w:cs="Arial"/>
          <w:sz w:val="20"/>
          <w:szCs w:val="20"/>
        </w:rPr>
        <w:t xml:space="preserve"> jazdy kategorii T,</w:t>
      </w:r>
    </w:p>
    <w:p w:rsidR="00EB4E78" w:rsidRPr="00A938C7" w:rsidRDefault="00EB4E78" w:rsidP="0017079D">
      <w:pPr>
        <w:pStyle w:val="Akapitzlist"/>
        <w:ind w:left="0" w:firstLine="284"/>
        <w:jc w:val="both"/>
        <w:rPr>
          <w:rFonts w:ascii="Arial" w:hAnsi="Arial" w:cs="Arial"/>
          <w:sz w:val="20"/>
          <w:szCs w:val="20"/>
        </w:rPr>
      </w:pPr>
      <w:r w:rsidRPr="00A938C7">
        <w:rPr>
          <w:rFonts w:ascii="Arial" w:hAnsi="Arial" w:cs="Arial"/>
          <w:sz w:val="20"/>
          <w:szCs w:val="20"/>
        </w:rPr>
        <w:t>- obsługiwać urządzenia i systemy energetyki odnawialnej, wodociągowe i wodno-melioracyjne w gospodarstwie,</w:t>
      </w:r>
    </w:p>
    <w:p w:rsidR="00EB4E78" w:rsidRPr="00A938C7" w:rsidRDefault="00EB4E78" w:rsidP="0017079D">
      <w:pPr>
        <w:pStyle w:val="Akapitzlist"/>
        <w:ind w:left="0" w:firstLine="284"/>
        <w:jc w:val="both"/>
        <w:rPr>
          <w:rFonts w:ascii="Arial" w:hAnsi="Arial" w:cs="Arial"/>
          <w:sz w:val="20"/>
          <w:szCs w:val="20"/>
        </w:rPr>
      </w:pPr>
      <w:r w:rsidRPr="00A938C7">
        <w:rPr>
          <w:rFonts w:ascii="Arial" w:hAnsi="Arial" w:cs="Arial"/>
          <w:sz w:val="20"/>
          <w:szCs w:val="20"/>
        </w:rPr>
        <w:t>- stosować programy komputerowe wspomagające wykonywanie zadań w rolnictwie,</w:t>
      </w:r>
    </w:p>
    <w:p w:rsidR="00EB4E78" w:rsidRPr="00A938C7" w:rsidRDefault="00EB4E78" w:rsidP="0017079D">
      <w:pPr>
        <w:pStyle w:val="Akapitzlist"/>
        <w:ind w:left="0" w:firstLine="284"/>
        <w:jc w:val="both"/>
        <w:rPr>
          <w:rFonts w:ascii="Arial" w:hAnsi="Arial" w:cs="Arial"/>
          <w:sz w:val="20"/>
          <w:szCs w:val="20"/>
        </w:rPr>
      </w:pPr>
      <w:r w:rsidRPr="00A938C7">
        <w:rPr>
          <w:rFonts w:ascii="Arial" w:hAnsi="Arial" w:cs="Arial"/>
          <w:sz w:val="20"/>
          <w:szCs w:val="20"/>
        </w:rPr>
        <w:t>- postępować zgodnie z zasadami etyki,</w:t>
      </w:r>
    </w:p>
    <w:p w:rsidR="00EB4E78" w:rsidRPr="00A938C7" w:rsidRDefault="00EB4E78" w:rsidP="0017079D">
      <w:pPr>
        <w:pStyle w:val="Akapitzlist"/>
        <w:ind w:left="0" w:firstLine="284"/>
        <w:jc w:val="both"/>
        <w:rPr>
          <w:rFonts w:ascii="Arial" w:hAnsi="Arial" w:cs="Arial"/>
          <w:sz w:val="20"/>
          <w:szCs w:val="20"/>
        </w:rPr>
      </w:pPr>
      <w:r w:rsidRPr="00A938C7">
        <w:rPr>
          <w:rFonts w:ascii="Arial" w:hAnsi="Arial" w:cs="Arial"/>
          <w:sz w:val="20"/>
          <w:szCs w:val="20"/>
        </w:rPr>
        <w:t>- doskonalić umiejętności zawodowe.</w:t>
      </w:r>
    </w:p>
    <w:p w:rsidR="00EF3AF3" w:rsidRDefault="00EF3AF3" w:rsidP="00EF3AF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Arial" w:hAnsi="Arial" w:cs="Arial"/>
          <w:sz w:val="20"/>
          <w:szCs w:val="20"/>
        </w:rPr>
      </w:pPr>
    </w:p>
    <w:p w:rsidR="00EF3AF3" w:rsidRPr="00A938C7" w:rsidRDefault="00EF3AF3" w:rsidP="00EF3AF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Arial" w:hAnsi="Arial" w:cs="Arial"/>
          <w:sz w:val="20"/>
          <w:szCs w:val="20"/>
        </w:rPr>
      </w:pPr>
      <w:r w:rsidRPr="001C219A">
        <w:rPr>
          <w:rFonts w:ascii="Arial" w:hAnsi="Arial" w:cs="Arial"/>
          <w:sz w:val="20"/>
          <w:szCs w:val="20"/>
        </w:rPr>
        <w:t>Absolwent szkoły prowadzącej kształcenie w zawodzie rolnik po potwierdzeniu kwalifikacji</w:t>
      </w:r>
      <w:r>
        <w:rPr>
          <w:rFonts w:ascii="Arial" w:hAnsi="Arial" w:cs="Arial"/>
          <w:sz w:val="20"/>
          <w:szCs w:val="20"/>
        </w:rPr>
        <w:t xml:space="preserve"> </w:t>
      </w:r>
      <w:r w:rsidRPr="001C219A">
        <w:rPr>
          <w:rFonts w:ascii="Arial" w:hAnsi="Arial" w:cs="Arial"/>
          <w:sz w:val="20"/>
          <w:szCs w:val="20"/>
        </w:rPr>
        <w:t>ROL.04. Prowadzenie produkcji rolniczej może uzyskać dyplom zawodowy w zawodzie technik rolnik</w:t>
      </w:r>
      <w:r>
        <w:rPr>
          <w:rFonts w:ascii="Arial" w:hAnsi="Arial" w:cs="Arial"/>
          <w:sz w:val="20"/>
          <w:szCs w:val="20"/>
        </w:rPr>
        <w:t xml:space="preserve"> </w:t>
      </w:r>
      <w:r w:rsidRPr="001C219A">
        <w:rPr>
          <w:rFonts w:ascii="Arial" w:hAnsi="Arial" w:cs="Arial"/>
          <w:sz w:val="20"/>
          <w:szCs w:val="20"/>
        </w:rPr>
        <w:t>po potwierdzeniu kwalifikacji ROL.10. Organizacja i nadzorowanie produkcji rolniczej oraz uzyskaniu</w:t>
      </w:r>
      <w:r>
        <w:rPr>
          <w:rFonts w:ascii="Arial" w:hAnsi="Arial" w:cs="Arial"/>
          <w:sz w:val="20"/>
          <w:szCs w:val="20"/>
        </w:rPr>
        <w:t xml:space="preserve"> </w:t>
      </w:r>
      <w:r w:rsidRPr="001C219A">
        <w:rPr>
          <w:rFonts w:ascii="Arial" w:hAnsi="Arial" w:cs="Arial"/>
          <w:sz w:val="20"/>
          <w:szCs w:val="20"/>
        </w:rPr>
        <w:t>wykształcenia średniego lub średniego branżowego albo dyplom zawodowy w zawodzie technik agrobiznesu, po</w:t>
      </w:r>
      <w:r>
        <w:rPr>
          <w:rFonts w:ascii="Arial" w:hAnsi="Arial" w:cs="Arial"/>
          <w:sz w:val="20"/>
          <w:szCs w:val="20"/>
        </w:rPr>
        <w:t xml:space="preserve"> </w:t>
      </w:r>
      <w:r w:rsidRPr="001C219A">
        <w:rPr>
          <w:rFonts w:ascii="Arial" w:hAnsi="Arial" w:cs="Arial"/>
          <w:sz w:val="20"/>
          <w:szCs w:val="20"/>
        </w:rPr>
        <w:t>potwierdzeniu kwalifikacji ROL.05. Organizacja i prowadzenie przedsiębiorstwa w agrobiznesie oraz uzyskaniu</w:t>
      </w:r>
      <w:r>
        <w:rPr>
          <w:rFonts w:ascii="Arial" w:hAnsi="Arial" w:cs="Arial"/>
          <w:sz w:val="20"/>
          <w:szCs w:val="20"/>
        </w:rPr>
        <w:t xml:space="preserve"> </w:t>
      </w:r>
      <w:r w:rsidRPr="001C219A">
        <w:rPr>
          <w:rFonts w:ascii="Arial" w:hAnsi="Arial" w:cs="Arial"/>
          <w:sz w:val="20"/>
          <w:szCs w:val="20"/>
        </w:rPr>
        <w:t>wykształcenia średniego lub średniego branżowego.</w:t>
      </w:r>
    </w:p>
    <w:p w:rsidR="00EF3AF3" w:rsidRPr="008C653A" w:rsidRDefault="00EF3AF3" w:rsidP="0017079D">
      <w:pPr>
        <w:pBdr>
          <w:top w:val="none" w:sz="0" w:space="0" w:color="auto"/>
          <w:left w:val="none" w:sz="0" w:space="0" w:color="auto"/>
          <w:bottom w:val="none" w:sz="0" w:space="0" w:color="auto"/>
          <w:right w:val="none" w:sz="0" w:space="0" w:color="auto"/>
          <w:between w:val="none" w:sz="0" w:space="0" w:color="auto"/>
        </w:pBdr>
        <w:ind w:firstLine="284"/>
        <w:jc w:val="both"/>
        <w:rPr>
          <w:rFonts w:ascii="Arial" w:hAnsi="Arial" w:cs="Arial"/>
          <w:b/>
          <w:color w:val="auto"/>
          <w:sz w:val="20"/>
          <w:szCs w:val="20"/>
        </w:rPr>
      </w:pPr>
    </w:p>
    <w:p w:rsidR="00EB4E78" w:rsidRPr="00A938C7" w:rsidRDefault="00F34C6E" w:rsidP="0017079D">
      <w:pPr>
        <w:pBdr>
          <w:top w:val="none" w:sz="0" w:space="0" w:color="auto"/>
          <w:left w:val="none" w:sz="0" w:space="0" w:color="auto"/>
          <w:bottom w:val="none" w:sz="0" w:space="0" w:color="auto"/>
          <w:right w:val="none" w:sz="0" w:space="0" w:color="auto"/>
          <w:between w:val="none" w:sz="0" w:space="0" w:color="auto"/>
        </w:pBdr>
        <w:ind w:firstLine="284"/>
        <w:jc w:val="both"/>
        <w:rPr>
          <w:rFonts w:ascii="Arial" w:hAnsi="Arial" w:cs="Arial"/>
          <w:b/>
          <w:sz w:val="20"/>
          <w:szCs w:val="20"/>
        </w:rPr>
      </w:pPr>
      <w:r w:rsidRPr="00A938C7">
        <w:rPr>
          <w:rFonts w:ascii="Arial" w:hAnsi="Arial" w:cs="Arial"/>
          <w:b/>
          <w:sz w:val="20"/>
          <w:szCs w:val="20"/>
        </w:rPr>
        <w:t>Charakterystyka programu</w:t>
      </w:r>
    </w:p>
    <w:p w:rsidR="00EB4E78" w:rsidRPr="00A938C7" w:rsidRDefault="00EB4E78" w:rsidP="0017079D">
      <w:pPr>
        <w:pStyle w:val="Akapitzlist"/>
        <w:ind w:left="0" w:firstLine="284"/>
        <w:jc w:val="both"/>
        <w:rPr>
          <w:rFonts w:ascii="Arial" w:hAnsi="Arial" w:cs="Arial"/>
          <w:sz w:val="20"/>
          <w:szCs w:val="20"/>
        </w:rPr>
      </w:pPr>
      <w:r w:rsidRPr="00A938C7">
        <w:rPr>
          <w:rFonts w:ascii="Arial" w:hAnsi="Arial" w:cs="Arial"/>
          <w:sz w:val="20"/>
          <w:szCs w:val="20"/>
        </w:rPr>
        <w:t>Przedmiotowy program nauczania dla zawodu rolnik (symbol cyfrowy 613003), w którym wyodrębniona jest kwalifikacja</w:t>
      </w:r>
      <w:r w:rsidR="00DB7F43">
        <w:rPr>
          <w:rFonts w:ascii="Arial" w:hAnsi="Arial" w:cs="Arial"/>
          <w:sz w:val="20"/>
          <w:szCs w:val="20"/>
        </w:rPr>
        <w:t xml:space="preserve"> ROL.04</w:t>
      </w:r>
      <w:r w:rsidRPr="00A938C7">
        <w:rPr>
          <w:rFonts w:ascii="Arial" w:hAnsi="Arial" w:cs="Arial"/>
          <w:sz w:val="20"/>
          <w:szCs w:val="20"/>
        </w:rPr>
        <w:t>. Prowadzenie produkcji rolniczej przeznaczony jest do kształcenia w branżowej szkole I stopnia, a także na kwalifikacyjnych kursach zawodowych, po dokonaniu korekty w zakresie liczby godzin przeznaczonych na poszczególne przedmioty. Program nauczania posiada spiralny układ treści kształcenia, to znaczy, że niektóre cele kształcenia mogą się powtarzać i są uzupełniane kolejnymi, poszerzanymi zakresami materiału nauczania. Zakres merytoryczny programu nauczania obejmuje podstawą programową kształcenia zawodu, a także zawiera elementy materiału nauczania wykraczające poza wspomnianą podstawę programową, co może uatrakcyjnić proces kształcenia i wzbudzić aktywność intelektualną i emocjonalną uczniów. W tym zawodzie ważne jest ukształtowanie otwartości na dynamiczne zmiany zachodzące w całym sektorze rolnym na poziomie kraju oraz Unii Europejskiej.</w:t>
      </w:r>
    </w:p>
    <w:p w:rsidR="00EB4E78" w:rsidRPr="00A938C7" w:rsidRDefault="00EB4E78" w:rsidP="0017079D">
      <w:pPr>
        <w:pStyle w:val="Akapitzlist"/>
        <w:ind w:left="0" w:firstLine="284"/>
        <w:jc w:val="both"/>
        <w:rPr>
          <w:rFonts w:ascii="Arial" w:hAnsi="Arial" w:cs="Arial"/>
          <w:sz w:val="20"/>
          <w:szCs w:val="20"/>
        </w:rPr>
      </w:pPr>
      <w:r w:rsidRPr="00A938C7">
        <w:rPr>
          <w:rFonts w:ascii="Arial" w:hAnsi="Arial" w:cs="Arial"/>
          <w:sz w:val="20"/>
          <w:szCs w:val="20"/>
        </w:rPr>
        <w:t xml:space="preserve">Opracowany program nauczania zawiera wyodrębnione </w:t>
      </w:r>
      <w:r w:rsidR="0030445C" w:rsidRPr="00A938C7">
        <w:rPr>
          <w:rFonts w:ascii="Arial" w:hAnsi="Arial" w:cs="Arial"/>
          <w:sz w:val="20"/>
          <w:szCs w:val="20"/>
        </w:rPr>
        <w:t>teoretyczne</w:t>
      </w:r>
      <w:r w:rsidR="0030445C">
        <w:rPr>
          <w:rFonts w:ascii="Arial" w:hAnsi="Arial" w:cs="Arial"/>
          <w:sz w:val="20"/>
          <w:szCs w:val="20"/>
        </w:rPr>
        <w:t xml:space="preserve"> </w:t>
      </w:r>
      <w:r w:rsidRPr="00A938C7">
        <w:rPr>
          <w:rFonts w:ascii="Arial" w:hAnsi="Arial" w:cs="Arial"/>
          <w:sz w:val="20"/>
          <w:szCs w:val="20"/>
        </w:rPr>
        <w:t xml:space="preserve">przedmioty </w:t>
      </w:r>
      <w:r w:rsidR="0030445C">
        <w:rPr>
          <w:rFonts w:ascii="Arial" w:hAnsi="Arial" w:cs="Arial"/>
          <w:sz w:val="20"/>
          <w:szCs w:val="20"/>
        </w:rPr>
        <w:t>zawodowe</w:t>
      </w:r>
      <w:r w:rsidRPr="00A938C7">
        <w:rPr>
          <w:rFonts w:ascii="Arial" w:hAnsi="Arial" w:cs="Arial"/>
          <w:sz w:val="20"/>
          <w:szCs w:val="20"/>
        </w:rPr>
        <w:t xml:space="preserve">, a także </w:t>
      </w:r>
      <w:r w:rsidR="0030445C">
        <w:rPr>
          <w:rFonts w:ascii="Arial" w:hAnsi="Arial" w:cs="Arial"/>
          <w:sz w:val="20"/>
          <w:szCs w:val="20"/>
        </w:rPr>
        <w:t xml:space="preserve">przedmioty organizowane w formie zajęć </w:t>
      </w:r>
      <w:r w:rsidRPr="00A938C7">
        <w:rPr>
          <w:rFonts w:ascii="Arial" w:hAnsi="Arial" w:cs="Arial"/>
          <w:sz w:val="20"/>
          <w:szCs w:val="20"/>
        </w:rPr>
        <w:t>praktyczn</w:t>
      </w:r>
      <w:r w:rsidR="0030445C">
        <w:rPr>
          <w:rFonts w:ascii="Arial" w:hAnsi="Arial" w:cs="Arial"/>
          <w:sz w:val="20"/>
          <w:szCs w:val="20"/>
        </w:rPr>
        <w:t>ych</w:t>
      </w:r>
      <w:r w:rsidRPr="00A938C7">
        <w:rPr>
          <w:rFonts w:ascii="Arial" w:hAnsi="Arial" w:cs="Arial"/>
          <w:sz w:val="20"/>
          <w:szCs w:val="20"/>
        </w:rPr>
        <w:t xml:space="preserve">. Praktyczna nauka zawodu może być realizowana w różnych warunkach organizacyjnych, u różnych podmiotów (u pracodawców, w gospodarstwach rolnych, zakładach usługowych dla rolnictwa). Wymiar </w:t>
      </w:r>
      <w:r w:rsidR="0030445C">
        <w:rPr>
          <w:rFonts w:ascii="Arial" w:hAnsi="Arial" w:cs="Arial"/>
          <w:sz w:val="20"/>
          <w:szCs w:val="20"/>
        </w:rPr>
        <w:t>przedmiotów organizowanych w formie zajęć</w:t>
      </w:r>
      <w:r w:rsidRPr="00A938C7">
        <w:rPr>
          <w:rFonts w:ascii="Arial" w:hAnsi="Arial" w:cs="Arial"/>
          <w:sz w:val="20"/>
          <w:szCs w:val="20"/>
        </w:rPr>
        <w:t xml:space="preserve"> praktyczn</w:t>
      </w:r>
      <w:r w:rsidR="0030445C">
        <w:rPr>
          <w:rFonts w:ascii="Arial" w:hAnsi="Arial" w:cs="Arial"/>
          <w:sz w:val="20"/>
          <w:szCs w:val="20"/>
        </w:rPr>
        <w:t>ych</w:t>
      </w:r>
      <w:r w:rsidRPr="00A938C7">
        <w:rPr>
          <w:rFonts w:ascii="Arial" w:hAnsi="Arial" w:cs="Arial"/>
          <w:sz w:val="20"/>
          <w:szCs w:val="20"/>
        </w:rPr>
        <w:t xml:space="preserve"> stanowi co najmniej 63% ogólnej liczby godzin przeznaczonych na kształcenie zawodowe.</w:t>
      </w:r>
    </w:p>
    <w:p w:rsidR="00EB4E78" w:rsidRPr="00A938C7" w:rsidRDefault="00EB4E78" w:rsidP="0017079D">
      <w:pPr>
        <w:pStyle w:val="Akapitzlist"/>
        <w:ind w:left="0" w:firstLine="284"/>
        <w:jc w:val="both"/>
        <w:rPr>
          <w:rFonts w:ascii="Arial" w:hAnsi="Arial" w:cs="Arial"/>
          <w:sz w:val="20"/>
          <w:szCs w:val="20"/>
        </w:rPr>
      </w:pPr>
      <w:r w:rsidRPr="00A938C7">
        <w:rPr>
          <w:rFonts w:ascii="Arial" w:hAnsi="Arial" w:cs="Arial"/>
          <w:sz w:val="20"/>
          <w:szCs w:val="20"/>
        </w:rPr>
        <w:t xml:space="preserve">Okres realizacji programu to trzy lata kształcenia w branżowej szkole I stopnia. Spiralny układ treści kształcenia pozwala na wielokrotne powtarzanie i uzupełnianie niektórych zakresów materiału nauczania, co pozwala lepiej przygotować ucznia do zewnętrznych egzaminów </w:t>
      </w:r>
      <w:r w:rsidR="00452F8B">
        <w:rPr>
          <w:rFonts w:ascii="Arial" w:hAnsi="Arial" w:cs="Arial"/>
          <w:sz w:val="20"/>
          <w:szCs w:val="20"/>
        </w:rPr>
        <w:t>zawodowych w zakresie</w:t>
      </w:r>
      <w:r w:rsidRPr="00A938C7">
        <w:rPr>
          <w:rFonts w:ascii="Arial" w:hAnsi="Arial" w:cs="Arial"/>
          <w:sz w:val="20"/>
          <w:szCs w:val="20"/>
        </w:rPr>
        <w:t xml:space="preserve"> kwalifikacj</w:t>
      </w:r>
      <w:r w:rsidR="00452F8B">
        <w:rPr>
          <w:rFonts w:ascii="Arial" w:hAnsi="Arial" w:cs="Arial"/>
          <w:sz w:val="20"/>
          <w:szCs w:val="20"/>
        </w:rPr>
        <w:t xml:space="preserve">i wyodrębnionej w </w:t>
      </w:r>
      <w:r w:rsidRPr="00A938C7">
        <w:rPr>
          <w:rFonts w:ascii="Arial" w:hAnsi="Arial" w:cs="Arial"/>
          <w:sz w:val="20"/>
          <w:szCs w:val="20"/>
        </w:rPr>
        <w:t>zawod</w:t>
      </w:r>
      <w:r w:rsidR="00452F8B">
        <w:rPr>
          <w:rFonts w:ascii="Arial" w:hAnsi="Arial" w:cs="Arial"/>
          <w:sz w:val="20"/>
          <w:szCs w:val="20"/>
        </w:rPr>
        <w:t>zie</w:t>
      </w:r>
      <w:r w:rsidRPr="00A938C7">
        <w:rPr>
          <w:rFonts w:ascii="Arial" w:hAnsi="Arial" w:cs="Arial"/>
          <w:sz w:val="20"/>
          <w:szCs w:val="20"/>
        </w:rPr>
        <w:t>. Adresatami</w:t>
      </w:r>
      <w:r w:rsidR="00BE5D02" w:rsidRPr="00A938C7">
        <w:rPr>
          <w:rFonts w:ascii="Arial" w:hAnsi="Arial" w:cs="Arial"/>
          <w:sz w:val="20"/>
          <w:szCs w:val="20"/>
        </w:rPr>
        <w:t xml:space="preserve"> </w:t>
      </w:r>
      <w:r w:rsidRPr="00A938C7">
        <w:rPr>
          <w:rFonts w:ascii="Arial" w:hAnsi="Arial" w:cs="Arial"/>
          <w:sz w:val="20"/>
          <w:szCs w:val="20"/>
        </w:rPr>
        <w:t>programu nauczania są publiczne i niepubliczne szkoły branżowe I stopnia kształcące w zawodzie rolnik, a także szkoły i placówki realizujące kształcąca w ramach kwalifikacyjnych kursów zawodowych, po uwzględnieniu korekty liczby godzin i dostosowaniu ich do zakresu materiału nauczania.</w:t>
      </w:r>
    </w:p>
    <w:p w:rsidR="00EB4E78" w:rsidRPr="00A938C7" w:rsidRDefault="00EB4E78" w:rsidP="0017079D">
      <w:pPr>
        <w:pStyle w:val="Akapitzlist"/>
        <w:ind w:left="0" w:firstLine="284"/>
        <w:jc w:val="both"/>
        <w:rPr>
          <w:rFonts w:ascii="Arial" w:hAnsi="Arial" w:cs="Arial"/>
          <w:sz w:val="20"/>
          <w:szCs w:val="20"/>
        </w:rPr>
      </w:pPr>
      <w:r w:rsidRPr="00A938C7">
        <w:rPr>
          <w:rFonts w:ascii="Arial" w:hAnsi="Arial" w:cs="Arial"/>
          <w:sz w:val="20"/>
          <w:szCs w:val="20"/>
        </w:rPr>
        <w:t>Istotnym elementem w programie nauczania zawodu jest wyeksponowanie zagadnień dotyczących bezpieczeństwa, higieny i organizacji stanowiska pracy, które należy eksponować szczególnie podczas zajęć praktycznych. Oprócz bezpośrednich zagrożeń dla rolnika, należy zwrócić uwagę na zagrożenia dla konsumentów wynikające ze stosowania zwiększonych (nadmiernych) dawek środków ochrony roślin lub nawozów.</w:t>
      </w:r>
    </w:p>
    <w:p w:rsidR="00EB4E78" w:rsidRPr="00A938C7" w:rsidRDefault="00EB4E78" w:rsidP="0017079D">
      <w:pPr>
        <w:pStyle w:val="Akapitzlist"/>
        <w:ind w:left="0" w:firstLine="284"/>
        <w:jc w:val="both"/>
        <w:rPr>
          <w:rFonts w:ascii="Arial" w:hAnsi="Arial" w:cs="Arial"/>
          <w:sz w:val="20"/>
          <w:szCs w:val="20"/>
        </w:rPr>
      </w:pPr>
      <w:r w:rsidRPr="00A938C7">
        <w:rPr>
          <w:rFonts w:ascii="Arial" w:hAnsi="Arial" w:cs="Arial"/>
          <w:sz w:val="20"/>
          <w:szCs w:val="20"/>
        </w:rPr>
        <w:t>Szkoła realizująca kształcenie w ramach tego programu nauczania musi posiadać wyposażenie zgodnie z zapisami podstawy programowej, a także możliwość realizacji niektórych zagadnień i tematów w ramach</w:t>
      </w:r>
      <w:r w:rsidR="00BE5D02" w:rsidRPr="00A938C7">
        <w:rPr>
          <w:rFonts w:ascii="Arial" w:hAnsi="Arial" w:cs="Arial"/>
          <w:sz w:val="20"/>
          <w:szCs w:val="20"/>
        </w:rPr>
        <w:t xml:space="preserve"> </w:t>
      </w:r>
      <w:r w:rsidRPr="00A938C7">
        <w:rPr>
          <w:rFonts w:ascii="Arial" w:hAnsi="Arial" w:cs="Arial"/>
          <w:sz w:val="20"/>
          <w:szCs w:val="20"/>
        </w:rPr>
        <w:t>zajęć</w:t>
      </w:r>
      <w:r w:rsidR="00BE5D02" w:rsidRPr="00A938C7">
        <w:rPr>
          <w:rFonts w:ascii="Arial" w:hAnsi="Arial" w:cs="Arial"/>
          <w:sz w:val="20"/>
          <w:szCs w:val="20"/>
        </w:rPr>
        <w:t xml:space="preserve"> </w:t>
      </w:r>
      <w:r w:rsidRPr="00A938C7">
        <w:rPr>
          <w:rFonts w:ascii="Arial" w:hAnsi="Arial" w:cs="Arial"/>
          <w:sz w:val="20"/>
          <w:szCs w:val="20"/>
        </w:rPr>
        <w:t>praktycznych w gospodarstwie rolnym (szkolnym lub współpracującym ze szkołą). Poznanie rzeczywistych warunków pracy w kształconym zawodzie może spowodować większe zainteresowanie zawodem, a zwłaszcza kontakt z nowoczesną techniką rolniczą czy nowoczesnymi technologiami produkcji. Może to wymagać dodatkowych działań organizacyjnych, ale z pewnością podniesie atrakcyjność procesu kształcenia w tym zawodzie. Ważnym elementem procesu kształcenia zawodowego powinny być dydaktyczne wycieczki zawodowe podczas których uczniowie poznają innowacyjne rozwiązania techniczne i organizacyjne stosowane u najlepszych producentów rolnych, Zakres tematyczny wycieczki dydaktycznej powinien być zbieżny z oczekiwaniami uczniów kształcących się w zawodzie rolnik. Mogą to być wyjazdy do dużych gospodarstw rolnych, na polowe pokazy pracy nowoczesnego sprzętu rolniczego czy innych podmiotów prowadzących działalność na rzecz rolnictwa.</w:t>
      </w:r>
    </w:p>
    <w:p w:rsidR="00EB4E78" w:rsidRPr="00A938C7" w:rsidRDefault="00EB4E78" w:rsidP="0017079D">
      <w:pPr>
        <w:pStyle w:val="Akapitzlist"/>
        <w:ind w:left="0" w:firstLine="284"/>
        <w:jc w:val="both"/>
        <w:rPr>
          <w:rFonts w:ascii="Arial" w:hAnsi="Arial" w:cs="Arial"/>
          <w:sz w:val="20"/>
          <w:szCs w:val="20"/>
        </w:rPr>
      </w:pPr>
      <w:r w:rsidRPr="00A938C7">
        <w:rPr>
          <w:rFonts w:ascii="Arial" w:hAnsi="Arial" w:cs="Arial"/>
          <w:sz w:val="20"/>
          <w:szCs w:val="20"/>
        </w:rPr>
        <w:t>Ze względu na poziom kształcenia nie jest wymagana konieczność organizowania praktyk zawodowych.</w:t>
      </w:r>
    </w:p>
    <w:p w:rsidR="00422006" w:rsidRPr="00A938C7" w:rsidRDefault="00422006" w:rsidP="0017079D">
      <w:pPr>
        <w:pBdr>
          <w:top w:val="none" w:sz="0" w:space="0" w:color="auto"/>
          <w:left w:val="none" w:sz="0" w:space="0" w:color="auto"/>
          <w:bottom w:val="none" w:sz="0" w:space="0" w:color="auto"/>
          <w:right w:val="none" w:sz="0" w:space="0" w:color="auto"/>
          <w:between w:val="none" w:sz="0" w:space="0" w:color="auto"/>
        </w:pBdr>
        <w:ind w:firstLine="284"/>
        <w:jc w:val="both"/>
        <w:rPr>
          <w:rFonts w:ascii="Arial" w:hAnsi="Arial" w:cs="Arial"/>
          <w:b/>
          <w:sz w:val="20"/>
          <w:szCs w:val="20"/>
        </w:rPr>
      </w:pPr>
    </w:p>
    <w:p w:rsidR="00EB4E78" w:rsidRPr="00A938C7" w:rsidRDefault="00F34C6E" w:rsidP="008C653A">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sz w:val="20"/>
          <w:szCs w:val="20"/>
        </w:rPr>
      </w:pPr>
      <w:r w:rsidRPr="00A938C7">
        <w:rPr>
          <w:rFonts w:ascii="Arial" w:hAnsi="Arial" w:cs="Arial"/>
          <w:b/>
          <w:sz w:val="20"/>
          <w:szCs w:val="20"/>
        </w:rPr>
        <w:t>Założenia programowe</w:t>
      </w:r>
    </w:p>
    <w:p w:rsidR="00EB4E78" w:rsidRPr="00A938C7" w:rsidRDefault="00EB4E78" w:rsidP="0017079D">
      <w:pPr>
        <w:pStyle w:val="Akapitzlist"/>
        <w:ind w:left="0" w:firstLine="284"/>
        <w:jc w:val="both"/>
        <w:rPr>
          <w:rFonts w:ascii="Arial" w:hAnsi="Arial" w:cs="Arial"/>
          <w:sz w:val="20"/>
          <w:szCs w:val="20"/>
        </w:rPr>
      </w:pPr>
      <w:r w:rsidRPr="00A938C7">
        <w:rPr>
          <w:rFonts w:ascii="Arial" w:hAnsi="Arial" w:cs="Arial"/>
          <w:sz w:val="20"/>
          <w:szCs w:val="20"/>
        </w:rPr>
        <w:t>Dynamicznie rozwijający się rynek nowych technologii stosowanych w produkcji rolniczej wymaga przełamania stereotypowych poglądów, że w rolnictwie można prowadzić produkcję tradycyjnymi metodami. Postęp techniczny i technologiczny wymaga opanowania przez przyszłych producentów najnowszych rozwiązań możliwych do wdrożenia i zastosowania w rolnictwie. Jest to wymóg gospodarki rynkowej, w której ekonomiczne uwarunkowania produkcji wymuszane przez lokalną lub krajową konkurencję, albo import produktów rolniczych z krajów, które prowadzą uprawy na dużych powierzchniach lub w korzystniejszych uwarunkowaniach glebowo- klimatycznych (lub ekonomicznych).</w:t>
      </w:r>
    </w:p>
    <w:p w:rsidR="00EB4E78" w:rsidRPr="00A938C7" w:rsidRDefault="00EB4E78" w:rsidP="0017079D">
      <w:pPr>
        <w:ind w:firstLine="284"/>
        <w:jc w:val="both"/>
        <w:rPr>
          <w:rFonts w:ascii="Arial" w:hAnsi="Arial" w:cs="Arial"/>
          <w:sz w:val="20"/>
          <w:szCs w:val="20"/>
        </w:rPr>
      </w:pPr>
      <w:r w:rsidRPr="00A938C7">
        <w:rPr>
          <w:rFonts w:ascii="Arial" w:hAnsi="Arial" w:cs="Arial"/>
          <w:sz w:val="20"/>
          <w:szCs w:val="20"/>
        </w:rPr>
        <w:t xml:space="preserve">Posiadanie formalnego wykształcenia nadającego kwalifikacje rolnicze jest istotnym warunkiem w prowadzonej działalności produkcyjnej i często </w:t>
      </w:r>
      <w:r w:rsidR="004B3ED9" w:rsidRPr="00A938C7">
        <w:rPr>
          <w:rFonts w:ascii="Arial" w:hAnsi="Arial" w:cs="Arial"/>
          <w:sz w:val="20"/>
          <w:szCs w:val="20"/>
        </w:rPr>
        <w:t>jest</w:t>
      </w:r>
      <w:r w:rsidRPr="00A938C7">
        <w:rPr>
          <w:rFonts w:ascii="Arial" w:hAnsi="Arial" w:cs="Arial"/>
          <w:sz w:val="20"/>
          <w:szCs w:val="20"/>
        </w:rPr>
        <w:t xml:space="preserve"> warunkiem umożliwiającym jej podjęcie, Wiele działań gospodarczych czy ekonomicznych w rolnictwie wymaga formalnego potwierdzenia wykształcenia rolniczego, np. podczas ubiegania się o finansowanie lub dofinansowanie w ramach programów wsparcia dla rolników lub obszarów wiejskich, podobnie jak korzystanie innych form wsparcie adresowanych dla rolników. Brak formalnego wykształcenia rolniczego u młodych rolników najczęściej eliminuje </w:t>
      </w:r>
      <w:r w:rsidR="004B3ED9" w:rsidRPr="00A938C7">
        <w:rPr>
          <w:rFonts w:ascii="Arial" w:hAnsi="Arial" w:cs="Arial"/>
          <w:sz w:val="20"/>
          <w:szCs w:val="20"/>
        </w:rPr>
        <w:t>ich</w:t>
      </w:r>
      <w:r w:rsidRPr="00A938C7">
        <w:rPr>
          <w:rFonts w:ascii="Arial" w:hAnsi="Arial" w:cs="Arial"/>
          <w:sz w:val="20"/>
          <w:szCs w:val="20"/>
        </w:rPr>
        <w:t xml:space="preserve"> jako beneficjentów korzystających ze wsparcia w ramach programów Unii Europejskiej, dedykowanych młodym producentom rolnym, ale również w dalszej działalności produkcyjnej może uniemożliwić im rozwój</w:t>
      </w:r>
      <w:r w:rsidR="00BE5D02" w:rsidRPr="00A938C7">
        <w:rPr>
          <w:rFonts w:ascii="Arial" w:hAnsi="Arial" w:cs="Arial"/>
          <w:sz w:val="20"/>
          <w:szCs w:val="20"/>
        </w:rPr>
        <w:t xml:space="preserve"> </w:t>
      </w:r>
      <w:r w:rsidRPr="00A938C7">
        <w:rPr>
          <w:rFonts w:ascii="Arial" w:hAnsi="Arial" w:cs="Arial"/>
          <w:sz w:val="20"/>
          <w:szCs w:val="20"/>
        </w:rPr>
        <w:t>prowadzonej działalności rolniczej (zakup ziemi, dostęp do preferencyjnych kredytów na prowadzenie działalności rolniczej).</w:t>
      </w:r>
    </w:p>
    <w:p w:rsidR="00EB4E78" w:rsidRPr="00A938C7" w:rsidRDefault="00EB4E78" w:rsidP="0017079D">
      <w:pPr>
        <w:pStyle w:val="Akapitzlist"/>
        <w:ind w:left="0" w:firstLine="284"/>
        <w:jc w:val="both"/>
        <w:rPr>
          <w:rFonts w:ascii="Arial" w:hAnsi="Arial" w:cs="Arial"/>
          <w:sz w:val="20"/>
          <w:szCs w:val="20"/>
        </w:rPr>
      </w:pPr>
    </w:p>
    <w:p w:rsidR="00EB4E78" w:rsidRPr="00A938C7" w:rsidRDefault="00EB4E78" w:rsidP="0017079D">
      <w:pPr>
        <w:pStyle w:val="Akapitzlist"/>
        <w:ind w:left="0" w:firstLine="284"/>
        <w:jc w:val="both"/>
        <w:rPr>
          <w:rFonts w:ascii="Arial" w:hAnsi="Arial" w:cs="Arial"/>
          <w:sz w:val="20"/>
          <w:szCs w:val="20"/>
        </w:rPr>
      </w:pPr>
      <w:r w:rsidRPr="00A938C7">
        <w:rPr>
          <w:rFonts w:ascii="Arial" w:hAnsi="Arial" w:cs="Arial"/>
          <w:sz w:val="20"/>
          <w:szCs w:val="20"/>
        </w:rPr>
        <w:t>W zawodzie rolnik (symbol cyfrowy 613003), została wyodrębniona jedna kwalifikacja</w:t>
      </w:r>
      <w:r w:rsidR="00DB7F43">
        <w:rPr>
          <w:rFonts w:ascii="Arial" w:hAnsi="Arial" w:cs="Arial"/>
          <w:sz w:val="20"/>
          <w:szCs w:val="20"/>
        </w:rPr>
        <w:t xml:space="preserve"> ROL.04</w:t>
      </w:r>
      <w:r w:rsidRPr="00A938C7">
        <w:rPr>
          <w:rFonts w:ascii="Arial" w:hAnsi="Arial" w:cs="Arial"/>
          <w:sz w:val="20"/>
          <w:szCs w:val="20"/>
        </w:rPr>
        <w:t>. Prowadzenie produkcji rolniczej. Proces kształcenia może być realizowany w branżowej szkole I stopnia lub na kwalifikacyjnych kursach zawodowych, po dostosowaniu liczby godzin z poszczególnych zajęć. W ramach każdego przedmiotu wyodrębnione zostały cele ogólne i cele operacyjne, a także zakres merytoryczny materiału nauczania. W programie każdego</w:t>
      </w:r>
      <w:r w:rsidR="00BE5D02" w:rsidRPr="00A938C7">
        <w:rPr>
          <w:rFonts w:ascii="Arial" w:hAnsi="Arial" w:cs="Arial"/>
          <w:sz w:val="20"/>
          <w:szCs w:val="20"/>
        </w:rPr>
        <w:t xml:space="preserve"> </w:t>
      </w:r>
      <w:r w:rsidRPr="00A938C7">
        <w:rPr>
          <w:rFonts w:ascii="Arial" w:hAnsi="Arial" w:cs="Arial"/>
          <w:sz w:val="20"/>
          <w:szCs w:val="20"/>
        </w:rPr>
        <w:t xml:space="preserve">przedmiotu zostały opracowane działy programowe, w </w:t>
      </w:r>
      <w:r w:rsidR="004B3ED9" w:rsidRPr="00A938C7">
        <w:rPr>
          <w:rFonts w:ascii="Arial" w:hAnsi="Arial" w:cs="Arial"/>
          <w:sz w:val="20"/>
          <w:szCs w:val="20"/>
        </w:rPr>
        <w:t>ramach,</w:t>
      </w:r>
      <w:r w:rsidRPr="00A938C7">
        <w:rPr>
          <w:rFonts w:ascii="Arial" w:hAnsi="Arial" w:cs="Arial"/>
          <w:sz w:val="20"/>
          <w:szCs w:val="20"/>
        </w:rPr>
        <w:t xml:space="preserve"> których wyodrębnione są jednostki metodyczne</w:t>
      </w:r>
      <w:r w:rsidR="00B71EF7" w:rsidRPr="00A938C7">
        <w:rPr>
          <w:rFonts w:ascii="Arial" w:hAnsi="Arial" w:cs="Arial"/>
          <w:sz w:val="20"/>
          <w:szCs w:val="20"/>
        </w:rPr>
        <w:t>.</w:t>
      </w:r>
      <w:r w:rsidRPr="00A938C7">
        <w:rPr>
          <w:rFonts w:ascii="Arial" w:hAnsi="Arial" w:cs="Arial"/>
          <w:sz w:val="20"/>
          <w:szCs w:val="20"/>
        </w:rPr>
        <w:t xml:space="preserve"> Do wyodrębnionych jednostek metodycznych zostały opracowane wymagania programowe (podstawowe, ponadpodstawowe). W programie nauczania zawodu rolnik, zostało wyodrębnione siedem przedmiotów, zgodnie z zamieszczonym poniżej wykazem:</w:t>
      </w:r>
    </w:p>
    <w:p w:rsidR="00EB4E78" w:rsidRDefault="00EB4E78" w:rsidP="00866142">
      <w:pPr>
        <w:jc w:val="both"/>
        <w:rPr>
          <w:rFonts w:ascii="Arial" w:hAnsi="Arial" w:cs="Arial"/>
          <w:sz w:val="20"/>
          <w:szCs w:val="20"/>
        </w:rPr>
      </w:pPr>
    </w:p>
    <w:p w:rsidR="00866142" w:rsidRPr="00866142" w:rsidRDefault="00866142" w:rsidP="00866142">
      <w:pPr>
        <w:jc w:val="both"/>
        <w:rPr>
          <w:rFonts w:ascii="Arial" w:hAnsi="Arial" w:cs="Arial"/>
          <w:sz w:val="20"/>
          <w:szCs w:val="20"/>
        </w:rPr>
      </w:pPr>
    </w:p>
    <w:p w:rsidR="0034296F" w:rsidRPr="0034296F" w:rsidRDefault="0034296F" w:rsidP="0034296F">
      <w:pPr>
        <w:jc w:val="both"/>
        <w:rPr>
          <w:rFonts w:ascii="Arial" w:hAnsi="Arial" w:cs="Arial"/>
          <w:b/>
          <w:sz w:val="20"/>
          <w:szCs w:val="20"/>
        </w:rPr>
      </w:pPr>
      <w:r w:rsidRPr="0034296F">
        <w:rPr>
          <w:rFonts w:ascii="Arial" w:hAnsi="Arial" w:cs="Arial"/>
          <w:b/>
          <w:sz w:val="20"/>
          <w:szCs w:val="20"/>
        </w:rPr>
        <w:t>WYKAZ PRZEDMIOTÓW W TOKU KSZTAŁCENIA W ZAWODZIE: ROLNIK 613003</w:t>
      </w:r>
    </w:p>
    <w:p w:rsidR="0034296F" w:rsidRDefault="0034296F" w:rsidP="0034296F">
      <w:pPr>
        <w:jc w:val="both"/>
        <w:rPr>
          <w:rFonts w:ascii="Arial" w:hAnsi="Arial" w:cs="Arial"/>
          <w:b/>
          <w:sz w:val="20"/>
          <w:szCs w:val="20"/>
        </w:rPr>
      </w:pPr>
      <w:r w:rsidRPr="0034296F">
        <w:rPr>
          <w:rFonts w:ascii="Arial" w:hAnsi="Arial" w:cs="Arial"/>
          <w:b/>
          <w:sz w:val="20"/>
          <w:szCs w:val="20"/>
        </w:rPr>
        <w:t>Kwalifikacja ROL.04. Prowadzenie produkcji rolniczej</w:t>
      </w:r>
    </w:p>
    <w:p w:rsidR="00AF400F" w:rsidRPr="00AF400F" w:rsidRDefault="00AF400F" w:rsidP="0034296F">
      <w:pPr>
        <w:jc w:val="both"/>
        <w:rPr>
          <w:rFonts w:ascii="Arial" w:hAnsi="Arial" w:cs="Arial"/>
          <w:sz w:val="20"/>
          <w:szCs w:val="20"/>
        </w:rPr>
      </w:pPr>
      <w:r w:rsidRPr="00AF400F">
        <w:rPr>
          <w:rFonts w:ascii="Arial" w:hAnsi="Arial" w:cs="Arial"/>
          <w:sz w:val="20"/>
          <w:szCs w:val="20"/>
        </w:rPr>
        <w:t>Teoretyczne przedmioty zawodowe</w:t>
      </w:r>
    </w:p>
    <w:p w:rsidR="00EB4E78" w:rsidRPr="008C653A" w:rsidRDefault="00EB4E78" w:rsidP="002E7D6A">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ind w:firstLine="284"/>
        <w:rPr>
          <w:rStyle w:val="Pogrubienie"/>
          <w:rFonts w:eastAsiaTheme="minorHAnsi"/>
          <w:b w:val="0"/>
          <w:color w:val="auto"/>
        </w:rPr>
      </w:pPr>
      <w:r w:rsidRPr="008C653A">
        <w:rPr>
          <w:rStyle w:val="Pogrubienie"/>
          <w:rFonts w:ascii="Arial" w:eastAsiaTheme="minorHAnsi" w:hAnsi="Arial" w:cs="Arial"/>
          <w:b w:val="0"/>
          <w:color w:val="auto"/>
          <w:sz w:val="20"/>
          <w:szCs w:val="20"/>
        </w:rPr>
        <w:t>Produkcja roślinna</w:t>
      </w:r>
    </w:p>
    <w:p w:rsidR="00EB4E78" w:rsidRPr="008C653A" w:rsidRDefault="00EB4E78" w:rsidP="002E7D6A">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ind w:firstLine="284"/>
        <w:rPr>
          <w:rStyle w:val="Pogrubienie"/>
          <w:rFonts w:ascii="Arial" w:eastAsiaTheme="minorHAnsi" w:hAnsi="Arial" w:cs="Arial"/>
          <w:b w:val="0"/>
          <w:color w:val="auto"/>
          <w:sz w:val="20"/>
          <w:szCs w:val="20"/>
        </w:rPr>
      </w:pPr>
      <w:r w:rsidRPr="008C653A">
        <w:rPr>
          <w:rStyle w:val="Pogrubienie"/>
          <w:rFonts w:ascii="Arial" w:eastAsiaTheme="minorHAnsi" w:hAnsi="Arial" w:cs="Arial"/>
          <w:b w:val="0"/>
          <w:color w:val="auto"/>
          <w:sz w:val="20"/>
          <w:szCs w:val="20"/>
        </w:rPr>
        <w:t>Produkcja zwierzęca</w:t>
      </w:r>
    </w:p>
    <w:p w:rsidR="00EB4E78" w:rsidRPr="008C653A" w:rsidRDefault="00EB4E78" w:rsidP="002E7D6A">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ind w:firstLine="284"/>
        <w:rPr>
          <w:rStyle w:val="Pogrubienie"/>
          <w:rFonts w:ascii="Arial" w:eastAsiaTheme="minorHAnsi" w:hAnsi="Arial" w:cs="Arial"/>
          <w:b w:val="0"/>
          <w:color w:val="auto"/>
          <w:sz w:val="20"/>
          <w:szCs w:val="20"/>
        </w:rPr>
      </w:pPr>
      <w:r w:rsidRPr="008C653A">
        <w:rPr>
          <w:rStyle w:val="Pogrubienie"/>
          <w:rFonts w:ascii="Arial" w:eastAsiaTheme="minorHAnsi" w:hAnsi="Arial" w:cs="Arial"/>
          <w:b w:val="0"/>
          <w:color w:val="auto"/>
          <w:sz w:val="20"/>
          <w:szCs w:val="20"/>
        </w:rPr>
        <w:t>Technika w rolnictwie</w:t>
      </w:r>
    </w:p>
    <w:p w:rsidR="00EB4E78" w:rsidRPr="008C653A" w:rsidRDefault="00EB4E78" w:rsidP="002E7D6A">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ind w:firstLine="284"/>
        <w:rPr>
          <w:rStyle w:val="Pogrubienie"/>
          <w:rFonts w:ascii="Arial" w:eastAsiaTheme="minorHAnsi" w:hAnsi="Arial" w:cs="Arial"/>
          <w:b w:val="0"/>
          <w:color w:val="auto"/>
          <w:sz w:val="20"/>
          <w:szCs w:val="20"/>
        </w:rPr>
      </w:pPr>
      <w:r w:rsidRPr="008C653A">
        <w:rPr>
          <w:rStyle w:val="Pogrubienie"/>
          <w:rFonts w:ascii="Arial" w:eastAsiaTheme="minorHAnsi" w:hAnsi="Arial" w:cs="Arial"/>
          <w:b w:val="0"/>
          <w:color w:val="auto"/>
          <w:sz w:val="20"/>
          <w:szCs w:val="20"/>
        </w:rPr>
        <w:t>Przepisy ruchu drogowego w zakresie kategorii T</w:t>
      </w:r>
    </w:p>
    <w:p w:rsidR="00EB4E78" w:rsidRPr="008C653A" w:rsidRDefault="00DB7F43" w:rsidP="002E7D6A">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ind w:firstLine="284"/>
        <w:rPr>
          <w:rStyle w:val="Pogrubienie"/>
          <w:rFonts w:ascii="Arial" w:eastAsiaTheme="minorHAnsi" w:hAnsi="Arial" w:cs="Arial"/>
          <w:b w:val="0"/>
          <w:color w:val="auto"/>
          <w:sz w:val="20"/>
          <w:szCs w:val="20"/>
        </w:rPr>
      </w:pPr>
      <w:r w:rsidRPr="008C653A">
        <w:rPr>
          <w:rStyle w:val="Pogrubienie"/>
          <w:rFonts w:ascii="Arial" w:eastAsiaTheme="minorHAnsi" w:hAnsi="Arial" w:cs="Arial"/>
          <w:b w:val="0"/>
          <w:color w:val="auto"/>
          <w:sz w:val="20"/>
          <w:szCs w:val="20"/>
        </w:rPr>
        <w:t>Prowadzenie gospodarstwa rolnego</w:t>
      </w:r>
    </w:p>
    <w:p w:rsidR="00EB4E78" w:rsidRPr="008C653A" w:rsidRDefault="00EB4E78" w:rsidP="002E7D6A">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ind w:firstLine="284"/>
        <w:rPr>
          <w:rStyle w:val="Pogrubienie"/>
          <w:rFonts w:ascii="Arial" w:eastAsiaTheme="minorHAnsi" w:hAnsi="Arial" w:cs="Arial"/>
          <w:b w:val="0"/>
          <w:color w:val="auto"/>
          <w:sz w:val="20"/>
          <w:szCs w:val="20"/>
        </w:rPr>
      </w:pPr>
      <w:r w:rsidRPr="008C653A">
        <w:rPr>
          <w:rStyle w:val="Pogrubienie"/>
          <w:rFonts w:ascii="Arial" w:eastAsiaTheme="minorHAnsi" w:hAnsi="Arial" w:cs="Arial"/>
          <w:b w:val="0"/>
          <w:color w:val="auto"/>
          <w:sz w:val="20"/>
          <w:szCs w:val="20"/>
        </w:rPr>
        <w:t>Zbyt produktów rolnych</w:t>
      </w:r>
    </w:p>
    <w:p w:rsidR="00EB4E78" w:rsidRDefault="00EB4E78" w:rsidP="002E7D6A">
      <w:pPr>
        <w:pStyle w:val="Akapitzlist"/>
        <w:numPr>
          <w:ilvl w:val="0"/>
          <w:numId w:val="5"/>
        </w:numPr>
        <w:pBdr>
          <w:top w:val="none" w:sz="0" w:space="0" w:color="auto"/>
          <w:left w:val="none" w:sz="0" w:space="0" w:color="auto"/>
          <w:bottom w:val="none" w:sz="0" w:space="0" w:color="auto"/>
          <w:right w:val="none" w:sz="0" w:space="0" w:color="auto"/>
          <w:between w:val="none" w:sz="0" w:space="0" w:color="auto"/>
        </w:pBdr>
        <w:ind w:firstLine="284"/>
        <w:rPr>
          <w:rStyle w:val="Pogrubienie"/>
          <w:rFonts w:ascii="Arial" w:eastAsiaTheme="minorHAnsi" w:hAnsi="Arial" w:cs="Arial"/>
          <w:b w:val="0"/>
          <w:color w:val="auto"/>
          <w:sz w:val="20"/>
          <w:szCs w:val="20"/>
        </w:rPr>
      </w:pPr>
      <w:r w:rsidRPr="008C653A">
        <w:rPr>
          <w:rStyle w:val="Pogrubienie"/>
          <w:rFonts w:ascii="Arial" w:eastAsiaTheme="minorHAnsi" w:hAnsi="Arial" w:cs="Arial"/>
          <w:b w:val="0"/>
          <w:color w:val="auto"/>
          <w:sz w:val="20"/>
          <w:szCs w:val="20"/>
        </w:rPr>
        <w:t>Język obcy zawodowy</w:t>
      </w:r>
    </w:p>
    <w:p w:rsidR="00AF400F" w:rsidRPr="008C653A" w:rsidRDefault="00AF400F" w:rsidP="00AF400F">
      <w:pPr>
        <w:pStyle w:val="Akapitzlist"/>
        <w:pBdr>
          <w:top w:val="none" w:sz="0" w:space="0" w:color="auto"/>
          <w:left w:val="none" w:sz="0" w:space="0" w:color="auto"/>
          <w:bottom w:val="none" w:sz="0" w:space="0" w:color="auto"/>
          <w:right w:val="none" w:sz="0" w:space="0" w:color="auto"/>
          <w:between w:val="none" w:sz="0" w:space="0" w:color="auto"/>
        </w:pBdr>
        <w:ind w:left="0"/>
        <w:rPr>
          <w:rStyle w:val="Pogrubienie"/>
          <w:rFonts w:ascii="Arial" w:eastAsiaTheme="minorHAnsi" w:hAnsi="Arial" w:cs="Arial"/>
          <w:b w:val="0"/>
          <w:color w:val="auto"/>
          <w:sz w:val="20"/>
          <w:szCs w:val="20"/>
        </w:rPr>
      </w:pPr>
      <w:r>
        <w:rPr>
          <w:rStyle w:val="Pogrubienie"/>
          <w:rFonts w:ascii="Arial" w:eastAsiaTheme="minorHAnsi" w:hAnsi="Arial" w:cs="Arial"/>
          <w:b w:val="0"/>
          <w:color w:val="auto"/>
          <w:sz w:val="20"/>
          <w:szCs w:val="20"/>
        </w:rPr>
        <w:t>Przedmioty organizowane w formie zajęć praktycznych</w:t>
      </w:r>
    </w:p>
    <w:p w:rsidR="00EB4E78" w:rsidRPr="008C653A" w:rsidRDefault="005137FF" w:rsidP="00AF400F">
      <w:pPr>
        <w:pStyle w:val="Akapitzlist"/>
        <w:numPr>
          <w:ilvl w:val="0"/>
          <w:numId w:val="50"/>
        </w:numPr>
        <w:pBdr>
          <w:top w:val="none" w:sz="0" w:space="0" w:color="auto"/>
          <w:left w:val="none" w:sz="0" w:space="0" w:color="auto"/>
          <w:bottom w:val="none" w:sz="0" w:space="0" w:color="auto"/>
          <w:right w:val="none" w:sz="0" w:space="0" w:color="auto"/>
          <w:between w:val="none" w:sz="0" w:space="0" w:color="auto"/>
        </w:pBdr>
        <w:rPr>
          <w:rStyle w:val="Pogrubienie"/>
          <w:rFonts w:ascii="Arial" w:eastAsiaTheme="minorHAnsi" w:hAnsi="Arial" w:cs="Arial"/>
          <w:b w:val="0"/>
          <w:color w:val="auto"/>
          <w:sz w:val="20"/>
          <w:szCs w:val="20"/>
        </w:rPr>
      </w:pPr>
      <w:r w:rsidRPr="008C653A">
        <w:rPr>
          <w:rStyle w:val="Pogrubienie"/>
          <w:rFonts w:ascii="Arial" w:eastAsiaTheme="minorHAnsi" w:hAnsi="Arial" w:cs="Arial"/>
          <w:b w:val="0"/>
          <w:color w:val="auto"/>
          <w:sz w:val="20"/>
          <w:szCs w:val="20"/>
        </w:rPr>
        <w:t>Zajęcia praktyczne</w:t>
      </w:r>
    </w:p>
    <w:p w:rsidR="00EF3AF3" w:rsidRDefault="00EF3AF3" w:rsidP="00AF400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Arial" w:hAnsi="Arial" w:cs="Arial"/>
          <w:sz w:val="20"/>
          <w:szCs w:val="20"/>
        </w:rPr>
      </w:pPr>
    </w:p>
    <w:p w:rsidR="001C219A" w:rsidRDefault="00EB4E78" w:rsidP="00AF400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Arial" w:hAnsi="Arial" w:cs="Arial"/>
          <w:sz w:val="20"/>
          <w:szCs w:val="20"/>
        </w:rPr>
      </w:pPr>
      <w:r w:rsidRPr="00A938C7">
        <w:rPr>
          <w:rFonts w:ascii="Arial" w:hAnsi="Arial" w:cs="Arial"/>
          <w:sz w:val="20"/>
          <w:szCs w:val="20"/>
        </w:rPr>
        <w:t>Proces kształcenia w zawodzie rolnik, oprócz teoretycznych</w:t>
      </w:r>
      <w:r w:rsidR="00AF400F">
        <w:rPr>
          <w:rFonts w:ascii="Arial" w:hAnsi="Arial" w:cs="Arial"/>
          <w:sz w:val="20"/>
          <w:szCs w:val="20"/>
        </w:rPr>
        <w:t xml:space="preserve"> przedmiotów zawodowych i</w:t>
      </w:r>
      <w:r w:rsidRPr="00A938C7">
        <w:rPr>
          <w:rFonts w:ascii="Arial" w:hAnsi="Arial" w:cs="Arial"/>
          <w:sz w:val="20"/>
          <w:szCs w:val="20"/>
        </w:rPr>
        <w:t xml:space="preserve"> zajęć praktycznych z podziałem na grupy kilkuosobowe (maksymalnie 12 osobowe) obejmuje również indywidualn</w:t>
      </w:r>
      <w:r w:rsidR="00AF400F">
        <w:rPr>
          <w:rFonts w:ascii="Arial" w:hAnsi="Arial" w:cs="Arial"/>
          <w:sz w:val="20"/>
          <w:szCs w:val="20"/>
        </w:rPr>
        <w:t>e zajęcia z zakresu nauki jazdy w zakresie kategorii T</w:t>
      </w:r>
      <w:r w:rsidR="001C219A">
        <w:rPr>
          <w:rFonts w:ascii="Arial" w:hAnsi="Arial" w:cs="Arial"/>
          <w:sz w:val="20"/>
          <w:szCs w:val="20"/>
        </w:rPr>
        <w:t xml:space="preserve">, a także </w:t>
      </w:r>
      <w:r w:rsidR="001C219A" w:rsidRPr="001C219A">
        <w:rPr>
          <w:rFonts w:ascii="Arial" w:hAnsi="Arial" w:cs="Arial"/>
          <w:sz w:val="20"/>
          <w:szCs w:val="20"/>
        </w:rPr>
        <w:t>naukę pracy i eksploatacji agregatów maszynowych w wymiarze co najmniej 6 godzin.</w:t>
      </w:r>
    </w:p>
    <w:p w:rsidR="00AF400F" w:rsidRDefault="00AF400F" w:rsidP="00AF400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Arial" w:hAnsi="Arial" w:cs="Arial"/>
          <w:sz w:val="20"/>
          <w:szCs w:val="20"/>
        </w:rPr>
      </w:pPr>
      <w:r w:rsidRPr="00AF400F">
        <w:rPr>
          <w:rFonts w:ascii="Arial" w:hAnsi="Arial" w:cs="Arial"/>
          <w:sz w:val="20"/>
          <w:szCs w:val="20"/>
        </w:rPr>
        <w:t>Uczeń jest przygotowywany do kierowania pojazdem silnikowym oraz do egzaminu państwowego na prawo jazdy</w:t>
      </w:r>
      <w:r>
        <w:rPr>
          <w:rFonts w:ascii="Arial" w:hAnsi="Arial" w:cs="Arial"/>
          <w:sz w:val="20"/>
          <w:szCs w:val="20"/>
        </w:rPr>
        <w:t xml:space="preserve"> </w:t>
      </w:r>
      <w:r w:rsidRPr="00AF400F">
        <w:rPr>
          <w:rFonts w:ascii="Arial" w:hAnsi="Arial" w:cs="Arial"/>
          <w:sz w:val="20"/>
          <w:szCs w:val="20"/>
        </w:rPr>
        <w:t>odpowiedniej kategorii zgodnie z przepisami dotyczącymi kierujących pojazdami</w:t>
      </w:r>
      <w:r>
        <w:rPr>
          <w:rFonts w:ascii="Arial" w:hAnsi="Arial" w:cs="Arial"/>
          <w:sz w:val="20"/>
          <w:szCs w:val="20"/>
        </w:rPr>
        <w:t xml:space="preserve"> </w:t>
      </w:r>
      <w:r w:rsidRPr="00AF400F">
        <w:rPr>
          <w:rFonts w:ascii="Arial" w:hAnsi="Arial" w:cs="Arial"/>
          <w:sz w:val="20"/>
          <w:szCs w:val="20"/>
        </w:rPr>
        <w:t>Uczeń jest przygotowywany do uzyskania uprawnienia do prowadzenia doradztwa dotyczącego środków ochrony</w:t>
      </w:r>
      <w:r>
        <w:rPr>
          <w:rFonts w:ascii="Arial" w:hAnsi="Arial" w:cs="Arial"/>
          <w:sz w:val="20"/>
          <w:szCs w:val="20"/>
        </w:rPr>
        <w:t xml:space="preserve"> </w:t>
      </w:r>
      <w:r w:rsidRPr="00AF400F">
        <w:rPr>
          <w:rFonts w:ascii="Arial" w:hAnsi="Arial" w:cs="Arial"/>
          <w:sz w:val="20"/>
          <w:szCs w:val="20"/>
        </w:rPr>
        <w:t>roślin, w zakresie stosowania środków ochrony roślin, zgodnie z przepisami ustawy z dnia 8 marca 2013 r. o</w:t>
      </w:r>
      <w:r>
        <w:rPr>
          <w:rFonts w:ascii="Arial" w:hAnsi="Arial" w:cs="Arial"/>
          <w:sz w:val="20"/>
          <w:szCs w:val="20"/>
        </w:rPr>
        <w:t xml:space="preserve"> </w:t>
      </w:r>
      <w:r w:rsidRPr="00AF400F">
        <w:rPr>
          <w:rFonts w:ascii="Arial" w:hAnsi="Arial" w:cs="Arial"/>
          <w:sz w:val="20"/>
          <w:szCs w:val="20"/>
        </w:rPr>
        <w:t xml:space="preserve">środkach ochrony roślin (Dz. U. z 2018 r. poz. 1310, z </w:t>
      </w:r>
      <w:proofErr w:type="spellStart"/>
      <w:r w:rsidRPr="00AF400F">
        <w:rPr>
          <w:rFonts w:ascii="Arial" w:hAnsi="Arial" w:cs="Arial"/>
          <w:sz w:val="20"/>
          <w:szCs w:val="20"/>
        </w:rPr>
        <w:t>późn</w:t>
      </w:r>
      <w:proofErr w:type="spellEnd"/>
      <w:r w:rsidRPr="00AF400F">
        <w:rPr>
          <w:rFonts w:ascii="Arial" w:hAnsi="Arial" w:cs="Arial"/>
          <w:sz w:val="20"/>
          <w:szCs w:val="20"/>
        </w:rPr>
        <w:t>. zm.).</w:t>
      </w:r>
    </w:p>
    <w:p w:rsidR="00EB4E78" w:rsidRPr="00AF400F" w:rsidRDefault="00EB4E78" w:rsidP="00AF400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Arial" w:hAnsi="Arial" w:cs="Arial"/>
          <w:sz w:val="20"/>
          <w:szCs w:val="20"/>
        </w:rPr>
      </w:pPr>
      <w:r w:rsidRPr="00AF400F">
        <w:rPr>
          <w:rFonts w:ascii="Arial" w:hAnsi="Arial" w:cs="Arial"/>
          <w:sz w:val="20"/>
          <w:szCs w:val="20"/>
        </w:rPr>
        <w:t>W organizacji procesu kształcenia, w ramach zajęć indywidualnych należy zaplanować i zrealizować zajęcia z zakresu nauki pracy agregatami maszynowymi. Jeżeli szkoła posiada (ma w dyspozycji) kombajn, część z tych zajęć można przeznaczyć na naukę pracy kombajnem samobieżnym.</w:t>
      </w:r>
    </w:p>
    <w:p w:rsidR="00EB4E78" w:rsidRPr="00A938C7" w:rsidRDefault="00AF400F" w:rsidP="005052D0">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r>
        <w:rPr>
          <w:rFonts w:ascii="Arial" w:hAnsi="Arial" w:cs="Arial"/>
          <w:b/>
          <w:sz w:val="20"/>
          <w:szCs w:val="20"/>
        </w:rPr>
        <w:br w:type="column"/>
      </w:r>
      <w:r w:rsidR="005052D0" w:rsidRPr="00A938C7">
        <w:rPr>
          <w:rFonts w:ascii="Arial" w:hAnsi="Arial" w:cs="Arial"/>
          <w:b/>
          <w:sz w:val="20"/>
          <w:szCs w:val="20"/>
        </w:rPr>
        <w:t xml:space="preserve">III. </w:t>
      </w:r>
      <w:r w:rsidR="00EB4E78" w:rsidRPr="00A938C7">
        <w:rPr>
          <w:rFonts w:ascii="Arial" w:hAnsi="Arial" w:cs="Arial"/>
          <w:b/>
          <w:sz w:val="20"/>
          <w:szCs w:val="20"/>
        </w:rPr>
        <w:t>CELE KIERUNKOWE ZAWODU</w:t>
      </w:r>
    </w:p>
    <w:p w:rsidR="00EB4E78" w:rsidRPr="00A938C7" w:rsidRDefault="00EB4E78" w:rsidP="0017079D">
      <w:pPr>
        <w:pStyle w:val="Akapitzlist"/>
        <w:ind w:firstLine="284"/>
        <w:jc w:val="both"/>
        <w:rPr>
          <w:rFonts w:ascii="Arial" w:hAnsi="Arial" w:cs="Arial"/>
          <w:sz w:val="20"/>
          <w:szCs w:val="20"/>
        </w:rPr>
      </w:pPr>
    </w:p>
    <w:p w:rsidR="00EB4E78" w:rsidRPr="00A938C7" w:rsidRDefault="00EB4E78" w:rsidP="0017079D">
      <w:pPr>
        <w:tabs>
          <w:tab w:val="left" w:pos="360"/>
        </w:tabs>
        <w:ind w:firstLine="284"/>
        <w:jc w:val="both"/>
        <w:rPr>
          <w:rFonts w:ascii="Arial" w:hAnsi="Arial" w:cs="Arial"/>
          <w:sz w:val="20"/>
          <w:szCs w:val="20"/>
        </w:rPr>
      </w:pPr>
      <w:r w:rsidRPr="00A938C7">
        <w:rPr>
          <w:rFonts w:ascii="Arial" w:hAnsi="Arial" w:cs="Arial"/>
          <w:sz w:val="20"/>
          <w:szCs w:val="20"/>
        </w:rPr>
        <w:t>W zawodzie rolnik (symbol cyfrowy 613003), została wyodrębniona jedna kwalifikacja</w:t>
      </w:r>
      <w:r w:rsidR="00DB7F43">
        <w:rPr>
          <w:rFonts w:ascii="Arial" w:hAnsi="Arial" w:cs="Arial"/>
          <w:sz w:val="20"/>
          <w:szCs w:val="20"/>
        </w:rPr>
        <w:t xml:space="preserve"> ROL.04</w:t>
      </w:r>
      <w:r w:rsidRPr="00A938C7">
        <w:rPr>
          <w:rFonts w:ascii="Arial" w:hAnsi="Arial" w:cs="Arial"/>
          <w:sz w:val="20"/>
          <w:szCs w:val="20"/>
        </w:rPr>
        <w:t>. Prowadzenie produkcji rolniczej. Absolwent branżowej szkoły I stopnia kształcącej w zawodzie rolnik, a także absolwent kwalifikacyjnego kursu zawodowego, powinien być przygotowany do wykonywania następujących zadań zawodowych w zakresie tej kwalifikacji:</w:t>
      </w:r>
    </w:p>
    <w:p w:rsidR="00EB4E78" w:rsidRPr="00A938C7" w:rsidRDefault="00EB4E78" w:rsidP="002E7D6A">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tabs>
          <w:tab w:val="num" w:pos="284"/>
          <w:tab w:val="left" w:pos="360"/>
        </w:tabs>
        <w:ind w:left="567" w:firstLine="426"/>
        <w:jc w:val="both"/>
        <w:rPr>
          <w:rFonts w:ascii="Arial" w:hAnsi="Arial" w:cs="Arial"/>
          <w:sz w:val="20"/>
          <w:szCs w:val="20"/>
        </w:rPr>
      </w:pPr>
      <w:r w:rsidRPr="00A938C7">
        <w:rPr>
          <w:rFonts w:ascii="Arial" w:hAnsi="Arial" w:cs="Arial"/>
          <w:sz w:val="20"/>
          <w:szCs w:val="20"/>
        </w:rPr>
        <w:t>wykonywania prac związanych z prowadzeniem produkcji roślinnej;</w:t>
      </w:r>
    </w:p>
    <w:p w:rsidR="00EB4E78" w:rsidRPr="00A938C7" w:rsidRDefault="00EB4E78" w:rsidP="002E7D6A">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tabs>
          <w:tab w:val="num" w:pos="284"/>
          <w:tab w:val="left" w:pos="360"/>
        </w:tabs>
        <w:ind w:left="567" w:firstLine="426"/>
        <w:jc w:val="both"/>
        <w:rPr>
          <w:rFonts w:ascii="Arial" w:hAnsi="Arial" w:cs="Arial"/>
          <w:sz w:val="20"/>
          <w:szCs w:val="20"/>
        </w:rPr>
      </w:pPr>
      <w:r w:rsidRPr="00A938C7">
        <w:rPr>
          <w:rFonts w:ascii="Arial" w:hAnsi="Arial" w:cs="Arial"/>
          <w:sz w:val="20"/>
          <w:szCs w:val="20"/>
        </w:rPr>
        <w:t>wykonywania prac związanych z prowadzeniem produkcji zwierzęcej;</w:t>
      </w:r>
    </w:p>
    <w:p w:rsidR="00EB4E78" w:rsidRPr="00A938C7" w:rsidRDefault="00EB4E78" w:rsidP="002E7D6A">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tabs>
          <w:tab w:val="num" w:pos="284"/>
          <w:tab w:val="left" w:pos="360"/>
        </w:tabs>
        <w:ind w:left="567" w:firstLine="426"/>
        <w:jc w:val="both"/>
        <w:rPr>
          <w:rFonts w:ascii="Arial" w:hAnsi="Arial" w:cs="Arial"/>
          <w:sz w:val="20"/>
          <w:szCs w:val="20"/>
        </w:rPr>
      </w:pPr>
      <w:r w:rsidRPr="00A938C7">
        <w:rPr>
          <w:rFonts w:ascii="Arial" w:hAnsi="Arial" w:cs="Arial"/>
          <w:sz w:val="20"/>
          <w:szCs w:val="20"/>
        </w:rPr>
        <w:t>prowadzenia i obsługiwania pojazdów, maszyn i urządzeń stosowanych w produkcji roślinnej i zwierzęcej;</w:t>
      </w:r>
    </w:p>
    <w:p w:rsidR="00EB4E78" w:rsidRPr="00A938C7" w:rsidRDefault="00EB4E78" w:rsidP="002E7D6A">
      <w:pPr>
        <w:pStyle w:val="Akapitzlist"/>
        <w:numPr>
          <w:ilvl w:val="0"/>
          <w:numId w:val="6"/>
        </w:numPr>
        <w:pBdr>
          <w:top w:val="none" w:sz="0" w:space="0" w:color="auto"/>
          <w:left w:val="none" w:sz="0" w:space="0" w:color="auto"/>
          <w:bottom w:val="none" w:sz="0" w:space="0" w:color="auto"/>
          <w:right w:val="none" w:sz="0" w:space="0" w:color="auto"/>
          <w:between w:val="none" w:sz="0" w:space="0" w:color="auto"/>
        </w:pBdr>
        <w:tabs>
          <w:tab w:val="num" w:pos="284"/>
          <w:tab w:val="left" w:pos="360"/>
        </w:tabs>
        <w:ind w:left="567" w:firstLine="426"/>
        <w:jc w:val="both"/>
        <w:rPr>
          <w:rFonts w:ascii="Arial" w:hAnsi="Arial" w:cs="Arial"/>
          <w:sz w:val="20"/>
          <w:szCs w:val="20"/>
        </w:rPr>
      </w:pPr>
      <w:r w:rsidRPr="00A938C7">
        <w:rPr>
          <w:rFonts w:ascii="Arial" w:hAnsi="Arial" w:cs="Arial"/>
          <w:sz w:val="20"/>
          <w:szCs w:val="20"/>
        </w:rPr>
        <w:t>prowadzenia sprzedaży zwierząt i produktów rolnych.</w:t>
      </w:r>
    </w:p>
    <w:p w:rsidR="008252C1" w:rsidRPr="00A938C7" w:rsidRDefault="008252C1" w:rsidP="005052D0">
      <w:pPr>
        <w:rPr>
          <w:rFonts w:ascii="Arial" w:eastAsia="Arial" w:hAnsi="Arial" w:cs="Arial"/>
          <w:b/>
          <w:sz w:val="20"/>
          <w:szCs w:val="20"/>
        </w:rPr>
      </w:pPr>
    </w:p>
    <w:p w:rsidR="008252C1" w:rsidRPr="00A938C7" w:rsidRDefault="008252C1" w:rsidP="005052D0">
      <w:pPr>
        <w:rPr>
          <w:rFonts w:ascii="Arial" w:eastAsia="Arial" w:hAnsi="Arial" w:cs="Arial"/>
          <w:b/>
          <w:sz w:val="20"/>
          <w:szCs w:val="20"/>
        </w:rPr>
      </w:pPr>
    </w:p>
    <w:p w:rsidR="008252C1" w:rsidRPr="00A938C7" w:rsidRDefault="008252C1" w:rsidP="005052D0">
      <w:pPr>
        <w:rPr>
          <w:rFonts w:ascii="Arial" w:eastAsia="Arial" w:hAnsi="Arial" w:cs="Arial"/>
          <w:b/>
          <w:sz w:val="20"/>
          <w:szCs w:val="20"/>
        </w:rPr>
      </w:pPr>
    </w:p>
    <w:p w:rsidR="008252C1" w:rsidRPr="00A938C7" w:rsidRDefault="008252C1" w:rsidP="005052D0">
      <w:pPr>
        <w:rPr>
          <w:rFonts w:ascii="Arial" w:eastAsia="Arial" w:hAnsi="Arial" w:cs="Arial"/>
          <w:b/>
          <w:sz w:val="20"/>
          <w:szCs w:val="20"/>
        </w:rPr>
      </w:pPr>
    </w:p>
    <w:p w:rsidR="008252C1" w:rsidRPr="00A938C7" w:rsidRDefault="008252C1" w:rsidP="005052D0">
      <w:pPr>
        <w:rPr>
          <w:rFonts w:ascii="Arial" w:eastAsia="Arial" w:hAnsi="Arial" w:cs="Arial"/>
          <w:b/>
          <w:sz w:val="20"/>
          <w:szCs w:val="20"/>
        </w:rPr>
      </w:pPr>
    </w:p>
    <w:p w:rsidR="008252C1" w:rsidRPr="00A938C7" w:rsidRDefault="008252C1" w:rsidP="005052D0">
      <w:pPr>
        <w:rPr>
          <w:rFonts w:ascii="Arial" w:eastAsia="Arial" w:hAnsi="Arial" w:cs="Arial"/>
          <w:b/>
          <w:sz w:val="20"/>
          <w:szCs w:val="20"/>
        </w:rPr>
      </w:pPr>
    </w:p>
    <w:p w:rsidR="008252C1" w:rsidRPr="00A938C7" w:rsidRDefault="008252C1" w:rsidP="005052D0">
      <w:pPr>
        <w:rPr>
          <w:rFonts w:ascii="Arial" w:eastAsia="Arial" w:hAnsi="Arial" w:cs="Arial"/>
          <w:b/>
          <w:sz w:val="20"/>
          <w:szCs w:val="20"/>
        </w:rPr>
      </w:pPr>
    </w:p>
    <w:p w:rsidR="008252C1" w:rsidRPr="00A938C7" w:rsidRDefault="008252C1" w:rsidP="005052D0">
      <w:pPr>
        <w:rPr>
          <w:rFonts w:ascii="Arial" w:eastAsia="Arial" w:hAnsi="Arial" w:cs="Arial"/>
          <w:b/>
          <w:sz w:val="20"/>
          <w:szCs w:val="20"/>
        </w:rPr>
      </w:pPr>
    </w:p>
    <w:p w:rsidR="008252C1" w:rsidRPr="00A938C7" w:rsidRDefault="008252C1" w:rsidP="005052D0">
      <w:pPr>
        <w:rPr>
          <w:rFonts w:ascii="Arial" w:eastAsia="Arial" w:hAnsi="Arial" w:cs="Arial"/>
          <w:b/>
          <w:sz w:val="20"/>
          <w:szCs w:val="20"/>
        </w:rPr>
      </w:pPr>
    </w:p>
    <w:p w:rsidR="008252C1" w:rsidRPr="00A938C7" w:rsidRDefault="008252C1" w:rsidP="005052D0">
      <w:pPr>
        <w:rPr>
          <w:rFonts w:ascii="Arial" w:eastAsia="Arial" w:hAnsi="Arial" w:cs="Arial"/>
          <w:b/>
          <w:sz w:val="20"/>
          <w:szCs w:val="20"/>
        </w:rPr>
      </w:pPr>
    </w:p>
    <w:p w:rsidR="008252C1" w:rsidRPr="00A938C7" w:rsidRDefault="008252C1" w:rsidP="005052D0">
      <w:pPr>
        <w:rPr>
          <w:rFonts w:ascii="Arial" w:eastAsia="Arial" w:hAnsi="Arial" w:cs="Arial"/>
          <w:b/>
          <w:sz w:val="20"/>
          <w:szCs w:val="20"/>
        </w:rPr>
      </w:pPr>
    </w:p>
    <w:p w:rsidR="008252C1" w:rsidRPr="00A938C7" w:rsidRDefault="008252C1" w:rsidP="005052D0">
      <w:pPr>
        <w:rPr>
          <w:rFonts w:ascii="Arial" w:eastAsia="Arial" w:hAnsi="Arial" w:cs="Arial"/>
          <w:b/>
          <w:sz w:val="20"/>
          <w:szCs w:val="20"/>
        </w:rPr>
      </w:pPr>
    </w:p>
    <w:p w:rsidR="008252C1" w:rsidRPr="00A938C7" w:rsidRDefault="008252C1" w:rsidP="005052D0">
      <w:pPr>
        <w:rPr>
          <w:rFonts w:ascii="Arial" w:eastAsia="Arial" w:hAnsi="Arial" w:cs="Arial"/>
          <w:b/>
          <w:sz w:val="20"/>
          <w:szCs w:val="20"/>
        </w:rPr>
      </w:pPr>
    </w:p>
    <w:p w:rsidR="008252C1" w:rsidRPr="00A938C7" w:rsidRDefault="008252C1" w:rsidP="005052D0">
      <w:pPr>
        <w:rPr>
          <w:rFonts w:ascii="Arial" w:eastAsia="Arial" w:hAnsi="Arial" w:cs="Arial"/>
          <w:b/>
          <w:sz w:val="20"/>
          <w:szCs w:val="20"/>
        </w:rPr>
      </w:pPr>
    </w:p>
    <w:p w:rsidR="008252C1" w:rsidRPr="00A938C7" w:rsidRDefault="008252C1" w:rsidP="005052D0">
      <w:pPr>
        <w:rPr>
          <w:rFonts w:ascii="Arial" w:eastAsia="Arial" w:hAnsi="Arial" w:cs="Arial"/>
          <w:b/>
          <w:sz w:val="20"/>
          <w:szCs w:val="20"/>
        </w:rPr>
      </w:pPr>
    </w:p>
    <w:p w:rsidR="008252C1" w:rsidRPr="00A938C7" w:rsidRDefault="008252C1" w:rsidP="005052D0">
      <w:pPr>
        <w:rPr>
          <w:rFonts w:ascii="Arial" w:eastAsia="Arial" w:hAnsi="Arial" w:cs="Arial"/>
          <w:b/>
          <w:sz w:val="20"/>
          <w:szCs w:val="20"/>
        </w:rPr>
      </w:pPr>
    </w:p>
    <w:p w:rsidR="008252C1" w:rsidRPr="00A938C7" w:rsidRDefault="008252C1" w:rsidP="005052D0">
      <w:pPr>
        <w:rPr>
          <w:rFonts w:ascii="Arial" w:eastAsia="Arial" w:hAnsi="Arial" w:cs="Arial"/>
          <w:b/>
          <w:sz w:val="20"/>
          <w:szCs w:val="20"/>
        </w:rPr>
      </w:pPr>
    </w:p>
    <w:p w:rsidR="008252C1" w:rsidRPr="00A938C7" w:rsidRDefault="008252C1" w:rsidP="005052D0">
      <w:pPr>
        <w:rPr>
          <w:rFonts w:ascii="Arial" w:eastAsia="Arial" w:hAnsi="Arial" w:cs="Arial"/>
          <w:b/>
          <w:sz w:val="20"/>
          <w:szCs w:val="20"/>
        </w:rPr>
      </w:pPr>
    </w:p>
    <w:p w:rsidR="008252C1" w:rsidRPr="00A938C7" w:rsidRDefault="008252C1" w:rsidP="005052D0">
      <w:pPr>
        <w:rPr>
          <w:rFonts w:ascii="Arial" w:eastAsia="Arial" w:hAnsi="Arial" w:cs="Arial"/>
          <w:b/>
          <w:sz w:val="20"/>
          <w:szCs w:val="20"/>
        </w:rPr>
      </w:pPr>
    </w:p>
    <w:p w:rsidR="008252C1" w:rsidRPr="00A938C7" w:rsidRDefault="008252C1" w:rsidP="005052D0">
      <w:pPr>
        <w:rPr>
          <w:rFonts w:ascii="Arial" w:eastAsia="Arial" w:hAnsi="Arial" w:cs="Arial"/>
          <w:b/>
          <w:sz w:val="20"/>
          <w:szCs w:val="20"/>
        </w:rPr>
      </w:pPr>
    </w:p>
    <w:p w:rsidR="008252C1" w:rsidRPr="00A938C7" w:rsidRDefault="008252C1" w:rsidP="005052D0">
      <w:pPr>
        <w:rPr>
          <w:rFonts w:ascii="Arial" w:eastAsia="Arial" w:hAnsi="Arial" w:cs="Arial"/>
          <w:b/>
          <w:sz w:val="20"/>
          <w:szCs w:val="20"/>
        </w:rPr>
      </w:pPr>
    </w:p>
    <w:p w:rsidR="008252C1" w:rsidRPr="00A938C7" w:rsidRDefault="008252C1" w:rsidP="005052D0">
      <w:pPr>
        <w:rPr>
          <w:rFonts w:ascii="Arial" w:eastAsia="Arial" w:hAnsi="Arial" w:cs="Arial"/>
          <w:b/>
          <w:sz w:val="20"/>
          <w:szCs w:val="20"/>
        </w:rPr>
      </w:pPr>
    </w:p>
    <w:p w:rsidR="008252C1" w:rsidRPr="00A938C7" w:rsidRDefault="008252C1" w:rsidP="005052D0">
      <w:pPr>
        <w:rPr>
          <w:rFonts w:ascii="Arial" w:eastAsia="Arial" w:hAnsi="Arial" w:cs="Arial"/>
          <w:b/>
          <w:sz w:val="20"/>
          <w:szCs w:val="20"/>
        </w:rPr>
      </w:pPr>
    </w:p>
    <w:p w:rsidR="008252C1" w:rsidRPr="00A938C7" w:rsidRDefault="008252C1" w:rsidP="005052D0">
      <w:pPr>
        <w:rPr>
          <w:rFonts w:ascii="Arial" w:eastAsia="Arial" w:hAnsi="Arial" w:cs="Arial"/>
          <w:b/>
          <w:sz w:val="20"/>
          <w:szCs w:val="20"/>
        </w:rPr>
      </w:pPr>
    </w:p>
    <w:p w:rsidR="00E2719F" w:rsidRPr="00A938C7" w:rsidRDefault="00E2719F" w:rsidP="00547FF1">
      <w:pPr>
        <w:pBdr>
          <w:top w:val="none" w:sz="0" w:space="0" w:color="auto"/>
          <w:left w:val="none" w:sz="0" w:space="0" w:color="auto"/>
          <w:bottom w:val="none" w:sz="0" w:space="0" w:color="auto"/>
          <w:right w:val="none" w:sz="0" w:space="0" w:color="auto"/>
          <w:between w:val="none" w:sz="0" w:space="0" w:color="auto"/>
        </w:pBdr>
        <w:tabs>
          <w:tab w:val="left" w:pos="284"/>
        </w:tabs>
        <w:jc w:val="both"/>
        <w:rPr>
          <w:rFonts w:ascii="Arial" w:hAnsi="Arial" w:cs="Arial"/>
          <w:b/>
          <w:sz w:val="20"/>
          <w:szCs w:val="20"/>
        </w:rPr>
      </w:pPr>
    </w:p>
    <w:p w:rsidR="00547FF1" w:rsidRPr="00A938C7" w:rsidRDefault="004C4C3A" w:rsidP="00547FF1">
      <w:pPr>
        <w:pBdr>
          <w:top w:val="none" w:sz="0" w:space="0" w:color="auto"/>
          <w:left w:val="none" w:sz="0" w:space="0" w:color="auto"/>
          <w:bottom w:val="none" w:sz="0" w:space="0" w:color="auto"/>
          <w:right w:val="none" w:sz="0" w:space="0" w:color="auto"/>
          <w:between w:val="none" w:sz="0" w:space="0" w:color="auto"/>
        </w:pBdr>
        <w:tabs>
          <w:tab w:val="left" w:pos="284"/>
        </w:tabs>
        <w:jc w:val="both"/>
        <w:rPr>
          <w:rFonts w:ascii="Arial" w:hAnsi="Arial" w:cs="Arial"/>
          <w:b/>
          <w:sz w:val="20"/>
          <w:szCs w:val="20"/>
        </w:rPr>
      </w:pPr>
      <w:r>
        <w:rPr>
          <w:rFonts w:ascii="Arial" w:hAnsi="Arial" w:cs="Arial"/>
          <w:b/>
          <w:sz w:val="20"/>
          <w:szCs w:val="20"/>
        </w:rPr>
        <w:br w:type="column"/>
        <w:t>I</w:t>
      </w:r>
      <w:r w:rsidR="00547FF1" w:rsidRPr="00A938C7">
        <w:rPr>
          <w:rFonts w:ascii="Arial" w:hAnsi="Arial" w:cs="Arial"/>
          <w:b/>
          <w:sz w:val="20"/>
          <w:szCs w:val="20"/>
        </w:rPr>
        <w:t>V. PROGRAMY NAUCZANIA DLA POSZCZEGÓLNYCH PRZEDMIO</w:t>
      </w:r>
      <w:r>
        <w:rPr>
          <w:rFonts w:ascii="Arial" w:hAnsi="Arial" w:cs="Arial"/>
          <w:b/>
          <w:sz w:val="20"/>
          <w:szCs w:val="20"/>
        </w:rPr>
        <w:t>TÓW</w:t>
      </w:r>
    </w:p>
    <w:p w:rsidR="00CA7DE0" w:rsidRPr="00A938C7" w:rsidRDefault="00CA7DE0" w:rsidP="0017079D">
      <w:pPr>
        <w:rPr>
          <w:rFonts w:ascii="Arial" w:hAnsi="Arial" w:cs="Arial"/>
          <w:b/>
          <w:sz w:val="20"/>
          <w:szCs w:val="20"/>
        </w:rPr>
      </w:pPr>
    </w:p>
    <w:p w:rsidR="00D844F1" w:rsidRPr="00A938C7" w:rsidRDefault="00EA6686" w:rsidP="0017079D">
      <w:pPr>
        <w:rPr>
          <w:rFonts w:ascii="Arial" w:hAnsi="Arial" w:cs="Arial"/>
          <w:b/>
          <w:sz w:val="20"/>
          <w:szCs w:val="20"/>
        </w:rPr>
      </w:pPr>
      <w:r w:rsidRPr="00A938C7">
        <w:rPr>
          <w:rFonts w:ascii="Arial" w:hAnsi="Arial" w:cs="Arial"/>
          <w:b/>
          <w:sz w:val="20"/>
          <w:szCs w:val="20"/>
        </w:rPr>
        <w:t>Produkcja roślinna</w:t>
      </w:r>
    </w:p>
    <w:p w:rsidR="00D844F1" w:rsidRPr="00A938C7" w:rsidRDefault="00D844F1" w:rsidP="0017079D">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p>
    <w:p w:rsidR="00D844F1" w:rsidRPr="00A938C7" w:rsidRDefault="00D844F1" w:rsidP="0017079D">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sz w:val="20"/>
          <w:szCs w:val="20"/>
        </w:rPr>
      </w:pPr>
      <w:r w:rsidRPr="00A938C7">
        <w:rPr>
          <w:rFonts w:ascii="Arial" w:hAnsi="Arial" w:cs="Arial"/>
          <w:b/>
          <w:sz w:val="20"/>
          <w:szCs w:val="20"/>
        </w:rPr>
        <w:t>C</w:t>
      </w:r>
      <w:r w:rsidR="00E176C8" w:rsidRPr="00A938C7">
        <w:rPr>
          <w:rFonts w:ascii="Arial" w:hAnsi="Arial" w:cs="Arial"/>
          <w:b/>
          <w:sz w:val="20"/>
          <w:szCs w:val="20"/>
        </w:rPr>
        <w:t xml:space="preserve">ele ogólne </w:t>
      </w:r>
      <w:r w:rsidRPr="00A938C7">
        <w:rPr>
          <w:rFonts w:ascii="Arial" w:hAnsi="Arial" w:cs="Arial"/>
          <w:b/>
          <w:sz w:val="20"/>
          <w:szCs w:val="20"/>
        </w:rPr>
        <w:t>przedmiotu</w:t>
      </w:r>
    </w:p>
    <w:p w:rsidR="005E7E18" w:rsidRPr="00A938C7" w:rsidRDefault="00BB13E2" w:rsidP="002E7D6A">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ind w:left="567" w:hanging="283"/>
        <w:jc w:val="both"/>
        <w:rPr>
          <w:rFonts w:ascii="Arial" w:hAnsi="Arial" w:cs="Arial"/>
          <w:color w:val="auto"/>
          <w:sz w:val="20"/>
          <w:szCs w:val="20"/>
        </w:rPr>
      </w:pPr>
      <w:r w:rsidRPr="00A938C7">
        <w:rPr>
          <w:rFonts w:ascii="Arial" w:hAnsi="Arial" w:cs="Arial"/>
          <w:color w:val="auto"/>
          <w:sz w:val="20"/>
          <w:szCs w:val="20"/>
        </w:rPr>
        <w:t>Pozna</w:t>
      </w:r>
      <w:r w:rsidR="00FC0404" w:rsidRPr="00A938C7">
        <w:rPr>
          <w:rFonts w:ascii="Arial" w:hAnsi="Arial" w:cs="Arial"/>
          <w:color w:val="auto"/>
          <w:sz w:val="20"/>
          <w:szCs w:val="20"/>
        </w:rPr>
        <w:t>wa</w:t>
      </w:r>
      <w:r w:rsidRPr="00A938C7">
        <w:rPr>
          <w:rFonts w:ascii="Arial" w:hAnsi="Arial" w:cs="Arial"/>
          <w:color w:val="auto"/>
          <w:sz w:val="20"/>
          <w:szCs w:val="20"/>
        </w:rPr>
        <w:t>nie</w:t>
      </w:r>
      <w:r w:rsidR="005E7E18" w:rsidRPr="00A938C7">
        <w:rPr>
          <w:rFonts w:ascii="Arial" w:hAnsi="Arial" w:cs="Arial"/>
          <w:color w:val="auto"/>
          <w:sz w:val="20"/>
          <w:szCs w:val="20"/>
        </w:rPr>
        <w:t xml:space="preserve"> wpływ</w:t>
      </w:r>
      <w:r w:rsidRPr="00A938C7">
        <w:rPr>
          <w:rFonts w:ascii="Arial" w:hAnsi="Arial" w:cs="Arial"/>
          <w:color w:val="auto"/>
          <w:sz w:val="20"/>
          <w:szCs w:val="20"/>
        </w:rPr>
        <w:t>u</w:t>
      </w:r>
      <w:r w:rsidR="005E7E18" w:rsidRPr="00A938C7">
        <w:rPr>
          <w:rFonts w:ascii="Arial" w:hAnsi="Arial" w:cs="Arial"/>
          <w:color w:val="auto"/>
          <w:sz w:val="20"/>
          <w:szCs w:val="20"/>
        </w:rPr>
        <w:t xml:space="preserve"> czynników siedliska na procesy produkcji roślinnej</w:t>
      </w:r>
      <w:r w:rsidR="006E7306" w:rsidRPr="00A938C7">
        <w:rPr>
          <w:rFonts w:ascii="Arial" w:hAnsi="Arial" w:cs="Arial"/>
          <w:color w:val="auto"/>
          <w:sz w:val="20"/>
          <w:szCs w:val="20"/>
        </w:rPr>
        <w:t>;</w:t>
      </w:r>
    </w:p>
    <w:p w:rsidR="005E7E18" w:rsidRPr="00A938C7" w:rsidRDefault="00BB13E2" w:rsidP="002E7D6A">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ind w:left="567" w:hanging="283"/>
        <w:jc w:val="both"/>
        <w:rPr>
          <w:rFonts w:ascii="Arial" w:hAnsi="Arial" w:cs="Arial"/>
          <w:color w:val="auto"/>
          <w:sz w:val="20"/>
          <w:szCs w:val="20"/>
        </w:rPr>
      </w:pPr>
      <w:r w:rsidRPr="00A938C7">
        <w:rPr>
          <w:rFonts w:ascii="Arial" w:hAnsi="Arial" w:cs="Arial"/>
          <w:color w:val="auto"/>
          <w:sz w:val="20"/>
          <w:szCs w:val="20"/>
        </w:rPr>
        <w:t>Nabywanie umiejętności r</w:t>
      </w:r>
      <w:r w:rsidR="005E7E18" w:rsidRPr="00A938C7">
        <w:rPr>
          <w:rFonts w:ascii="Arial" w:hAnsi="Arial" w:cs="Arial"/>
          <w:color w:val="auto"/>
          <w:sz w:val="20"/>
          <w:szCs w:val="20"/>
        </w:rPr>
        <w:t>ozpozna</w:t>
      </w:r>
      <w:r w:rsidRPr="00A938C7">
        <w:rPr>
          <w:rFonts w:ascii="Arial" w:hAnsi="Arial" w:cs="Arial"/>
          <w:color w:val="auto"/>
          <w:sz w:val="20"/>
          <w:szCs w:val="20"/>
        </w:rPr>
        <w:t>wania</w:t>
      </w:r>
      <w:r w:rsidR="005E7E18" w:rsidRPr="00A938C7">
        <w:rPr>
          <w:rFonts w:ascii="Arial" w:hAnsi="Arial" w:cs="Arial"/>
          <w:color w:val="auto"/>
          <w:sz w:val="20"/>
          <w:szCs w:val="20"/>
        </w:rPr>
        <w:t xml:space="preserve"> roślin uprawow</w:t>
      </w:r>
      <w:r w:rsidR="00425F27" w:rsidRPr="00A938C7">
        <w:rPr>
          <w:rFonts w:ascii="Arial" w:hAnsi="Arial" w:cs="Arial"/>
          <w:color w:val="auto"/>
          <w:sz w:val="20"/>
          <w:szCs w:val="20"/>
        </w:rPr>
        <w:t>ych</w:t>
      </w:r>
      <w:r w:rsidR="005E7E18" w:rsidRPr="00A938C7">
        <w:rPr>
          <w:rFonts w:ascii="Arial" w:hAnsi="Arial" w:cs="Arial"/>
          <w:color w:val="auto"/>
          <w:sz w:val="20"/>
          <w:szCs w:val="20"/>
        </w:rPr>
        <w:t xml:space="preserve"> i chwast</w:t>
      </w:r>
      <w:r w:rsidR="00425F27" w:rsidRPr="00A938C7">
        <w:rPr>
          <w:rFonts w:ascii="Arial" w:hAnsi="Arial" w:cs="Arial"/>
          <w:color w:val="auto"/>
          <w:sz w:val="20"/>
          <w:szCs w:val="20"/>
        </w:rPr>
        <w:t>ów</w:t>
      </w:r>
      <w:r w:rsidR="006E7306" w:rsidRPr="00A938C7">
        <w:rPr>
          <w:rFonts w:ascii="Arial" w:hAnsi="Arial" w:cs="Arial"/>
          <w:color w:val="auto"/>
          <w:sz w:val="20"/>
          <w:szCs w:val="20"/>
        </w:rPr>
        <w:t>;</w:t>
      </w:r>
    </w:p>
    <w:p w:rsidR="005E7E18" w:rsidRPr="00A938C7" w:rsidRDefault="005E7E18" w:rsidP="002E7D6A">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ind w:left="567" w:hanging="283"/>
        <w:jc w:val="both"/>
        <w:rPr>
          <w:rFonts w:ascii="Arial" w:hAnsi="Arial" w:cs="Arial"/>
          <w:color w:val="auto"/>
          <w:sz w:val="20"/>
          <w:szCs w:val="20"/>
        </w:rPr>
      </w:pPr>
      <w:r w:rsidRPr="00A938C7">
        <w:rPr>
          <w:rFonts w:ascii="Arial" w:hAnsi="Arial" w:cs="Arial"/>
          <w:color w:val="auto"/>
          <w:sz w:val="20"/>
          <w:szCs w:val="20"/>
        </w:rPr>
        <w:t>Określa</w:t>
      </w:r>
      <w:r w:rsidR="00C81CD6" w:rsidRPr="00A938C7">
        <w:rPr>
          <w:rFonts w:ascii="Arial" w:hAnsi="Arial" w:cs="Arial"/>
          <w:color w:val="auto"/>
          <w:sz w:val="20"/>
          <w:szCs w:val="20"/>
        </w:rPr>
        <w:t>nie</w:t>
      </w:r>
      <w:r w:rsidRPr="00A938C7">
        <w:rPr>
          <w:rFonts w:ascii="Arial" w:hAnsi="Arial" w:cs="Arial"/>
          <w:color w:val="auto"/>
          <w:sz w:val="20"/>
          <w:szCs w:val="20"/>
        </w:rPr>
        <w:t xml:space="preserve"> wpływ</w:t>
      </w:r>
      <w:r w:rsidR="00C81CD6" w:rsidRPr="00A938C7">
        <w:rPr>
          <w:rFonts w:ascii="Arial" w:hAnsi="Arial" w:cs="Arial"/>
          <w:color w:val="auto"/>
          <w:sz w:val="20"/>
          <w:szCs w:val="20"/>
        </w:rPr>
        <w:t>u</w:t>
      </w:r>
      <w:r w:rsidRPr="00A938C7">
        <w:rPr>
          <w:rFonts w:ascii="Arial" w:hAnsi="Arial" w:cs="Arial"/>
          <w:color w:val="auto"/>
          <w:sz w:val="20"/>
          <w:szCs w:val="20"/>
        </w:rPr>
        <w:t xml:space="preserve"> nawożenia i zabiegów uprawowych na procesy produkcji roślinnej</w:t>
      </w:r>
      <w:r w:rsidR="006E7306" w:rsidRPr="00A938C7">
        <w:rPr>
          <w:rFonts w:ascii="Arial" w:hAnsi="Arial" w:cs="Arial"/>
          <w:color w:val="auto"/>
          <w:sz w:val="20"/>
          <w:szCs w:val="20"/>
        </w:rPr>
        <w:t>;</w:t>
      </w:r>
    </w:p>
    <w:p w:rsidR="00D844F1" w:rsidRPr="00A938C7" w:rsidRDefault="005E7E18" w:rsidP="002E7D6A">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ind w:left="567" w:hanging="283"/>
        <w:jc w:val="both"/>
        <w:rPr>
          <w:rFonts w:ascii="Arial" w:hAnsi="Arial" w:cs="Arial"/>
          <w:color w:val="auto"/>
          <w:sz w:val="20"/>
          <w:szCs w:val="20"/>
        </w:rPr>
      </w:pPr>
      <w:r w:rsidRPr="00A938C7">
        <w:rPr>
          <w:rFonts w:ascii="Arial" w:hAnsi="Arial" w:cs="Arial"/>
          <w:color w:val="auto"/>
          <w:sz w:val="20"/>
          <w:szCs w:val="20"/>
        </w:rPr>
        <w:t>Dobiera</w:t>
      </w:r>
      <w:r w:rsidR="00C81CD6" w:rsidRPr="00A938C7">
        <w:rPr>
          <w:rFonts w:ascii="Arial" w:hAnsi="Arial" w:cs="Arial"/>
          <w:color w:val="auto"/>
          <w:sz w:val="20"/>
          <w:szCs w:val="20"/>
        </w:rPr>
        <w:t>nie</w:t>
      </w:r>
      <w:r w:rsidRPr="00A938C7">
        <w:rPr>
          <w:rFonts w:ascii="Arial" w:hAnsi="Arial" w:cs="Arial"/>
          <w:color w:val="auto"/>
          <w:sz w:val="20"/>
          <w:szCs w:val="20"/>
        </w:rPr>
        <w:t xml:space="preserve"> roślin do uprawy w gospodarstwie</w:t>
      </w:r>
      <w:r w:rsidR="006E7306" w:rsidRPr="00A938C7">
        <w:rPr>
          <w:rFonts w:ascii="Arial" w:hAnsi="Arial" w:cs="Arial"/>
          <w:color w:val="auto"/>
          <w:sz w:val="20"/>
          <w:szCs w:val="20"/>
        </w:rPr>
        <w:t>;</w:t>
      </w:r>
    </w:p>
    <w:p w:rsidR="00791FD7" w:rsidRPr="00A938C7" w:rsidRDefault="00477303" w:rsidP="002E7D6A">
      <w:pPr>
        <w:pStyle w:val="Akapitzlist"/>
        <w:numPr>
          <w:ilvl w:val="0"/>
          <w:numId w:val="4"/>
        </w:numPr>
        <w:pBdr>
          <w:top w:val="none" w:sz="0" w:space="0" w:color="auto"/>
          <w:left w:val="none" w:sz="0" w:space="0" w:color="auto"/>
          <w:bottom w:val="none" w:sz="0" w:space="0" w:color="auto"/>
          <w:right w:val="none" w:sz="0" w:space="0" w:color="auto"/>
          <w:between w:val="none" w:sz="0" w:space="0" w:color="auto"/>
        </w:pBdr>
        <w:ind w:left="567" w:hanging="283"/>
        <w:jc w:val="both"/>
        <w:rPr>
          <w:rFonts w:ascii="Arial" w:hAnsi="Arial" w:cs="Arial"/>
          <w:color w:val="auto"/>
          <w:sz w:val="20"/>
          <w:szCs w:val="20"/>
        </w:rPr>
      </w:pPr>
      <w:r w:rsidRPr="00A938C7">
        <w:rPr>
          <w:rFonts w:ascii="Arial" w:hAnsi="Arial" w:cs="Arial"/>
          <w:color w:val="auto"/>
          <w:sz w:val="20"/>
          <w:szCs w:val="20"/>
        </w:rPr>
        <w:t>Naby</w:t>
      </w:r>
      <w:r w:rsidR="00FC0404" w:rsidRPr="00A938C7">
        <w:rPr>
          <w:rFonts w:ascii="Arial" w:hAnsi="Arial" w:cs="Arial"/>
          <w:color w:val="auto"/>
          <w:sz w:val="20"/>
          <w:szCs w:val="20"/>
        </w:rPr>
        <w:t>wanie</w:t>
      </w:r>
      <w:r w:rsidRPr="00A938C7">
        <w:rPr>
          <w:rFonts w:ascii="Arial" w:hAnsi="Arial" w:cs="Arial"/>
          <w:color w:val="auto"/>
          <w:sz w:val="20"/>
          <w:szCs w:val="20"/>
        </w:rPr>
        <w:t xml:space="preserve"> umiejętności prowadzenia produkcji roślinnej zgodnie</w:t>
      </w:r>
      <w:r w:rsidR="00425F27" w:rsidRPr="00A938C7">
        <w:rPr>
          <w:rFonts w:ascii="Arial" w:hAnsi="Arial" w:cs="Arial"/>
          <w:color w:val="auto"/>
          <w:sz w:val="20"/>
          <w:szCs w:val="20"/>
        </w:rPr>
        <w:t xml:space="preserve"> </w:t>
      </w:r>
      <w:r w:rsidR="00A85384" w:rsidRPr="00A938C7">
        <w:rPr>
          <w:rFonts w:ascii="Arial" w:hAnsi="Arial" w:cs="Arial"/>
          <w:color w:val="auto"/>
          <w:sz w:val="20"/>
          <w:szCs w:val="20"/>
        </w:rPr>
        <w:t>ze</w:t>
      </w:r>
      <w:r w:rsidR="00791FD7" w:rsidRPr="00A938C7">
        <w:rPr>
          <w:rFonts w:ascii="Arial" w:hAnsi="Arial" w:cs="Arial"/>
          <w:color w:val="auto"/>
          <w:sz w:val="20"/>
          <w:szCs w:val="20"/>
        </w:rPr>
        <w:t xml:space="preserve"> </w:t>
      </w:r>
      <w:r w:rsidR="00A85384" w:rsidRPr="00A938C7">
        <w:rPr>
          <w:rFonts w:ascii="Arial" w:hAnsi="Arial" w:cs="Arial"/>
          <w:color w:val="auto"/>
          <w:sz w:val="20"/>
          <w:szCs w:val="20"/>
        </w:rPr>
        <w:t>Zwykłą Dobrą Praktyką Rolniczą i z Zasadami Wzajemnej Zgodności</w:t>
      </w:r>
      <w:r w:rsidR="006E7306" w:rsidRPr="00A938C7">
        <w:rPr>
          <w:rFonts w:ascii="Arial" w:hAnsi="Arial" w:cs="Arial"/>
          <w:color w:val="auto"/>
          <w:sz w:val="20"/>
          <w:szCs w:val="20"/>
        </w:rPr>
        <w:t>.</w:t>
      </w:r>
    </w:p>
    <w:p w:rsidR="00D844F1" w:rsidRPr="00A938C7" w:rsidRDefault="00D844F1" w:rsidP="0017079D">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sz w:val="20"/>
          <w:szCs w:val="20"/>
        </w:rPr>
      </w:pPr>
    </w:p>
    <w:p w:rsidR="00E176C8" w:rsidRPr="00A938C7" w:rsidRDefault="00D844F1" w:rsidP="0017079D">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sz w:val="20"/>
          <w:szCs w:val="20"/>
        </w:rPr>
      </w:pPr>
      <w:r w:rsidRPr="00A938C7">
        <w:rPr>
          <w:rFonts w:ascii="Arial" w:hAnsi="Arial" w:cs="Arial"/>
          <w:b/>
          <w:sz w:val="20"/>
          <w:szCs w:val="20"/>
        </w:rPr>
        <w:t>C</w:t>
      </w:r>
      <w:r w:rsidR="00E176C8" w:rsidRPr="00A938C7">
        <w:rPr>
          <w:rFonts w:ascii="Arial" w:hAnsi="Arial" w:cs="Arial"/>
          <w:b/>
          <w:sz w:val="20"/>
          <w:szCs w:val="20"/>
        </w:rPr>
        <w:t>ele operacyjne</w:t>
      </w:r>
    </w:p>
    <w:p w:rsidR="00AC6C77" w:rsidRPr="00A938C7" w:rsidRDefault="00AC6C77" w:rsidP="0017079D">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sz w:val="20"/>
          <w:szCs w:val="20"/>
        </w:rPr>
      </w:pPr>
      <w:r w:rsidRPr="00A938C7">
        <w:rPr>
          <w:rFonts w:ascii="Arial" w:hAnsi="Arial" w:cs="Arial"/>
          <w:b/>
          <w:sz w:val="20"/>
          <w:szCs w:val="20"/>
        </w:rPr>
        <w:t>Uczeń potrafi:</w:t>
      </w:r>
    </w:p>
    <w:p w:rsidR="00D844F1" w:rsidRPr="00A938C7" w:rsidRDefault="006E7306" w:rsidP="002E7D6A">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rozróżniać czynniki siedliska i zabiegi uprawowe,</w:t>
      </w:r>
    </w:p>
    <w:p w:rsidR="00D844F1" w:rsidRPr="00A938C7" w:rsidRDefault="006E7306" w:rsidP="002E7D6A">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rozpoznawać gleby i oceniać ich wartość rolniczą,</w:t>
      </w:r>
    </w:p>
    <w:p w:rsidR="00D844F1" w:rsidRPr="00A938C7" w:rsidRDefault="006E7306" w:rsidP="002E7D6A">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przewidywać pogodę na podstawie pomiarów czynników atmosferycznych oraz obserwacji zjawisk meteorologicznych, prognoz i map pogody,</w:t>
      </w:r>
    </w:p>
    <w:p w:rsidR="00D844F1" w:rsidRPr="00A938C7" w:rsidRDefault="006E7306" w:rsidP="002E7D6A">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oceniać wpływ nawozów na glebę i rośliny</w:t>
      </w:r>
      <w:r w:rsidR="000A61F7" w:rsidRPr="00A938C7">
        <w:rPr>
          <w:rFonts w:ascii="Arial" w:hAnsi="Arial" w:cs="Arial"/>
          <w:color w:val="auto"/>
          <w:sz w:val="20"/>
          <w:szCs w:val="20"/>
        </w:rPr>
        <w:t>,</w:t>
      </w:r>
    </w:p>
    <w:p w:rsidR="00D844F1" w:rsidRPr="00A938C7" w:rsidRDefault="006E7306" w:rsidP="002E7D6A">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rozpoznawać gatunki roślin</w:t>
      </w:r>
      <w:r w:rsidR="000A61F7" w:rsidRPr="00A938C7">
        <w:rPr>
          <w:rFonts w:ascii="Arial" w:hAnsi="Arial" w:cs="Arial"/>
          <w:color w:val="auto"/>
          <w:sz w:val="20"/>
          <w:szCs w:val="20"/>
        </w:rPr>
        <w:t>,</w:t>
      </w:r>
    </w:p>
    <w:p w:rsidR="00D844F1" w:rsidRPr="00A938C7" w:rsidRDefault="006E7306" w:rsidP="002E7D6A">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dobierać rośliny do warunków klimatyczno-glebowych i ekonomicznych danego rejonu</w:t>
      </w:r>
      <w:r w:rsidR="000A61F7" w:rsidRPr="00A938C7">
        <w:rPr>
          <w:rFonts w:ascii="Arial" w:hAnsi="Arial" w:cs="Arial"/>
          <w:color w:val="auto"/>
          <w:sz w:val="20"/>
          <w:szCs w:val="20"/>
        </w:rPr>
        <w:t>,</w:t>
      </w:r>
    </w:p>
    <w:p w:rsidR="00D844F1" w:rsidRPr="00A938C7" w:rsidRDefault="006E7306" w:rsidP="002E7D6A">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dobierać zmianowanie roślin uprawnych do określonych warunków gospodarstwa rolniczego</w:t>
      </w:r>
      <w:r w:rsidR="000A61F7" w:rsidRPr="00A938C7">
        <w:rPr>
          <w:rFonts w:ascii="Arial" w:hAnsi="Arial" w:cs="Arial"/>
          <w:color w:val="auto"/>
          <w:sz w:val="20"/>
          <w:szCs w:val="20"/>
        </w:rPr>
        <w:t>,</w:t>
      </w:r>
    </w:p>
    <w:p w:rsidR="00D844F1" w:rsidRPr="00A938C7" w:rsidRDefault="006E7306" w:rsidP="002E7D6A">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planować nawożenie organiczne i mineralne,</w:t>
      </w:r>
    </w:p>
    <w:p w:rsidR="00482008" w:rsidRPr="00A938C7" w:rsidRDefault="006E7306" w:rsidP="002E7D6A">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przygotowywać materiał siewny do siewu,</w:t>
      </w:r>
    </w:p>
    <w:p w:rsidR="00482008" w:rsidRPr="00A938C7" w:rsidRDefault="006E7306" w:rsidP="002E7D6A">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określać zabiegi agrotechniczne związane z produkcją roślin uprawnych,</w:t>
      </w:r>
    </w:p>
    <w:p w:rsidR="00482008" w:rsidRPr="00A938C7" w:rsidRDefault="006E7306" w:rsidP="002E7D6A">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rozpoznawać choroby, szkodniki i chwasty roślin uprawnych,</w:t>
      </w:r>
    </w:p>
    <w:p w:rsidR="00482008" w:rsidRPr="00A938C7" w:rsidRDefault="006E7306" w:rsidP="002E7D6A">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dobierać metody i środki stosowane w chemicznej ochronie roślin,</w:t>
      </w:r>
    </w:p>
    <w:p w:rsidR="00482008" w:rsidRPr="00A938C7" w:rsidRDefault="006E7306" w:rsidP="002E7D6A">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stosować ekologiczne metody uprawy roślin,</w:t>
      </w:r>
    </w:p>
    <w:p w:rsidR="00482008" w:rsidRPr="00A938C7" w:rsidRDefault="006E7306" w:rsidP="002E7D6A">
      <w:pPr>
        <w:pStyle w:val="Akapitzlist"/>
        <w:numPr>
          <w:ilvl w:val="0"/>
          <w:numId w:val="3"/>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prowadzić uprawę roślin zgodnie ze zwykłą dobrą praktyką rolniczą i z zasadami wzajemnej zgodności.</w:t>
      </w:r>
    </w:p>
    <w:p w:rsidR="0017079D" w:rsidRPr="00A938C7" w:rsidRDefault="0017079D" w:rsidP="0017079D">
      <w:pPr>
        <w:rPr>
          <w:rFonts w:ascii="Arial" w:hAnsi="Arial" w:cs="Arial"/>
          <w:b/>
          <w:sz w:val="20"/>
          <w:szCs w:val="20"/>
        </w:rPr>
      </w:pPr>
    </w:p>
    <w:p w:rsidR="00D844F1" w:rsidRPr="00A938C7" w:rsidRDefault="00E2719F" w:rsidP="0017079D">
      <w:pPr>
        <w:rPr>
          <w:rFonts w:ascii="Arial" w:hAnsi="Arial" w:cs="Arial"/>
          <w:sz w:val="20"/>
          <w:szCs w:val="20"/>
        </w:rPr>
      </w:pPr>
      <w:r w:rsidRPr="00A938C7">
        <w:rPr>
          <w:rFonts w:ascii="Arial" w:hAnsi="Arial" w:cs="Arial"/>
          <w:b/>
          <w:sz w:val="20"/>
          <w:szCs w:val="20"/>
        </w:rPr>
        <w:t xml:space="preserve">Materiał nauczania </w:t>
      </w:r>
      <w:r w:rsidR="00866142">
        <w:rPr>
          <w:rFonts w:ascii="Arial" w:hAnsi="Arial" w:cs="Arial"/>
          <w:b/>
          <w:sz w:val="20"/>
          <w:szCs w:val="20"/>
        </w:rPr>
        <w:t>–</w:t>
      </w:r>
      <w:r w:rsidRPr="00A938C7">
        <w:rPr>
          <w:rFonts w:ascii="Arial" w:hAnsi="Arial" w:cs="Arial"/>
          <w:b/>
          <w:sz w:val="20"/>
          <w:szCs w:val="20"/>
        </w:rPr>
        <w:t xml:space="preserve"> plan wynikowy</w:t>
      </w:r>
    </w:p>
    <w:tbl>
      <w:tblPr>
        <w:tblStyle w:val="Tabela-Siatka"/>
        <w:tblW w:w="14170" w:type="dxa"/>
        <w:tblLayout w:type="fixed"/>
        <w:tblLook w:val="04A0" w:firstRow="1" w:lastRow="0" w:firstColumn="1" w:lastColumn="0" w:noHBand="0" w:noVBand="1"/>
      </w:tblPr>
      <w:tblGrid>
        <w:gridCol w:w="1980"/>
        <w:gridCol w:w="1984"/>
        <w:gridCol w:w="993"/>
        <w:gridCol w:w="3969"/>
        <w:gridCol w:w="4082"/>
        <w:gridCol w:w="1162"/>
      </w:tblGrid>
      <w:tr w:rsidR="00D844F1" w:rsidRPr="00A938C7" w:rsidTr="00866142">
        <w:tc>
          <w:tcPr>
            <w:tcW w:w="1980" w:type="dxa"/>
            <w:vMerge w:val="restart"/>
            <w:vAlign w:val="center"/>
          </w:tcPr>
          <w:p w:rsidR="00D844F1" w:rsidRPr="00A938C7" w:rsidRDefault="00D844F1" w:rsidP="0017079D">
            <w:pPr>
              <w:jc w:val="center"/>
              <w:rPr>
                <w:rFonts w:ascii="Arial" w:eastAsia="Times New Roman" w:hAnsi="Arial" w:cs="Arial"/>
                <w:b/>
                <w:color w:val="000000"/>
                <w:sz w:val="20"/>
                <w:szCs w:val="20"/>
              </w:rPr>
            </w:pPr>
            <w:r w:rsidRPr="00A938C7">
              <w:rPr>
                <w:rFonts w:ascii="Arial" w:eastAsia="Times New Roman" w:hAnsi="Arial" w:cs="Arial"/>
                <w:b/>
                <w:color w:val="000000"/>
                <w:sz w:val="20"/>
                <w:szCs w:val="20"/>
              </w:rPr>
              <w:t>Dział programowy</w:t>
            </w:r>
          </w:p>
        </w:tc>
        <w:tc>
          <w:tcPr>
            <w:tcW w:w="1984" w:type="dxa"/>
            <w:vMerge w:val="restart"/>
            <w:vAlign w:val="center"/>
          </w:tcPr>
          <w:p w:rsidR="00D844F1" w:rsidRPr="00A938C7" w:rsidRDefault="00D844F1" w:rsidP="0017079D">
            <w:pPr>
              <w:jc w:val="center"/>
              <w:rPr>
                <w:rFonts w:ascii="Arial" w:eastAsia="Times New Roman" w:hAnsi="Arial" w:cs="Arial"/>
                <w:b/>
                <w:color w:val="000000"/>
                <w:sz w:val="20"/>
                <w:szCs w:val="20"/>
              </w:rPr>
            </w:pPr>
            <w:r w:rsidRPr="00A938C7">
              <w:rPr>
                <w:rFonts w:ascii="Arial" w:eastAsia="Times New Roman" w:hAnsi="Arial" w:cs="Arial"/>
                <w:b/>
                <w:color w:val="000000"/>
                <w:sz w:val="20"/>
                <w:szCs w:val="20"/>
              </w:rPr>
              <w:t>Tematy jednostek metodycznych</w:t>
            </w:r>
          </w:p>
        </w:tc>
        <w:tc>
          <w:tcPr>
            <w:tcW w:w="993" w:type="dxa"/>
            <w:vMerge w:val="restart"/>
            <w:vAlign w:val="center"/>
          </w:tcPr>
          <w:p w:rsidR="00D844F1" w:rsidRPr="00A938C7" w:rsidRDefault="00D844F1" w:rsidP="0017079D">
            <w:pPr>
              <w:jc w:val="center"/>
              <w:rPr>
                <w:rFonts w:ascii="Arial" w:hAnsi="Arial" w:cs="Arial"/>
                <w:sz w:val="20"/>
                <w:szCs w:val="20"/>
              </w:rPr>
            </w:pPr>
            <w:r w:rsidRPr="00A938C7">
              <w:rPr>
                <w:rFonts w:ascii="Arial" w:eastAsia="Times New Roman" w:hAnsi="Arial" w:cs="Arial"/>
                <w:b/>
                <w:color w:val="000000"/>
                <w:sz w:val="20"/>
                <w:szCs w:val="20"/>
              </w:rPr>
              <w:t>Liczba godz.</w:t>
            </w:r>
          </w:p>
        </w:tc>
        <w:tc>
          <w:tcPr>
            <w:tcW w:w="8051" w:type="dxa"/>
            <w:gridSpan w:val="2"/>
            <w:vAlign w:val="center"/>
          </w:tcPr>
          <w:p w:rsidR="00D844F1" w:rsidRPr="00A938C7" w:rsidRDefault="00D844F1" w:rsidP="0017079D">
            <w:pPr>
              <w:jc w:val="center"/>
              <w:rPr>
                <w:rFonts w:ascii="Arial" w:hAnsi="Arial" w:cs="Arial"/>
                <w:sz w:val="20"/>
                <w:szCs w:val="20"/>
              </w:rPr>
            </w:pPr>
            <w:r w:rsidRPr="00A938C7">
              <w:rPr>
                <w:rFonts w:ascii="Arial" w:eastAsia="Times New Roman" w:hAnsi="Arial" w:cs="Arial"/>
                <w:b/>
                <w:color w:val="000000"/>
                <w:sz w:val="20"/>
                <w:szCs w:val="20"/>
              </w:rPr>
              <w:t>Wymagania programowe</w:t>
            </w:r>
          </w:p>
        </w:tc>
        <w:tc>
          <w:tcPr>
            <w:tcW w:w="1162" w:type="dxa"/>
          </w:tcPr>
          <w:p w:rsidR="00D844F1" w:rsidRPr="00A938C7" w:rsidRDefault="00D844F1" w:rsidP="00300B1A">
            <w:pPr>
              <w:jc w:val="center"/>
              <w:rPr>
                <w:rFonts w:ascii="Arial" w:hAnsi="Arial" w:cs="Arial"/>
                <w:b/>
                <w:sz w:val="20"/>
                <w:szCs w:val="20"/>
              </w:rPr>
            </w:pPr>
            <w:r w:rsidRPr="00A938C7">
              <w:rPr>
                <w:rFonts w:ascii="Arial" w:hAnsi="Arial" w:cs="Arial"/>
                <w:b/>
                <w:sz w:val="20"/>
                <w:szCs w:val="20"/>
              </w:rPr>
              <w:t>Uwagi o realizacji</w:t>
            </w:r>
          </w:p>
        </w:tc>
      </w:tr>
      <w:tr w:rsidR="00124AA8" w:rsidRPr="00A938C7" w:rsidTr="00866142">
        <w:tc>
          <w:tcPr>
            <w:tcW w:w="1980" w:type="dxa"/>
            <w:vMerge/>
            <w:vAlign w:val="center"/>
          </w:tcPr>
          <w:p w:rsidR="00D844F1" w:rsidRPr="00A938C7" w:rsidRDefault="00D844F1" w:rsidP="0017079D">
            <w:pPr>
              <w:jc w:val="center"/>
              <w:rPr>
                <w:rFonts w:ascii="Arial" w:eastAsia="Times New Roman" w:hAnsi="Arial" w:cs="Arial"/>
                <w:b/>
                <w:color w:val="000000"/>
                <w:sz w:val="20"/>
                <w:szCs w:val="20"/>
              </w:rPr>
            </w:pPr>
          </w:p>
        </w:tc>
        <w:tc>
          <w:tcPr>
            <w:tcW w:w="1984" w:type="dxa"/>
            <w:vMerge/>
            <w:vAlign w:val="center"/>
          </w:tcPr>
          <w:p w:rsidR="00D844F1" w:rsidRPr="00A938C7" w:rsidRDefault="00D844F1" w:rsidP="0017079D">
            <w:pPr>
              <w:jc w:val="center"/>
              <w:rPr>
                <w:rFonts w:ascii="Arial" w:eastAsia="Times New Roman" w:hAnsi="Arial" w:cs="Arial"/>
                <w:b/>
                <w:color w:val="000000"/>
                <w:sz w:val="20"/>
                <w:szCs w:val="20"/>
              </w:rPr>
            </w:pPr>
          </w:p>
        </w:tc>
        <w:tc>
          <w:tcPr>
            <w:tcW w:w="993" w:type="dxa"/>
            <w:vMerge/>
            <w:vAlign w:val="center"/>
          </w:tcPr>
          <w:p w:rsidR="00D844F1" w:rsidRPr="00A938C7" w:rsidRDefault="00D844F1" w:rsidP="0017079D">
            <w:pPr>
              <w:jc w:val="center"/>
              <w:rPr>
                <w:rFonts w:ascii="Arial" w:hAnsi="Arial" w:cs="Arial"/>
                <w:sz w:val="20"/>
                <w:szCs w:val="20"/>
              </w:rPr>
            </w:pPr>
          </w:p>
        </w:tc>
        <w:tc>
          <w:tcPr>
            <w:tcW w:w="3969" w:type="dxa"/>
            <w:vAlign w:val="center"/>
          </w:tcPr>
          <w:p w:rsidR="00D844F1" w:rsidRPr="00A938C7" w:rsidRDefault="002E5C62" w:rsidP="0017079D">
            <w:pPr>
              <w:jc w:val="center"/>
              <w:rPr>
                <w:rFonts w:ascii="Arial" w:eastAsia="Times New Roman" w:hAnsi="Arial" w:cs="Arial"/>
                <w:b/>
                <w:color w:val="000000"/>
                <w:sz w:val="20"/>
                <w:szCs w:val="20"/>
              </w:rPr>
            </w:pPr>
            <w:r w:rsidRPr="00A938C7">
              <w:rPr>
                <w:rFonts w:ascii="Arial" w:eastAsia="Times New Roman" w:hAnsi="Arial" w:cs="Arial"/>
                <w:b/>
                <w:color w:val="000000"/>
                <w:sz w:val="20"/>
                <w:szCs w:val="20"/>
              </w:rPr>
              <w:t>P</w:t>
            </w:r>
            <w:r w:rsidR="00D844F1" w:rsidRPr="00A938C7">
              <w:rPr>
                <w:rFonts w:ascii="Arial" w:eastAsia="Times New Roman" w:hAnsi="Arial" w:cs="Arial"/>
                <w:b/>
                <w:color w:val="000000"/>
                <w:sz w:val="20"/>
                <w:szCs w:val="20"/>
              </w:rPr>
              <w:t>odstawowe</w:t>
            </w:r>
          </w:p>
          <w:p w:rsidR="002E5C62" w:rsidRPr="00A938C7" w:rsidRDefault="002E5C62" w:rsidP="0017079D">
            <w:pPr>
              <w:jc w:val="center"/>
              <w:rPr>
                <w:rFonts w:ascii="Arial" w:hAnsi="Arial" w:cs="Arial"/>
                <w:sz w:val="20"/>
                <w:szCs w:val="20"/>
              </w:rPr>
            </w:pPr>
            <w:r w:rsidRPr="00A938C7">
              <w:rPr>
                <w:rFonts w:ascii="Arial" w:hAnsi="Arial" w:cs="Arial"/>
                <w:sz w:val="20"/>
                <w:szCs w:val="20"/>
              </w:rPr>
              <w:t>Uczeń potrafi:</w:t>
            </w:r>
          </w:p>
        </w:tc>
        <w:tc>
          <w:tcPr>
            <w:tcW w:w="4082" w:type="dxa"/>
            <w:vAlign w:val="center"/>
          </w:tcPr>
          <w:p w:rsidR="00D844F1" w:rsidRPr="00A938C7" w:rsidRDefault="002E5C62" w:rsidP="0017079D">
            <w:pPr>
              <w:jc w:val="center"/>
              <w:rPr>
                <w:rFonts w:ascii="Arial" w:eastAsia="Times New Roman" w:hAnsi="Arial" w:cs="Arial"/>
                <w:b/>
                <w:color w:val="000000"/>
                <w:sz w:val="20"/>
                <w:szCs w:val="20"/>
              </w:rPr>
            </w:pPr>
            <w:r w:rsidRPr="00A938C7">
              <w:rPr>
                <w:rFonts w:ascii="Arial" w:eastAsia="Times New Roman" w:hAnsi="Arial" w:cs="Arial"/>
                <w:b/>
                <w:color w:val="000000"/>
                <w:sz w:val="20"/>
                <w:szCs w:val="20"/>
              </w:rPr>
              <w:t>P</w:t>
            </w:r>
            <w:r w:rsidR="00D844F1" w:rsidRPr="00A938C7">
              <w:rPr>
                <w:rFonts w:ascii="Arial" w:eastAsia="Times New Roman" w:hAnsi="Arial" w:cs="Arial"/>
                <w:b/>
                <w:color w:val="000000"/>
                <w:sz w:val="20"/>
                <w:szCs w:val="20"/>
              </w:rPr>
              <w:t>onadpodstawowe</w:t>
            </w:r>
          </w:p>
          <w:p w:rsidR="002E5C62" w:rsidRPr="00A938C7" w:rsidRDefault="002E5C62" w:rsidP="0017079D">
            <w:pPr>
              <w:jc w:val="center"/>
              <w:rPr>
                <w:rFonts w:ascii="Arial" w:hAnsi="Arial" w:cs="Arial"/>
                <w:sz w:val="20"/>
                <w:szCs w:val="20"/>
              </w:rPr>
            </w:pPr>
            <w:r w:rsidRPr="00A938C7">
              <w:rPr>
                <w:rFonts w:ascii="Arial" w:hAnsi="Arial" w:cs="Arial"/>
                <w:sz w:val="20"/>
                <w:szCs w:val="20"/>
              </w:rPr>
              <w:t>Uczeń potrafi:</w:t>
            </w:r>
          </w:p>
        </w:tc>
        <w:tc>
          <w:tcPr>
            <w:tcW w:w="1162" w:type="dxa"/>
          </w:tcPr>
          <w:p w:rsidR="00D844F1" w:rsidRPr="00A938C7" w:rsidRDefault="005B23B8" w:rsidP="00300B1A">
            <w:pPr>
              <w:jc w:val="center"/>
              <w:rPr>
                <w:rFonts w:ascii="Arial" w:hAnsi="Arial" w:cs="Arial"/>
                <w:sz w:val="20"/>
                <w:szCs w:val="20"/>
              </w:rPr>
            </w:pPr>
            <w:r w:rsidRPr="00A938C7">
              <w:rPr>
                <w:rFonts w:ascii="Arial" w:hAnsi="Arial" w:cs="Arial"/>
                <w:sz w:val="20"/>
                <w:szCs w:val="20"/>
              </w:rPr>
              <w:t>Etap realizacji</w:t>
            </w:r>
          </w:p>
        </w:tc>
      </w:tr>
      <w:tr w:rsidR="00B079F3" w:rsidRPr="00A938C7" w:rsidTr="00866142">
        <w:tc>
          <w:tcPr>
            <w:tcW w:w="1980" w:type="dxa"/>
            <w:vMerge w:val="restart"/>
          </w:tcPr>
          <w:p w:rsidR="00B079F3" w:rsidRPr="00A938C7" w:rsidRDefault="00B079F3" w:rsidP="0017079D">
            <w:pPr>
              <w:rPr>
                <w:rFonts w:ascii="Arial" w:eastAsia="Times New Roman" w:hAnsi="Arial" w:cs="Arial"/>
                <w:b/>
                <w:color w:val="000000"/>
                <w:sz w:val="20"/>
                <w:szCs w:val="20"/>
              </w:rPr>
            </w:pPr>
            <w:r w:rsidRPr="00A938C7">
              <w:rPr>
                <w:rFonts w:ascii="Arial" w:eastAsia="Times New Roman" w:hAnsi="Arial" w:cs="Arial"/>
                <w:b/>
                <w:color w:val="000000"/>
                <w:sz w:val="20"/>
                <w:szCs w:val="20"/>
              </w:rPr>
              <w:t>I</w:t>
            </w:r>
          </w:p>
          <w:p w:rsidR="00B079F3" w:rsidRPr="00A938C7" w:rsidRDefault="00B079F3" w:rsidP="0017079D">
            <w:pPr>
              <w:rPr>
                <w:rFonts w:ascii="Arial" w:hAnsi="Arial" w:cs="Arial"/>
                <w:sz w:val="20"/>
                <w:szCs w:val="20"/>
              </w:rPr>
            </w:pPr>
            <w:r w:rsidRPr="00A938C7">
              <w:rPr>
                <w:rFonts w:ascii="Arial" w:hAnsi="Arial" w:cs="Arial"/>
                <w:sz w:val="20"/>
                <w:szCs w:val="20"/>
              </w:rPr>
              <w:t xml:space="preserve">Wpływ czynników siedliska na rozwój roślin </w:t>
            </w:r>
          </w:p>
        </w:tc>
        <w:tc>
          <w:tcPr>
            <w:tcW w:w="1984" w:type="dxa"/>
          </w:tcPr>
          <w:p w:rsidR="00B079F3" w:rsidRPr="00A938C7" w:rsidRDefault="00512490" w:rsidP="0017079D">
            <w:pPr>
              <w:rPr>
                <w:rFonts w:ascii="Arial" w:hAnsi="Arial" w:cs="Arial"/>
                <w:sz w:val="20"/>
                <w:szCs w:val="20"/>
              </w:rPr>
            </w:pPr>
            <w:r w:rsidRPr="00A938C7">
              <w:rPr>
                <w:rFonts w:ascii="Arial" w:hAnsi="Arial" w:cs="Arial"/>
                <w:sz w:val="20"/>
                <w:szCs w:val="20"/>
              </w:rPr>
              <w:t xml:space="preserve">1. </w:t>
            </w:r>
            <w:r w:rsidR="00B079F3" w:rsidRPr="00A938C7">
              <w:rPr>
                <w:rFonts w:ascii="Arial" w:hAnsi="Arial" w:cs="Arial"/>
                <w:sz w:val="20"/>
                <w:szCs w:val="20"/>
              </w:rPr>
              <w:t>Klimatyczne czynniki środowiska</w:t>
            </w:r>
          </w:p>
        </w:tc>
        <w:tc>
          <w:tcPr>
            <w:tcW w:w="993" w:type="dxa"/>
          </w:tcPr>
          <w:p w:rsidR="00B079F3" w:rsidRPr="00A938C7" w:rsidRDefault="00B079F3" w:rsidP="0017079D">
            <w:pPr>
              <w:jc w:val="center"/>
              <w:rPr>
                <w:rFonts w:ascii="Arial" w:hAnsi="Arial" w:cs="Arial"/>
                <w:sz w:val="20"/>
                <w:szCs w:val="20"/>
              </w:rPr>
            </w:pPr>
          </w:p>
        </w:tc>
        <w:tc>
          <w:tcPr>
            <w:tcW w:w="3969" w:type="dxa"/>
          </w:tcPr>
          <w:p w:rsidR="00B079F3" w:rsidRPr="004C4C3A" w:rsidRDefault="005137FF" w:rsidP="002E7D6A">
            <w:pPr>
              <w:pStyle w:val="Akapitzlist"/>
              <w:numPr>
                <w:ilvl w:val="0"/>
                <w:numId w:val="21"/>
              </w:numPr>
              <w:rPr>
                <w:rFonts w:ascii="Arial" w:eastAsia="Times New Roman" w:hAnsi="Arial" w:cs="Arial"/>
                <w:sz w:val="20"/>
                <w:szCs w:val="20"/>
              </w:rPr>
            </w:pPr>
            <w:r w:rsidRPr="004C4C3A">
              <w:rPr>
                <w:rFonts w:ascii="Arial" w:eastAsia="Times New Roman" w:hAnsi="Arial" w:cs="Arial"/>
                <w:sz w:val="20"/>
                <w:szCs w:val="20"/>
              </w:rPr>
              <w:t xml:space="preserve">określić czynniki klimatyczne i geograficzne siedliska </w:t>
            </w:r>
          </w:p>
          <w:p w:rsidR="00B079F3" w:rsidRPr="004C4C3A" w:rsidRDefault="005137FF" w:rsidP="002E7D6A">
            <w:pPr>
              <w:pStyle w:val="Akapitzlist"/>
              <w:numPr>
                <w:ilvl w:val="0"/>
                <w:numId w:val="21"/>
              </w:numPr>
              <w:rPr>
                <w:rFonts w:ascii="Arial" w:eastAsia="Times New Roman" w:hAnsi="Arial" w:cs="Arial"/>
                <w:sz w:val="20"/>
                <w:szCs w:val="20"/>
              </w:rPr>
            </w:pPr>
            <w:r w:rsidRPr="004C4C3A">
              <w:rPr>
                <w:rFonts w:ascii="Arial" w:eastAsia="Times New Roman" w:hAnsi="Arial" w:cs="Arial"/>
                <w:sz w:val="20"/>
                <w:szCs w:val="20"/>
              </w:rPr>
              <w:t xml:space="preserve">zidentyfikować czynniki wpływające na wartość użytkową gleby </w:t>
            </w:r>
          </w:p>
          <w:p w:rsidR="00B079F3" w:rsidRPr="004C4C3A" w:rsidRDefault="005137FF" w:rsidP="002E7D6A">
            <w:pPr>
              <w:pStyle w:val="Akapitzlist"/>
              <w:numPr>
                <w:ilvl w:val="0"/>
                <w:numId w:val="21"/>
              </w:numPr>
              <w:rPr>
                <w:rFonts w:ascii="Arial" w:eastAsia="Times New Roman" w:hAnsi="Arial" w:cs="Arial"/>
                <w:sz w:val="20"/>
                <w:szCs w:val="20"/>
              </w:rPr>
            </w:pPr>
            <w:r w:rsidRPr="004C4C3A">
              <w:rPr>
                <w:rFonts w:ascii="Arial" w:eastAsia="Times New Roman" w:hAnsi="Arial" w:cs="Arial"/>
                <w:sz w:val="20"/>
                <w:szCs w:val="20"/>
              </w:rPr>
              <w:t xml:space="preserve">rozróżnić zjawiska meteorologiczne </w:t>
            </w:r>
          </w:p>
          <w:p w:rsidR="00B079F3" w:rsidRPr="004C4C3A" w:rsidRDefault="005137FF" w:rsidP="002E7D6A">
            <w:pPr>
              <w:pStyle w:val="Akapitzlist"/>
              <w:numPr>
                <w:ilvl w:val="0"/>
                <w:numId w:val="21"/>
              </w:numPr>
              <w:rPr>
                <w:rFonts w:ascii="Arial" w:eastAsia="Times New Roman" w:hAnsi="Arial" w:cs="Arial"/>
                <w:sz w:val="20"/>
                <w:szCs w:val="20"/>
              </w:rPr>
            </w:pPr>
            <w:r w:rsidRPr="004C4C3A">
              <w:rPr>
                <w:rFonts w:ascii="Arial" w:eastAsia="Times New Roman" w:hAnsi="Arial" w:cs="Arial"/>
                <w:sz w:val="20"/>
                <w:szCs w:val="20"/>
              </w:rPr>
              <w:t xml:space="preserve">rozpoznać przyrządy meteorologiczne </w:t>
            </w:r>
          </w:p>
          <w:p w:rsidR="00B079F3" w:rsidRPr="004C4C3A" w:rsidRDefault="005137FF" w:rsidP="002E7D6A">
            <w:pPr>
              <w:pStyle w:val="Akapitzlist"/>
              <w:numPr>
                <w:ilvl w:val="0"/>
                <w:numId w:val="21"/>
              </w:numPr>
              <w:rPr>
                <w:rFonts w:ascii="Arial" w:eastAsia="Times New Roman" w:hAnsi="Arial" w:cs="Arial"/>
                <w:sz w:val="20"/>
                <w:szCs w:val="20"/>
              </w:rPr>
            </w:pPr>
            <w:r w:rsidRPr="004C4C3A">
              <w:rPr>
                <w:rFonts w:ascii="Arial" w:eastAsia="Times New Roman" w:hAnsi="Arial" w:cs="Arial"/>
                <w:sz w:val="20"/>
                <w:szCs w:val="20"/>
              </w:rPr>
              <w:t xml:space="preserve">określić zasady dokonywania pomiarów meteorologicznych wymaganych do wykonania zabiegów agrotechnicznych </w:t>
            </w:r>
          </w:p>
          <w:p w:rsidR="001E5CEB" w:rsidRPr="004C4C3A" w:rsidRDefault="001E5CEB" w:rsidP="001E5CEB">
            <w:pPr>
              <w:pStyle w:val="Akapitzlist"/>
              <w:numPr>
                <w:ilvl w:val="0"/>
                <w:numId w:val="21"/>
              </w:numPr>
              <w:rPr>
                <w:rFonts w:ascii="Arial" w:eastAsia="Times New Roman" w:hAnsi="Arial" w:cs="Arial"/>
                <w:sz w:val="20"/>
                <w:szCs w:val="20"/>
              </w:rPr>
            </w:pPr>
            <w:r w:rsidRPr="004C4C3A">
              <w:rPr>
                <w:rFonts w:ascii="Arial" w:hAnsi="Arial" w:cs="Arial"/>
                <w:sz w:val="20"/>
                <w:szCs w:val="20"/>
              </w:rPr>
              <w:t xml:space="preserve">określić zastosowanie przyrządów meteorologicznych </w:t>
            </w:r>
          </w:p>
          <w:p w:rsidR="00B079F3" w:rsidRPr="004C4C3A" w:rsidRDefault="005137FF" w:rsidP="002E7D6A">
            <w:pPr>
              <w:pStyle w:val="Akapitzlist"/>
              <w:numPr>
                <w:ilvl w:val="0"/>
                <w:numId w:val="21"/>
              </w:numPr>
              <w:rPr>
                <w:rFonts w:ascii="Arial" w:eastAsia="Times New Roman" w:hAnsi="Arial" w:cs="Arial"/>
                <w:sz w:val="20"/>
                <w:szCs w:val="20"/>
              </w:rPr>
            </w:pPr>
            <w:r w:rsidRPr="004C4C3A">
              <w:rPr>
                <w:rFonts w:ascii="Arial" w:eastAsia="Times New Roman" w:hAnsi="Arial" w:cs="Arial"/>
                <w:sz w:val="20"/>
                <w:szCs w:val="20"/>
              </w:rPr>
              <w:t xml:space="preserve">przeprowadzić pomiary z wykorzystaniem przyrządów meteorologicznych </w:t>
            </w:r>
          </w:p>
        </w:tc>
        <w:tc>
          <w:tcPr>
            <w:tcW w:w="4082" w:type="dxa"/>
          </w:tcPr>
          <w:p w:rsidR="00B079F3" w:rsidRPr="004C4C3A" w:rsidRDefault="005137FF" w:rsidP="002E7D6A">
            <w:pPr>
              <w:pStyle w:val="Akapitzlist"/>
              <w:numPr>
                <w:ilvl w:val="0"/>
                <w:numId w:val="21"/>
              </w:numPr>
              <w:rPr>
                <w:rFonts w:ascii="Arial" w:eastAsia="Times New Roman" w:hAnsi="Arial" w:cs="Arial"/>
                <w:sz w:val="20"/>
                <w:szCs w:val="20"/>
              </w:rPr>
            </w:pPr>
            <w:r w:rsidRPr="004C4C3A">
              <w:rPr>
                <w:rFonts w:ascii="Arial" w:eastAsia="Times New Roman" w:hAnsi="Arial" w:cs="Arial"/>
                <w:sz w:val="20"/>
                <w:szCs w:val="20"/>
              </w:rPr>
              <w:t xml:space="preserve">wyjaśnić wpływ czynników klimatycznych na wzrost i rozwój roślin </w:t>
            </w:r>
          </w:p>
          <w:p w:rsidR="00B079F3" w:rsidRPr="004C4C3A" w:rsidRDefault="005137FF" w:rsidP="002E7D6A">
            <w:pPr>
              <w:pStyle w:val="Akapitzlist"/>
              <w:numPr>
                <w:ilvl w:val="0"/>
                <w:numId w:val="21"/>
              </w:numPr>
              <w:rPr>
                <w:rFonts w:ascii="Arial" w:eastAsia="Times New Roman" w:hAnsi="Arial" w:cs="Arial"/>
                <w:sz w:val="20"/>
                <w:szCs w:val="20"/>
              </w:rPr>
            </w:pPr>
            <w:r w:rsidRPr="004C4C3A">
              <w:rPr>
                <w:rFonts w:ascii="Arial" w:eastAsia="Times New Roman" w:hAnsi="Arial" w:cs="Arial"/>
                <w:sz w:val="20"/>
                <w:szCs w:val="20"/>
              </w:rPr>
              <w:t xml:space="preserve">zidentyfikować czynniki pogodowe </w:t>
            </w:r>
          </w:p>
          <w:p w:rsidR="00B079F3" w:rsidRPr="004C4C3A" w:rsidRDefault="005137FF" w:rsidP="002E7D6A">
            <w:pPr>
              <w:pStyle w:val="Akapitzlist"/>
              <w:numPr>
                <w:ilvl w:val="0"/>
                <w:numId w:val="21"/>
              </w:numPr>
              <w:rPr>
                <w:rFonts w:ascii="Arial" w:hAnsi="Arial" w:cs="Arial"/>
                <w:sz w:val="20"/>
                <w:szCs w:val="20"/>
              </w:rPr>
            </w:pPr>
            <w:r w:rsidRPr="004C4C3A">
              <w:rPr>
                <w:rFonts w:ascii="Arial" w:eastAsia="Times New Roman" w:hAnsi="Arial" w:cs="Arial"/>
                <w:sz w:val="20"/>
                <w:szCs w:val="20"/>
              </w:rPr>
              <w:t xml:space="preserve">zidentyfikować prognozy i mapy pogody </w:t>
            </w:r>
          </w:p>
          <w:p w:rsidR="00B079F3" w:rsidRPr="004C4C3A" w:rsidRDefault="00B079F3" w:rsidP="0017079D">
            <w:pPr>
              <w:ind w:left="176" w:hanging="218"/>
              <w:rPr>
                <w:rFonts w:ascii="Arial" w:hAnsi="Arial" w:cs="Arial"/>
                <w:sz w:val="20"/>
                <w:szCs w:val="20"/>
              </w:rPr>
            </w:pPr>
          </w:p>
        </w:tc>
        <w:tc>
          <w:tcPr>
            <w:tcW w:w="1162" w:type="dxa"/>
          </w:tcPr>
          <w:p w:rsidR="00B079F3" w:rsidRPr="00A938C7" w:rsidRDefault="00B079F3" w:rsidP="00300B1A">
            <w:pPr>
              <w:jc w:val="center"/>
              <w:rPr>
                <w:rFonts w:ascii="Arial" w:hAnsi="Arial" w:cs="Arial"/>
                <w:sz w:val="20"/>
                <w:szCs w:val="20"/>
              </w:rPr>
            </w:pPr>
            <w:r w:rsidRPr="00A938C7">
              <w:rPr>
                <w:rFonts w:ascii="Arial" w:hAnsi="Arial" w:cs="Arial"/>
                <w:sz w:val="20"/>
                <w:szCs w:val="20"/>
              </w:rPr>
              <w:t>Klasa I</w:t>
            </w:r>
          </w:p>
          <w:p w:rsidR="00B079F3" w:rsidRPr="00A938C7" w:rsidRDefault="00B079F3" w:rsidP="00300B1A">
            <w:pPr>
              <w:jc w:val="center"/>
              <w:rPr>
                <w:rFonts w:ascii="Arial" w:hAnsi="Arial" w:cs="Arial"/>
                <w:sz w:val="20"/>
                <w:szCs w:val="20"/>
              </w:rPr>
            </w:pPr>
          </w:p>
        </w:tc>
      </w:tr>
      <w:tr w:rsidR="00B079F3" w:rsidRPr="00A938C7" w:rsidTr="00866142">
        <w:tc>
          <w:tcPr>
            <w:tcW w:w="1980" w:type="dxa"/>
            <w:vMerge/>
          </w:tcPr>
          <w:p w:rsidR="00B079F3" w:rsidRPr="00A938C7" w:rsidRDefault="00B079F3" w:rsidP="0017079D">
            <w:pPr>
              <w:rPr>
                <w:rFonts w:ascii="Arial" w:hAnsi="Arial" w:cs="Arial"/>
                <w:b/>
                <w:sz w:val="20"/>
                <w:szCs w:val="20"/>
              </w:rPr>
            </w:pPr>
          </w:p>
        </w:tc>
        <w:tc>
          <w:tcPr>
            <w:tcW w:w="1984" w:type="dxa"/>
          </w:tcPr>
          <w:p w:rsidR="00B079F3" w:rsidRPr="00A938C7" w:rsidRDefault="00512490" w:rsidP="0017079D">
            <w:pPr>
              <w:rPr>
                <w:rFonts w:ascii="Arial" w:hAnsi="Arial" w:cs="Arial"/>
                <w:b/>
                <w:sz w:val="20"/>
                <w:szCs w:val="20"/>
              </w:rPr>
            </w:pPr>
            <w:r w:rsidRPr="00A938C7">
              <w:rPr>
                <w:rFonts w:ascii="Arial" w:hAnsi="Arial" w:cs="Arial"/>
                <w:sz w:val="20"/>
                <w:szCs w:val="20"/>
              </w:rPr>
              <w:t xml:space="preserve">2. </w:t>
            </w:r>
            <w:r w:rsidR="00B079F3" w:rsidRPr="00A938C7">
              <w:rPr>
                <w:rFonts w:ascii="Arial" w:hAnsi="Arial" w:cs="Arial"/>
                <w:sz w:val="20"/>
                <w:szCs w:val="20"/>
              </w:rPr>
              <w:t>Glebowe</w:t>
            </w:r>
            <w:r w:rsidR="00B079F3" w:rsidRPr="00A938C7">
              <w:rPr>
                <w:rFonts w:ascii="Arial" w:hAnsi="Arial" w:cs="Arial"/>
                <w:b/>
                <w:sz w:val="20"/>
                <w:szCs w:val="20"/>
              </w:rPr>
              <w:t xml:space="preserve"> </w:t>
            </w:r>
            <w:r w:rsidR="00B079F3" w:rsidRPr="00A938C7">
              <w:rPr>
                <w:rFonts w:ascii="Arial" w:hAnsi="Arial" w:cs="Arial"/>
                <w:sz w:val="20"/>
                <w:szCs w:val="20"/>
              </w:rPr>
              <w:t>czynniki środowiska</w:t>
            </w:r>
          </w:p>
        </w:tc>
        <w:tc>
          <w:tcPr>
            <w:tcW w:w="993" w:type="dxa"/>
          </w:tcPr>
          <w:p w:rsidR="00B079F3" w:rsidRPr="00A938C7" w:rsidRDefault="00B079F3" w:rsidP="0017079D">
            <w:pPr>
              <w:jc w:val="center"/>
              <w:rPr>
                <w:rFonts w:ascii="Arial" w:hAnsi="Arial" w:cs="Arial"/>
                <w:sz w:val="20"/>
                <w:szCs w:val="20"/>
              </w:rPr>
            </w:pPr>
          </w:p>
        </w:tc>
        <w:tc>
          <w:tcPr>
            <w:tcW w:w="3969" w:type="dxa"/>
          </w:tcPr>
          <w:p w:rsidR="00B079F3" w:rsidRPr="004C4C3A" w:rsidRDefault="005137FF" w:rsidP="002E7D6A">
            <w:pPr>
              <w:pStyle w:val="Akapitzlist"/>
              <w:numPr>
                <w:ilvl w:val="0"/>
                <w:numId w:val="21"/>
              </w:numPr>
              <w:rPr>
                <w:rFonts w:ascii="Arial" w:eastAsia="Times New Roman" w:hAnsi="Arial" w:cs="Arial"/>
                <w:sz w:val="20"/>
                <w:szCs w:val="20"/>
              </w:rPr>
            </w:pPr>
            <w:r w:rsidRPr="004C4C3A">
              <w:rPr>
                <w:rFonts w:ascii="Arial" w:eastAsia="Times New Roman" w:hAnsi="Arial" w:cs="Arial"/>
                <w:sz w:val="20"/>
                <w:szCs w:val="20"/>
              </w:rPr>
              <w:t xml:space="preserve">rozpoznać elementy profilu glebowego </w:t>
            </w:r>
          </w:p>
          <w:p w:rsidR="00B079F3" w:rsidRPr="004C4C3A" w:rsidRDefault="005137FF" w:rsidP="002E7D6A">
            <w:pPr>
              <w:pStyle w:val="Akapitzlist"/>
              <w:numPr>
                <w:ilvl w:val="0"/>
                <w:numId w:val="21"/>
              </w:numPr>
              <w:rPr>
                <w:rFonts w:ascii="Arial" w:eastAsia="Times New Roman" w:hAnsi="Arial" w:cs="Arial"/>
                <w:sz w:val="20"/>
                <w:szCs w:val="20"/>
              </w:rPr>
            </w:pPr>
            <w:r w:rsidRPr="004C4C3A">
              <w:rPr>
                <w:rFonts w:ascii="Arial" w:eastAsia="Times New Roman" w:hAnsi="Arial" w:cs="Arial"/>
                <w:sz w:val="20"/>
                <w:szCs w:val="20"/>
              </w:rPr>
              <w:t xml:space="preserve">rozpoznać rodzaj gleby na podstawie profilu </w:t>
            </w:r>
          </w:p>
          <w:p w:rsidR="00B079F3" w:rsidRPr="004C4C3A" w:rsidRDefault="005137FF" w:rsidP="002E7D6A">
            <w:pPr>
              <w:pStyle w:val="Akapitzlist"/>
              <w:numPr>
                <w:ilvl w:val="0"/>
                <w:numId w:val="21"/>
              </w:numPr>
              <w:rPr>
                <w:rFonts w:ascii="Arial" w:eastAsia="Times New Roman" w:hAnsi="Arial" w:cs="Arial"/>
                <w:sz w:val="20"/>
                <w:szCs w:val="20"/>
              </w:rPr>
            </w:pPr>
            <w:r w:rsidRPr="004C4C3A">
              <w:rPr>
                <w:rFonts w:ascii="Arial" w:eastAsia="Times New Roman" w:hAnsi="Arial" w:cs="Arial"/>
                <w:sz w:val="20"/>
                <w:szCs w:val="20"/>
              </w:rPr>
              <w:t xml:space="preserve">rozpoznać strukturę gleby </w:t>
            </w:r>
          </w:p>
          <w:p w:rsidR="00B079F3" w:rsidRPr="004C4C3A" w:rsidRDefault="005137FF" w:rsidP="002E7D6A">
            <w:pPr>
              <w:pStyle w:val="Akapitzlist"/>
              <w:numPr>
                <w:ilvl w:val="0"/>
                <w:numId w:val="21"/>
              </w:numPr>
              <w:rPr>
                <w:rFonts w:ascii="Arial" w:eastAsia="Times New Roman" w:hAnsi="Arial" w:cs="Arial"/>
                <w:sz w:val="20"/>
                <w:szCs w:val="20"/>
              </w:rPr>
            </w:pPr>
            <w:r w:rsidRPr="004C4C3A">
              <w:rPr>
                <w:rFonts w:ascii="Arial" w:eastAsia="Times New Roman" w:hAnsi="Arial" w:cs="Arial"/>
                <w:sz w:val="20"/>
                <w:szCs w:val="20"/>
              </w:rPr>
              <w:t xml:space="preserve">określić wymagania glebowe w uprawie roślin </w:t>
            </w:r>
          </w:p>
        </w:tc>
        <w:tc>
          <w:tcPr>
            <w:tcW w:w="4082" w:type="dxa"/>
          </w:tcPr>
          <w:p w:rsidR="00B079F3" w:rsidRPr="004C4C3A" w:rsidRDefault="005137FF" w:rsidP="002E7D6A">
            <w:pPr>
              <w:pStyle w:val="Akapitzlist"/>
              <w:numPr>
                <w:ilvl w:val="0"/>
                <w:numId w:val="21"/>
              </w:numPr>
              <w:rPr>
                <w:rFonts w:ascii="Arial" w:eastAsia="Times New Roman" w:hAnsi="Arial" w:cs="Arial"/>
                <w:sz w:val="20"/>
                <w:szCs w:val="20"/>
              </w:rPr>
            </w:pPr>
            <w:r w:rsidRPr="004C4C3A">
              <w:rPr>
                <w:rFonts w:ascii="Arial" w:eastAsia="Times New Roman" w:hAnsi="Arial" w:cs="Arial"/>
                <w:sz w:val="20"/>
                <w:szCs w:val="20"/>
              </w:rPr>
              <w:t xml:space="preserve">określić wpływ poszczególnych poziomów profilu na żyzność i urodzajność gleby </w:t>
            </w:r>
          </w:p>
          <w:p w:rsidR="00B079F3" w:rsidRPr="004C4C3A" w:rsidRDefault="005137FF" w:rsidP="002E7D6A">
            <w:pPr>
              <w:pStyle w:val="Akapitzlist"/>
              <w:numPr>
                <w:ilvl w:val="0"/>
                <w:numId w:val="21"/>
              </w:numPr>
              <w:rPr>
                <w:rFonts w:ascii="Arial" w:eastAsia="Times New Roman" w:hAnsi="Arial" w:cs="Arial"/>
                <w:sz w:val="20"/>
                <w:szCs w:val="20"/>
              </w:rPr>
            </w:pPr>
            <w:r w:rsidRPr="004C4C3A">
              <w:rPr>
                <w:rFonts w:ascii="Arial" w:eastAsia="Times New Roman" w:hAnsi="Arial" w:cs="Arial"/>
                <w:sz w:val="20"/>
                <w:szCs w:val="20"/>
              </w:rPr>
              <w:t xml:space="preserve">uzasadnić przydatność poszczególnych gleb do uprawy roślin </w:t>
            </w:r>
          </w:p>
          <w:p w:rsidR="00C77045" w:rsidRPr="004C4C3A" w:rsidRDefault="00C77045" w:rsidP="002E7D6A">
            <w:pPr>
              <w:pStyle w:val="Akapitzlist"/>
              <w:numPr>
                <w:ilvl w:val="0"/>
                <w:numId w:val="21"/>
              </w:numPr>
              <w:rPr>
                <w:rFonts w:ascii="Arial" w:eastAsia="Times New Roman" w:hAnsi="Arial" w:cs="Arial"/>
                <w:sz w:val="20"/>
                <w:szCs w:val="20"/>
              </w:rPr>
            </w:pPr>
            <w:r w:rsidRPr="004C4C3A">
              <w:rPr>
                <w:rFonts w:ascii="Arial" w:hAnsi="Arial" w:cs="Arial"/>
                <w:sz w:val="20"/>
                <w:szCs w:val="20"/>
              </w:rPr>
              <w:t>ocenić wartość rolniczą gleb</w:t>
            </w:r>
          </w:p>
          <w:p w:rsidR="00B079F3" w:rsidRPr="004C4C3A" w:rsidRDefault="00B079F3" w:rsidP="0017079D">
            <w:pPr>
              <w:ind w:left="176" w:hanging="218"/>
              <w:rPr>
                <w:rFonts w:ascii="Arial" w:hAnsi="Arial" w:cs="Arial"/>
                <w:sz w:val="20"/>
                <w:szCs w:val="20"/>
              </w:rPr>
            </w:pPr>
          </w:p>
        </w:tc>
        <w:tc>
          <w:tcPr>
            <w:tcW w:w="1162" w:type="dxa"/>
          </w:tcPr>
          <w:p w:rsidR="00B079F3" w:rsidRPr="00A938C7" w:rsidRDefault="00B079F3" w:rsidP="00300B1A">
            <w:pPr>
              <w:jc w:val="center"/>
              <w:rPr>
                <w:rFonts w:ascii="Arial" w:hAnsi="Arial" w:cs="Arial"/>
                <w:sz w:val="20"/>
                <w:szCs w:val="20"/>
              </w:rPr>
            </w:pPr>
            <w:r w:rsidRPr="00A938C7">
              <w:rPr>
                <w:rFonts w:ascii="Arial" w:hAnsi="Arial" w:cs="Arial"/>
                <w:sz w:val="20"/>
                <w:szCs w:val="20"/>
              </w:rPr>
              <w:t>Klasa I</w:t>
            </w:r>
          </w:p>
        </w:tc>
      </w:tr>
      <w:tr w:rsidR="00B079F3" w:rsidRPr="00A938C7" w:rsidTr="00866142">
        <w:tc>
          <w:tcPr>
            <w:tcW w:w="1980" w:type="dxa"/>
            <w:vMerge/>
          </w:tcPr>
          <w:p w:rsidR="00B079F3" w:rsidRPr="00A938C7" w:rsidRDefault="00B079F3" w:rsidP="0017079D">
            <w:pPr>
              <w:rPr>
                <w:rFonts w:ascii="Arial" w:hAnsi="Arial" w:cs="Arial"/>
                <w:b/>
                <w:sz w:val="20"/>
                <w:szCs w:val="20"/>
              </w:rPr>
            </w:pPr>
          </w:p>
        </w:tc>
        <w:tc>
          <w:tcPr>
            <w:tcW w:w="1984" w:type="dxa"/>
          </w:tcPr>
          <w:p w:rsidR="00B079F3" w:rsidRPr="00A938C7" w:rsidRDefault="00512490" w:rsidP="0017079D">
            <w:pPr>
              <w:rPr>
                <w:rFonts w:ascii="Arial" w:hAnsi="Arial" w:cs="Arial"/>
                <w:sz w:val="20"/>
                <w:szCs w:val="20"/>
              </w:rPr>
            </w:pPr>
            <w:r w:rsidRPr="00A938C7">
              <w:rPr>
                <w:rFonts w:ascii="Arial" w:hAnsi="Arial" w:cs="Arial"/>
                <w:sz w:val="20"/>
                <w:szCs w:val="20"/>
              </w:rPr>
              <w:t xml:space="preserve">3. </w:t>
            </w:r>
            <w:r w:rsidR="00B079F3" w:rsidRPr="00A938C7">
              <w:rPr>
                <w:rFonts w:ascii="Arial" w:hAnsi="Arial" w:cs="Arial"/>
                <w:sz w:val="20"/>
                <w:szCs w:val="20"/>
              </w:rPr>
              <w:t>Płodozmian roślin uprawowych</w:t>
            </w:r>
          </w:p>
          <w:p w:rsidR="00B079F3" w:rsidRPr="00A938C7" w:rsidRDefault="00B079F3" w:rsidP="0017079D">
            <w:pPr>
              <w:rPr>
                <w:rFonts w:ascii="Arial" w:hAnsi="Arial" w:cs="Arial"/>
                <w:b/>
                <w:sz w:val="20"/>
                <w:szCs w:val="20"/>
              </w:rPr>
            </w:pPr>
          </w:p>
        </w:tc>
        <w:tc>
          <w:tcPr>
            <w:tcW w:w="993" w:type="dxa"/>
          </w:tcPr>
          <w:p w:rsidR="00B079F3" w:rsidRPr="00A938C7" w:rsidRDefault="00B079F3" w:rsidP="0017079D">
            <w:pPr>
              <w:jc w:val="center"/>
              <w:rPr>
                <w:rFonts w:ascii="Arial" w:hAnsi="Arial" w:cs="Arial"/>
                <w:sz w:val="20"/>
                <w:szCs w:val="20"/>
              </w:rPr>
            </w:pPr>
          </w:p>
        </w:tc>
        <w:tc>
          <w:tcPr>
            <w:tcW w:w="3969" w:type="dxa"/>
          </w:tcPr>
          <w:p w:rsidR="00B079F3" w:rsidRPr="004C4C3A" w:rsidRDefault="005137FF" w:rsidP="002E7D6A">
            <w:pPr>
              <w:pStyle w:val="Akapitzlist"/>
              <w:numPr>
                <w:ilvl w:val="0"/>
                <w:numId w:val="21"/>
              </w:numPr>
              <w:rPr>
                <w:rFonts w:ascii="Arial" w:eastAsia="Times New Roman" w:hAnsi="Arial" w:cs="Arial"/>
                <w:sz w:val="20"/>
                <w:szCs w:val="20"/>
              </w:rPr>
            </w:pPr>
            <w:r w:rsidRPr="004C4C3A">
              <w:rPr>
                <w:rFonts w:ascii="Arial" w:eastAsia="Times New Roman" w:hAnsi="Arial" w:cs="Arial"/>
                <w:sz w:val="20"/>
                <w:szCs w:val="20"/>
              </w:rPr>
              <w:t xml:space="preserve">wyjaśnić wpływ przedplonu na właściwości stanowiska </w:t>
            </w:r>
          </w:p>
          <w:p w:rsidR="00B079F3" w:rsidRPr="004C4C3A" w:rsidRDefault="005137FF" w:rsidP="002E7D6A">
            <w:pPr>
              <w:pStyle w:val="Akapitzlist"/>
              <w:numPr>
                <w:ilvl w:val="0"/>
                <w:numId w:val="21"/>
              </w:numPr>
              <w:rPr>
                <w:rFonts w:ascii="Arial" w:eastAsia="Times New Roman" w:hAnsi="Arial" w:cs="Arial"/>
                <w:sz w:val="20"/>
                <w:szCs w:val="20"/>
              </w:rPr>
            </w:pPr>
            <w:r w:rsidRPr="004C4C3A">
              <w:rPr>
                <w:rFonts w:ascii="Arial" w:eastAsia="Times New Roman" w:hAnsi="Arial" w:cs="Arial"/>
                <w:sz w:val="20"/>
                <w:szCs w:val="20"/>
              </w:rPr>
              <w:t xml:space="preserve">ustalić wymagania stanowiska do uprawy poszczególnych roślin </w:t>
            </w:r>
          </w:p>
          <w:p w:rsidR="00B079F3" w:rsidRPr="004C4C3A" w:rsidRDefault="005137FF" w:rsidP="002E7D6A">
            <w:pPr>
              <w:pStyle w:val="Akapitzlist"/>
              <w:numPr>
                <w:ilvl w:val="0"/>
                <w:numId w:val="21"/>
              </w:numPr>
              <w:rPr>
                <w:rFonts w:ascii="Arial" w:eastAsia="Times New Roman" w:hAnsi="Arial" w:cs="Arial"/>
                <w:sz w:val="20"/>
                <w:szCs w:val="20"/>
              </w:rPr>
            </w:pPr>
            <w:r w:rsidRPr="004C4C3A">
              <w:rPr>
                <w:rFonts w:ascii="Arial" w:eastAsia="Times New Roman" w:hAnsi="Arial" w:cs="Arial"/>
                <w:sz w:val="20"/>
                <w:szCs w:val="20"/>
              </w:rPr>
              <w:t xml:space="preserve">ułożyć zmianowanie roślin z uwzględnieniem warunków przyrodniczych i agrotechnicznych </w:t>
            </w:r>
          </w:p>
        </w:tc>
        <w:tc>
          <w:tcPr>
            <w:tcW w:w="4082" w:type="dxa"/>
          </w:tcPr>
          <w:p w:rsidR="00B079F3" w:rsidRPr="004C4C3A" w:rsidRDefault="005137FF" w:rsidP="002E7D6A">
            <w:pPr>
              <w:pStyle w:val="Akapitzlist"/>
              <w:numPr>
                <w:ilvl w:val="0"/>
                <w:numId w:val="21"/>
              </w:numPr>
              <w:rPr>
                <w:rFonts w:ascii="Arial" w:eastAsia="Times New Roman" w:hAnsi="Arial" w:cs="Arial"/>
                <w:sz w:val="20"/>
                <w:szCs w:val="20"/>
              </w:rPr>
            </w:pPr>
            <w:r w:rsidRPr="004C4C3A">
              <w:rPr>
                <w:rFonts w:ascii="Arial" w:eastAsia="Times New Roman" w:hAnsi="Arial" w:cs="Arial"/>
                <w:sz w:val="20"/>
                <w:szCs w:val="20"/>
              </w:rPr>
              <w:t xml:space="preserve">zaplanować płodozmian z uwzględnieniem dobrej praktyki rolniczej i zasad wzajemnej zgodności </w:t>
            </w:r>
          </w:p>
          <w:p w:rsidR="00B079F3" w:rsidRPr="004C4C3A" w:rsidRDefault="005137FF" w:rsidP="002E7D6A">
            <w:pPr>
              <w:pStyle w:val="Akapitzlist"/>
              <w:numPr>
                <w:ilvl w:val="0"/>
                <w:numId w:val="21"/>
              </w:numPr>
              <w:rPr>
                <w:rFonts w:ascii="Arial" w:eastAsia="Times New Roman" w:hAnsi="Arial" w:cs="Arial"/>
                <w:sz w:val="20"/>
                <w:szCs w:val="20"/>
              </w:rPr>
            </w:pPr>
            <w:r w:rsidRPr="004C4C3A">
              <w:rPr>
                <w:rFonts w:ascii="Arial" w:eastAsia="Times New Roman" w:hAnsi="Arial" w:cs="Arial"/>
                <w:sz w:val="20"/>
                <w:szCs w:val="20"/>
              </w:rPr>
              <w:t xml:space="preserve">ustalić strukturę użytkowania gruntów w gospodarstwie </w:t>
            </w:r>
          </w:p>
          <w:p w:rsidR="00B079F3" w:rsidRPr="004C4C3A" w:rsidRDefault="005137FF" w:rsidP="002E7D6A">
            <w:pPr>
              <w:pStyle w:val="Akapitzlist"/>
              <w:numPr>
                <w:ilvl w:val="0"/>
                <w:numId w:val="21"/>
              </w:numPr>
              <w:rPr>
                <w:rFonts w:ascii="Arial" w:hAnsi="Arial" w:cs="Arial"/>
                <w:sz w:val="20"/>
                <w:szCs w:val="20"/>
              </w:rPr>
            </w:pPr>
            <w:r w:rsidRPr="004C4C3A">
              <w:rPr>
                <w:rFonts w:ascii="Arial" w:eastAsia="Times New Roman" w:hAnsi="Arial" w:cs="Arial"/>
                <w:sz w:val="20"/>
                <w:szCs w:val="20"/>
              </w:rPr>
              <w:t xml:space="preserve">ustalić strukturę zasiewów w gospodarstwie </w:t>
            </w:r>
          </w:p>
        </w:tc>
        <w:tc>
          <w:tcPr>
            <w:tcW w:w="1162" w:type="dxa"/>
          </w:tcPr>
          <w:p w:rsidR="00B079F3" w:rsidRPr="00A938C7" w:rsidRDefault="00B079F3" w:rsidP="00300B1A">
            <w:pPr>
              <w:jc w:val="center"/>
              <w:rPr>
                <w:rFonts w:ascii="Arial" w:hAnsi="Arial" w:cs="Arial"/>
                <w:sz w:val="20"/>
                <w:szCs w:val="20"/>
              </w:rPr>
            </w:pPr>
            <w:r w:rsidRPr="00A938C7">
              <w:rPr>
                <w:rFonts w:ascii="Arial" w:hAnsi="Arial" w:cs="Arial"/>
                <w:sz w:val="20"/>
                <w:szCs w:val="20"/>
              </w:rPr>
              <w:t>Klasa I</w:t>
            </w:r>
          </w:p>
        </w:tc>
      </w:tr>
      <w:tr w:rsidR="00B079F3" w:rsidRPr="00A938C7" w:rsidTr="00866142">
        <w:tc>
          <w:tcPr>
            <w:tcW w:w="1980" w:type="dxa"/>
            <w:vMerge/>
          </w:tcPr>
          <w:p w:rsidR="00B079F3" w:rsidRPr="00A938C7" w:rsidRDefault="00B079F3" w:rsidP="0017079D">
            <w:pPr>
              <w:rPr>
                <w:rFonts w:ascii="Arial" w:hAnsi="Arial" w:cs="Arial"/>
                <w:b/>
                <w:sz w:val="20"/>
                <w:szCs w:val="20"/>
              </w:rPr>
            </w:pPr>
          </w:p>
        </w:tc>
        <w:tc>
          <w:tcPr>
            <w:tcW w:w="1984" w:type="dxa"/>
          </w:tcPr>
          <w:p w:rsidR="00B079F3" w:rsidRPr="00A938C7" w:rsidRDefault="00601F29" w:rsidP="0017079D">
            <w:pPr>
              <w:rPr>
                <w:rFonts w:ascii="Arial" w:hAnsi="Arial" w:cs="Arial"/>
                <w:b/>
                <w:sz w:val="20"/>
                <w:szCs w:val="20"/>
              </w:rPr>
            </w:pPr>
            <w:r w:rsidRPr="00A938C7">
              <w:rPr>
                <w:rFonts w:ascii="Arial" w:hAnsi="Arial" w:cs="Arial"/>
                <w:b/>
                <w:sz w:val="20"/>
                <w:szCs w:val="20"/>
              </w:rPr>
              <w:t>Razem na dział</w:t>
            </w:r>
          </w:p>
        </w:tc>
        <w:tc>
          <w:tcPr>
            <w:tcW w:w="993" w:type="dxa"/>
          </w:tcPr>
          <w:p w:rsidR="00B079F3" w:rsidRPr="00A938C7" w:rsidRDefault="00B079F3" w:rsidP="0017079D">
            <w:pPr>
              <w:jc w:val="center"/>
              <w:rPr>
                <w:rFonts w:ascii="Arial" w:hAnsi="Arial" w:cs="Arial"/>
                <w:sz w:val="20"/>
                <w:szCs w:val="20"/>
              </w:rPr>
            </w:pPr>
          </w:p>
        </w:tc>
        <w:tc>
          <w:tcPr>
            <w:tcW w:w="3969" w:type="dxa"/>
          </w:tcPr>
          <w:p w:rsidR="00B079F3" w:rsidRPr="00A938C7" w:rsidRDefault="00B079F3" w:rsidP="0017079D">
            <w:pPr>
              <w:rPr>
                <w:rFonts w:ascii="Arial" w:hAnsi="Arial" w:cs="Arial"/>
                <w:sz w:val="20"/>
                <w:szCs w:val="20"/>
              </w:rPr>
            </w:pPr>
          </w:p>
        </w:tc>
        <w:tc>
          <w:tcPr>
            <w:tcW w:w="4082" w:type="dxa"/>
          </w:tcPr>
          <w:p w:rsidR="00B079F3" w:rsidRPr="00A938C7" w:rsidRDefault="00B079F3" w:rsidP="0017079D">
            <w:pPr>
              <w:rPr>
                <w:rFonts w:ascii="Arial" w:hAnsi="Arial" w:cs="Arial"/>
                <w:sz w:val="20"/>
                <w:szCs w:val="20"/>
              </w:rPr>
            </w:pPr>
          </w:p>
        </w:tc>
        <w:tc>
          <w:tcPr>
            <w:tcW w:w="1162" w:type="dxa"/>
          </w:tcPr>
          <w:p w:rsidR="00B079F3" w:rsidRPr="00A938C7" w:rsidRDefault="00B079F3" w:rsidP="00300B1A">
            <w:pPr>
              <w:jc w:val="center"/>
              <w:rPr>
                <w:rFonts w:ascii="Arial" w:hAnsi="Arial" w:cs="Arial"/>
                <w:sz w:val="20"/>
                <w:szCs w:val="20"/>
              </w:rPr>
            </w:pPr>
          </w:p>
        </w:tc>
      </w:tr>
      <w:tr w:rsidR="00B079F3" w:rsidRPr="00A938C7" w:rsidTr="00866142">
        <w:tc>
          <w:tcPr>
            <w:tcW w:w="1980" w:type="dxa"/>
            <w:vMerge w:val="restart"/>
          </w:tcPr>
          <w:p w:rsidR="00B079F3" w:rsidRPr="00A938C7" w:rsidRDefault="00B079F3" w:rsidP="0017079D">
            <w:pPr>
              <w:rPr>
                <w:rFonts w:ascii="Arial" w:eastAsia="Times New Roman" w:hAnsi="Arial" w:cs="Arial"/>
                <w:b/>
                <w:color w:val="000000"/>
                <w:sz w:val="20"/>
                <w:szCs w:val="20"/>
              </w:rPr>
            </w:pPr>
            <w:r w:rsidRPr="00A938C7">
              <w:rPr>
                <w:rFonts w:ascii="Arial" w:eastAsia="Times New Roman" w:hAnsi="Arial" w:cs="Arial"/>
                <w:b/>
                <w:color w:val="000000"/>
                <w:sz w:val="20"/>
                <w:szCs w:val="20"/>
              </w:rPr>
              <w:t>II</w:t>
            </w:r>
          </w:p>
          <w:p w:rsidR="00B079F3" w:rsidRPr="00A938C7" w:rsidRDefault="00B079F3" w:rsidP="0017079D">
            <w:pPr>
              <w:rPr>
                <w:rFonts w:ascii="Arial" w:hAnsi="Arial" w:cs="Arial"/>
                <w:sz w:val="20"/>
                <w:szCs w:val="20"/>
              </w:rPr>
            </w:pPr>
            <w:r w:rsidRPr="00A938C7">
              <w:rPr>
                <w:rFonts w:ascii="Arial" w:hAnsi="Arial" w:cs="Arial"/>
                <w:sz w:val="20"/>
                <w:szCs w:val="20"/>
              </w:rPr>
              <w:t>Uprawa roli</w:t>
            </w:r>
          </w:p>
        </w:tc>
        <w:tc>
          <w:tcPr>
            <w:tcW w:w="1984" w:type="dxa"/>
          </w:tcPr>
          <w:p w:rsidR="00B079F3" w:rsidRPr="00A938C7" w:rsidRDefault="00512490" w:rsidP="0017079D">
            <w:pPr>
              <w:rPr>
                <w:rFonts w:ascii="Arial" w:hAnsi="Arial" w:cs="Arial"/>
                <w:sz w:val="20"/>
                <w:szCs w:val="20"/>
              </w:rPr>
            </w:pPr>
            <w:r w:rsidRPr="00A938C7">
              <w:rPr>
                <w:rFonts w:ascii="Arial" w:hAnsi="Arial" w:cs="Arial"/>
                <w:sz w:val="20"/>
                <w:szCs w:val="20"/>
              </w:rPr>
              <w:t xml:space="preserve">1. </w:t>
            </w:r>
            <w:r w:rsidR="00B079F3" w:rsidRPr="00A938C7">
              <w:rPr>
                <w:rFonts w:ascii="Arial" w:hAnsi="Arial" w:cs="Arial"/>
                <w:sz w:val="20"/>
                <w:szCs w:val="20"/>
              </w:rPr>
              <w:t>Z</w:t>
            </w:r>
            <w:r w:rsidRPr="00A938C7">
              <w:rPr>
                <w:rFonts w:ascii="Arial" w:hAnsi="Arial" w:cs="Arial"/>
                <w:sz w:val="20"/>
                <w:szCs w:val="20"/>
              </w:rPr>
              <w:t>a</w:t>
            </w:r>
            <w:r w:rsidR="00B079F3" w:rsidRPr="00A938C7">
              <w:rPr>
                <w:rFonts w:ascii="Arial" w:hAnsi="Arial" w:cs="Arial"/>
                <w:sz w:val="20"/>
                <w:szCs w:val="20"/>
              </w:rPr>
              <w:t>biegi uprawowe</w:t>
            </w:r>
          </w:p>
          <w:p w:rsidR="00B079F3" w:rsidRPr="00A938C7" w:rsidRDefault="00B079F3" w:rsidP="0017079D">
            <w:pPr>
              <w:rPr>
                <w:rFonts w:ascii="Arial" w:hAnsi="Arial" w:cs="Arial"/>
                <w:b/>
                <w:sz w:val="20"/>
                <w:szCs w:val="20"/>
              </w:rPr>
            </w:pPr>
          </w:p>
          <w:p w:rsidR="00B079F3" w:rsidRPr="00A938C7" w:rsidRDefault="00B079F3" w:rsidP="0017079D">
            <w:pPr>
              <w:rPr>
                <w:rFonts w:ascii="Arial" w:hAnsi="Arial" w:cs="Arial"/>
                <w:b/>
                <w:sz w:val="20"/>
                <w:szCs w:val="20"/>
              </w:rPr>
            </w:pPr>
          </w:p>
          <w:p w:rsidR="00B079F3" w:rsidRPr="00A938C7" w:rsidRDefault="00B079F3" w:rsidP="0017079D">
            <w:pPr>
              <w:rPr>
                <w:rFonts w:ascii="Arial" w:hAnsi="Arial" w:cs="Arial"/>
                <w:b/>
                <w:sz w:val="20"/>
                <w:szCs w:val="20"/>
              </w:rPr>
            </w:pPr>
          </w:p>
          <w:p w:rsidR="00B079F3" w:rsidRPr="00A938C7" w:rsidRDefault="00B079F3" w:rsidP="0017079D">
            <w:pPr>
              <w:rPr>
                <w:rFonts w:ascii="Arial" w:hAnsi="Arial" w:cs="Arial"/>
                <w:b/>
                <w:sz w:val="20"/>
                <w:szCs w:val="20"/>
              </w:rPr>
            </w:pPr>
          </w:p>
        </w:tc>
        <w:tc>
          <w:tcPr>
            <w:tcW w:w="993" w:type="dxa"/>
          </w:tcPr>
          <w:p w:rsidR="00B079F3" w:rsidRPr="00A938C7" w:rsidRDefault="00B079F3" w:rsidP="0017079D">
            <w:pPr>
              <w:jc w:val="center"/>
              <w:rPr>
                <w:rFonts w:ascii="Arial" w:hAnsi="Arial" w:cs="Arial"/>
                <w:sz w:val="20"/>
                <w:szCs w:val="20"/>
              </w:rPr>
            </w:pPr>
          </w:p>
        </w:tc>
        <w:tc>
          <w:tcPr>
            <w:tcW w:w="3969" w:type="dxa"/>
          </w:tcPr>
          <w:p w:rsidR="00B079F3" w:rsidRPr="004C4C3A" w:rsidRDefault="005137FF" w:rsidP="002E7D6A">
            <w:pPr>
              <w:pStyle w:val="Akapitzlist"/>
              <w:numPr>
                <w:ilvl w:val="0"/>
                <w:numId w:val="21"/>
              </w:numPr>
              <w:rPr>
                <w:rFonts w:ascii="Arial" w:eastAsia="Times New Roman" w:hAnsi="Arial" w:cs="Arial"/>
                <w:sz w:val="20"/>
                <w:szCs w:val="20"/>
              </w:rPr>
            </w:pPr>
            <w:r w:rsidRPr="004C4C3A">
              <w:rPr>
                <w:rFonts w:ascii="Arial" w:eastAsia="Times New Roman" w:hAnsi="Arial" w:cs="Arial"/>
                <w:sz w:val="20"/>
                <w:szCs w:val="20"/>
              </w:rPr>
              <w:t xml:space="preserve">rozróżnić zabiegi uprawowe stosowane w uprawie poszczególnych gatunków roślin </w:t>
            </w:r>
          </w:p>
          <w:p w:rsidR="00B079F3" w:rsidRPr="004C4C3A" w:rsidRDefault="005137FF" w:rsidP="002E7D6A">
            <w:pPr>
              <w:pStyle w:val="Akapitzlist"/>
              <w:numPr>
                <w:ilvl w:val="0"/>
                <w:numId w:val="21"/>
              </w:numPr>
              <w:rPr>
                <w:rFonts w:ascii="Arial" w:eastAsia="Times New Roman" w:hAnsi="Arial" w:cs="Arial"/>
                <w:sz w:val="20"/>
                <w:szCs w:val="20"/>
              </w:rPr>
            </w:pPr>
            <w:r w:rsidRPr="004C4C3A">
              <w:rPr>
                <w:rFonts w:ascii="Arial" w:eastAsia="Times New Roman" w:hAnsi="Arial" w:cs="Arial"/>
                <w:sz w:val="20"/>
                <w:szCs w:val="20"/>
              </w:rPr>
              <w:t xml:space="preserve">wyjaśnić wpływ zabiegów uprawowych na strukturę gleby </w:t>
            </w:r>
          </w:p>
          <w:p w:rsidR="00B079F3" w:rsidRPr="004C4C3A" w:rsidRDefault="005137FF" w:rsidP="002E7D6A">
            <w:pPr>
              <w:pStyle w:val="Akapitzlist"/>
              <w:numPr>
                <w:ilvl w:val="0"/>
                <w:numId w:val="21"/>
              </w:numPr>
              <w:rPr>
                <w:rFonts w:ascii="Arial" w:eastAsia="Times New Roman" w:hAnsi="Arial" w:cs="Arial"/>
                <w:sz w:val="20"/>
                <w:szCs w:val="20"/>
              </w:rPr>
            </w:pPr>
            <w:r w:rsidRPr="004C4C3A">
              <w:rPr>
                <w:rFonts w:ascii="Arial" w:eastAsia="Times New Roman" w:hAnsi="Arial" w:cs="Arial"/>
                <w:sz w:val="20"/>
                <w:szCs w:val="20"/>
              </w:rPr>
              <w:t xml:space="preserve">wyjaśnić wpływ zabiegów uprawowych na rozwój roślin </w:t>
            </w:r>
          </w:p>
          <w:p w:rsidR="00B079F3" w:rsidRPr="004C4C3A" w:rsidRDefault="005137FF" w:rsidP="002E7D6A">
            <w:pPr>
              <w:pStyle w:val="Akapitzlist"/>
              <w:numPr>
                <w:ilvl w:val="0"/>
                <w:numId w:val="21"/>
              </w:numPr>
              <w:rPr>
                <w:rFonts w:ascii="Arial" w:eastAsia="Times New Roman" w:hAnsi="Arial" w:cs="Arial"/>
                <w:sz w:val="20"/>
                <w:szCs w:val="20"/>
              </w:rPr>
            </w:pPr>
            <w:r w:rsidRPr="004C4C3A">
              <w:rPr>
                <w:rFonts w:ascii="Arial" w:eastAsia="Times New Roman" w:hAnsi="Arial" w:cs="Arial"/>
                <w:sz w:val="20"/>
                <w:szCs w:val="20"/>
              </w:rPr>
              <w:t xml:space="preserve">dobrać środki techniczne do wykonania zabiegów agrotechnicznych </w:t>
            </w:r>
          </w:p>
          <w:p w:rsidR="00F83076" w:rsidRDefault="005137FF" w:rsidP="002E7D6A">
            <w:pPr>
              <w:pStyle w:val="Akapitzlist"/>
              <w:numPr>
                <w:ilvl w:val="0"/>
                <w:numId w:val="21"/>
              </w:numPr>
              <w:rPr>
                <w:rFonts w:ascii="Arial" w:eastAsia="Times New Roman" w:hAnsi="Arial" w:cs="Arial"/>
                <w:sz w:val="20"/>
                <w:szCs w:val="20"/>
              </w:rPr>
            </w:pPr>
            <w:r w:rsidRPr="004C4C3A">
              <w:rPr>
                <w:rFonts w:ascii="Arial" w:eastAsia="Times New Roman" w:hAnsi="Arial" w:cs="Arial"/>
                <w:sz w:val="20"/>
                <w:szCs w:val="20"/>
              </w:rPr>
              <w:t>zaktualizować wiedzę i doskonali</w:t>
            </w:r>
            <w:r w:rsidR="0079705F">
              <w:rPr>
                <w:rFonts w:ascii="Arial" w:eastAsia="Times New Roman" w:hAnsi="Arial" w:cs="Arial"/>
                <w:sz w:val="20"/>
                <w:szCs w:val="20"/>
              </w:rPr>
              <w:t>ć</w:t>
            </w:r>
            <w:r w:rsidRPr="004C4C3A">
              <w:rPr>
                <w:rFonts w:ascii="Arial" w:eastAsia="Times New Roman" w:hAnsi="Arial" w:cs="Arial"/>
                <w:sz w:val="20"/>
                <w:szCs w:val="20"/>
              </w:rPr>
              <w:t xml:space="preserve"> umiejętności zawodowe</w:t>
            </w:r>
          </w:p>
          <w:p w:rsidR="0079705F" w:rsidRPr="004C4C3A" w:rsidRDefault="0079705F" w:rsidP="002E7D6A">
            <w:pPr>
              <w:pStyle w:val="Akapitzlist"/>
              <w:numPr>
                <w:ilvl w:val="0"/>
                <w:numId w:val="21"/>
              </w:numPr>
              <w:rPr>
                <w:rFonts w:ascii="Arial" w:eastAsia="Times New Roman" w:hAnsi="Arial" w:cs="Arial"/>
                <w:sz w:val="20"/>
                <w:szCs w:val="20"/>
              </w:rPr>
            </w:pPr>
            <w:r w:rsidRPr="004C4C3A">
              <w:rPr>
                <w:rFonts w:ascii="Arial" w:eastAsia="Times New Roman" w:hAnsi="Arial" w:cs="Arial"/>
                <w:sz w:val="20"/>
                <w:szCs w:val="20"/>
              </w:rPr>
              <w:t>wyjaśnić czym jest plagiat</w:t>
            </w:r>
          </w:p>
          <w:p w:rsidR="0096349E" w:rsidRPr="004C4C3A" w:rsidRDefault="0096349E" w:rsidP="0096349E">
            <w:pPr>
              <w:pStyle w:val="Akapitzlist"/>
              <w:numPr>
                <w:ilvl w:val="0"/>
                <w:numId w:val="21"/>
              </w:numPr>
              <w:suppressAutoHyphens/>
              <w:overflowPunct w:val="0"/>
              <w:autoSpaceDN w:val="0"/>
              <w:contextualSpacing w:val="0"/>
              <w:textAlignment w:val="baseline"/>
              <w:rPr>
                <w:rFonts w:ascii="Arial" w:hAnsi="Arial" w:cs="Arial"/>
                <w:sz w:val="20"/>
                <w:szCs w:val="20"/>
              </w:rPr>
            </w:pPr>
            <w:r w:rsidRPr="004C4C3A">
              <w:rPr>
                <w:rFonts w:ascii="Arial" w:hAnsi="Arial" w:cs="Arial"/>
                <w:sz w:val="20"/>
                <w:szCs w:val="20"/>
              </w:rPr>
              <w:t xml:space="preserve">wymienić przepisy prawa dotyczące bezpieczeństwa i higieny pracy, ochrony przeciwpożarowej i ochrony środowiska w rolnictwie </w:t>
            </w:r>
          </w:p>
          <w:p w:rsidR="0096349E" w:rsidRPr="004C4C3A" w:rsidRDefault="0096349E" w:rsidP="0096349E">
            <w:pPr>
              <w:pStyle w:val="Akapitzlist"/>
              <w:numPr>
                <w:ilvl w:val="0"/>
                <w:numId w:val="21"/>
              </w:numPr>
              <w:suppressAutoHyphens/>
              <w:overflowPunct w:val="0"/>
              <w:autoSpaceDN w:val="0"/>
              <w:contextualSpacing w:val="0"/>
              <w:textAlignment w:val="baseline"/>
              <w:rPr>
                <w:rFonts w:ascii="Arial" w:hAnsi="Arial" w:cs="Arial"/>
                <w:sz w:val="20"/>
                <w:szCs w:val="20"/>
              </w:rPr>
            </w:pPr>
            <w:r w:rsidRPr="004C4C3A">
              <w:rPr>
                <w:rFonts w:ascii="Arial" w:hAnsi="Arial" w:cs="Arial"/>
                <w:sz w:val="20"/>
                <w:szCs w:val="20"/>
              </w:rPr>
              <w:t xml:space="preserve">rozróżnić rodzaje znaków bezpieczeństwa i alarmów </w:t>
            </w:r>
          </w:p>
          <w:p w:rsidR="0096349E" w:rsidRPr="004C4C3A" w:rsidRDefault="0096349E" w:rsidP="0096349E">
            <w:pPr>
              <w:pStyle w:val="Akapitzlist"/>
              <w:numPr>
                <w:ilvl w:val="0"/>
                <w:numId w:val="21"/>
              </w:numPr>
              <w:suppressAutoHyphens/>
              <w:overflowPunct w:val="0"/>
              <w:autoSpaceDN w:val="0"/>
              <w:contextualSpacing w:val="0"/>
              <w:textAlignment w:val="baseline"/>
              <w:rPr>
                <w:rFonts w:ascii="Arial" w:hAnsi="Arial" w:cs="Arial"/>
                <w:sz w:val="20"/>
                <w:szCs w:val="20"/>
              </w:rPr>
            </w:pPr>
            <w:r w:rsidRPr="004C4C3A">
              <w:rPr>
                <w:rFonts w:ascii="Arial" w:hAnsi="Arial" w:cs="Arial"/>
                <w:sz w:val="20"/>
                <w:szCs w:val="20"/>
              </w:rPr>
              <w:t xml:space="preserve">opisać znaki zakazu, nakazu, ostrzegawcze, ewakuacyjne i ochrony przeciwpożarowej oraz sygnały alarmowe </w:t>
            </w:r>
          </w:p>
          <w:p w:rsidR="0096349E" w:rsidRPr="004C4C3A" w:rsidRDefault="0096349E" w:rsidP="0096349E">
            <w:pPr>
              <w:pStyle w:val="Akapitzlist"/>
              <w:numPr>
                <w:ilvl w:val="0"/>
                <w:numId w:val="21"/>
              </w:numPr>
              <w:suppressAutoHyphens/>
              <w:autoSpaceDN w:val="0"/>
              <w:contextualSpacing w:val="0"/>
              <w:textAlignment w:val="baseline"/>
              <w:rPr>
                <w:rFonts w:ascii="Arial" w:hAnsi="Arial" w:cs="Arial"/>
                <w:sz w:val="20"/>
                <w:szCs w:val="20"/>
              </w:rPr>
            </w:pPr>
            <w:r w:rsidRPr="004C4C3A">
              <w:rPr>
                <w:rFonts w:ascii="Arial" w:hAnsi="Arial" w:cs="Arial"/>
                <w:sz w:val="20"/>
                <w:szCs w:val="20"/>
              </w:rPr>
              <w:t>rozróżnić środki gaśnicze ze względu na zakres ich stosowania w rolnictwie</w:t>
            </w:r>
          </w:p>
          <w:p w:rsidR="0096349E" w:rsidRPr="004C4C3A" w:rsidRDefault="0096349E" w:rsidP="0096349E">
            <w:pPr>
              <w:pStyle w:val="Akapitzlist"/>
              <w:numPr>
                <w:ilvl w:val="0"/>
                <w:numId w:val="21"/>
              </w:numPr>
              <w:suppressAutoHyphens/>
              <w:overflowPunct w:val="0"/>
              <w:autoSpaceDN w:val="0"/>
              <w:contextualSpacing w:val="0"/>
              <w:textAlignment w:val="baseline"/>
              <w:rPr>
                <w:rFonts w:ascii="Arial" w:hAnsi="Arial" w:cs="Arial"/>
                <w:sz w:val="20"/>
                <w:szCs w:val="20"/>
              </w:rPr>
            </w:pPr>
            <w:r w:rsidRPr="004C4C3A">
              <w:rPr>
                <w:rFonts w:ascii="Arial" w:hAnsi="Arial" w:cs="Arial"/>
                <w:sz w:val="20"/>
                <w:szCs w:val="20"/>
              </w:rPr>
              <w:t xml:space="preserve">wymienić instytucje oraz służby działające w zakresie ochrony pracy i ochrony środowiska </w:t>
            </w:r>
          </w:p>
          <w:p w:rsidR="0096349E" w:rsidRPr="004C4C3A" w:rsidRDefault="0096349E" w:rsidP="0096349E">
            <w:pPr>
              <w:pStyle w:val="Akapitzlist"/>
              <w:numPr>
                <w:ilvl w:val="0"/>
                <w:numId w:val="21"/>
              </w:numPr>
              <w:suppressAutoHyphens/>
              <w:autoSpaceDE w:val="0"/>
              <w:autoSpaceDN w:val="0"/>
              <w:contextualSpacing w:val="0"/>
              <w:textAlignment w:val="baseline"/>
              <w:rPr>
                <w:rFonts w:ascii="Arial" w:hAnsi="Arial" w:cs="Arial"/>
                <w:sz w:val="20"/>
                <w:szCs w:val="20"/>
              </w:rPr>
            </w:pPr>
            <w:r w:rsidRPr="004C4C3A">
              <w:rPr>
                <w:rFonts w:ascii="Arial" w:hAnsi="Arial" w:cs="Arial"/>
                <w:sz w:val="20"/>
                <w:szCs w:val="20"/>
              </w:rPr>
              <w:t xml:space="preserve">określić ergonomiczne zasady organizacji pracy w rolnictwie </w:t>
            </w:r>
          </w:p>
          <w:p w:rsidR="0096349E" w:rsidRPr="004C4C3A" w:rsidRDefault="0096349E" w:rsidP="0096349E">
            <w:pPr>
              <w:pStyle w:val="Akapitzlist"/>
              <w:numPr>
                <w:ilvl w:val="0"/>
                <w:numId w:val="21"/>
              </w:numPr>
              <w:suppressAutoHyphens/>
              <w:autoSpaceDE w:val="0"/>
              <w:autoSpaceDN w:val="0"/>
              <w:contextualSpacing w:val="0"/>
              <w:textAlignment w:val="baseline"/>
              <w:rPr>
                <w:rFonts w:ascii="Arial" w:hAnsi="Arial" w:cs="Arial"/>
                <w:sz w:val="20"/>
                <w:szCs w:val="20"/>
              </w:rPr>
            </w:pPr>
            <w:r w:rsidRPr="004C4C3A">
              <w:rPr>
                <w:rFonts w:ascii="Arial" w:hAnsi="Arial" w:cs="Arial"/>
                <w:sz w:val="20"/>
                <w:szCs w:val="20"/>
              </w:rPr>
              <w:t xml:space="preserve">określić ergonomiczne zasady organizacji stanowisk pracy w rolnictwie </w:t>
            </w:r>
          </w:p>
          <w:p w:rsidR="0096349E" w:rsidRPr="004C4C3A" w:rsidRDefault="0096349E" w:rsidP="0096349E">
            <w:pPr>
              <w:pStyle w:val="Akapitzlist"/>
              <w:numPr>
                <w:ilvl w:val="0"/>
                <w:numId w:val="21"/>
              </w:numPr>
              <w:suppressAutoHyphens/>
              <w:autoSpaceDE w:val="0"/>
              <w:autoSpaceDN w:val="0"/>
              <w:contextualSpacing w:val="0"/>
              <w:textAlignment w:val="baseline"/>
              <w:rPr>
                <w:rFonts w:ascii="Arial" w:hAnsi="Arial" w:cs="Arial"/>
                <w:sz w:val="20"/>
                <w:szCs w:val="20"/>
              </w:rPr>
            </w:pPr>
            <w:r w:rsidRPr="004C4C3A">
              <w:rPr>
                <w:rFonts w:ascii="Arial" w:hAnsi="Arial" w:cs="Arial"/>
                <w:sz w:val="20"/>
                <w:szCs w:val="20"/>
              </w:rPr>
              <w:t xml:space="preserve">organizować stanowisko pracy w rolnictwie z zachowaniem zasad ergonomii </w:t>
            </w:r>
          </w:p>
          <w:p w:rsidR="0079705F" w:rsidRDefault="0096349E" w:rsidP="0079705F">
            <w:pPr>
              <w:pStyle w:val="Akapitzlist"/>
              <w:numPr>
                <w:ilvl w:val="0"/>
                <w:numId w:val="21"/>
              </w:numPr>
              <w:suppressAutoHyphens/>
              <w:autoSpaceDE w:val="0"/>
              <w:autoSpaceDN w:val="0"/>
              <w:contextualSpacing w:val="0"/>
              <w:textAlignment w:val="baseline"/>
              <w:rPr>
                <w:rFonts w:ascii="Arial" w:hAnsi="Arial" w:cs="Arial"/>
                <w:sz w:val="20"/>
                <w:szCs w:val="20"/>
              </w:rPr>
            </w:pPr>
            <w:r w:rsidRPr="004C4C3A">
              <w:rPr>
                <w:rFonts w:ascii="Arial" w:hAnsi="Arial" w:cs="Arial"/>
                <w:sz w:val="20"/>
                <w:szCs w:val="20"/>
              </w:rPr>
              <w:t>organizować stanowisko pracy w rolnictwie z zachowaniem zasad bezpieczeństwa i higieny pracy</w:t>
            </w:r>
          </w:p>
          <w:p w:rsidR="0079705F" w:rsidRPr="0079705F" w:rsidRDefault="0079705F" w:rsidP="0079705F">
            <w:pPr>
              <w:pStyle w:val="Akapitzlist"/>
              <w:numPr>
                <w:ilvl w:val="0"/>
                <w:numId w:val="21"/>
              </w:numPr>
              <w:rPr>
                <w:rFonts w:ascii="Arial" w:eastAsia="Times New Roman" w:hAnsi="Arial" w:cs="Arial"/>
                <w:sz w:val="20"/>
                <w:szCs w:val="20"/>
              </w:rPr>
            </w:pPr>
            <w:r w:rsidRPr="004C4C3A">
              <w:rPr>
                <w:rFonts w:ascii="Arial" w:eastAsia="Times New Roman" w:hAnsi="Arial" w:cs="Arial"/>
                <w:sz w:val="20"/>
                <w:szCs w:val="20"/>
              </w:rPr>
              <w:t>wskazać przykłady podkreślające wartość wiedzy dla osiągnięcia sukcesu zawodowego</w:t>
            </w:r>
          </w:p>
        </w:tc>
        <w:tc>
          <w:tcPr>
            <w:tcW w:w="4082" w:type="dxa"/>
          </w:tcPr>
          <w:p w:rsidR="00B079F3" w:rsidRPr="004C4C3A" w:rsidRDefault="005137FF" w:rsidP="002E7D6A">
            <w:pPr>
              <w:pStyle w:val="Akapitzlist"/>
              <w:numPr>
                <w:ilvl w:val="0"/>
                <w:numId w:val="21"/>
              </w:numPr>
              <w:rPr>
                <w:rFonts w:ascii="Arial" w:eastAsia="Times New Roman" w:hAnsi="Arial" w:cs="Arial"/>
                <w:sz w:val="20"/>
                <w:szCs w:val="20"/>
              </w:rPr>
            </w:pPr>
            <w:r w:rsidRPr="004C4C3A">
              <w:rPr>
                <w:rFonts w:ascii="Arial" w:eastAsia="Times New Roman" w:hAnsi="Arial" w:cs="Arial"/>
                <w:sz w:val="20"/>
                <w:szCs w:val="20"/>
              </w:rPr>
              <w:t xml:space="preserve">opracować plan zabiegów agrotechnicznych </w:t>
            </w:r>
          </w:p>
          <w:p w:rsidR="00B079F3" w:rsidRPr="004C4C3A" w:rsidRDefault="005137FF" w:rsidP="002E7D6A">
            <w:pPr>
              <w:pStyle w:val="Akapitzlist"/>
              <w:numPr>
                <w:ilvl w:val="0"/>
                <w:numId w:val="21"/>
              </w:numPr>
              <w:rPr>
                <w:rFonts w:ascii="Arial" w:eastAsia="Times New Roman" w:hAnsi="Arial" w:cs="Arial"/>
                <w:sz w:val="20"/>
                <w:szCs w:val="20"/>
              </w:rPr>
            </w:pPr>
            <w:r w:rsidRPr="004C4C3A">
              <w:rPr>
                <w:rFonts w:ascii="Arial" w:eastAsia="Times New Roman" w:hAnsi="Arial" w:cs="Arial"/>
                <w:sz w:val="20"/>
                <w:szCs w:val="20"/>
              </w:rPr>
              <w:t xml:space="preserve">określić cel i zadania stosowania zabiegów agrotechnicznych </w:t>
            </w:r>
          </w:p>
          <w:p w:rsidR="002D0CA8" w:rsidRPr="004C4C3A" w:rsidRDefault="002D0CA8" w:rsidP="002D0CA8">
            <w:pPr>
              <w:pStyle w:val="Akapitzlist"/>
              <w:numPr>
                <w:ilvl w:val="0"/>
                <w:numId w:val="21"/>
              </w:numPr>
              <w:suppressAutoHyphens/>
              <w:autoSpaceDN w:val="0"/>
              <w:contextualSpacing w:val="0"/>
              <w:textAlignment w:val="baseline"/>
              <w:rPr>
                <w:rFonts w:ascii="Arial" w:hAnsi="Arial" w:cs="Arial"/>
                <w:sz w:val="20"/>
                <w:szCs w:val="20"/>
              </w:rPr>
            </w:pPr>
            <w:r w:rsidRPr="004C4C3A">
              <w:rPr>
                <w:rFonts w:ascii="Arial" w:hAnsi="Arial" w:cs="Arial"/>
                <w:sz w:val="20"/>
                <w:szCs w:val="20"/>
              </w:rPr>
              <w:t xml:space="preserve">reagować w przypadku zagrożenia pożarowego zgodnie z zasadami ochrony przeciwpożarowej </w:t>
            </w:r>
          </w:p>
          <w:p w:rsidR="002D0CA8" w:rsidRPr="004C4C3A" w:rsidRDefault="002D0CA8" w:rsidP="002D0CA8">
            <w:pPr>
              <w:pStyle w:val="Akapitzlist"/>
              <w:numPr>
                <w:ilvl w:val="0"/>
                <w:numId w:val="21"/>
              </w:numPr>
              <w:suppressAutoHyphens/>
              <w:autoSpaceDN w:val="0"/>
              <w:contextualSpacing w:val="0"/>
              <w:textAlignment w:val="baseline"/>
              <w:rPr>
                <w:rFonts w:ascii="Arial" w:hAnsi="Arial" w:cs="Arial"/>
                <w:sz w:val="20"/>
                <w:szCs w:val="20"/>
              </w:rPr>
            </w:pPr>
            <w:r w:rsidRPr="004C4C3A">
              <w:rPr>
                <w:rFonts w:ascii="Arial" w:hAnsi="Arial" w:cs="Arial"/>
                <w:sz w:val="20"/>
                <w:szCs w:val="20"/>
              </w:rPr>
              <w:t xml:space="preserve">opisać stosowane w rolnictwie rozwiązania ograniczające lub eliminujące emisję zanieczyszczeń do środowiska </w:t>
            </w:r>
          </w:p>
          <w:p w:rsidR="002D0CA8" w:rsidRPr="004C4C3A" w:rsidRDefault="002D0CA8" w:rsidP="002D0CA8">
            <w:pPr>
              <w:pStyle w:val="Akapitzlist"/>
              <w:numPr>
                <w:ilvl w:val="0"/>
                <w:numId w:val="21"/>
              </w:numPr>
              <w:contextualSpacing w:val="0"/>
              <w:rPr>
                <w:rFonts w:ascii="Arial" w:hAnsi="Arial" w:cs="Arial"/>
                <w:sz w:val="20"/>
                <w:szCs w:val="20"/>
              </w:rPr>
            </w:pPr>
            <w:r w:rsidRPr="004C4C3A">
              <w:rPr>
                <w:rFonts w:ascii="Arial" w:hAnsi="Arial" w:cs="Arial"/>
                <w:sz w:val="20"/>
                <w:szCs w:val="20"/>
              </w:rPr>
              <w:t>opisać zadania i uprawnienia instytucji i służb działających w zakresie ochrony pracy i ochrony środowiska</w:t>
            </w:r>
          </w:p>
          <w:p w:rsidR="002D0CA8" w:rsidRPr="004C4C3A" w:rsidRDefault="002D0CA8" w:rsidP="002D0CA8">
            <w:pPr>
              <w:pStyle w:val="Akapitzlist"/>
              <w:numPr>
                <w:ilvl w:val="0"/>
                <w:numId w:val="21"/>
              </w:numPr>
              <w:contextualSpacing w:val="0"/>
              <w:rPr>
                <w:rFonts w:ascii="Arial" w:hAnsi="Arial" w:cs="Arial"/>
                <w:sz w:val="20"/>
                <w:szCs w:val="20"/>
              </w:rPr>
            </w:pPr>
            <w:r w:rsidRPr="004C4C3A">
              <w:rPr>
                <w:rFonts w:ascii="Arial" w:hAnsi="Arial" w:cs="Arial"/>
                <w:sz w:val="20"/>
                <w:szCs w:val="20"/>
              </w:rPr>
              <w:t>określić zasady bezpiecznego posługiwania się narzędziami, maszynami i sprzętem w rolnictwie</w:t>
            </w:r>
          </w:p>
          <w:p w:rsidR="00A438D9" w:rsidRPr="004C4C3A" w:rsidRDefault="005137FF" w:rsidP="002E7D6A">
            <w:pPr>
              <w:pStyle w:val="Akapitzlist"/>
              <w:numPr>
                <w:ilvl w:val="0"/>
                <w:numId w:val="21"/>
              </w:numPr>
              <w:rPr>
                <w:rFonts w:ascii="Arial" w:eastAsia="Times New Roman" w:hAnsi="Arial" w:cs="Arial"/>
                <w:sz w:val="20"/>
                <w:szCs w:val="20"/>
              </w:rPr>
            </w:pPr>
            <w:r w:rsidRPr="004C4C3A">
              <w:rPr>
                <w:rFonts w:ascii="Arial" w:eastAsia="Times New Roman" w:hAnsi="Arial" w:cs="Arial"/>
                <w:sz w:val="20"/>
                <w:szCs w:val="20"/>
              </w:rPr>
              <w:t>wymienić umiejętności i kompetencje niezbędne w zawodzie rolnik</w:t>
            </w:r>
          </w:p>
          <w:p w:rsidR="00401BD2" w:rsidRPr="004C4C3A" w:rsidRDefault="005137FF" w:rsidP="002E7D6A">
            <w:pPr>
              <w:pStyle w:val="Akapitzlist"/>
              <w:numPr>
                <w:ilvl w:val="0"/>
                <w:numId w:val="21"/>
              </w:numPr>
              <w:rPr>
                <w:rFonts w:ascii="Arial" w:eastAsia="Times New Roman" w:hAnsi="Arial" w:cs="Arial"/>
                <w:sz w:val="20"/>
                <w:szCs w:val="20"/>
              </w:rPr>
            </w:pPr>
            <w:r w:rsidRPr="004C4C3A">
              <w:rPr>
                <w:rFonts w:ascii="Arial" w:eastAsia="Times New Roman" w:hAnsi="Arial" w:cs="Arial"/>
                <w:sz w:val="20"/>
                <w:szCs w:val="20"/>
              </w:rPr>
              <w:t>wymienić uniwersalne zasady etyki</w:t>
            </w:r>
          </w:p>
          <w:p w:rsidR="00B079F3" w:rsidRPr="0079705F" w:rsidRDefault="005137FF" w:rsidP="0079705F">
            <w:pPr>
              <w:pStyle w:val="Akapitzlist"/>
              <w:numPr>
                <w:ilvl w:val="0"/>
                <w:numId w:val="21"/>
              </w:numPr>
              <w:rPr>
                <w:rFonts w:ascii="Arial" w:eastAsia="Times New Roman" w:hAnsi="Arial" w:cs="Arial"/>
                <w:sz w:val="20"/>
                <w:szCs w:val="20"/>
              </w:rPr>
            </w:pPr>
            <w:r w:rsidRPr="004C4C3A">
              <w:rPr>
                <w:rFonts w:ascii="Arial" w:eastAsia="Times New Roman" w:hAnsi="Arial" w:cs="Arial"/>
                <w:sz w:val="20"/>
                <w:szCs w:val="20"/>
              </w:rPr>
              <w:t>wyjaśnić, czym jest zasada (norma, reguła)</w:t>
            </w:r>
          </w:p>
        </w:tc>
        <w:tc>
          <w:tcPr>
            <w:tcW w:w="1162" w:type="dxa"/>
          </w:tcPr>
          <w:p w:rsidR="00B079F3" w:rsidRPr="00A938C7" w:rsidRDefault="00B079F3" w:rsidP="00300B1A">
            <w:pPr>
              <w:jc w:val="center"/>
              <w:rPr>
                <w:rFonts w:ascii="Arial" w:hAnsi="Arial" w:cs="Arial"/>
                <w:sz w:val="20"/>
                <w:szCs w:val="20"/>
              </w:rPr>
            </w:pPr>
            <w:r w:rsidRPr="00A938C7">
              <w:rPr>
                <w:rFonts w:ascii="Arial" w:hAnsi="Arial" w:cs="Arial"/>
                <w:sz w:val="20"/>
                <w:szCs w:val="20"/>
              </w:rPr>
              <w:t>Klasa I</w:t>
            </w:r>
          </w:p>
        </w:tc>
      </w:tr>
      <w:tr w:rsidR="00B079F3" w:rsidRPr="00A938C7" w:rsidTr="00866142">
        <w:tc>
          <w:tcPr>
            <w:tcW w:w="1980" w:type="dxa"/>
            <w:vMerge/>
          </w:tcPr>
          <w:p w:rsidR="00B079F3" w:rsidRPr="00A938C7" w:rsidRDefault="00B079F3" w:rsidP="0017079D">
            <w:pPr>
              <w:rPr>
                <w:rFonts w:ascii="Arial" w:hAnsi="Arial" w:cs="Arial"/>
                <w:b/>
                <w:sz w:val="20"/>
                <w:szCs w:val="20"/>
              </w:rPr>
            </w:pPr>
          </w:p>
        </w:tc>
        <w:tc>
          <w:tcPr>
            <w:tcW w:w="1984" w:type="dxa"/>
          </w:tcPr>
          <w:p w:rsidR="00B079F3" w:rsidRPr="00A938C7" w:rsidRDefault="00512490" w:rsidP="0017079D">
            <w:pPr>
              <w:rPr>
                <w:rFonts w:ascii="Arial" w:hAnsi="Arial" w:cs="Arial"/>
                <w:sz w:val="20"/>
                <w:szCs w:val="20"/>
              </w:rPr>
            </w:pPr>
            <w:r w:rsidRPr="00A938C7">
              <w:rPr>
                <w:rFonts w:ascii="Arial" w:eastAsia="Times New Roman" w:hAnsi="Arial" w:cs="Arial"/>
                <w:color w:val="000000"/>
                <w:sz w:val="20"/>
                <w:szCs w:val="20"/>
              </w:rPr>
              <w:t xml:space="preserve">2. </w:t>
            </w:r>
            <w:r w:rsidR="00B079F3" w:rsidRPr="00A938C7">
              <w:rPr>
                <w:rFonts w:ascii="Arial" w:hAnsi="Arial" w:cs="Arial"/>
                <w:sz w:val="20"/>
                <w:szCs w:val="20"/>
              </w:rPr>
              <w:t>Siew i sadzenie</w:t>
            </w:r>
          </w:p>
        </w:tc>
        <w:tc>
          <w:tcPr>
            <w:tcW w:w="993" w:type="dxa"/>
          </w:tcPr>
          <w:p w:rsidR="00B079F3" w:rsidRPr="00A938C7" w:rsidRDefault="00B079F3" w:rsidP="0017079D">
            <w:pPr>
              <w:jc w:val="center"/>
              <w:rPr>
                <w:rFonts w:ascii="Arial" w:hAnsi="Arial" w:cs="Arial"/>
                <w:sz w:val="20"/>
                <w:szCs w:val="20"/>
              </w:rPr>
            </w:pPr>
          </w:p>
        </w:tc>
        <w:tc>
          <w:tcPr>
            <w:tcW w:w="3969" w:type="dxa"/>
          </w:tcPr>
          <w:p w:rsidR="00B079F3" w:rsidRPr="00A938C7" w:rsidRDefault="005137FF" w:rsidP="002E7D6A">
            <w:pPr>
              <w:pStyle w:val="Akapitzlist"/>
              <w:numPr>
                <w:ilvl w:val="0"/>
                <w:numId w:val="21"/>
              </w:numPr>
              <w:rPr>
                <w:rFonts w:ascii="Arial" w:eastAsia="Times New Roman" w:hAnsi="Arial" w:cs="Arial"/>
                <w:sz w:val="20"/>
                <w:szCs w:val="20"/>
              </w:rPr>
            </w:pPr>
            <w:r w:rsidRPr="00A938C7">
              <w:rPr>
                <w:rFonts w:ascii="Arial" w:eastAsia="Times New Roman" w:hAnsi="Arial" w:cs="Arial"/>
                <w:sz w:val="20"/>
                <w:szCs w:val="20"/>
              </w:rPr>
              <w:t xml:space="preserve">rozpoznać nasiona podstawowych gatunków roślin uprawowych </w:t>
            </w:r>
          </w:p>
          <w:p w:rsidR="00B079F3" w:rsidRPr="00A938C7" w:rsidRDefault="005137FF" w:rsidP="002E7D6A">
            <w:pPr>
              <w:pStyle w:val="Akapitzlist"/>
              <w:numPr>
                <w:ilvl w:val="0"/>
                <w:numId w:val="21"/>
              </w:numPr>
              <w:rPr>
                <w:rFonts w:ascii="Arial" w:eastAsia="Times New Roman" w:hAnsi="Arial" w:cs="Arial"/>
                <w:sz w:val="20"/>
                <w:szCs w:val="20"/>
              </w:rPr>
            </w:pPr>
            <w:r w:rsidRPr="00A938C7">
              <w:rPr>
                <w:rFonts w:ascii="Arial" w:eastAsia="Times New Roman" w:hAnsi="Arial" w:cs="Arial"/>
                <w:sz w:val="20"/>
                <w:szCs w:val="20"/>
              </w:rPr>
              <w:t>ocenić jakość materiału siewnego</w:t>
            </w:r>
          </w:p>
          <w:p w:rsidR="00B079F3" w:rsidRPr="00A938C7" w:rsidRDefault="005137FF" w:rsidP="002E7D6A">
            <w:pPr>
              <w:pStyle w:val="Akapitzlist"/>
              <w:numPr>
                <w:ilvl w:val="0"/>
                <w:numId w:val="21"/>
              </w:numPr>
              <w:rPr>
                <w:rFonts w:ascii="Arial" w:eastAsia="Times New Roman" w:hAnsi="Arial" w:cs="Arial"/>
                <w:sz w:val="20"/>
                <w:szCs w:val="20"/>
              </w:rPr>
            </w:pPr>
            <w:r w:rsidRPr="00A938C7">
              <w:rPr>
                <w:rFonts w:ascii="Arial" w:eastAsia="Times New Roman" w:hAnsi="Arial" w:cs="Arial"/>
                <w:sz w:val="20"/>
                <w:szCs w:val="20"/>
              </w:rPr>
              <w:t>ocenić jakość sadzeniaków</w:t>
            </w:r>
          </w:p>
          <w:p w:rsidR="00B079F3" w:rsidRPr="00A938C7" w:rsidRDefault="005137FF" w:rsidP="002E7D6A">
            <w:pPr>
              <w:pStyle w:val="Akapitzlist"/>
              <w:numPr>
                <w:ilvl w:val="0"/>
                <w:numId w:val="21"/>
              </w:numPr>
              <w:rPr>
                <w:rFonts w:ascii="Arial" w:eastAsia="Times New Roman" w:hAnsi="Arial" w:cs="Arial"/>
                <w:sz w:val="20"/>
                <w:szCs w:val="20"/>
              </w:rPr>
            </w:pPr>
            <w:r w:rsidRPr="00A938C7">
              <w:rPr>
                <w:rFonts w:ascii="Arial" w:eastAsia="Times New Roman" w:hAnsi="Arial" w:cs="Arial"/>
                <w:sz w:val="20"/>
                <w:szCs w:val="20"/>
              </w:rPr>
              <w:t xml:space="preserve">ustalić stopień zanieczyszczenia materiału </w:t>
            </w:r>
            <w:r w:rsidR="004C4C3A">
              <w:rPr>
                <w:rFonts w:ascii="Arial" w:eastAsia="Times New Roman" w:hAnsi="Arial" w:cs="Arial"/>
                <w:sz w:val="20"/>
                <w:szCs w:val="20"/>
              </w:rPr>
              <w:t>siewnego</w:t>
            </w:r>
          </w:p>
          <w:p w:rsidR="00B079F3" w:rsidRPr="00A938C7" w:rsidRDefault="005137FF" w:rsidP="002E7D6A">
            <w:pPr>
              <w:pStyle w:val="Akapitzlist"/>
              <w:numPr>
                <w:ilvl w:val="0"/>
                <w:numId w:val="21"/>
              </w:numPr>
              <w:rPr>
                <w:rFonts w:ascii="Arial" w:eastAsia="Times New Roman" w:hAnsi="Arial" w:cs="Arial"/>
                <w:sz w:val="20"/>
                <w:szCs w:val="20"/>
              </w:rPr>
            </w:pPr>
            <w:r w:rsidRPr="00A938C7">
              <w:rPr>
                <w:rFonts w:ascii="Arial" w:eastAsia="Times New Roman" w:hAnsi="Arial" w:cs="Arial"/>
                <w:sz w:val="20"/>
                <w:szCs w:val="20"/>
              </w:rPr>
              <w:t>dobrać technologie do czyszczenia i sortowania materiału siewnego</w:t>
            </w:r>
          </w:p>
        </w:tc>
        <w:tc>
          <w:tcPr>
            <w:tcW w:w="4082" w:type="dxa"/>
          </w:tcPr>
          <w:p w:rsidR="00EC210F" w:rsidRPr="00A938C7" w:rsidRDefault="005137FF" w:rsidP="002E7D6A">
            <w:pPr>
              <w:pStyle w:val="Akapitzlist"/>
              <w:numPr>
                <w:ilvl w:val="0"/>
                <w:numId w:val="21"/>
              </w:numPr>
              <w:rPr>
                <w:rFonts w:ascii="Arial" w:eastAsia="Times New Roman" w:hAnsi="Arial" w:cs="Arial"/>
                <w:sz w:val="20"/>
                <w:szCs w:val="20"/>
              </w:rPr>
            </w:pPr>
            <w:r w:rsidRPr="00A938C7">
              <w:rPr>
                <w:rFonts w:ascii="Arial" w:hAnsi="Arial" w:cs="Arial"/>
                <w:sz w:val="20"/>
                <w:szCs w:val="20"/>
              </w:rPr>
              <w:t>rozpoznać rośliny na podstawie cech morfologicznych w różnych fazach rozwojowych</w:t>
            </w:r>
          </w:p>
          <w:p w:rsidR="00B079F3" w:rsidRPr="00A938C7" w:rsidRDefault="005137FF" w:rsidP="002E7D6A">
            <w:pPr>
              <w:pStyle w:val="Akapitzlist"/>
              <w:numPr>
                <w:ilvl w:val="0"/>
                <w:numId w:val="21"/>
              </w:numPr>
              <w:rPr>
                <w:rFonts w:ascii="Arial" w:eastAsia="Times New Roman" w:hAnsi="Arial" w:cs="Arial"/>
                <w:sz w:val="20"/>
                <w:szCs w:val="20"/>
              </w:rPr>
            </w:pPr>
            <w:r w:rsidRPr="00A938C7">
              <w:rPr>
                <w:rFonts w:ascii="Arial" w:eastAsia="Times New Roman" w:hAnsi="Arial" w:cs="Arial"/>
                <w:sz w:val="20"/>
                <w:szCs w:val="20"/>
              </w:rPr>
              <w:t>określić</w:t>
            </w:r>
            <w:r w:rsidR="00CC3DCE">
              <w:rPr>
                <w:rFonts w:ascii="Arial" w:eastAsia="Times New Roman" w:hAnsi="Arial" w:cs="Arial"/>
                <w:sz w:val="20"/>
                <w:szCs w:val="20"/>
              </w:rPr>
              <w:t xml:space="preserve"> zdolność i energię kiełkowania</w:t>
            </w:r>
          </w:p>
          <w:p w:rsidR="00B079F3" w:rsidRPr="00A938C7" w:rsidRDefault="005137FF" w:rsidP="002E7D6A">
            <w:pPr>
              <w:pStyle w:val="Akapitzlist"/>
              <w:numPr>
                <w:ilvl w:val="0"/>
                <w:numId w:val="21"/>
              </w:numPr>
              <w:rPr>
                <w:rFonts w:ascii="Arial" w:hAnsi="Arial" w:cs="Arial"/>
                <w:sz w:val="20"/>
                <w:szCs w:val="20"/>
              </w:rPr>
            </w:pPr>
            <w:r w:rsidRPr="00A938C7">
              <w:rPr>
                <w:rFonts w:ascii="Arial" w:eastAsia="Times New Roman" w:hAnsi="Arial" w:cs="Arial"/>
                <w:sz w:val="20"/>
                <w:szCs w:val="20"/>
              </w:rPr>
              <w:t>dobrać technologie do zaprawiania nasion</w:t>
            </w:r>
          </w:p>
        </w:tc>
        <w:tc>
          <w:tcPr>
            <w:tcW w:w="1162" w:type="dxa"/>
          </w:tcPr>
          <w:p w:rsidR="00B079F3" w:rsidRPr="00A938C7" w:rsidRDefault="00B079F3" w:rsidP="00300B1A">
            <w:pPr>
              <w:jc w:val="center"/>
              <w:rPr>
                <w:rFonts w:ascii="Arial" w:hAnsi="Arial" w:cs="Arial"/>
                <w:sz w:val="20"/>
                <w:szCs w:val="20"/>
              </w:rPr>
            </w:pPr>
            <w:r w:rsidRPr="00A938C7">
              <w:rPr>
                <w:rFonts w:ascii="Arial" w:hAnsi="Arial" w:cs="Arial"/>
                <w:sz w:val="20"/>
                <w:szCs w:val="20"/>
              </w:rPr>
              <w:t>Klasa I</w:t>
            </w:r>
          </w:p>
        </w:tc>
      </w:tr>
      <w:tr w:rsidR="00B079F3" w:rsidRPr="00A938C7" w:rsidTr="00866142">
        <w:tc>
          <w:tcPr>
            <w:tcW w:w="1980" w:type="dxa"/>
            <w:vMerge/>
          </w:tcPr>
          <w:p w:rsidR="00B079F3" w:rsidRPr="00A938C7" w:rsidRDefault="00B079F3" w:rsidP="0017079D">
            <w:pPr>
              <w:rPr>
                <w:rFonts w:ascii="Arial" w:hAnsi="Arial" w:cs="Arial"/>
                <w:b/>
                <w:sz w:val="20"/>
                <w:szCs w:val="20"/>
              </w:rPr>
            </w:pPr>
          </w:p>
        </w:tc>
        <w:tc>
          <w:tcPr>
            <w:tcW w:w="1984" w:type="dxa"/>
          </w:tcPr>
          <w:p w:rsidR="00B079F3" w:rsidRPr="00A938C7" w:rsidRDefault="00601F29" w:rsidP="0017079D">
            <w:pPr>
              <w:rPr>
                <w:rFonts w:ascii="Arial" w:hAnsi="Arial" w:cs="Arial"/>
                <w:b/>
                <w:sz w:val="20"/>
                <w:szCs w:val="20"/>
              </w:rPr>
            </w:pPr>
            <w:r w:rsidRPr="00A938C7">
              <w:rPr>
                <w:rFonts w:ascii="Arial" w:hAnsi="Arial" w:cs="Arial"/>
                <w:b/>
                <w:sz w:val="20"/>
                <w:szCs w:val="20"/>
              </w:rPr>
              <w:t>Razem na dział</w:t>
            </w:r>
          </w:p>
        </w:tc>
        <w:tc>
          <w:tcPr>
            <w:tcW w:w="993" w:type="dxa"/>
          </w:tcPr>
          <w:p w:rsidR="00B079F3" w:rsidRPr="00A938C7" w:rsidRDefault="00B079F3" w:rsidP="0017079D">
            <w:pPr>
              <w:jc w:val="center"/>
              <w:rPr>
                <w:rFonts w:ascii="Arial" w:hAnsi="Arial" w:cs="Arial"/>
                <w:sz w:val="20"/>
                <w:szCs w:val="20"/>
              </w:rPr>
            </w:pPr>
          </w:p>
        </w:tc>
        <w:tc>
          <w:tcPr>
            <w:tcW w:w="3969" w:type="dxa"/>
          </w:tcPr>
          <w:p w:rsidR="00B079F3" w:rsidRPr="00A938C7" w:rsidRDefault="00B079F3" w:rsidP="0017079D">
            <w:pPr>
              <w:ind w:left="360"/>
              <w:rPr>
                <w:rFonts w:ascii="Arial" w:hAnsi="Arial" w:cs="Arial"/>
                <w:sz w:val="20"/>
                <w:szCs w:val="20"/>
              </w:rPr>
            </w:pPr>
          </w:p>
        </w:tc>
        <w:tc>
          <w:tcPr>
            <w:tcW w:w="4082" w:type="dxa"/>
          </w:tcPr>
          <w:p w:rsidR="00B079F3" w:rsidRPr="00A938C7" w:rsidRDefault="00B079F3" w:rsidP="0017079D">
            <w:pPr>
              <w:ind w:left="360"/>
              <w:rPr>
                <w:rFonts w:ascii="Arial" w:hAnsi="Arial" w:cs="Arial"/>
                <w:sz w:val="20"/>
                <w:szCs w:val="20"/>
              </w:rPr>
            </w:pPr>
          </w:p>
        </w:tc>
        <w:tc>
          <w:tcPr>
            <w:tcW w:w="1162" w:type="dxa"/>
          </w:tcPr>
          <w:p w:rsidR="00B079F3" w:rsidRPr="00A938C7" w:rsidRDefault="00B079F3" w:rsidP="00300B1A">
            <w:pPr>
              <w:jc w:val="center"/>
              <w:rPr>
                <w:rFonts w:ascii="Arial" w:hAnsi="Arial" w:cs="Arial"/>
                <w:sz w:val="20"/>
                <w:szCs w:val="20"/>
              </w:rPr>
            </w:pPr>
          </w:p>
        </w:tc>
      </w:tr>
      <w:tr w:rsidR="00B079F3" w:rsidRPr="00A938C7" w:rsidTr="00866142">
        <w:tc>
          <w:tcPr>
            <w:tcW w:w="1980" w:type="dxa"/>
            <w:vMerge w:val="restart"/>
          </w:tcPr>
          <w:p w:rsidR="00B079F3" w:rsidRPr="00A938C7" w:rsidRDefault="00B079F3" w:rsidP="0017079D">
            <w:pPr>
              <w:rPr>
                <w:rFonts w:ascii="Arial" w:eastAsia="Times New Roman" w:hAnsi="Arial" w:cs="Arial"/>
                <w:b/>
                <w:color w:val="000000"/>
                <w:sz w:val="20"/>
                <w:szCs w:val="20"/>
              </w:rPr>
            </w:pPr>
            <w:r w:rsidRPr="00A938C7">
              <w:rPr>
                <w:rFonts w:ascii="Arial" w:eastAsia="Times New Roman" w:hAnsi="Arial" w:cs="Arial"/>
                <w:b/>
                <w:color w:val="000000"/>
                <w:sz w:val="20"/>
                <w:szCs w:val="20"/>
              </w:rPr>
              <w:t>III</w:t>
            </w:r>
          </w:p>
          <w:p w:rsidR="00B079F3" w:rsidRPr="00A938C7" w:rsidRDefault="00B079F3" w:rsidP="0017079D">
            <w:pPr>
              <w:rPr>
                <w:rFonts w:ascii="Arial" w:hAnsi="Arial" w:cs="Arial"/>
                <w:sz w:val="20"/>
                <w:szCs w:val="20"/>
              </w:rPr>
            </w:pPr>
            <w:r w:rsidRPr="00A938C7">
              <w:rPr>
                <w:rFonts w:ascii="Arial" w:eastAsia="Times New Roman" w:hAnsi="Arial" w:cs="Arial"/>
                <w:color w:val="000000"/>
                <w:sz w:val="20"/>
                <w:szCs w:val="20"/>
              </w:rPr>
              <w:t>Nawożenie i ochrona roślin uprawowych</w:t>
            </w:r>
          </w:p>
        </w:tc>
        <w:tc>
          <w:tcPr>
            <w:tcW w:w="1984" w:type="dxa"/>
          </w:tcPr>
          <w:p w:rsidR="00B079F3" w:rsidRPr="00A938C7" w:rsidRDefault="00512490" w:rsidP="0017079D">
            <w:pPr>
              <w:rPr>
                <w:rFonts w:ascii="Arial" w:hAnsi="Arial" w:cs="Arial"/>
                <w:sz w:val="20"/>
                <w:szCs w:val="20"/>
              </w:rPr>
            </w:pPr>
            <w:r w:rsidRPr="00A938C7">
              <w:rPr>
                <w:rFonts w:ascii="Arial" w:hAnsi="Arial" w:cs="Arial"/>
                <w:sz w:val="20"/>
                <w:szCs w:val="20"/>
              </w:rPr>
              <w:t xml:space="preserve">1. </w:t>
            </w:r>
            <w:r w:rsidR="00B079F3" w:rsidRPr="00A938C7">
              <w:rPr>
                <w:rFonts w:ascii="Arial" w:hAnsi="Arial" w:cs="Arial"/>
                <w:sz w:val="20"/>
                <w:szCs w:val="20"/>
              </w:rPr>
              <w:t>Nawożenie roślin uprawowych</w:t>
            </w:r>
          </w:p>
        </w:tc>
        <w:tc>
          <w:tcPr>
            <w:tcW w:w="993" w:type="dxa"/>
          </w:tcPr>
          <w:p w:rsidR="00B079F3" w:rsidRPr="00A938C7" w:rsidRDefault="00B079F3" w:rsidP="0017079D">
            <w:pPr>
              <w:jc w:val="center"/>
              <w:rPr>
                <w:rFonts w:ascii="Arial" w:hAnsi="Arial" w:cs="Arial"/>
                <w:sz w:val="20"/>
                <w:szCs w:val="20"/>
              </w:rPr>
            </w:pPr>
          </w:p>
        </w:tc>
        <w:tc>
          <w:tcPr>
            <w:tcW w:w="3969" w:type="dxa"/>
          </w:tcPr>
          <w:p w:rsidR="00B079F3" w:rsidRPr="004C4C3A" w:rsidRDefault="005137FF" w:rsidP="002E7D6A">
            <w:pPr>
              <w:pStyle w:val="Akapitzlist"/>
              <w:numPr>
                <w:ilvl w:val="0"/>
                <w:numId w:val="21"/>
              </w:numPr>
              <w:rPr>
                <w:rFonts w:ascii="Arial" w:eastAsia="Times New Roman" w:hAnsi="Arial" w:cs="Arial"/>
                <w:sz w:val="20"/>
                <w:szCs w:val="20"/>
              </w:rPr>
            </w:pPr>
            <w:r w:rsidRPr="004C4C3A">
              <w:rPr>
                <w:rFonts w:ascii="Arial" w:eastAsia="Times New Roman" w:hAnsi="Arial" w:cs="Arial"/>
                <w:sz w:val="20"/>
                <w:szCs w:val="20"/>
              </w:rPr>
              <w:t>rozróżnić nawozy organiczne</w:t>
            </w:r>
          </w:p>
          <w:p w:rsidR="00B079F3" w:rsidRPr="004C4C3A" w:rsidRDefault="005137FF" w:rsidP="002E7D6A">
            <w:pPr>
              <w:pStyle w:val="Akapitzlist"/>
              <w:numPr>
                <w:ilvl w:val="0"/>
                <w:numId w:val="21"/>
              </w:numPr>
              <w:rPr>
                <w:rFonts w:ascii="Arial" w:eastAsia="Times New Roman" w:hAnsi="Arial" w:cs="Arial"/>
                <w:sz w:val="20"/>
                <w:szCs w:val="20"/>
              </w:rPr>
            </w:pPr>
            <w:r w:rsidRPr="004C4C3A">
              <w:rPr>
                <w:rFonts w:ascii="Arial" w:eastAsia="Times New Roman" w:hAnsi="Arial" w:cs="Arial"/>
                <w:sz w:val="20"/>
                <w:szCs w:val="20"/>
              </w:rPr>
              <w:t xml:space="preserve">rozróżnić nawozy mineralne </w:t>
            </w:r>
          </w:p>
          <w:p w:rsidR="00B079F3" w:rsidRPr="004C4C3A" w:rsidRDefault="005137FF" w:rsidP="002E7D6A">
            <w:pPr>
              <w:pStyle w:val="Akapitzlist"/>
              <w:numPr>
                <w:ilvl w:val="0"/>
                <w:numId w:val="21"/>
              </w:numPr>
              <w:rPr>
                <w:rFonts w:ascii="Arial" w:eastAsia="Times New Roman" w:hAnsi="Arial" w:cs="Arial"/>
                <w:sz w:val="20"/>
                <w:szCs w:val="20"/>
              </w:rPr>
            </w:pPr>
            <w:r w:rsidRPr="004C4C3A">
              <w:rPr>
                <w:rFonts w:ascii="Arial" w:eastAsia="Times New Roman" w:hAnsi="Arial" w:cs="Arial"/>
                <w:sz w:val="20"/>
                <w:szCs w:val="20"/>
              </w:rPr>
              <w:t xml:space="preserve">wyjaśnić rolę nawożenia organicznego w uprawie roślin </w:t>
            </w:r>
          </w:p>
          <w:p w:rsidR="00B079F3" w:rsidRPr="004C4C3A" w:rsidRDefault="005137FF" w:rsidP="002E7D6A">
            <w:pPr>
              <w:pStyle w:val="Akapitzlist"/>
              <w:numPr>
                <w:ilvl w:val="0"/>
                <w:numId w:val="21"/>
              </w:numPr>
              <w:rPr>
                <w:rFonts w:ascii="Arial" w:eastAsia="Times New Roman" w:hAnsi="Arial" w:cs="Arial"/>
                <w:sz w:val="20"/>
                <w:szCs w:val="20"/>
              </w:rPr>
            </w:pPr>
            <w:r w:rsidRPr="004C4C3A">
              <w:rPr>
                <w:rFonts w:ascii="Arial" w:eastAsia="Times New Roman" w:hAnsi="Arial" w:cs="Arial"/>
                <w:sz w:val="20"/>
                <w:szCs w:val="20"/>
              </w:rPr>
              <w:t xml:space="preserve">wyjaśnić rolę nawożenia mineralnego w uprawie roślin </w:t>
            </w:r>
          </w:p>
          <w:p w:rsidR="00B079F3" w:rsidRPr="004C4C3A" w:rsidRDefault="005137FF" w:rsidP="002E7D6A">
            <w:pPr>
              <w:pStyle w:val="Akapitzlist"/>
              <w:numPr>
                <w:ilvl w:val="0"/>
                <w:numId w:val="21"/>
              </w:numPr>
              <w:rPr>
                <w:rFonts w:ascii="Arial" w:eastAsia="Times New Roman" w:hAnsi="Arial" w:cs="Arial"/>
                <w:sz w:val="20"/>
                <w:szCs w:val="20"/>
              </w:rPr>
            </w:pPr>
            <w:r w:rsidRPr="004C4C3A">
              <w:rPr>
                <w:rFonts w:ascii="Arial" w:eastAsia="Times New Roman" w:hAnsi="Arial" w:cs="Arial"/>
                <w:sz w:val="20"/>
                <w:szCs w:val="20"/>
              </w:rPr>
              <w:t xml:space="preserve">wyjaśnić rolę nawożenia naturalnego w uprawie roślin </w:t>
            </w:r>
          </w:p>
          <w:p w:rsidR="00FB66E9" w:rsidRPr="004C4C3A" w:rsidRDefault="00FB66E9" w:rsidP="00AE56EC">
            <w:pPr>
              <w:pStyle w:val="Akapitzlist"/>
              <w:numPr>
                <w:ilvl w:val="0"/>
                <w:numId w:val="21"/>
              </w:numPr>
              <w:suppressAutoHyphens/>
              <w:autoSpaceDN w:val="0"/>
              <w:contextualSpacing w:val="0"/>
              <w:textAlignment w:val="baseline"/>
              <w:rPr>
                <w:rFonts w:ascii="Arial" w:hAnsi="Arial" w:cs="Arial"/>
                <w:sz w:val="20"/>
                <w:szCs w:val="20"/>
              </w:rPr>
            </w:pPr>
            <w:r w:rsidRPr="004C4C3A">
              <w:rPr>
                <w:rFonts w:ascii="Arial" w:hAnsi="Arial" w:cs="Arial"/>
                <w:sz w:val="20"/>
                <w:szCs w:val="20"/>
              </w:rPr>
              <w:t>określić sposoby nawadniania</w:t>
            </w:r>
          </w:p>
        </w:tc>
        <w:tc>
          <w:tcPr>
            <w:tcW w:w="4082" w:type="dxa"/>
          </w:tcPr>
          <w:p w:rsidR="00B079F3" w:rsidRPr="004C4C3A" w:rsidRDefault="005137FF" w:rsidP="002E7D6A">
            <w:pPr>
              <w:pStyle w:val="Akapitzlist"/>
              <w:numPr>
                <w:ilvl w:val="0"/>
                <w:numId w:val="21"/>
              </w:numPr>
              <w:rPr>
                <w:rFonts w:ascii="Arial" w:eastAsia="Times New Roman" w:hAnsi="Arial" w:cs="Arial"/>
                <w:sz w:val="20"/>
                <w:szCs w:val="20"/>
              </w:rPr>
            </w:pPr>
            <w:r w:rsidRPr="004C4C3A">
              <w:rPr>
                <w:rFonts w:ascii="Arial" w:eastAsia="Times New Roman" w:hAnsi="Arial" w:cs="Arial"/>
                <w:sz w:val="20"/>
                <w:szCs w:val="20"/>
              </w:rPr>
              <w:t xml:space="preserve">obliczyć zawartość poszczególnych składników w nawozach </w:t>
            </w:r>
          </w:p>
          <w:p w:rsidR="00B079F3" w:rsidRPr="004C4C3A" w:rsidRDefault="005137FF" w:rsidP="002E7D6A">
            <w:pPr>
              <w:pStyle w:val="Akapitzlist"/>
              <w:numPr>
                <w:ilvl w:val="0"/>
                <w:numId w:val="21"/>
              </w:numPr>
              <w:rPr>
                <w:rFonts w:ascii="Arial" w:eastAsia="Times New Roman" w:hAnsi="Arial" w:cs="Arial"/>
                <w:sz w:val="20"/>
                <w:szCs w:val="20"/>
              </w:rPr>
            </w:pPr>
            <w:r w:rsidRPr="004C4C3A">
              <w:rPr>
                <w:rFonts w:ascii="Arial" w:eastAsia="Times New Roman" w:hAnsi="Arial" w:cs="Arial"/>
                <w:sz w:val="20"/>
                <w:szCs w:val="20"/>
              </w:rPr>
              <w:t xml:space="preserve">ustalić zasobność mineralną gleb </w:t>
            </w:r>
          </w:p>
          <w:p w:rsidR="00B079F3" w:rsidRPr="004C4C3A" w:rsidRDefault="005137FF" w:rsidP="002E7D6A">
            <w:pPr>
              <w:pStyle w:val="Akapitzlist"/>
              <w:numPr>
                <w:ilvl w:val="0"/>
                <w:numId w:val="21"/>
              </w:numPr>
              <w:rPr>
                <w:rFonts w:ascii="Arial" w:eastAsia="Times New Roman" w:hAnsi="Arial" w:cs="Arial"/>
                <w:sz w:val="20"/>
                <w:szCs w:val="20"/>
              </w:rPr>
            </w:pPr>
            <w:r w:rsidRPr="004C4C3A">
              <w:rPr>
                <w:rFonts w:ascii="Arial" w:eastAsia="Times New Roman" w:hAnsi="Arial" w:cs="Arial"/>
                <w:sz w:val="20"/>
                <w:szCs w:val="20"/>
              </w:rPr>
              <w:t xml:space="preserve">zaplanować nawożenie z uwzględnieniem plonu i zasobności gleb </w:t>
            </w:r>
          </w:p>
          <w:p w:rsidR="00B079F3" w:rsidRPr="004C4C3A" w:rsidRDefault="005137FF" w:rsidP="002E7D6A">
            <w:pPr>
              <w:pStyle w:val="Akapitzlist"/>
              <w:numPr>
                <w:ilvl w:val="0"/>
                <w:numId w:val="21"/>
              </w:numPr>
              <w:rPr>
                <w:rFonts w:ascii="Arial" w:eastAsia="Times New Roman" w:hAnsi="Arial" w:cs="Arial"/>
                <w:sz w:val="20"/>
                <w:szCs w:val="20"/>
              </w:rPr>
            </w:pPr>
            <w:r w:rsidRPr="004C4C3A">
              <w:rPr>
                <w:rFonts w:ascii="Arial" w:eastAsia="Times New Roman" w:hAnsi="Arial" w:cs="Arial"/>
                <w:sz w:val="20"/>
                <w:szCs w:val="20"/>
              </w:rPr>
              <w:t xml:space="preserve">ustalić dawkę i termin nawożenia </w:t>
            </w:r>
          </w:p>
          <w:p w:rsidR="00F91AB6" w:rsidRPr="004C4C3A" w:rsidRDefault="00F91AB6" w:rsidP="00F91AB6">
            <w:pPr>
              <w:pStyle w:val="Akapitzlist"/>
              <w:numPr>
                <w:ilvl w:val="0"/>
                <w:numId w:val="21"/>
              </w:numPr>
              <w:contextualSpacing w:val="0"/>
              <w:rPr>
                <w:rFonts w:ascii="Arial" w:hAnsi="Arial" w:cs="Arial"/>
                <w:sz w:val="20"/>
                <w:szCs w:val="20"/>
              </w:rPr>
            </w:pPr>
            <w:r w:rsidRPr="004C4C3A">
              <w:rPr>
                <w:rFonts w:ascii="Arial" w:hAnsi="Arial" w:cs="Arial"/>
                <w:bCs/>
                <w:sz w:val="20"/>
                <w:szCs w:val="20"/>
              </w:rPr>
              <w:t xml:space="preserve">określić zasady użytkowania urządzeń wodno-melioracyjnych </w:t>
            </w:r>
          </w:p>
          <w:p w:rsidR="00B079F3" w:rsidRPr="004C4C3A" w:rsidRDefault="005137FF" w:rsidP="002E7D6A">
            <w:pPr>
              <w:pStyle w:val="Akapitzlist"/>
              <w:numPr>
                <w:ilvl w:val="0"/>
                <w:numId w:val="21"/>
              </w:numPr>
              <w:rPr>
                <w:rFonts w:ascii="Arial" w:eastAsia="Times New Roman" w:hAnsi="Arial" w:cs="Arial"/>
                <w:sz w:val="20"/>
                <w:szCs w:val="20"/>
              </w:rPr>
            </w:pPr>
            <w:r w:rsidRPr="004C4C3A">
              <w:rPr>
                <w:rFonts w:ascii="Arial" w:eastAsia="Times New Roman" w:hAnsi="Arial" w:cs="Arial"/>
                <w:sz w:val="20"/>
                <w:szCs w:val="20"/>
              </w:rPr>
              <w:t>rozpoznać zaburzenia wzrostu i rozwoju roślin wynikające z niedoboru składników mineralnych</w:t>
            </w:r>
          </w:p>
        </w:tc>
        <w:tc>
          <w:tcPr>
            <w:tcW w:w="1162" w:type="dxa"/>
          </w:tcPr>
          <w:p w:rsidR="00B079F3" w:rsidRPr="00A938C7" w:rsidRDefault="00B079F3" w:rsidP="00300B1A">
            <w:pPr>
              <w:jc w:val="center"/>
              <w:rPr>
                <w:rFonts w:ascii="Arial" w:hAnsi="Arial" w:cs="Arial"/>
                <w:sz w:val="20"/>
                <w:szCs w:val="20"/>
              </w:rPr>
            </w:pPr>
            <w:r w:rsidRPr="00A938C7">
              <w:rPr>
                <w:rFonts w:ascii="Arial" w:hAnsi="Arial" w:cs="Arial"/>
                <w:sz w:val="20"/>
                <w:szCs w:val="20"/>
              </w:rPr>
              <w:t>Klasa I</w:t>
            </w:r>
          </w:p>
        </w:tc>
      </w:tr>
      <w:tr w:rsidR="00B079F3" w:rsidRPr="00A938C7" w:rsidTr="00866142">
        <w:tc>
          <w:tcPr>
            <w:tcW w:w="1980" w:type="dxa"/>
            <w:vMerge/>
          </w:tcPr>
          <w:p w:rsidR="00B079F3" w:rsidRPr="00A938C7" w:rsidRDefault="00B079F3" w:rsidP="0017079D">
            <w:pPr>
              <w:rPr>
                <w:rFonts w:ascii="Arial" w:hAnsi="Arial" w:cs="Arial"/>
                <w:b/>
                <w:sz w:val="20"/>
                <w:szCs w:val="20"/>
              </w:rPr>
            </w:pPr>
          </w:p>
        </w:tc>
        <w:tc>
          <w:tcPr>
            <w:tcW w:w="1984" w:type="dxa"/>
          </w:tcPr>
          <w:p w:rsidR="00B079F3" w:rsidRPr="00A938C7" w:rsidRDefault="00466E8E" w:rsidP="0017079D">
            <w:pPr>
              <w:rPr>
                <w:rFonts w:ascii="Arial" w:hAnsi="Arial" w:cs="Arial"/>
                <w:sz w:val="20"/>
                <w:szCs w:val="20"/>
              </w:rPr>
            </w:pPr>
            <w:r w:rsidRPr="00A938C7">
              <w:rPr>
                <w:rFonts w:ascii="Arial" w:hAnsi="Arial" w:cs="Arial"/>
                <w:sz w:val="20"/>
                <w:szCs w:val="20"/>
              </w:rPr>
              <w:t xml:space="preserve">2. </w:t>
            </w:r>
            <w:r w:rsidR="00B079F3" w:rsidRPr="00A938C7">
              <w:rPr>
                <w:rFonts w:ascii="Arial" w:hAnsi="Arial" w:cs="Arial"/>
                <w:sz w:val="20"/>
                <w:szCs w:val="20"/>
              </w:rPr>
              <w:t>Ochrona roślin uprawowych</w:t>
            </w:r>
          </w:p>
        </w:tc>
        <w:tc>
          <w:tcPr>
            <w:tcW w:w="993" w:type="dxa"/>
          </w:tcPr>
          <w:p w:rsidR="00B079F3" w:rsidRPr="00A938C7" w:rsidRDefault="00B079F3" w:rsidP="0017079D">
            <w:pPr>
              <w:jc w:val="center"/>
              <w:rPr>
                <w:rFonts w:ascii="Arial" w:hAnsi="Arial" w:cs="Arial"/>
                <w:sz w:val="20"/>
                <w:szCs w:val="20"/>
              </w:rPr>
            </w:pPr>
          </w:p>
        </w:tc>
        <w:tc>
          <w:tcPr>
            <w:tcW w:w="3969" w:type="dxa"/>
          </w:tcPr>
          <w:p w:rsidR="00B079F3" w:rsidRPr="004C4C3A" w:rsidRDefault="005137FF" w:rsidP="00481468">
            <w:pPr>
              <w:pStyle w:val="Akapitzlist"/>
              <w:numPr>
                <w:ilvl w:val="0"/>
                <w:numId w:val="21"/>
              </w:numPr>
              <w:rPr>
                <w:rFonts w:ascii="Arial" w:eastAsia="Times New Roman" w:hAnsi="Arial" w:cs="Arial"/>
                <w:sz w:val="20"/>
                <w:szCs w:val="20"/>
              </w:rPr>
            </w:pPr>
            <w:r w:rsidRPr="004C4C3A">
              <w:rPr>
                <w:rFonts w:ascii="Arial" w:eastAsia="Times New Roman" w:hAnsi="Arial" w:cs="Arial"/>
                <w:sz w:val="20"/>
                <w:szCs w:val="20"/>
              </w:rPr>
              <w:t xml:space="preserve">rozróżnić choroby roślin </w:t>
            </w:r>
          </w:p>
          <w:p w:rsidR="00B079F3" w:rsidRPr="004C4C3A" w:rsidRDefault="005137FF" w:rsidP="00481468">
            <w:pPr>
              <w:pStyle w:val="Akapitzlist"/>
              <w:numPr>
                <w:ilvl w:val="0"/>
                <w:numId w:val="21"/>
              </w:numPr>
              <w:rPr>
                <w:rFonts w:ascii="Arial" w:eastAsia="Times New Roman" w:hAnsi="Arial" w:cs="Arial"/>
                <w:sz w:val="20"/>
                <w:szCs w:val="20"/>
              </w:rPr>
            </w:pPr>
            <w:r w:rsidRPr="004C4C3A">
              <w:rPr>
                <w:rFonts w:ascii="Arial" w:eastAsia="Times New Roman" w:hAnsi="Arial" w:cs="Arial"/>
                <w:sz w:val="20"/>
                <w:szCs w:val="20"/>
              </w:rPr>
              <w:t xml:space="preserve">rozróżnić szkodniki roślin </w:t>
            </w:r>
          </w:p>
          <w:p w:rsidR="00B079F3" w:rsidRPr="004C4C3A" w:rsidRDefault="005137FF" w:rsidP="00481468">
            <w:pPr>
              <w:pStyle w:val="Akapitzlist"/>
              <w:numPr>
                <w:ilvl w:val="0"/>
                <w:numId w:val="21"/>
              </w:numPr>
              <w:rPr>
                <w:rFonts w:ascii="Arial" w:eastAsia="Times New Roman" w:hAnsi="Arial" w:cs="Arial"/>
                <w:sz w:val="20"/>
                <w:szCs w:val="20"/>
              </w:rPr>
            </w:pPr>
            <w:r w:rsidRPr="004C4C3A">
              <w:rPr>
                <w:rFonts w:ascii="Arial" w:eastAsia="Times New Roman" w:hAnsi="Arial" w:cs="Arial"/>
                <w:sz w:val="20"/>
                <w:szCs w:val="20"/>
              </w:rPr>
              <w:t xml:space="preserve">rozróżnić chwasty w uprawach roślin </w:t>
            </w:r>
          </w:p>
          <w:p w:rsidR="00B079F3" w:rsidRPr="004C4C3A" w:rsidRDefault="005137FF" w:rsidP="00481468">
            <w:pPr>
              <w:pStyle w:val="Akapitzlist"/>
              <w:numPr>
                <w:ilvl w:val="0"/>
                <w:numId w:val="21"/>
              </w:numPr>
              <w:rPr>
                <w:rFonts w:ascii="Arial" w:eastAsia="Times New Roman" w:hAnsi="Arial" w:cs="Arial"/>
                <w:sz w:val="20"/>
                <w:szCs w:val="20"/>
              </w:rPr>
            </w:pPr>
            <w:r w:rsidRPr="004C4C3A">
              <w:rPr>
                <w:rFonts w:ascii="Arial" w:eastAsia="Times New Roman" w:hAnsi="Arial" w:cs="Arial"/>
                <w:sz w:val="20"/>
                <w:szCs w:val="20"/>
              </w:rPr>
              <w:t xml:space="preserve">sklasyfikować chemiczne środki ochrony roślin </w:t>
            </w:r>
          </w:p>
          <w:p w:rsidR="002C4404" w:rsidRPr="004C4C3A" w:rsidRDefault="005137FF" w:rsidP="00481468">
            <w:pPr>
              <w:pStyle w:val="Akapitzlist"/>
              <w:numPr>
                <w:ilvl w:val="0"/>
                <w:numId w:val="21"/>
              </w:numPr>
              <w:rPr>
                <w:rFonts w:ascii="Arial" w:eastAsia="Times New Roman" w:hAnsi="Arial" w:cs="Arial"/>
                <w:sz w:val="20"/>
                <w:szCs w:val="20"/>
              </w:rPr>
            </w:pPr>
            <w:r w:rsidRPr="004C4C3A">
              <w:rPr>
                <w:rFonts w:ascii="Arial" w:eastAsia="Times New Roman" w:hAnsi="Arial" w:cs="Arial"/>
                <w:sz w:val="20"/>
                <w:szCs w:val="20"/>
              </w:rPr>
              <w:t xml:space="preserve">określić zastosowanie chemicznych środków ochrony roślin </w:t>
            </w:r>
          </w:p>
          <w:p w:rsidR="002C4404" w:rsidRPr="004C4C3A" w:rsidRDefault="005137FF" w:rsidP="00481468">
            <w:pPr>
              <w:pStyle w:val="Akapitzlist"/>
              <w:numPr>
                <w:ilvl w:val="0"/>
                <w:numId w:val="21"/>
              </w:numPr>
              <w:rPr>
                <w:rFonts w:ascii="Arial" w:eastAsia="Times New Roman" w:hAnsi="Arial" w:cs="Arial"/>
                <w:sz w:val="20"/>
                <w:szCs w:val="20"/>
              </w:rPr>
            </w:pPr>
            <w:r w:rsidRPr="004C4C3A">
              <w:rPr>
                <w:rFonts w:ascii="Arial" w:eastAsia="Times New Roman" w:hAnsi="Arial" w:cs="Arial"/>
                <w:sz w:val="20"/>
                <w:szCs w:val="20"/>
              </w:rPr>
              <w:t>samodzielnie zaplanować, zrealizować i zademonstrować proste działania</w:t>
            </w:r>
          </w:p>
          <w:p w:rsidR="002C4404" w:rsidRPr="004C4C3A" w:rsidRDefault="005137FF" w:rsidP="00481468">
            <w:pPr>
              <w:pStyle w:val="Akapitzlist"/>
              <w:numPr>
                <w:ilvl w:val="0"/>
                <w:numId w:val="21"/>
              </w:numPr>
              <w:rPr>
                <w:rFonts w:ascii="Arial" w:eastAsia="Times New Roman" w:hAnsi="Arial" w:cs="Arial"/>
                <w:sz w:val="20"/>
                <w:szCs w:val="20"/>
              </w:rPr>
            </w:pPr>
            <w:r w:rsidRPr="004C4C3A">
              <w:rPr>
                <w:rFonts w:ascii="Arial" w:eastAsia="Times New Roman" w:hAnsi="Arial" w:cs="Arial"/>
                <w:sz w:val="20"/>
                <w:szCs w:val="20"/>
              </w:rPr>
              <w:t>zastosować w życiu demokratyczne zasady i procedury</w:t>
            </w:r>
          </w:p>
          <w:p w:rsidR="002C4404" w:rsidRPr="004C4C3A" w:rsidRDefault="005137FF" w:rsidP="00481468">
            <w:pPr>
              <w:pStyle w:val="Akapitzlist"/>
              <w:numPr>
                <w:ilvl w:val="0"/>
                <w:numId w:val="21"/>
              </w:numPr>
              <w:rPr>
                <w:rFonts w:ascii="Arial" w:eastAsia="Times New Roman" w:hAnsi="Arial" w:cs="Arial"/>
                <w:sz w:val="20"/>
                <w:szCs w:val="20"/>
              </w:rPr>
            </w:pPr>
            <w:r w:rsidRPr="004C4C3A">
              <w:rPr>
                <w:rFonts w:ascii="Arial" w:eastAsia="Times New Roman" w:hAnsi="Arial" w:cs="Arial"/>
                <w:sz w:val="20"/>
                <w:szCs w:val="20"/>
              </w:rPr>
              <w:t>zaplanować i zrealizować zadania</w:t>
            </w:r>
          </w:p>
          <w:p w:rsidR="00481468" w:rsidRPr="004C4C3A" w:rsidRDefault="00481468" w:rsidP="00481468">
            <w:pPr>
              <w:pStyle w:val="Akapitzlist"/>
              <w:numPr>
                <w:ilvl w:val="0"/>
                <w:numId w:val="21"/>
              </w:numPr>
              <w:contextualSpacing w:val="0"/>
              <w:rPr>
                <w:rFonts w:ascii="Arial" w:hAnsi="Arial" w:cs="Arial"/>
                <w:sz w:val="20"/>
                <w:szCs w:val="20"/>
              </w:rPr>
            </w:pPr>
            <w:r w:rsidRPr="004C4C3A">
              <w:rPr>
                <w:rFonts w:ascii="Arial" w:hAnsi="Arial" w:cs="Arial"/>
                <w:sz w:val="20"/>
                <w:szCs w:val="20"/>
              </w:rPr>
              <w:t>dobierać środki ochrony indywidualnej do prac w rolnictwie</w:t>
            </w:r>
          </w:p>
          <w:p w:rsidR="00481468" w:rsidRPr="004C4C3A" w:rsidRDefault="00481468" w:rsidP="00481468">
            <w:pPr>
              <w:pStyle w:val="Akapitzlist"/>
              <w:numPr>
                <w:ilvl w:val="0"/>
                <w:numId w:val="21"/>
              </w:numPr>
              <w:rPr>
                <w:rFonts w:ascii="Arial" w:eastAsia="Times New Roman" w:hAnsi="Arial" w:cs="Arial"/>
                <w:sz w:val="20"/>
                <w:szCs w:val="20"/>
              </w:rPr>
            </w:pPr>
            <w:r w:rsidRPr="004C4C3A">
              <w:rPr>
                <w:rFonts w:ascii="Arial" w:hAnsi="Arial" w:cs="Arial"/>
                <w:sz w:val="20"/>
                <w:szCs w:val="20"/>
              </w:rPr>
              <w:t>dobierać środki ochrony zbiorowej do prac w rolnictwie</w:t>
            </w:r>
          </w:p>
        </w:tc>
        <w:tc>
          <w:tcPr>
            <w:tcW w:w="4082" w:type="dxa"/>
          </w:tcPr>
          <w:p w:rsidR="00B079F3" w:rsidRPr="004C4C3A" w:rsidRDefault="005137FF" w:rsidP="002E7D6A">
            <w:pPr>
              <w:pStyle w:val="Akapitzlist"/>
              <w:numPr>
                <w:ilvl w:val="0"/>
                <w:numId w:val="21"/>
              </w:numPr>
              <w:rPr>
                <w:rFonts w:ascii="Arial" w:eastAsia="Times New Roman" w:hAnsi="Arial" w:cs="Arial"/>
                <w:sz w:val="20"/>
                <w:szCs w:val="20"/>
              </w:rPr>
            </w:pPr>
            <w:r w:rsidRPr="004C4C3A">
              <w:rPr>
                <w:rFonts w:ascii="Arial" w:eastAsia="Times New Roman" w:hAnsi="Arial" w:cs="Arial"/>
                <w:sz w:val="20"/>
                <w:szCs w:val="20"/>
              </w:rPr>
              <w:t xml:space="preserve">określić zmiany w morfologii roślin świadczące o występowaniu chorób </w:t>
            </w:r>
          </w:p>
          <w:p w:rsidR="00B079F3" w:rsidRPr="004C4C3A" w:rsidRDefault="005137FF" w:rsidP="002E7D6A">
            <w:pPr>
              <w:pStyle w:val="Akapitzlist"/>
              <w:numPr>
                <w:ilvl w:val="0"/>
                <w:numId w:val="21"/>
              </w:numPr>
              <w:rPr>
                <w:rFonts w:ascii="Arial" w:hAnsi="Arial" w:cs="Arial"/>
                <w:sz w:val="20"/>
                <w:szCs w:val="20"/>
              </w:rPr>
            </w:pPr>
            <w:r w:rsidRPr="004C4C3A">
              <w:rPr>
                <w:rFonts w:ascii="Arial" w:eastAsia="Times New Roman" w:hAnsi="Arial" w:cs="Arial"/>
                <w:sz w:val="20"/>
                <w:szCs w:val="20"/>
              </w:rPr>
              <w:t xml:space="preserve">określić zmiany w morfologii roślin świadczące o występowaniu szkodników </w:t>
            </w:r>
          </w:p>
          <w:p w:rsidR="00B079F3" w:rsidRPr="004C4C3A" w:rsidRDefault="005137FF" w:rsidP="002E7D6A">
            <w:pPr>
              <w:pStyle w:val="Akapitzlist"/>
              <w:numPr>
                <w:ilvl w:val="0"/>
                <w:numId w:val="21"/>
              </w:numPr>
              <w:rPr>
                <w:rFonts w:ascii="Arial" w:eastAsia="Times New Roman" w:hAnsi="Arial" w:cs="Arial"/>
                <w:sz w:val="20"/>
                <w:szCs w:val="20"/>
              </w:rPr>
            </w:pPr>
            <w:r w:rsidRPr="004C4C3A">
              <w:rPr>
                <w:rFonts w:ascii="Arial" w:eastAsia="Times New Roman" w:hAnsi="Arial" w:cs="Arial"/>
                <w:sz w:val="20"/>
                <w:szCs w:val="20"/>
              </w:rPr>
              <w:t xml:space="preserve">ustalić dawkę środka w zależności od stanu plantacji </w:t>
            </w:r>
          </w:p>
          <w:p w:rsidR="00A438D9" w:rsidRPr="004C4C3A" w:rsidRDefault="005137FF" w:rsidP="002E7D6A">
            <w:pPr>
              <w:pStyle w:val="Akapitzlist"/>
              <w:numPr>
                <w:ilvl w:val="0"/>
                <w:numId w:val="21"/>
              </w:numPr>
              <w:rPr>
                <w:rFonts w:ascii="Arial" w:hAnsi="Arial" w:cs="Arial"/>
                <w:sz w:val="20"/>
                <w:szCs w:val="20"/>
              </w:rPr>
            </w:pPr>
            <w:r w:rsidRPr="004C4C3A">
              <w:rPr>
                <w:rFonts w:ascii="Arial" w:eastAsia="Times New Roman" w:hAnsi="Arial" w:cs="Arial"/>
                <w:sz w:val="20"/>
                <w:szCs w:val="20"/>
              </w:rPr>
              <w:t>zaplanować zabiegi chemicznej ochrony roślin</w:t>
            </w:r>
          </w:p>
          <w:p w:rsidR="00B079F3" w:rsidRPr="00D36D8F" w:rsidRDefault="005137FF" w:rsidP="002E7D6A">
            <w:pPr>
              <w:pStyle w:val="Akapitzlist"/>
              <w:numPr>
                <w:ilvl w:val="0"/>
                <w:numId w:val="21"/>
              </w:numPr>
              <w:rPr>
                <w:rFonts w:ascii="Arial" w:eastAsia="Times New Roman" w:hAnsi="Arial" w:cs="Arial"/>
                <w:sz w:val="20"/>
                <w:szCs w:val="20"/>
              </w:rPr>
            </w:pPr>
            <w:r w:rsidRPr="004C4C3A">
              <w:rPr>
                <w:rFonts w:ascii="Arial" w:eastAsia="Times New Roman" w:hAnsi="Arial" w:cs="Arial"/>
                <w:sz w:val="20"/>
                <w:szCs w:val="20"/>
              </w:rPr>
              <w:t xml:space="preserve">wprowadzić rozwiązania techniczne i organizacyjne wpływające na poprawę warunków i jakość pracy </w:t>
            </w:r>
          </w:p>
          <w:p w:rsidR="00401BD2" w:rsidRPr="004C4C3A" w:rsidRDefault="005137FF" w:rsidP="002E7D6A">
            <w:pPr>
              <w:pStyle w:val="Akapitzlist"/>
              <w:numPr>
                <w:ilvl w:val="0"/>
                <w:numId w:val="21"/>
              </w:numPr>
              <w:rPr>
                <w:rFonts w:ascii="Arial" w:hAnsi="Arial" w:cs="Arial"/>
                <w:sz w:val="20"/>
                <w:szCs w:val="20"/>
              </w:rPr>
            </w:pPr>
            <w:r w:rsidRPr="00D36D8F">
              <w:rPr>
                <w:rFonts w:ascii="Arial" w:eastAsia="Times New Roman" w:hAnsi="Arial" w:cs="Arial"/>
                <w:sz w:val="20"/>
                <w:szCs w:val="20"/>
              </w:rPr>
              <w:t>wyjaśnić znaczenie zmiany dla rozwoju człowieka</w:t>
            </w:r>
          </w:p>
        </w:tc>
        <w:tc>
          <w:tcPr>
            <w:tcW w:w="1162" w:type="dxa"/>
          </w:tcPr>
          <w:p w:rsidR="00B079F3" w:rsidRPr="00A938C7" w:rsidRDefault="00B079F3" w:rsidP="00300B1A">
            <w:pPr>
              <w:jc w:val="center"/>
              <w:rPr>
                <w:rFonts w:ascii="Arial" w:hAnsi="Arial" w:cs="Arial"/>
                <w:sz w:val="20"/>
                <w:szCs w:val="20"/>
              </w:rPr>
            </w:pPr>
            <w:r w:rsidRPr="00A938C7">
              <w:rPr>
                <w:rFonts w:ascii="Arial" w:hAnsi="Arial" w:cs="Arial"/>
                <w:sz w:val="20"/>
                <w:szCs w:val="20"/>
              </w:rPr>
              <w:t>Klasa I</w:t>
            </w:r>
          </w:p>
        </w:tc>
      </w:tr>
      <w:tr w:rsidR="00B079F3" w:rsidRPr="00A938C7" w:rsidTr="00866142">
        <w:tc>
          <w:tcPr>
            <w:tcW w:w="1980" w:type="dxa"/>
            <w:vMerge/>
          </w:tcPr>
          <w:p w:rsidR="00B079F3" w:rsidRPr="00A938C7" w:rsidRDefault="00B079F3" w:rsidP="0017079D">
            <w:pPr>
              <w:rPr>
                <w:rFonts w:ascii="Arial" w:hAnsi="Arial" w:cs="Arial"/>
                <w:b/>
                <w:sz w:val="20"/>
                <w:szCs w:val="20"/>
              </w:rPr>
            </w:pPr>
          </w:p>
        </w:tc>
        <w:tc>
          <w:tcPr>
            <w:tcW w:w="1984" w:type="dxa"/>
          </w:tcPr>
          <w:p w:rsidR="00B079F3" w:rsidRPr="00A938C7" w:rsidRDefault="00601F29" w:rsidP="0017079D">
            <w:pPr>
              <w:rPr>
                <w:rFonts w:ascii="Arial" w:hAnsi="Arial" w:cs="Arial"/>
                <w:sz w:val="20"/>
                <w:szCs w:val="20"/>
              </w:rPr>
            </w:pPr>
            <w:r w:rsidRPr="00A938C7">
              <w:rPr>
                <w:rFonts w:ascii="Arial" w:hAnsi="Arial" w:cs="Arial"/>
                <w:b/>
                <w:sz w:val="20"/>
                <w:szCs w:val="20"/>
              </w:rPr>
              <w:t>Razem na dział</w:t>
            </w:r>
          </w:p>
        </w:tc>
        <w:tc>
          <w:tcPr>
            <w:tcW w:w="993" w:type="dxa"/>
          </w:tcPr>
          <w:p w:rsidR="00B079F3" w:rsidRPr="00A938C7" w:rsidRDefault="00B079F3" w:rsidP="0017079D">
            <w:pPr>
              <w:jc w:val="center"/>
              <w:rPr>
                <w:rFonts w:ascii="Arial" w:hAnsi="Arial" w:cs="Arial"/>
                <w:sz w:val="20"/>
                <w:szCs w:val="20"/>
              </w:rPr>
            </w:pPr>
          </w:p>
        </w:tc>
        <w:tc>
          <w:tcPr>
            <w:tcW w:w="3969" w:type="dxa"/>
          </w:tcPr>
          <w:p w:rsidR="00B079F3" w:rsidRPr="00A938C7" w:rsidRDefault="00B079F3" w:rsidP="0017079D">
            <w:pPr>
              <w:rPr>
                <w:rFonts w:ascii="Arial" w:hAnsi="Arial" w:cs="Arial"/>
                <w:sz w:val="20"/>
                <w:szCs w:val="20"/>
              </w:rPr>
            </w:pPr>
          </w:p>
        </w:tc>
        <w:tc>
          <w:tcPr>
            <w:tcW w:w="4082" w:type="dxa"/>
          </w:tcPr>
          <w:p w:rsidR="00B079F3" w:rsidRPr="00A938C7" w:rsidRDefault="00B079F3" w:rsidP="0017079D">
            <w:pPr>
              <w:rPr>
                <w:rFonts w:ascii="Arial" w:hAnsi="Arial" w:cs="Arial"/>
                <w:sz w:val="20"/>
                <w:szCs w:val="20"/>
              </w:rPr>
            </w:pPr>
          </w:p>
        </w:tc>
        <w:tc>
          <w:tcPr>
            <w:tcW w:w="1162" w:type="dxa"/>
          </w:tcPr>
          <w:p w:rsidR="00B079F3" w:rsidRPr="00A938C7" w:rsidRDefault="00B079F3" w:rsidP="00300B1A">
            <w:pPr>
              <w:jc w:val="center"/>
              <w:rPr>
                <w:rFonts w:ascii="Arial" w:hAnsi="Arial" w:cs="Arial"/>
                <w:sz w:val="20"/>
                <w:szCs w:val="20"/>
              </w:rPr>
            </w:pPr>
          </w:p>
        </w:tc>
      </w:tr>
      <w:tr w:rsidR="00B079F3" w:rsidRPr="00A938C7" w:rsidTr="00866142">
        <w:tc>
          <w:tcPr>
            <w:tcW w:w="1980" w:type="dxa"/>
            <w:vMerge w:val="restart"/>
          </w:tcPr>
          <w:p w:rsidR="00B079F3" w:rsidRPr="00A938C7" w:rsidRDefault="00B079F3" w:rsidP="0017079D">
            <w:pPr>
              <w:rPr>
                <w:rFonts w:ascii="Arial" w:eastAsia="Times New Roman" w:hAnsi="Arial" w:cs="Arial"/>
                <w:b/>
                <w:color w:val="000000"/>
                <w:sz w:val="20"/>
                <w:szCs w:val="20"/>
              </w:rPr>
            </w:pPr>
            <w:r w:rsidRPr="00A938C7">
              <w:rPr>
                <w:rFonts w:ascii="Arial" w:eastAsia="Times New Roman" w:hAnsi="Arial" w:cs="Arial"/>
                <w:b/>
                <w:color w:val="000000"/>
                <w:sz w:val="20"/>
                <w:szCs w:val="20"/>
              </w:rPr>
              <w:t>IV</w:t>
            </w:r>
          </w:p>
          <w:p w:rsidR="00B079F3" w:rsidRPr="00A938C7" w:rsidRDefault="00B079F3" w:rsidP="0017079D">
            <w:pPr>
              <w:rPr>
                <w:rFonts w:ascii="Arial" w:hAnsi="Arial" w:cs="Arial"/>
                <w:sz w:val="20"/>
                <w:szCs w:val="20"/>
              </w:rPr>
            </w:pPr>
            <w:r w:rsidRPr="00A938C7">
              <w:rPr>
                <w:rFonts w:ascii="Arial" w:hAnsi="Arial" w:cs="Arial"/>
                <w:sz w:val="20"/>
                <w:szCs w:val="20"/>
              </w:rPr>
              <w:t>Produkcja roślin zbożowych</w:t>
            </w:r>
          </w:p>
        </w:tc>
        <w:tc>
          <w:tcPr>
            <w:tcW w:w="1984" w:type="dxa"/>
          </w:tcPr>
          <w:p w:rsidR="00B079F3" w:rsidRPr="00A938C7" w:rsidRDefault="00466E8E" w:rsidP="0017079D">
            <w:pPr>
              <w:rPr>
                <w:rFonts w:ascii="Arial" w:hAnsi="Arial" w:cs="Arial"/>
                <w:sz w:val="20"/>
                <w:szCs w:val="20"/>
              </w:rPr>
            </w:pPr>
            <w:r w:rsidRPr="00A938C7">
              <w:rPr>
                <w:rFonts w:ascii="Arial" w:hAnsi="Arial" w:cs="Arial"/>
                <w:sz w:val="20"/>
                <w:szCs w:val="20"/>
              </w:rPr>
              <w:t xml:space="preserve">1. </w:t>
            </w:r>
            <w:r w:rsidR="00B079F3" w:rsidRPr="00A938C7">
              <w:rPr>
                <w:rFonts w:ascii="Arial" w:hAnsi="Arial" w:cs="Arial"/>
                <w:sz w:val="20"/>
                <w:szCs w:val="20"/>
              </w:rPr>
              <w:t>Wymagania klimatyczno-glebowe roślin zbożowych</w:t>
            </w:r>
          </w:p>
        </w:tc>
        <w:tc>
          <w:tcPr>
            <w:tcW w:w="993" w:type="dxa"/>
          </w:tcPr>
          <w:p w:rsidR="00B079F3" w:rsidRPr="00A938C7" w:rsidRDefault="00B079F3" w:rsidP="0017079D">
            <w:pPr>
              <w:jc w:val="center"/>
              <w:rPr>
                <w:rFonts w:ascii="Arial" w:hAnsi="Arial" w:cs="Arial"/>
                <w:sz w:val="20"/>
                <w:szCs w:val="20"/>
              </w:rPr>
            </w:pPr>
          </w:p>
        </w:tc>
        <w:tc>
          <w:tcPr>
            <w:tcW w:w="3969" w:type="dxa"/>
          </w:tcPr>
          <w:p w:rsidR="00B079F3" w:rsidRPr="00A938C7" w:rsidRDefault="005137FF" w:rsidP="002E7D6A">
            <w:pPr>
              <w:pStyle w:val="Akapitzlist"/>
              <w:numPr>
                <w:ilvl w:val="0"/>
                <w:numId w:val="21"/>
              </w:numPr>
              <w:rPr>
                <w:rFonts w:ascii="Arial" w:eastAsia="Times New Roman" w:hAnsi="Arial" w:cs="Arial"/>
                <w:sz w:val="20"/>
                <w:szCs w:val="20"/>
              </w:rPr>
            </w:pPr>
            <w:r w:rsidRPr="00A938C7">
              <w:rPr>
                <w:rFonts w:ascii="Arial" w:eastAsia="Times New Roman" w:hAnsi="Arial" w:cs="Arial"/>
                <w:sz w:val="20"/>
                <w:szCs w:val="20"/>
              </w:rPr>
              <w:t xml:space="preserve">określić wymagania klimatyczne do uprawy roślin zbożowych </w:t>
            </w:r>
          </w:p>
          <w:p w:rsidR="00B079F3" w:rsidRPr="00A938C7" w:rsidRDefault="005137FF" w:rsidP="002E7D6A">
            <w:pPr>
              <w:pStyle w:val="Akapitzlist"/>
              <w:numPr>
                <w:ilvl w:val="0"/>
                <w:numId w:val="21"/>
              </w:numPr>
              <w:rPr>
                <w:rFonts w:ascii="Arial" w:eastAsia="Times New Roman" w:hAnsi="Arial" w:cs="Arial"/>
                <w:sz w:val="20"/>
                <w:szCs w:val="20"/>
              </w:rPr>
            </w:pPr>
            <w:r w:rsidRPr="00A938C7">
              <w:rPr>
                <w:rFonts w:ascii="Arial" w:eastAsia="Times New Roman" w:hAnsi="Arial" w:cs="Arial"/>
                <w:sz w:val="20"/>
                <w:szCs w:val="20"/>
              </w:rPr>
              <w:t xml:space="preserve">dobrać odmiany roślin zbożowych do uprawy w określonych warunkach glebowych </w:t>
            </w:r>
          </w:p>
          <w:p w:rsidR="00D36D8F" w:rsidRPr="0079705F" w:rsidRDefault="005137FF" w:rsidP="0079705F">
            <w:pPr>
              <w:pStyle w:val="Akapitzlist"/>
              <w:numPr>
                <w:ilvl w:val="0"/>
                <w:numId w:val="21"/>
              </w:numPr>
              <w:rPr>
                <w:rFonts w:ascii="Arial" w:eastAsia="Times New Roman" w:hAnsi="Arial" w:cs="Arial"/>
                <w:sz w:val="20"/>
                <w:szCs w:val="20"/>
              </w:rPr>
            </w:pPr>
            <w:r w:rsidRPr="00A938C7">
              <w:rPr>
                <w:rFonts w:ascii="Arial" w:eastAsia="Times New Roman" w:hAnsi="Arial" w:cs="Arial"/>
                <w:sz w:val="20"/>
                <w:szCs w:val="20"/>
              </w:rPr>
              <w:t>dobrać odmiany roślin zbożowych do uprawy w okre</w:t>
            </w:r>
            <w:r w:rsidR="00D36D8F">
              <w:rPr>
                <w:rFonts w:ascii="Arial" w:eastAsia="Times New Roman" w:hAnsi="Arial" w:cs="Arial"/>
                <w:sz w:val="20"/>
                <w:szCs w:val="20"/>
              </w:rPr>
              <w:t>ślonych warunkach klimatycznych</w:t>
            </w:r>
          </w:p>
        </w:tc>
        <w:tc>
          <w:tcPr>
            <w:tcW w:w="4082" w:type="dxa"/>
          </w:tcPr>
          <w:p w:rsidR="00B079F3" w:rsidRPr="00A938C7" w:rsidRDefault="005137FF" w:rsidP="002E7D6A">
            <w:pPr>
              <w:pStyle w:val="Akapitzlist"/>
              <w:numPr>
                <w:ilvl w:val="0"/>
                <w:numId w:val="21"/>
              </w:numPr>
              <w:rPr>
                <w:rFonts w:ascii="Arial" w:eastAsia="Times New Roman" w:hAnsi="Arial" w:cs="Arial"/>
                <w:sz w:val="20"/>
                <w:szCs w:val="20"/>
              </w:rPr>
            </w:pPr>
            <w:r w:rsidRPr="00A938C7">
              <w:rPr>
                <w:rFonts w:ascii="Arial" w:eastAsia="Times New Roman" w:hAnsi="Arial" w:cs="Arial"/>
                <w:sz w:val="20"/>
                <w:szCs w:val="20"/>
              </w:rPr>
              <w:t xml:space="preserve">wyjaśnić wpływ czynników klimatycznych i glebowych na plonowanie roślin zbożowych </w:t>
            </w:r>
          </w:p>
          <w:p w:rsidR="00B079F3" w:rsidRPr="0079705F" w:rsidRDefault="005137FF" w:rsidP="002E7D6A">
            <w:pPr>
              <w:pStyle w:val="Akapitzlist"/>
              <w:numPr>
                <w:ilvl w:val="0"/>
                <w:numId w:val="21"/>
              </w:numPr>
              <w:rPr>
                <w:rFonts w:ascii="Arial" w:hAnsi="Arial" w:cs="Arial"/>
                <w:sz w:val="20"/>
                <w:szCs w:val="20"/>
              </w:rPr>
            </w:pPr>
            <w:r w:rsidRPr="00A938C7">
              <w:rPr>
                <w:rFonts w:ascii="Arial" w:eastAsia="Times New Roman" w:hAnsi="Arial" w:cs="Arial"/>
                <w:sz w:val="20"/>
                <w:szCs w:val="20"/>
              </w:rPr>
              <w:t>dobrać kierunki produkcji roślin zbożowych w zależności</w:t>
            </w:r>
            <w:r w:rsidR="00D36D8F">
              <w:rPr>
                <w:rFonts w:ascii="Arial" w:eastAsia="Times New Roman" w:hAnsi="Arial" w:cs="Arial"/>
                <w:sz w:val="20"/>
                <w:szCs w:val="20"/>
              </w:rPr>
              <w:t xml:space="preserve"> od popytu na rynku</w:t>
            </w:r>
          </w:p>
          <w:p w:rsidR="0079705F" w:rsidRPr="00A938C7" w:rsidRDefault="0079705F" w:rsidP="002E7D6A">
            <w:pPr>
              <w:pStyle w:val="Akapitzlist"/>
              <w:numPr>
                <w:ilvl w:val="0"/>
                <w:numId w:val="21"/>
              </w:numPr>
              <w:rPr>
                <w:rFonts w:ascii="Arial" w:hAnsi="Arial" w:cs="Arial"/>
                <w:sz w:val="20"/>
                <w:szCs w:val="20"/>
              </w:rPr>
            </w:pPr>
            <w:r w:rsidRPr="00D36D8F">
              <w:rPr>
                <w:rFonts w:ascii="Arial" w:eastAsia="Times New Roman" w:hAnsi="Arial" w:cs="Arial"/>
                <w:sz w:val="20"/>
                <w:szCs w:val="20"/>
              </w:rPr>
              <w:t>określić czas realizacji zadań</w:t>
            </w:r>
          </w:p>
        </w:tc>
        <w:tc>
          <w:tcPr>
            <w:tcW w:w="1162" w:type="dxa"/>
          </w:tcPr>
          <w:p w:rsidR="00B079F3" w:rsidRPr="00A938C7" w:rsidRDefault="00B079F3" w:rsidP="00300B1A">
            <w:pPr>
              <w:jc w:val="center"/>
              <w:rPr>
                <w:rFonts w:ascii="Arial" w:hAnsi="Arial" w:cs="Arial"/>
                <w:sz w:val="20"/>
                <w:szCs w:val="20"/>
              </w:rPr>
            </w:pPr>
            <w:r w:rsidRPr="00A938C7">
              <w:rPr>
                <w:rFonts w:ascii="Arial" w:hAnsi="Arial" w:cs="Arial"/>
                <w:sz w:val="20"/>
                <w:szCs w:val="20"/>
              </w:rPr>
              <w:t>Klasa I</w:t>
            </w:r>
          </w:p>
        </w:tc>
      </w:tr>
      <w:tr w:rsidR="00B079F3" w:rsidRPr="00A938C7" w:rsidTr="00866142">
        <w:tc>
          <w:tcPr>
            <w:tcW w:w="1980" w:type="dxa"/>
            <w:vMerge/>
          </w:tcPr>
          <w:p w:rsidR="00B079F3" w:rsidRPr="00A938C7" w:rsidRDefault="00B079F3" w:rsidP="0017079D">
            <w:pPr>
              <w:rPr>
                <w:rFonts w:ascii="Arial" w:hAnsi="Arial" w:cs="Arial"/>
                <w:sz w:val="20"/>
                <w:szCs w:val="20"/>
              </w:rPr>
            </w:pPr>
          </w:p>
        </w:tc>
        <w:tc>
          <w:tcPr>
            <w:tcW w:w="1984" w:type="dxa"/>
          </w:tcPr>
          <w:p w:rsidR="00B079F3" w:rsidRPr="00A938C7" w:rsidRDefault="00466E8E" w:rsidP="0017079D">
            <w:pPr>
              <w:rPr>
                <w:rFonts w:ascii="Arial" w:hAnsi="Arial" w:cs="Arial"/>
                <w:sz w:val="20"/>
                <w:szCs w:val="20"/>
              </w:rPr>
            </w:pPr>
            <w:r w:rsidRPr="00A938C7">
              <w:rPr>
                <w:rFonts w:ascii="Arial" w:hAnsi="Arial" w:cs="Arial"/>
                <w:sz w:val="20"/>
                <w:szCs w:val="20"/>
              </w:rPr>
              <w:t xml:space="preserve">2. </w:t>
            </w:r>
            <w:r w:rsidR="00B079F3" w:rsidRPr="00A938C7">
              <w:rPr>
                <w:rFonts w:ascii="Arial" w:hAnsi="Arial" w:cs="Arial"/>
                <w:sz w:val="20"/>
                <w:szCs w:val="20"/>
              </w:rPr>
              <w:t>Uprawa roślin zbożowych</w:t>
            </w:r>
          </w:p>
        </w:tc>
        <w:tc>
          <w:tcPr>
            <w:tcW w:w="993" w:type="dxa"/>
          </w:tcPr>
          <w:p w:rsidR="00B079F3" w:rsidRPr="00A938C7" w:rsidRDefault="00B079F3" w:rsidP="0017079D">
            <w:pPr>
              <w:jc w:val="center"/>
              <w:rPr>
                <w:rFonts w:ascii="Arial" w:hAnsi="Arial" w:cs="Arial"/>
                <w:sz w:val="20"/>
                <w:szCs w:val="20"/>
              </w:rPr>
            </w:pPr>
          </w:p>
        </w:tc>
        <w:tc>
          <w:tcPr>
            <w:tcW w:w="3969" w:type="dxa"/>
          </w:tcPr>
          <w:p w:rsidR="00B079F3" w:rsidRPr="00A938C7" w:rsidRDefault="005137FF" w:rsidP="002E7D6A">
            <w:pPr>
              <w:pStyle w:val="Akapitzlist"/>
              <w:numPr>
                <w:ilvl w:val="0"/>
                <w:numId w:val="21"/>
              </w:numPr>
              <w:rPr>
                <w:rFonts w:ascii="Arial" w:eastAsia="Times New Roman" w:hAnsi="Arial" w:cs="Arial"/>
                <w:sz w:val="20"/>
                <w:szCs w:val="20"/>
              </w:rPr>
            </w:pPr>
            <w:r w:rsidRPr="00A938C7">
              <w:rPr>
                <w:rFonts w:ascii="Arial" w:eastAsia="Times New Roman" w:hAnsi="Arial" w:cs="Arial"/>
                <w:sz w:val="20"/>
                <w:szCs w:val="20"/>
              </w:rPr>
              <w:t xml:space="preserve">scharakteryzować zabiegi uprawowe stosowane w uprawie poszczególnych gatunków roślin zbożowych </w:t>
            </w:r>
          </w:p>
          <w:p w:rsidR="00B079F3" w:rsidRPr="00A938C7" w:rsidRDefault="005137FF" w:rsidP="002E7D6A">
            <w:pPr>
              <w:pStyle w:val="Akapitzlist"/>
              <w:numPr>
                <w:ilvl w:val="0"/>
                <w:numId w:val="21"/>
              </w:numPr>
              <w:rPr>
                <w:rFonts w:ascii="Arial" w:eastAsia="Times New Roman" w:hAnsi="Arial" w:cs="Arial"/>
                <w:sz w:val="20"/>
                <w:szCs w:val="20"/>
              </w:rPr>
            </w:pPr>
            <w:r w:rsidRPr="00A938C7">
              <w:rPr>
                <w:rFonts w:ascii="Arial" w:eastAsia="Times New Roman" w:hAnsi="Arial" w:cs="Arial"/>
                <w:sz w:val="20"/>
                <w:szCs w:val="20"/>
              </w:rPr>
              <w:t xml:space="preserve">rozpoznać rośliny zbożowe na podstawie cech morfologicznych w różnych fazach rozwojowych </w:t>
            </w:r>
          </w:p>
          <w:p w:rsidR="00B079F3" w:rsidRPr="00A938C7" w:rsidRDefault="005137FF" w:rsidP="002E7D6A">
            <w:pPr>
              <w:pStyle w:val="Akapitzlist"/>
              <w:numPr>
                <w:ilvl w:val="0"/>
                <w:numId w:val="21"/>
              </w:numPr>
              <w:rPr>
                <w:rFonts w:ascii="Arial" w:eastAsia="Times New Roman" w:hAnsi="Arial" w:cs="Arial"/>
                <w:sz w:val="20"/>
                <w:szCs w:val="20"/>
              </w:rPr>
            </w:pPr>
            <w:r w:rsidRPr="00A938C7">
              <w:rPr>
                <w:rFonts w:ascii="Arial" w:eastAsia="Times New Roman" w:hAnsi="Arial" w:cs="Arial"/>
                <w:sz w:val="20"/>
                <w:szCs w:val="20"/>
              </w:rPr>
              <w:t xml:space="preserve">dobrać nawozy do nawożenia roślin zbożowych z uwzględnieniem plonu i zasobności gleb </w:t>
            </w:r>
          </w:p>
          <w:p w:rsidR="00B079F3" w:rsidRPr="00A938C7" w:rsidRDefault="005137FF" w:rsidP="002E7D6A">
            <w:pPr>
              <w:pStyle w:val="Akapitzlist"/>
              <w:numPr>
                <w:ilvl w:val="0"/>
                <w:numId w:val="21"/>
              </w:numPr>
              <w:rPr>
                <w:rFonts w:ascii="Arial" w:eastAsia="Times New Roman" w:hAnsi="Arial" w:cs="Arial"/>
                <w:sz w:val="20"/>
                <w:szCs w:val="20"/>
              </w:rPr>
            </w:pPr>
            <w:r w:rsidRPr="00A938C7">
              <w:rPr>
                <w:rFonts w:ascii="Arial" w:eastAsia="Times New Roman" w:hAnsi="Arial" w:cs="Arial"/>
                <w:sz w:val="20"/>
                <w:szCs w:val="20"/>
              </w:rPr>
              <w:t xml:space="preserve">zaplanować zabiegi chemicznej ochrony roślin zbożowych </w:t>
            </w:r>
          </w:p>
          <w:p w:rsidR="00B079F3" w:rsidRPr="00A938C7" w:rsidRDefault="005137FF" w:rsidP="002E7D6A">
            <w:pPr>
              <w:pStyle w:val="Akapitzlist"/>
              <w:numPr>
                <w:ilvl w:val="0"/>
                <w:numId w:val="21"/>
              </w:numPr>
              <w:rPr>
                <w:rFonts w:ascii="Arial" w:eastAsia="Times New Roman" w:hAnsi="Arial" w:cs="Arial"/>
                <w:sz w:val="20"/>
                <w:szCs w:val="20"/>
              </w:rPr>
            </w:pPr>
            <w:r w:rsidRPr="00A938C7">
              <w:rPr>
                <w:rFonts w:ascii="Arial" w:eastAsia="Times New Roman" w:hAnsi="Arial" w:cs="Arial"/>
                <w:sz w:val="20"/>
                <w:szCs w:val="20"/>
              </w:rPr>
              <w:t>zaplanować zbiór roślin zbożowych</w:t>
            </w:r>
          </w:p>
          <w:p w:rsidR="00AB3C7F" w:rsidRPr="00A938C7" w:rsidRDefault="005137FF" w:rsidP="002E7D6A">
            <w:pPr>
              <w:pStyle w:val="Akapitzlist"/>
              <w:numPr>
                <w:ilvl w:val="0"/>
                <w:numId w:val="21"/>
              </w:numPr>
              <w:rPr>
                <w:rFonts w:ascii="Arial" w:eastAsia="Times New Roman" w:hAnsi="Arial" w:cs="Arial"/>
                <w:sz w:val="20"/>
                <w:szCs w:val="20"/>
              </w:rPr>
            </w:pPr>
            <w:r w:rsidRPr="00A938C7">
              <w:rPr>
                <w:rFonts w:ascii="Arial" w:eastAsia="Times New Roman" w:hAnsi="Arial" w:cs="Arial"/>
                <w:sz w:val="18"/>
                <w:szCs w:val="18"/>
              </w:rPr>
              <w:t>w</w:t>
            </w:r>
            <w:r w:rsidRPr="00A938C7">
              <w:rPr>
                <w:rFonts w:ascii="Arial" w:eastAsia="Times New Roman" w:hAnsi="Arial" w:cs="Arial"/>
                <w:sz w:val="20"/>
                <w:szCs w:val="20"/>
              </w:rPr>
              <w:t>skazać przykłady podkreślające wartość wiedzy dla osiągnięcia sukcesu zawodowego i postępu cywilizacyjnego</w:t>
            </w:r>
          </w:p>
          <w:p w:rsidR="0079705F" w:rsidRPr="0079705F" w:rsidRDefault="0079705F" w:rsidP="0079705F">
            <w:pPr>
              <w:pStyle w:val="Akapitzlist"/>
              <w:numPr>
                <w:ilvl w:val="0"/>
                <w:numId w:val="21"/>
              </w:numPr>
              <w:rPr>
                <w:rFonts w:ascii="Arial" w:eastAsia="Times New Roman" w:hAnsi="Arial" w:cs="Arial"/>
                <w:sz w:val="20"/>
                <w:szCs w:val="20"/>
              </w:rPr>
            </w:pPr>
            <w:r w:rsidRPr="00A938C7">
              <w:rPr>
                <w:rFonts w:ascii="Arial" w:eastAsia="Times New Roman" w:hAnsi="Arial" w:cs="Arial"/>
                <w:sz w:val="20"/>
                <w:szCs w:val="20"/>
              </w:rPr>
              <w:t>omówić możliwą dalszą ścieżkę rozwoju i awansu zawodowego</w:t>
            </w:r>
          </w:p>
        </w:tc>
        <w:tc>
          <w:tcPr>
            <w:tcW w:w="4082" w:type="dxa"/>
          </w:tcPr>
          <w:p w:rsidR="00B079F3" w:rsidRPr="00A938C7" w:rsidRDefault="005137FF" w:rsidP="002E7D6A">
            <w:pPr>
              <w:pStyle w:val="Akapitzlist"/>
              <w:numPr>
                <w:ilvl w:val="0"/>
                <w:numId w:val="21"/>
              </w:numPr>
              <w:rPr>
                <w:rFonts w:ascii="Arial" w:hAnsi="Arial" w:cs="Arial"/>
                <w:sz w:val="20"/>
                <w:szCs w:val="20"/>
              </w:rPr>
            </w:pPr>
            <w:r w:rsidRPr="00A938C7">
              <w:rPr>
                <w:rFonts w:ascii="Arial" w:hAnsi="Arial" w:cs="Arial"/>
                <w:sz w:val="20"/>
                <w:szCs w:val="20"/>
              </w:rPr>
              <w:t>dobrać przedplon w uprawie roślin zbożowych</w:t>
            </w:r>
          </w:p>
          <w:p w:rsidR="00B079F3" w:rsidRPr="00A938C7" w:rsidRDefault="005137FF" w:rsidP="002E7D6A">
            <w:pPr>
              <w:pStyle w:val="Akapitzlist"/>
              <w:numPr>
                <w:ilvl w:val="0"/>
                <w:numId w:val="21"/>
              </w:numPr>
              <w:rPr>
                <w:rFonts w:ascii="Arial" w:hAnsi="Arial" w:cs="Arial"/>
                <w:sz w:val="20"/>
                <w:szCs w:val="20"/>
              </w:rPr>
            </w:pPr>
            <w:r w:rsidRPr="00A938C7">
              <w:rPr>
                <w:rFonts w:ascii="Arial" w:eastAsia="Times New Roman" w:hAnsi="Arial" w:cs="Arial"/>
                <w:sz w:val="20"/>
                <w:szCs w:val="20"/>
              </w:rPr>
              <w:t xml:space="preserve">scharakteryzować </w:t>
            </w:r>
            <w:r w:rsidRPr="00A938C7">
              <w:rPr>
                <w:rFonts w:ascii="Arial" w:hAnsi="Arial" w:cs="Arial"/>
                <w:sz w:val="20"/>
                <w:szCs w:val="20"/>
              </w:rPr>
              <w:t>na podstawie objawów choroby, szkodniki i chwasty występujące w uprawie roślin zbożowych</w:t>
            </w:r>
          </w:p>
          <w:p w:rsidR="00B079F3" w:rsidRPr="00A938C7" w:rsidRDefault="005137FF" w:rsidP="002E7D6A">
            <w:pPr>
              <w:pStyle w:val="Akapitzlist"/>
              <w:numPr>
                <w:ilvl w:val="0"/>
                <w:numId w:val="21"/>
              </w:numPr>
              <w:rPr>
                <w:rFonts w:ascii="Arial" w:hAnsi="Arial" w:cs="Arial"/>
                <w:sz w:val="20"/>
                <w:szCs w:val="20"/>
              </w:rPr>
            </w:pPr>
            <w:r w:rsidRPr="00A938C7">
              <w:rPr>
                <w:rFonts w:ascii="Arial" w:hAnsi="Arial" w:cs="Arial"/>
                <w:sz w:val="20"/>
                <w:szCs w:val="20"/>
              </w:rPr>
              <w:t>dobrać środki chemiczne do zastosowania w uprawie roślin zbożowych</w:t>
            </w:r>
          </w:p>
          <w:p w:rsidR="00B079F3" w:rsidRPr="00A938C7" w:rsidRDefault="005137FF" w:rsidP="002E7D6A">
            <w:pPr>
              <w:pStyle w:val="Akapitzlist"/>
              <w:numPr>
                <w:ilvl w:val="0"/>
                <w:numId w:val="21"/>
              </w:numPr>
              <w:rPr>
                <w:rFonts w:ascii="Arial" w:hAnsi="Arial" w:cs="Arial"/>
                <w:sz w:val="20"/>
                <w:szCs w:val="20"/>
              </w:rPr>
            </w:pPr>
            <w:r w:rsidRPr="00A938C7">
              <w:rPr>
                <w:rFonts w:ascii="Arial" w:hAnsi="Arial" w:cs="Arial"/>
                <w:sz w:val="20"/>
                <w:szCs w:val="20"/>
              </w:rPr>
              <w:t>dobrać na podstawie dojrzałości ziarna optymalny termin zbioru zbóż</w:t>
            </w:r>
          </w:p>
          <w:p w:rsidR="00AB3C7F" w:rsidRPr="00A938C7" w:rsidRDefault="005137FF" w:rsidP="002E7D6A">
            <w:pPr>
              <w:pStyle w:val="Akapitzlist"/>
              <w:numPr>
                <w:ilvl w:val="0"/>
                <w:numId w:val="21"/>
              </w:numPr>
              <w:rPr>
                <w:rFonts w:ascii="Arial" w:eastAsia="Times New Roman" w:hAnsi="Arial" w:cs="Arial"/>
                <w:sz w:val="20"/>
                <w:szCs w:val="20"/>
              </w:rPr>
            </w:pPr>
            <w:r w:rsidRPr="00A938C7">
              <w:rPr>
                <w:rFonts w:ascii="Arial" w:eastAsia="Times New Roman" w:hAnsi="Arial" w:cs="Arial"/>
                <w:sz w:val="20"/>
                <w:szCs w:val="20"/>
              </w:rPr>
              <w:t>wymienić umiejętności i kompetencje niezbędne w zawodzie rolnik</w:t>
            </w:r>
          </w:p>
          <w:p w:rsidR="0079705F" w:rsidRPr="00A938C7" w:rsidRDefault="0079705F" w:rsidP="0079705F">
            <w:pPr>
              <w:pStyle w:val="Akapitzlist"/>
              <w:numPr>
                <w:ilvl w:val="0"/>
                <w:numId w:val="21"/>
              </w:numPr>
              <w:rPr>
                <w:rFonts w:ascii="Arial" w:eastAsia="Times New Roman" w:hAnsi="Arial" w:cs="Arial"/>
                <w:sz w:val="20"/>
                <w:szCs w:val="20"/>
              </w:rPr>
            </w:pPr>
            <w:r w:rsidRPr="00A938C7">
              <w:rPr>
                <w:rFonts w:ascii="Arial" w:eastAsia="Times New Roman" w:hAnsi="Arial" w:cs="Arial"/>
                <w:sz w:val="20"/>
                <w:szCs w:val="20"/>
              </w:rPr>
              <w:t>zanalizować własne kompetencje</w:t>
            </w:r>
          </w:p>
          <w:p w:rsidR="0079705F" w:rsidRDefault="0079705F" w:rsidP="0079705F">
            <w:pPr>
              <w:pStyle w:val="Akapitzlist"/>
              <w:numPr>
                <w:ilvl w:val="0"/>
                <w:numId w:val="21"/>
              </w:numPr>
              <w:rPr>
                <w:rFonts w:ascii="Arial" w:eastAsia="Times New Roman" w:hAnsi="Arial" w:cs="Arial"/>
                <w:sz w:val="20"/>
                <w:szCs w:val="20"/>
              </w:rPr>
            </w:pPr>
            <w:r w:rsidRPr="00A938C7">
              <w:rPr>
                <w:rFonts w:ascii="Arial" w:eastAsia="Times New Roman" w:hAnsi="Arial" w:cs="Arial"/>
                <w:sz w:val="20"/>
                <w:szCs w:val="20"/>
              </w:rPr>
              <w:t>wyznaczyć sobie cele rozwojowe</w:t>
            </w:r>
          </w:p>
          <w:p w:rsidR="00B079F3" w:rsidRPr="0079705F" w:rsidRDefault="00B079F3" w:rsidP="0079705F">
            <w:pPr>
              <w:rPr>
                <w:rFonts w:ascii="Arial" w:hAnsi="Arial" w:cs="Arial"/>
                <w:sz w:val="20"/>
                <w:szCs w:val="20"/>
              </w:rPr>
            </w:pPr>
          </w:p>
        </w:tc>
        <w:tc>
          <w:tcPr>
            <w:tcW w:w="1162" w:type="dxa"/>
          </w:tcPr>
          <w:p w:rsidR="00B079F3" w:rsidRPr="00A938C7" w:rsidRDefault="00B079F3" w:rsidP="00300B1A">
            <w:pPr>
              <w:jc w:val="center"/>
              <w:rPr>
                <w:rFonts w:ascii="Arial" w:hAnsi="Arial" w:cs="Arial"/>
                <w:sz w:val="20"/>
                <w:szCs w:val="20"/>
              </w:rPr>
            </w:pPr>
            <w:r w:rsidRPr="00A938C7">
              <w:rPr>
                <w:rFonts w:ascii="Arial" w:hAnsi="Arial" w:cs="Arial"/>
                <w:sz w:val="20"/>
                <w:szCs w:val="20"/>
              </w:rPr>
              <w:t>Klasa i</w:t>
            </w:r>
          </w:p>
          <w:p w:rsidR="00B079F3" w:rsidRPr="00A938C7" w:rsidRDefault="00B079F3" w:rsidP="00300B1A">
            <w:pPr>
              <w:jc w:val="center"/>
              <w:rPr>
                <w:rFonts w:ascii="Arial" w:hAnsi="Arial" w:cs="Arial"/>
                <w:sz w:val="20"/>
                <w:szCs w:val="20"/>
              </w:rPr>
            </w:pPr>
            <w:r w:rsidRPr="00A938C7">
              <w:rPr>
                <w:rFonts w:ascii="Arial" w:hAnsi="Arial" w:cs="Arial"/>
                <w:sz w:val="20"/>
                <w:szCs w:val="20"/>
              </w:rPr>
              <w:t>Klasa II</w:t>
            </w:r>
          </w:p>
        </w:tc>
      </w:tr>
      <w:tr w:rsidR="00B079F3" w:rsidRPr="00A938C7" w:rsidTr="00866142">
        <w:tc>
          <w:tcPr>
            <w:tcW w:w="1980" w:type="dxa"/>
            <w:vMerge/>
          </w:tcPr>
          <w:p w:rsidR="00B079F3" w:rsidRPr="00A938C7" w:rsidRDefault="00B079F3" w:rsidP="0017079D">
            <w:pPr>
              <w:rPr>
                <w:rFonts w:ascii="Arial" w:hAnsi="Arial" w:cs="Arial"/>
                <w:sz w:val="20"/>
                <w:szCs w:val="20"/>
              </w:rPr>
            </w:pPr>
          </w:p>
        </w:tc>
        <w:tc>
          <w:tcPr>
            <w:tcW w:w="1984" w:type="dxa"/>
          </w:tcPr>
          <w:p w:rsidR="00B079F3" w:rsidRPr="00A938C7" w:rsidRDefault="00601F29" w:rsidP="0017079D">
            <w:pPr>
              <w:rPr>
                <w:rFonts w:ascii="Arial" w:hAnsi="Arial" w:cs="Arial"/>
                <w:sz w:val="20"/>
                <w:szCs w:val="20"/>
              </w:rPr>
            </w:pPr>
            <w:r w:rsidRPr="00A938C7">
              <w:rPr>
                <w:rFonts w:ascii="Arial" w:hAnsi="Arial" w:cs="Arial"/>
                <w:b/>
                <w:sz w:val="20"/>
                <w:szCs w:val="20"/>
              </w:rPr>
              <w:t>Razem na dział</w:t>
            </w:r>
          </w:p>
        </w:tc>
        <w:tc>
          <w:tcPr>
            <w:tcW w:w="993" w:type="dxa"/>
          </w:tcPr>
          <w:p w:rsidR="00B079F3" w:rsidRPr="00A938C7" w:rsidRDefault="00B079F3" w:rsidP="0017079D">
            <w:pPr>
              <w:jc w:val="center"/>
              <w:rPr>
                <w:rFonts w:ascii="Arial" w:hAnsi="Arial" w:cs="Arial"/>
                <w:sz w:val="20"/>
                <w:szCs w:val="20"/>
              </w:rPr>
            </w:pPr>
          </w:p>
        </w:tc>
        <w:tc>
          <w:tcPr>
            <w:tcW w:w="3969" w:type="dxa"/>
          </w:tcPr>
          <w:p w:rsidR="00B079F3" w:rsidRPr="00A938C7" w:rsidRDefault="00B079F3" w:rsidP="0017079D">
            <w:pPr>
              <w:rPr>
                <w:rFonts w:ascii="Arial" w:hAnsi="Arial" w:cs="Arial"/>
                <w:sz w:val="20"/>
                <w:szCs w:val="20"/>
              </w:rPr>
            </w:pPr>
          </w:p>
        </w:tc>
        <w:tc>
          <w:tcPr>
            <w:tcW w:w="4082" w:type="dxa"/>
          </w:tcPr>
          <w:p w:rsidR="00B079F3" w:rsidRPr="00A938C7" w:rsidRDefault="00B079F3" w:rsidP="0017079D">
            <w:pPr>
              <w:rPr>
                <w:rFonts w:ascii="Arial" w:hAnsi="Arial" w:cs="Arial"/>
                <w:sz w:val="20"/>
                <w:szCs w:val="20"/>
              </w:rPr>
            </w:pPr>
          </w:p>
        </w:tc>
        <w:tc>
          <w:tcPr>
            <w:tcW w:w="1162" w:type="dxa"/>
          </w:tcPr>
          <w:p w:rsidR="00B079F3" w:rsidRPr="00A938C7" w:rsidRDefault="00B079F3" w:rsidP="00300B1A">
            <w:pPr>
              <w:jc w:val="center"/>
              <w:rPr>
                <w:rFonts w:ascii="Arial" w:hAnsi="Arial" w:cs="Arial"/>
                <w:sz w:val="20"/>
                <w:szCs w:val="20"/>
              </w:rPr>
            </w:pPr>
          </w:p>
        </w:tc>
      </w:tr>
      <w:tr w:rsidR="00B079F3" w:rsidRPr="00A938C7" w:rsidTr="00866142">
        <w:tc>
          <w:tcPr>
            <w:tcW w:w="1980" w:type="dxa"/>
            <w:vMerge w:val="restart"/>
          </w:tcPr>
          <w:p w:rsidR="00B079F3" w:rsidRPr="00A938C7" w:rsidRDefault="00B079F3" w:rsidP="0017079D">
            <w:pPr>
              <w:rPr>
                <w:rFonts w:ascii="Arial" w:eastAsia="Times New Roman" w:hAnsi="Arial" w:cs="Arial"/>
                <w:b/>
                <w:color w:val="000000"/>
                <w:sz w:val="20"/>
                <w:szCs w:val="20"/>
              </w:rPr>
            </w:pPr>
            <w:r w:rsidRPr="00A938C7">
              <w:rPr>
                <w:rFonts w:ascii="Arial" w:eastAsia="Times New Roman" w:hAnsi="Arial" w:cs="Arial"/>
                <w:b/>
                <w:color w:val="000000"/>
                <w:sz w:val="20"/>
                <w:szCs w:val="20"/>
              </w:rPr>
              <w:t>V</w:t>
            </w:r>
          </w:p>
          <w:p w:rsidR="00B079F3" w:rsidRPr="00A938C7" w:rsidRDefault="00B079F3" w:rsidP="0017079D">
            <w:pPr>
              <w:rPr>
                <w:rFonts w:ascii="Arial" w:hAnsi="Arial" w:cs="Arial"/>
                <w:sz w:val="20"/>
                <w:szCs w:val="20"/>
              </w:rPr>
            </w:pPr>
            <w:r w:rsidRPr="00A938C7">
              <w:rPr>
                <w:rFonts w:ascii="Arial" w:hAnsi="Arial" w:cs="Arial"/>
                <w:sz w:val="20"/>
                <w:szCs w:val="20"/>
              </w:rPr>
              <w:t>Produkcja roślin okopowych</w:t>
            </w:r>
          </w:p>
        </w:tc>
        <w:tc>
          <w:tcPr>
            <w:tcW w:w="1984" w:type="dxa"/>
          </w:tcPr>
          <w:p w:rsidR="00B079F3" w:rsidRPr="00A938C7" w:rsidRDefault="00466E8E" w:rsidP="0017079D">
            <w:pPr>
              <w:rPr>
                <w:rFonts w:ascii="Arial" w:hAnsi="Arial" w:cs="Arial"/>
                <w:sz w:val="20"/>
                <w:szCs w:val="20"/>
              </w:rPr>
            </w:pPr>
            <w:r w:rsidRPr="00A938C7">
              <w:rPr>
                <w:rFonts w:ascii="Arial" w:hAnsi="Arial" w:cs="Arial"/>
                <w:sz w:val="20"/>
                <w:szCs w:val="20"/>
              </w:rPr>
              <w:t xml:space="preserve">1. </w:t>
            </w:r>
            <w:r w:rsidR="00B079F3" w:rsidRPr="00A938C7">
              <w:rPr>
                <w:rFonts w:ascii="Arial" w:hAnsi="Arial" w:cs="Arial"/>
                <w:sz w:val="20"/>
                <w:szCs w:val="20"/>
              </w:rPr>
              <w:t>Wymagania klimatyczno-glebowe roślin okopowych</w:t>
            </w:r>
          </w:p>
        </w:tc>
        <w:tc>
          <w:tcPr>
            <w:tcW w:w="993" w:type="dxa"/>
          </w:tcPr>
          <w:p w:rsidR="00B079F3" w:rsidRPr="00A938C7" w:rsidRDefault="00B079F3" w:rsidP="0017079D">
            <w:pPr>
              <w:jc w:val="center"/>
              <w:rPr>
                <w:rFonts w:ascii="Arial" w:hAnsi="Arial" w:cs="Arial"/>
                <w:sz w:val="20"/>
                <w:szCs w:val="20"/>
              </w:rPr>
            </w:pPr>
          </w:p>
        </w:tc>
        <w:tc>
          <w:tcPr>
            <w:tcW w:w="3969" w:type="dxa"/>
          </w:tcPr>
          <w:p w:rsidR="00B079F3" w:rsidRPr="00A938C7" w:rsidRDefault="005137FF" w:rsidP="002E7D6A">
            <w:pPr>
              <w:pStyle w:val="Akapitzlist"/>
              <w:numPr>
                <w:ilvl w:val="0"/>
                <w:numId w:val="21"/>
              </w:numPr>
              <w:rPr>
                <w:rFonts w:ascii="Arial" w:eastAsia="Times New Roman" w:hAnsi="Arial" w:cs="Arial"/>
                <w:sz w:val="20"/>
                <w:szCs w:val="20"/>
              </w:rPr>
            </w:pPr>
            <w:r w:rsidRPr="00A938C7">
              <w:rPr>
                <w:rFonts w:ascii="Arial" w:eastAsia="Times New Roman" w:hAnsi="Arial" w:cs="Arial"/>
                <w:sz w:val="20"/>
                <w:szCs w:val="20"/>
              </w:rPr>
              <w:t xml:space="preserve">określić wymagania klimatyczne do uprawy roślin okopowych </w:t>
            </w:r>
          </w:p>
          <w:p w:rsidR="00B079F3" w:rsidRPr="00A938C7" w:rsidRDefault="005137FF" w:rsidP="002E7D6A">
            <w:pPr>
              <w:pStyle w:val="Akapitzlist"/>
              <w:numPr>
                <w:ilvl w:val="0"/>
                <w:numId w:val="21"/>
              </w:numPr>
              <w:rPr>
                <w:rFonts w:ascii="Arial" w:eastAsia="Times New Roman" w:hAnsi="Arial" w:cs="Arial"/>
                <w:sz w:val="20"/>
                <w:szCs w:val="20"/>
              </w:rPr>
            </w:pPr>
            <w:r w:rsidRPr="00A938C7">
              <w:rPr>
                <w:rFonts w:ascii="Arial" w:hAnsi="Arial" w:cs="Arial"/>
                <w:sz w:val="20"/>
                <w:szCs w:val="20"/>
              </w:rPr>
              <w:t xml:space="preserve">dobrać </w:t>
            </w:r>
            <w:r w:rsidRPr="00A938C7">
              <w:rPr>
                <w:rFonts w:ascii="Arial" w:eastAsia="Times New Roman" w:hAnsi="Arial" w:cs="Arial"/>
                <w:sz w:val="20"/>
                <w:szCs w:val="20"/>
              </w:rPr>
              <w:t xml:space="preserve">odmiany roślin okopowych do uprawy w określonych warunkach glebowych </w:t>
            </w:r>
          </w:p>
          <w:p w:rsidR="00B079F3" w:rsidRPr="00A938C7" w:rsidRDefault="005137FF" w:rsidP="002E7D6A">
            <w:pPr>
              <w:pStyle w:val="Akapitzlist"/>
              <w:numPr>
                <w:ilvl w:val="0"/>
                <w:numId w:val="21"/>
              </w:numPr>
              <w:rPr>
                <w:rFonts w:ascii="Arial" w:eastAsia="Times New Roman" w:hAnsi="Arial" w:cs="Arial"/>
                <w:sz w:val="20"/>
                <w:szCs w:val="20"/>
              </w:rPr>
            </w:pPr>
            <w:r w:rsidRPr="00A938C7">
              <w:rPr>
                <w:rFonts w:ascii="Arial" w:hAnsi="Arial" w:cs="Arial"/>
                <w:sz w:val="20"/>
                <w:szCs w:val="20"/>
              </w:rPr>
              <w:t xml:space="preserve">dobrać </w:t>
            </w:r>
            <w:r w:rsidRPr="00A938C7">
              <w:rPr>
                <w:rFonts w:ascii="Arial" w:eastAsia="Times New Roman" w:hAnsi="Arial" w:cs="Arial"/>
                <w:sz w:val="20"/>
                <w:szCs w:val="20"/>
              </w:rPr>
              <w:t xml:space="preserve">odmiany roślin okopowych do uprawy w określonych warunkach klimatycznych </w:t>
            </w:r>
          </w:p>
        </w:tc>
        <w:tc>
          <w:tcPr>
            <w:tcW w:w="4082" w:type="dxa"/>
          </w:tcPr>
          <w:p w:rsidR="00B079F3" w:rsidRPr="00A938C7" w:rsidRDefault="005137FF" w:rsidP="002E7D6A">
            <w:pPr>
              <w:pStyle w:val="Akapitzlist"/>
              <w:numPr>
                <w:ilvl w:val="0"/>
                <w:numId w:val="21"/>
              </w:numPr>
              <w:rPr>
                <w:rFonts w:ascii="Arial" w:eastAsia="Times New Roman" w:hAnsi="Arial" w:cs="Arial"/>
                <w:sz w:val="20"/>
                <w:szCs w:val="20"/>
              </w:rPr>
            </w:pPr>
            <w:r w:rsidRPr="00A938C7">
              <w:rPr>
                <w:rFonts w:ascii="Arial" w:eastAsia="Times New Roman" w:hAnsi="Arial" w:cs="Arial"/>
                <w:sz w:val="20"/>
                <w:szCs w:val="20"/>
              </w:rPr>
              <w:t xml:space="preserve">wyjaśnić wpływ czynników klimatycznych i glebowych na plonowanie roślin okopowych </w:t>
            </w:r>
          </w:p>
          <w:p w:rsidR="00B079F3" w:rsidRPr="00A938C7" w:rsidRDefault="005137FF" w:rsidP="002E7D6A">
            <w:pPr>
              <w:pStyle w:val="Akapitzlist"/>
              <w:numPr>
                <w:ilvl w:val="0"/>
                <w:numId w:val="21"/>
              </w:numPr>
              <w:rPr>
                <w:rFonts w:ascii="Arial" w:hAnsi="Arial" w:cs="Arial"/>
                <w:sz w:val="20"/>
                <w:szCs w:val="20"/>
              </w:rPr>
            </w:pPr>
            <w:r w:rsidRPr="00A938C7">
              <w:rPr>
                <w:rFonts w:ascii="Arial" w:hAnsi="Arial" w:cs="Arial"/>
                <w:sz w:val="20"/>
                <w:szCs w:val="20"/>
              </w:rPr>
              <w:t xml:space="preserve">dobrać </w:t>
            </w:r>
            <w:r w:rsidRPr="00A938C7">
              <w:rPr>
                <w:rFonts w:ascii="Arial" w:eastAsia="Times New Roman" w:hAnsi="Arial" w:cs="Arial"/>
                <w:sz w:val="20"/>
                <w:szCs w:val="20"/>
              </w:rPr>
              <w:t xml:space="preserve">kierunki produkcji roślin okopowych w zależności od popytu na rynku </w:t>
            </w:r>
          </w:p>
        </w:tc>
        <w:tc>
          <w:tcPr>
            <w:tcW w:w="1162" w:type="dxa"/>
          </w:tcPr>
          <w:p w:rsidR="00B079F3" w:rsidRPr="00A938C7" w:rsidRDefault="00B079F3" w:rsidP="00300B1A">
            <w:pPr>
              <w:jc w:val="center"/>
              <w:rPr>
                <w:rFonts w:ascii="Arial" w:hAnsi="Arial" w:cs="Arial"/>
                <w:sz w:val="20"/>
                <w:szCs w:val="20"/>
              </w:rPr>
            </w:pPr>
            <w:r w:rsidRPr="00A938C7">
              <w:rPr>
                <w:rFonts w:ascii="Arial" w:hAnsi="Arial" w:cs="Arial"/>
                <w:sz w:val="20"/>
                <w:szCs w:val="20"/>
              </w:rPr>
              <w:t>Klasa III</w:t>
            </w:r>
          </w:p>
        </w:tc>
      </w:tr>
      <w:tr w:rsidR="00B079F3" w:rsidRPr="00A938C7" w:rsidTr="00866142">
        <w:trPr>
          <w:trHeight w:val="70"/>
        </w:trPr>
        <w:tc>
          <w:tcPr>
            <w:tcW w:w="1980" w:type="dxa"/>
            <w:vMerge/>
          </w:tcPr>
          <w:p w:rsidR="00B079F3" w:rsidRPr="00A938C7" w:rsidRDefault="00B079F3" w:rsidP="0017079D">
            <w:pPr>
              <w:rPr>
                <w:rFonts w:ascii="Arial" w:hAnsi="Arial" w:cs="Arial"/>
                <w:sz w:val="20"/>
                <w:szCs w:val="20"/>
              </w:rPr>
            </w:pPr>
          </w:p>
        </w:tc>
        <w:tc>
          <w:tcPr>
            <w:tcW w:w="1984" w:type="dxa"/>
          </w:tcPr>
          <w:p w:rsidR="00B079F3" w:rsidRPr="00A938C7" w:rsidRDefault="00466E8E" w:rsidP="0017079D">
            <w:pPr>
              <w:rPr>
                <w:rFonts w:ascii="Arial" w:hAnsi="Arial" w:cs="Arial"/>
                <w:sz w:val="20"/>
                <w:szCs w:val="20"/>
              </w:rPr>
            </w:pPr>
            <w:r w:rsidRPr="00A938C7">
              <w:rPr>
                <w:rFonts w:ascii="Arial" w:hAnsi="Arial" w:cs="Arial"/>
                <w:sz w:val="20"/>
                <w:szCs w:val="20"/>
              </w:rPr>
              <w:t xml:space="preserve">2. </w:t>
            </w:r>
            <w:r w:rsidR="00B079F3" w:rsidRPr="00A938C7">
              <w:rPr>
                <w:rFonts w:ascii="Arial" w:hAnsi="Arial" w:cs="Arial"/>
                <w:sz w:val="20"/>
                <w:szCs w:val="20"/>
              </w:rPr>
              <w:t>Uprawa roślin okopowych</w:t>
            </w:r>
          </w:p>
        </w:tc>
        <w:tc>
          <w:tcPr>
            <w:tcW w:w="993" w:type="dxa"/>
          </w:tcPr>
          <w:p w:rsidR="00B079F3" w:rsidRPr="00A938C7" w:rsidRDefault="00B079F3" w:rsidP="0017079D">
            <w:pPr>
              <w:jc w:val="center"/>
              <w:rPr>
                <w:rFonts w:ascii="Arial" w:hAnsi="Arial" w:cs="Arial"/>
                <w:sz w:val="20"/>
                <w:szCs w:val="20"/>
              </w:rPr>
            </w:pPr>
          </w:p>
        </w:tc>
        <w:tc>
          <w:tcPr>
            <w:tcW w:w="3969" w:type="dxa"/>
          </w:tcPr>
          <w:p w:rsidR="00B079F3" w:rsidRPr="00A938C7" w:rsidRDefault="005137FF" w:rsidP="002E7D6A">
            <w:pPr>
              <w:pStyle w:val="Akapitzlist"/>
              <w:numPr>
                <w:ilvl w:val="0"/>
                <w:numId w:val="21"/>
              </w:numPr>
              <w:rPr>
                <w:rFonts w:ascii="Arial" w:eastAsia="Times New Roman" w:hAnsi="Arial" w:cs="Arial"/>
                <w:sz w:val="20"/>
                <w:szCs w:val="20"/>
              </w:rPr>
            </w:pPr>
            <w:r w:rsidRPr="00A938C7">
              <w:rPr>
                <w:rFonts w:ascii="Arial" w:eastAsia="Times New Roman" w:hAnsi="Arial" w:cs="Arial"/>
                <w:sz w:val="20"/>
                <w:szCs w:val="20"/>
              </w:rPr>
              <w:t xml:space="preserve">scharakteryzować zabiegi uprawowe stosowane w uprawie poszczególnych gatunków roślin okopowych </w:t>
            </w:r>
          </w:p>
          <w:p w:rsidR="00B079F3" w:rsidRPr="00A938C7" w:rsidRDefault="005137FF" w:rsidP="002E7D6A">
            <w:pPr>
              <w:pStyle w:val="Akapitzlist"/>
              <w:numPr>
                <w:ilvl w:val="0"/>
                <w:numId w:val="21"/>
              </w:numPr>
              <w:rPr>
                <w:rFonts w:ascii="Arial" w:eastAsia="Times New Roman" w:hAnsi="Arial" w:cs="Arial"/>
                <w:sz w:val="20"/>
                <w:szCs w:val="20"/>
              </w:rPr>
            </w:pPr>
            <w:r w:rsidRPr="00A938C7">
              <w:rPr>
                <w:rFonts w:ascii="Arial" w:eastAsia="Times New Roman" w:hAnsi="Arial" w:cs="Arial"/>
                <w:sz w:val="20"/>
                <w:szCs w:val="20"/>
              </w:rPr>
              <w:t xml:space="preserve">rozpoznać rośliny okopowe na podstawie cech morfologicznych w różnych fazach rozwojowych </w:t>
            </w:r>
          </w:p>
          <w:p w:rsidR="00B079F3" w:rsidRPr="00A938C7" w:rsidRDefault="005137FF" w:rsidP="002E7D6A">
            <w:pPr>
              <w:pStyle w:val="Akapitzlist"/>
              <w:numPr>
                <w:ilvl w:val="0"/>
                <w:numId w:val="21"/>
              </w:numPr>
              <w:rPr>
                <w:rFonts w:ascii="Arial" w:eastAsia="Times New Roman" w:hAnsi="Arial" w:cs="Arial"/>
                <w:sz w:val="20"/>
                <w:szCs w:val="20"/>
              </w:rPr>
            </w:pPr>
            <w:r w:rsidRPr="00A938C7">
              <w:rPr>
                <w:rFonts w:ascii="Arial" w:hAnsi="Arial" w:cs="Arial"/>
                <w:sz w:val="20"/>
                <w:szCs w:val="20"/>
              </w:rPr>
              <w:t xml:space="preserve">dobrać </w:t>
            </w:r>
            <w:r w:rsidRPr="00A938C7">
              <w:rPr>
                <w:rFonts w:ascii="Arial" w:eastAsia="Times New Roman" w:hAnsi="Arial" w:cs="Arial"/>
                <w:sz w:val="20"/>
                <w:szCs w:val="20"/>
              </w:rPr>
              <w:t xml:space="preserve">nawozy do nawożenia roślin okopowych z uwzględnieniem plonu i zasobności gleb </w:t>
            </w:r>
          </w:p>
          <w:p w:rsidR="00B079F3" w:rsidRPr="00A938C7" w:rsidRDefault="005137FF" w:rsidP="002E7D6A">
            <w:pPr>
              <w:pStyle w:val="Akapitzlist"/>
              <w:numPr>
                <w:ilvl w:val="0"/>
                <w:numId w:val="21"/>
              </w:numPr>
              <w:rPr>
                <w:rFonts w:ascii="Arial" w:eastAsia="Times New Roman" w:hAnsi="Arial" w:cs="Arial"/>
                <w:sz w:val="20"/>
                <w:szCs w:val="20"/>
              </w:rPr>
            </w:pPr>
            <w:r w:rsidRPr="00A938C7">
              <w:rPr>
                <w:rFonts w:ascii="Arial" w:eastAsia="Times New Roman" w:hAnsi="Arial" w:cs="Arial"/>
                <w:sz w:val="20"/>
                <w:szCs w:val="20"/>
              </w:rPr>
              <w:t xml:space="preserve">zaplanować zabiegi chemicznej ochrony roślin okopowych </w:t>
            </w:r>
          </w:p>
          <w:p w:rsidR="00B079F3" w:rsidRPr="00A938C7" w:rsidRDefault="005137FF" w:rsidP="002E7D6A">
            <w:pPr>
              <w:pStyle w:val="Akapitzlist"/>
              <w:numPr>
                <w:ilvl w:val="0"/>
                <w:numId w:val="21"/>
              </w:numPr>
              <w:rPr>
                <w:rFonts w:ascii="Arial" w:eastAsia="Times New Roman" w:hAnsi="Arial" w:cs="Arial"/>
                <w:sz w:val="20"/>
                <w:szCs w:val="20"/>
              </w:rPr>
            </w:pPr>
            <w:r w:rsidRPr="00A938C7">
              <w:rPr>
                <w:rFonts w:ascii="Arial" w:eastAsia="Times New Roman" w:hAnsi="Arial" w:cs="Arial"/>
                <w:sz w:val="20"/>
                <w:szCs w:val="20"/>
              </w:rPr>
              <w:t>zaplanować zbiór roślin okopowych</w:t>
            </w:r>
          </w:p>
        </w:tc>
        <w:tc>
          <w:tcPr>
            <w:tcW w:w="4082" w:type="dxa"/>
          </w:tcPr>
          <w:p w:rsidR="00B079F3" w:rsidRPr="00A938C7" w:rsidRDefault="005137FF" w:rsidP="002E7D6A">
            <w:pPr>
              <w:pStyle w:val="Akapitzlist"/>
              <w:numPr>
                <w:ilvl w:val="0"/>
                <w:numId w:val="21"/>
              </w:numPr>
              <w:rPr>
                <w:rFonts w:ascii="Arial" w:hAnsi="Arial" w:cs="Arial"/>
                <w:sz w:val="20"/>
                <w:szCs w:val="20"/>
              </w:rPr>
            </w:pPr>
            <w:r w:rsidRPr="00A938C7">
              <w:rPr>
                <w:rFonts w:ascii="Arial" w:hAnsi="Arial" w:cs="Arial"/>
                <w:sz w:val="20"/>
                <w:szCs w:val="20"/>
              </w:rPr>
              <w:t xml:space="preserve">dobrać przedplon w uprawie roślin </w:t>
            </w:r>
            <w:r w:rsidRPr="00A938C7">
              <w:rPr>
                <w:rFonts w:ascii="Arial" w:eastAsia="Times New Roman" w:hAnsi="Arial" w:cs="Arial"/>
                <w:sz w:val="20"/>
                <w:szCs w:val="20"/>
              </w:rPr>
              <w:t>okopowych</w:t>
            </w:r>
          </w:p>
          <w:p w:rsidR="00B079F3" w:rsidRPr="00A938C7" w:rsidRDefault="005137FF" w:rsidP="002E7D6A">
            <w:pPr>
              <w:pStyle w:val="Akapitzlist"/>
              <w:numPr>
                <w:ilvl w:val="0"/>
                <w:numId w:val="21"/>
              </w:numPr>
              <w:rPr>
                <w:rFonts w:ascii="Arial" w:hAnsi="Arial" w:cs="Arial"/>
                <w:sz w:val="20"/>
                <w:szCs w:val="20"/>
              </w:rPr>
            </w:pPr>
            <w:r w:rsidRPr="00A938C7">
              <w:rPr>
                <w:rFonts w:ascii="Arial" w:eastAsia="Times New Roman" w:hAnsi="Arial" w:cs="Arial"/>
                <w:sz w:val="20"/>
                <w:szCs w:val="20"/>
              </w:rPr>
              <w:t xml:space="preserve">scharakteryzować </w:t>
            </w:r>
            <w:r w:rsidRPr="00A938C7">
              <w:rPr>
                <w:rFonts w:ascii="Arial" w:hAnsi="Arial" w:cs="Arial"/>
                <w:sz w:val="20"/>
                <w:szCs w:val="20"/>
              </w:rPr>
              <w:t xml:space="preserve">na podstawie objawów choroby, szkodniki i chwasty występujące w uprawie roślin </w:t>
            </w:r>
            <w:r w:rsidRPr="00A938C7">
              <w:rPr>
                <w:rFonts w:ascii="Arial" w:eastAsia="Times New Roman" w:hAnsi="Arial" w:cs="Arial"/>
                <w:sz w:val="20"/>
                <w:szCs w:val="20"/>
              </w:rPr>
              <w:t>okopowych</w:t>
            </w:r>
          </w:p>
          <w:p w:rsidR="00B079F3" w:rsidRPr="00A938C7" w:rsidRDefault="005137FF" w:rsidP="002E7D6A">
            <w:pPr>
              <w:pStyle w:val="Akapitzlist"/>
              <w:numPr>
                <w:ilvl w:val="0"/>
                <w:numId w:val="21"/>
              </w:numPr>
              <w:rPr>
                <w:rFonts w:ascii="Arial" w:hAnsi="Arial" w:cs="Arial"/>
                <w:sz w:val="20"/>
                <w:szCs w:val="20"/>
              </w:rPr>
            </w:pPr>
            <w:r w:rsidRPr="00A938C7">
              <w:rPr>
                <w:rFonts w:ascii="Arial" w:hAnsi="Arial" w:cs="Arial"/>
                <w:sz w:val="20"/>
                <w:szCs w:val="20"/>
              </w:rPr>
              <w:t xml:space="preserve">dobrać środki chemiczne do zastosowania w uprawie roślin </w:t>
            </w:r>
            <w:r w:rsidRPr="00A938C7">
              <w:rPr>
                <w:rFonts w:ascii="Arial" w:eastAsia="Times New Roman" w:hAnsi="Arial" w:cs="Arial"/>
                <w:sz w:val="20"/>
                <w:szCs w:val="20"/>
              </w:rPr>
              <w:t>okopowych</w:t>
            </w:r>
          </w:p>
          <w:p w:rsidR="00B079F3" w:rsidRPr="00A938C7" w:rsidRDefault="005137FF" w:rsidP="002E7D6A">
            <w:pPr>
              <w:pStyle w:val="Akapitzlist"/>
              <w:numPr>
                <w:ilvl w:val="0"/>
                <w:numId w:val="21"/>
              </w:numPr>
              <w:rPr>
                <w:rFonts w:ascii="Arial" w:hAnsi="Arial" w:cs="Arial"/>
                <w:sz w:val="20"/>
                <w:szCs w:val="20"/>
              </w:rPr>
            </w:pPr>
            <w:r w:rsidRPr="00A938C7">
              <w:rPr>
                <w:rFonts w:ascii="Arial" w:hAnsi="Arial" w:cs="Arial"/>
                <w:sz w:val="20"/>
                <w:szCs w:val="20"/>
              </w:rPr>
              <w:t>dobrać na podstawie dojrzałości bulw optymalny termin zbioru okopowych</w:t>
            </w:r>
          </w:p>
        </w:tc>
        <w:tc>
          <w:tcPr>
            <w:tcW w:w="1162" w:type="dxa"/>
          </w:tcPr>
          <w:p w:rsidR="00B079F3" w:rsidRPr="00A938C7" w:rsidRDefault="00B079F3" w:rsidP="00300B1A">
            <w:pPr>
              <w:jc w:val="center"/>
              <w:rPr>
                <w:rFonts w:ascii="Arial" w:hAnsi="Arial" w:cs="Arial"/>
                <w:sz w:val="20"/>
                <w:szCs w:val="20"/>
              </w:rPr>
            </w:pPr>
            <w:r w:rsidRPr="00A938C7">
              <w:rPr>
                <w:rFonts w:ascii="Arial" w:hAnsi="Arial" w:cs="Arial"/>
                <w:sz w:val="20"/>
                <w:szCs w:val="20"/>
              </w:rPr>
              <w:t>Klasa II</w:t>
            </w:r>
          </w:p>
        </w:tc>
      </w:tr>
      <w:tr w:rsidR="00B079F3" w:rsidRPr="00A938C7" w:rsidTr="00866142">
        <w:trPr>
          <w:trHeight w:val="70"/>
        </w:trPr>
        <w:tc>
          <w:tcPr>
            <w:tcW w:w="1980" w:type="dxa"/>
            <w:vMerge/>
          </w:tcPr>
          <w:p w:rsidR="00B079F3" w:rsidRPr="00A938C7" w:rsidRDefault="00B079F3" w:rsidP="0017079D">
            <w:pPr>
              <w:rPr>
                <w:rFonts w:ascii="Arial" w:hAnsi="Arial" w:cs="Arial"/>
                <w:sz w:val="20"/>
                <w:szCs w:val="20"/>
              </w:rPr>
            </w:pPr>
          </w:p>
        </w:tc>
        <w:tc>
          <w:tcPr>
            <w:tcW w:w="1984" w:type="dxa"/>
          </w:tcPr>
          <w:p w:rsidR="00B079F3" w:rsidRPr="00A938C7" w:rsidRDefault="00601F29" w:rsidP="0017079D">
            <w:pPr>
              <w:rPr>
                <w:rFonts w:ascii="Arial" w:hAnsi="Arial" w:cs="Arial"/>
                <w:sz w:val="20"/>
                <w:szCs w:val="20"/>
              </w:rPr>
            </w:pPr>
            <w:r w:rsidRPr="00A938C7">
              <w:rPr>
                <w:rFonts w:ascii="Arial" w:hAnsi="Arial" w:cs="Arial"/>
                <w:b/>
                <w:sz w:val="20"/>
                <w:szCs w:val="20"/>
              </w:rPr>
              <w:t>Razem na dział</w:t>
            </w:r>
          </w:p>
        </w:tc>
        <w:tc>
          <w:tcPr>
            <w:tcW w:w="993" w:type="dxa"/>
          </w:tcPr>
          <w:p w:rsidR="00B079F3" w:rsidRPr="00A938C7" w:rsidRDefault="00B079F3" w:rsidP="0017079D">
            <w:pPr>
              <w:jc w:val="center"/>
              <w:rPr>
                <w:rFonts w:ascii="Arial" w:hAnsi="Arial" w:cs="Arial"/>
                <w:sz w:val="20"/>
                <w:szCs w:val="20"/>
              </w:rPr>
            </w:pPr>
          </w:p>
        </w:tc>
        <w:tc>
          <w:tcPr>
            <w:tcW w:w="3969" w:type="dxa"/>
          </w:tcPr>
          <w:p w:rsidR="00B079F3" w:rsidRPr="00A938C7" w:rsidRDefault="00B079F3" w:rsidP="0017079D">
            <w:pPr>
              <w:rPr>
                <w:rFonts w:ascii="Arial" w:hAnsi="Arial" w:cs="Arial"/>
                <w:sz w:val="20"/>
                <w:szCs w:val="20"/>
              </w:rPr>
            </w:pPr>
          </w:p>
        </w:tc>
        <w:tc>
          <w:tcPr>
            <w:tcW w:w="4082" w:type="dxa"/>
          </w:tcPr>
          <w:p w:rsidR="00B079F3" w:rsidRPr="00A938C7" w:rsidRDefault="00B079F3" w:rsidP="0017079D">
            <w:pPr>
              <w:rPr>
                <w:rFonts w:ascii="Arial" w:hAnsi="Arial" w:cs="Arial"/>
                <w:sz w:val="20"/>
                <w:szCs w:val="20"/>
              </w:rPr>
            </w:pPr>
          </w:p>
        </w:tc>
        <w:tc>
          <w:tcPr>
            <w:tcW w:w="1162" w:type="dxa"/>
          </w:tcPr>
          <w:p w:rsidR="00B079F3" w:rsidRPr="00A938C7" w:rsidRDefault="00B079F3" w:rsidP="00300B1A">
            <w:pPr>
              <w:jc w:val="center"/>
              <w:rPr>
                <w:rFonts w:ascii="Arial" w:hAnsi="Arial" w:cs="Arial"/>
                <w:sz w:val="20"/>
                <w:szCs w:val="20"/>
              </w:rPr>
            </w:pPr>
          </w:p>
        </w:tc>
      </w:tr>
      <w:tr w:rsidR="00B079F3" w:rsidRPr="00A938C7" w:rsidTr="00866142">
        <w:tc>
          <w:tcPr>
            <w:tcW w:w="1980" w:type="dxa"/>
            <w:vMerge w:val="restart"/>
          </w:tcPr>
          <w:p w:rsidR="00B079F3" w:rsidRPr="00A938C7" w:rsidRDefault="00B079F3" w:rsidP="0017079D">
            <w:pPr>
              <w:rPr>
                <w:rFonts w:ascii="Arial" w:eastAsia="Times New Roman" w:hAnsi="Arial" w:cs="Arial"/>
                <w:b/>
                <w:color w:val="000000"/>
                <w:sz w:val="20"/>
                <w:szCs w:val="20"/>
              </w:rPr>
            </w:pPr>
            <w:r w:rsidRPr="00A938C7">
              <w:rPr>
                <w:rFonts w:ascii="Arial" w:eastAsia="Times New Roman" w:hAnsi="Arial" w:cs="Arial"/>
                <w:b/>
                <w:color w:val="000000"/>
                <w:sz w:val="20"/>
                <w:szCs w:val="20"/>
              </w:rPr>
              <w:t>VI</w:t>
            </w:r>
          </w:p>
          <w:p w:rsidR="00B079F3" w:rsidRPr="00A938C7" w:rsidRDefault="00B079F3" w:rsidP="0017079D">
            <w:pPr>
              <w:rPr>
                <w:rFonts w:ascii="Arial" w:eastAsia="Times New Roman" w:hAnsi="Arial" w:cs="Arial"/>
                <w:color w:val="000000"/>
                <w:sz w:val="20"/>
                <w:szCs w:val="20"/>
              </w:rPr>
            </w:pPr>
            <w:r w:rsidRPr="00A938C7">
              <w:rPr>
                <w:rFonts w:ascii="Arial" w:hAnsi="Arial" w:cs="Arial"/>
                <w:sz w:val="20"/>
                <w:szCs w:val="20"/>
              </w:rPr>
              <w:t>Produkcja roślin przemysłowych</w:t>
            </w:r>
          </w:p>
        </w:tc>
        <w:tc>
          <w:tcPr>
            <w:tcW w:w="1984" w:type="dxa"/>
          </w:tcPr>
          <w:p w:rsidR="00B079F3" w:rsidRPr="00A938C7" w:rsidRDefault="00466E8E" w:rsidP="0017079D">
            <w:pPr>
              <w:rPr>
                <w:rFonts w:ascii="Arial" w:hAnsi="Arial" w:cs="Arial"/>
                <w:sz w:val="20"/>
                <w:szCs w:val="20"/>
              </w:rPr>
            </w:pPr>
            <w:r w:rsidRPr="00A938C7">
              <w:rPr>
                <w:rFonts w:ascii="Arial" w:hAnsi="Arial" w:cs="Arial"/>
                <w:sz w:val="20"/>
                <w:szCs w:val="20"/>
              </w:rPr>
              <w:t xml:space="preserve">1. </w:t>
            </w:r>
            <w:r w:rsidR="00B079F3" w:rsidRPr="00A938C7">
              <w:rPr>
                <w:rFonts w:ascii="Arial" w:hAnsi="Arial" w:cs="Arial"/>
                <w:sz w:val="20"/>
                <w:szCs w:val="20"/>
              </w:rPr>
              <w:t>Wymagania klimatyczno-glebowe roślin przemysłowych</w:t>
            </w:r>
          </w:p>
        </w:tc>
        <w:tc>
          <w:tcPr>
            <w:tcW w:w="993" w:type="dxa"/>
          </w:tcPr>
          <w:p w:rsidR="00B079F3" w:rsidRPr="00A938C7" w:rsidRDefault="00B079F3" w:rsidP="0017079D">
            <w:pPr>
              <w:jc w:val="center"/>
              <w:rPr>
                <w:rFonts w:ascii="Arial" w:eastAsia="Times New Roman" w:hAnsi="Arial" w:cs="Arial"/>
                <w:color w:val="000000"/>
                <w:sz w:val="20"/>
                <w:szCs w:val="20"/>
              </w:rPr>
            </w:pPr>
          </w:p>
        </w:tc>
        <w:tc>
          <w:tcPr>
            <w:tcW w:w="3969" w:type="dxa"/>
          </w:tcPr>
          <w:p w:rsidR="00B079F3" w:rsidRPr="00A938C7" w:rsidRDefault="005137FF" w:rsidP="002E7D6A">
            <w:pPr>
              <w:pStyle w:val="Akapitzlist"/>
              <w:numPr>
                <w:ilvl w:val="0"/>
                <w:numId w:val="21"/>
              </w:numPr>
              <w:rPr>
                <w:rFonts w:ascii="Arial" w:eastAsia="Times New Roman" w:hAnsi="Arial" w:cs="Arial"/>
                <w:sz w:val="20"/>
                <w:szCs w:val="20"/>
              </w:rPr>
            </w:pPr>
            <w:r w:rsidRPr="00A938C7">
              <w:rPr>
                <w:rFonts w:ascii="Arial" w:eastAsia="Times New Roman" w:hAnsi="Arial" w:cs="Arial"/>
                <w:sz w:val="20"/>
                <w:szCs w:val="20"/>
              </w:rPr>
              <w:t xml:space="preserve">określić wymagania klimatyczne do uprawy roślin przemysłowych </w:t>
            </w:r>
          </w:p>
          <w:p w:rsidR="00B079F3" w:rsidRPr="00A938C7" w:rsidRDefault="005137FF" w:rsidP="002E7D6A">
            <w:pPr>
              <w:pStyle w:val="Akapitzlist"/>
              <w:numPr>
                <w:ilvl w:val="0"/>
                <w:numId w:val="21"/>
              </w:numPr>
              <w:rPr>
                <w:rFonts w:ascii="Arial" w:eastAsia="Times New Roman" w:hAnsi="Arial" w:cs="Arial"/>
                <w:sz w:val="20"/>
                <w:szCs w:val="20"/>
              </w:rPr>
            </w:pPr>
            <w:r w:rsidRPr="00A938C7">
              <w:rPr>
                <w:rFonts w:ascii="Arial" w:hAnsi="Arial" w:cs="Arial"/>
                <w:sz w:val="20"/>
                <w:szCs w:val="20"/>
              </w:rPr>
              <w:t xml:space="preserve">dobrać </w:t>
            </w:r>
            <w:r w:rsidRPr="00A938C7">
              <w:rPr>
                <w:rFonts w:ascii="Arial" w:eastAsia="Times New Roman" w:hAnsi="Arial" w:cs="Arial"/>
                <w:sz w:val="20"/>
                <w:szCs w:val="20"/>
              </w:rPr>
              <w:t xml:space="preserve">odmiany roślin przemysłowych do uprawy w określonych warunkach glebowych </w:t>
            </w:r>
          </w:p>
          <w:p w:rsidR="00B079F3" w:rsidRPr="00A938C7" w:rsidRDefault="005137FF" w:rsidP="002E7D6A">
            <w:pPr>
              <w:pStyle w:val="Akapitzlist"/>
              <w:numPr>
                <w:ilvl w:val="0"/>
                <w:numId w:val="21"/>
              </w:numPr>
              <w:rPr>
                <w:rFonts w:ascii="Arial" w:eastAsia="Times New Roman" w:hAnsi="Arial" w:cs="Arial"/>
                <w:sz w:val="20"/>
                <w:szCs w:val="20"/>
              </w:rPr>
            </w:pPr>
            <w:r w:rsidRPr="00A938C7">
              <w:rPr>
                <w:rFonts w:ascii="Arial" w:hAnsi="Arial" w:cs="Arial"/>
                <w:sz w:val="20"/>
                <w:szCs w:val="20"/>
              </w:rPr>
              <w:t xml:space="preserve">dobrać </w:t>
            </w:r>
            <w:r w:rsidRPr="00A938C7">
              <w:rPr>
                <w:rFonts w:ascii="Arial" w:eastAsia="Times New Roman" w:hAnsi="Arial" w:cs="Arial"/>
                <w:sz w:val="20"/>
                <w:szCs w:val="20"/>
              </w:rPr>
              <w:t xml:space="preserve">odmiany roślin przemysłowych do uprawy w określonych warunkach klimatycznych </w:t>
            </w:r>
          </w:p>
        </w:tc>
        <w:tc>
          <w:tcPr>
            <w:tcW w:w="4082" w:type="dxa"/>
          </w:tcPr>
          <w:p w:rsidR="00B079F3" w:rsidRPr="00A938C7" w:rsidRDefault="005137FF" w:rsidP="002E7D6A">
            <w:pPr>
              <w:pStyle w:val="Akapitzlist"/>
              <w:numPr>
                <w:ilvl w:val="0"/>
                <w:numId w:val="21"/>
              </w:numPr>
              <w:rPr>
                <w:rFonts w:ascii="Arial" w:eastAsia="Times New Roman" w:hAnsi="Arial" w:cs="Arial"/>
                <w:sz w:val="20"/>
                <w:szCs w:val="20"/>
              </w:rPr>
            </w:pPr>
            <w:r w:rsidRPr="00A938C7">
              <w:rPr>
                <w:rFonts w:ascii="Arial" w:eastAsia="Times New Roman" w:hAnsi="Arial" w:cs="Arial"/>
                <w:sz w:val="20"/>
                <w:szCs w:val="20"/>
              </w:rPr>
              <w:t xml:space="preserve">wyjaśnić wpływ czynników klimatycznych i glebowych na plonowanie roślin przemysłowych </w:t>
            </w:r>
          </w:p>
          <w:p w:rsidR="00B079F3" w:rsidRPr="00A938C7" w:rsidRDefault="005137FF" w:rsidP="002E7D6A">
            <w:pPr>
              <w:pStyle w:val="Akapitzlist"/>
              <w:numPr>
                <w:ilvl w:val="0"/>
                <w:numId w:val="21"/>
              </w:numPr>
              <w:rPr>
                <w:rFonts w:ascii="Arial" w:hAnsi="Arial" w:cs="Arial"/>
                <w:sz w:val="20"/>
                <w:szCs w:val="20"/>
              </w:rPr>
            </w:pPr>
            <w:r w:rsidRPr="00A938C7">
              <w:rPr>
                <w:rFonts w:ascii="Arial" w:hAnsi="Arial" w:cs="Arial"/>
                <w:sz w:val="20"/>
                <w:szCs w:val="20"/>
              </w:rPr>
              <w:t xml:space="preserve">dobrać </w:t>
            </w:r>
            <w:r w:rsidRPr="00A938C7">
              <w:rPr>
                <w:rFonts w:ascii="Arial" w:eastAsia="Times New Roman" w:hAnsi="Arial" w:cs="Arial"/>
                <w:sz w:val="20"/>
                <w:szCs w:val="20"/>
              </w:rPr>
              <w:t xml:space="preserve">kierunki produkcji roślin przemysłowych w zależności od popytu na rynku </w:t>
            </w:r>
          </w:p>
        </w:tc>
        <w:tc>
          <w:tcPr>
            <w:tcW w:w="1162" w:type="dxa"/>
          </w:tcPr>
          <w:p w:rsidR="00B079F3" w:rsidRPr="00A938C7" w:rsidRDefault="00B079F3" w:rsidP="00300B1A">
            <w:pPr>
              <w:jc w:val="center"/>
              <w:rPr>
                <w:rFonts w:ascii="Arial" w:hAnsi="Arial" w:cs="Arial"/>
                <w:sz w:val="20"/>
                <w:szCs w:val="20"/>
              </w:rPr>
            </w:pPr>
            <w:r w:rsidRPr="00A938C7">
              <w:rPr>
                <w:rFonts w:ascii="Arial" w:hAnsi="Arial" w:cs="Arial"/>
                <w:sz w:val="20"/>
                <w:szCs w:val="20"/>
              </w:rPr>
              <w:t>Klasa II</w:t>
            </w:r>
          </w:p>
        </w:tc>
      </w:tr>
      <w:tr w:rsidR="00B079F3" w:rsidRPr="00A938C7" w:rsidTr="00866142">
        <w:tc>
          <w:tcPr>
            <w:tcW w:w="1980" w:type="dxa"/>
            <w:vMerge/>
          </w:tcPr>
          <w:p w:rsidR="00B079F3" w:rsidRPr="00A938C7" w:rsidRDefault="00B079F3" w:rsidP="0017079D">
            <w:pPr>
              <w:rPr>
                <w:rFonts w:ascii="Arial" w:hAnsi="Arial" w:cs="Arial"/>
                <w:sz w:val="20"/>
                <w:szCs w:val="20"/>
              </w:rPr>
            </w:pPr>
          </w:p>
        </w:tc>
        <w:tc>
          <w:tcPr>
            <w:tcW w:w="1984" w:type="dxa"/>
          </w:tcPr>
          <w:p w:rsidR="00B079F3" w:rsidRPr="00A938C7" w:rsidRDefault="00466E8E" w:rsidP="0017079D">
            <w:pPr>
              <w:rPr>
                <w:rFonts w:ascii="Arial" w:hAnsi="Arial" w:cs="Arial"/>
                <w:sz w:val="20"/>
                <w:szCs w:val="20"/>
              </w:rPr>
            </w:pPr>
            <w:r w:rsidRPr="00A938C7">
              <w:rPr>
                <w:rFonts w:ascii="Arial" w:hAnsi="Arial" w:cs="Arial"/>
                <w:sz w:val="20"/>
                <w:szCs w:val="20"/>
              </w:rPr>
              <w:t xml:space="preserve">2. </w:t>
            </w:r>
            <w:r w:rsidR="00B079F3" w:rsidRPr="00A938C7">
              <w:rPr>
                <w:rFonts w:ascii="Arial" w:hAnsi="Arial" w:cs="Arial"/>
                <w:sz w:val="20"/>
                <w:szCs w:val="20"/>
              </w:rPr>
              <w:t>Uprawa roślin przemysłowych</w:t>
            </w:r>
          </w:p>
        </w:tc>
        <w:tc>
          <w:tcPr>
            <w:tcW w:w="993" w:type="dxa"/>
          </w:tcPr>
          <w:p w:rsidR="00B079F3" w:rsidRPr="00A938C7" w:rsidRDefault="00B079F3" w:rsidP="0017079D">
            <w:pPr>
              <w:jc w:val="center"/>
              <w:rPr>
                <w:rFonts w:ascii="Arial" w:hAnsi="Arial" w:cs="Arial"/>
                <w:sz w:val="20"/>
                <w:szCs w:val="20"/>
              </w:rPr>
            </w:pPr>
          </w:p>
        </w:tc>
        <w:tc>
          <w:tcPr>
            <w:tcW w:w="3969" w:type="dxa"/>
          </w:tcPr>
          <w:p w:rsidR="00B079F3" w:rsidRPr="00A938C7" w:rsidRDefault="005137FF" w:rsidP="002E7D6A">
            <w:pPr>
              <w:pStyle w:val="Akapitzlist"/>
              <w:numPr>
                <w:ilvl w:val="0"/>
                <w:numId w:val="21"/>
              </w:numPr>
              <w:rPr>
                <w:rFonts w:ascii="Arial" w:eastAsia="Times New Roman" w:hAnsi="Arial" w:cs="Arial"/>
                <w:sz w:val="20"/>
                <w:szCs w:val="20"/>
              </w:rPr>
            </w:pPr>
            <w:r w:rsidRPr="00A938C7">
              <w:rPr>
                <w:rFonts w:ascii="Arial" w:eastAsia="Times New Roman" w:hAnsi="Arial" w:cs="Arial"/>
                <w:sz w:val="20"/>
                <w:szCs w:val="20"/>
              </w:rPr>
              <w:t xml:space="preserve">scharakteryzować zabiegi uprawowe stosowane w uprawie poszczególnych gatunków roślin przemysłowych </w:t>
            </w:r>
          </w:p>
          <w:p w:rsidR="00B079F3" w:rsidRPr="00A938C7" w:rsidRDefault="005137FF" w:rsidP="002E7D6A">
            <w:pPr>
              <w:pStyle w:val="Akapitzlist"/>
              <w:numPr>
                <w:ilvl w:val="0"/>
                <w:numId w:val="21"/>
              </w:numPr>
              <w:rPr>
                <w:rFonts w:ascii="Arial" w:eastAsia="Times New Roman" w:hAnsi="Arial" w:cs="Arial"/>
                <w:sz w:val="20"/>
                <w:szCs w:val="20"/>
              </w:rPr>
            </w:pPr>
            <w:r w:rsidRPr="00A938C7">
              <w:rPr>
                <w:rFonts w:ascii="Arial" w:eastAsia="Times New Roman" w:hAnsi="Arial" w:cs="Arial"/>
                <w:sz w:val="20"/>
                <w:szCs w:val="20"/>
              </w:rPr>
              <w:t xml:space="preserve">rozpoznać rośliny przemysłowe na podstawie cech morfologicznych w różnych fazach rozwojowych </w:t>
            </w:r>
          </w:p>
          <w:p w:rsidR="00B079F3" w:rsidRPr="00A938C7" w:rsidRDefault="005137FF" w:rsidP="002E7D6A">
            <w:pPr>
              <w:pStyle w:val="Akapitzlist"/>
              <w:numPr>
                <w:ilvl w:val="0"/>
                <w:numId w:val="21"/>
              </w:numPr>
              <w:rPr>
                <w:rFonts w:ascii="Arial" w:eastAsia="Times New Roman" w:hAnsi="Arial" w:cs="Arial"/>
                <w:sz w:val="20"/>
                <w:szCs w:val="20"/>
              </w:rPr>
            </w:pPr>
            <w:r w:rsidRPr="00A938C7">
              <w:rPr>
                <w:rFonts w:ascii="Arial" w:eastAsia="Times New Roman" w:hAnsi="Arial" w:cs="Arial"/>
                <w:sz w:val="20"/>
                <w:szCs w:val="20"/>
              </w:rPr>
              <w:t xml:space="preserve">dobrać nawozy do nawożenia roślin przemysłowych z uwzględnieniem plonu i zasobności gleb </w:t>
            </w:r>
          </w:p>
          <w:p w:rsidR="00B079F3" w:rsidRPr="00A938C7" w:rsidRDefault="005137FF" w:rsidP="002E7D6A">
            <w:pPr>
              <w:pStyle w:val="Akapitzlist"/>
              <w:numPr>
                <w:ilvl w:val="0"/>
                <w:numId w:val="21"/>
              </w:numPr>
              <w:rPr>
                <w:rFonts w:ascii="Arial" w:eastAsia="Times New Roman" w:hAnsi="Arial" w:cs="Arial"/>
                <w:sz w:val="20"/>
                <w:szCs w:val="20"/>
              </w:rPr>
            </w:pPr>
            <w:r w:rsidRPr="00A938C7">
              <w:rPr>
                <w:rFonts w:ascii="Arial" w:eastAsia="Times New Roman" w:hAnsi="Arial" w:cs="Arial"/>
                <w:sz w:val="20"/>
                <w:szCs w:val="20"/>
              </w:rPr>
              <w:t xml:space="preserve">zaplanować zabiegi chemicznej ochrony roślin przemysłowych </w:t>
            </w:r>
          </w:p>
          <w:p w:rsidR="00B079F3" w:rsidRPr="00A938C7" w:rsidRDefault="005137FF" w:rsidP="002E7D6A">
            <w:pPr>
              <w:pStyle w:val="Akapitzlist"/>
              <w:numPr>
                <w:ilvl w:val="0"/>
                <w:numId w:val="21"/>
              </w:numPr>
              <w:rPr>
                <w:rFonts w:ascii="Arial" w:eastAsia="Times New Roman" w:hAnsi="Arial" w:cs="Arial"/>
                <w:sz w:val="20"/>
                <w:szCs w:val="20"/>
              </w:rPr>
            </w:pPr>
            <w:r w:rsidRPr="00A938C7">
              <w:rPr>
                <w:rFonts w:ascii="Arial" w:eastAsia="Times New Roman" w:hAnsi="Arial" w:cs="Arial"/>
                <w:sz w:val="20"/>
                <w:szCs w:val="20"/>
              </w:rPr>
              <w:t>zaplanować zbiór roślin przemysłowych</w:t>
            </w:r>
          </w:p>
        </w:tc>
        <w:tc>
          <w:tcPr>
            <w:tcW w:w="4082" w:type="dxa"/>
          </w:tcPr>
          <w:p w:rsidR="00B079F3" w:rsidRPr="00A938C7" w:rsidRDefault="005137FF" w:rsidP="002E7D6A">
            <w:pPr>
              <w:pStyle w:val="Akapitzlist"/>
              <w:numPr>
                <w:ilvl w:val="0"/>
                <w:numId w:val="21"/>
              </w:numPr>
              <w:rPr>
                <w:rFonts w:ascii="Arial" w:hAnsi="Arial" w:cs="Arial"/>
                <w:sz w:val="20"/>
                <w:szCs w:val="20"/>
              </w:rPr>
            </w:pPr>
            <w:r w:rsidRPr="00A938C7">
              <w:rPr>
                <w:rFonts w:ascii="Arial" w:hAnsi="Arial" w:cs="Arial"/>
                <w:sz w:val="20"/>
                <w:szCs w:val="20"/>
              </w:rPr>
              <w:t xml:space="preserve">dobrać przedplon w uprawie roślin </w:t>
            </w:r>
            <w:r w:rsidRPr="00A938C7">
              <w:rPr>
                <w:rFonts w:ascii="Arial" w:eastAsia="Times New Roman" w:hAnsi="Arial" w:cs="Arial"/>
                <w:sz w:val="20"/>
                <w:szCs w:val="20"/>
              </w:rPr>
              <w:t>przemysłowych</w:t>
            </w:r>
          </w:p>
          <w:p w:rsidR="00B079F3" w:rsidRPr="00A938C7" w:rsidRDefault="005137FF" w:rsidP="002E7D6A">
            <w:pPr>
              <w:pStyle w:val="Akapitzlist"/>
              <w:numPr>
                <w:ilvl w:val="0"/>
                <w:numId w:val="21"/>
              </w:numPr>
              <w:rPr>
                <w:rFonts w:ascii="Arial" w:hAnsi="Arial" w:cs="Arial"/>
                <w:sz w:val="20"/>
                <w:szCs w:val="20"/>
              </w:rPr>
            </w:pPr>
            <w:r w:rsidRPr="00A938C7">
              <w:rPr>
                <w:rFonts w:ascii="Arial" w:eastAsia="Times New Roman" w:hAnsi="Arial" w:cs="Arial"/>
                <w:sz w:val="20"/>
                <w:szCs w:val="20"/>
              </w:rPr>
              <w:t xml:space="preserve">scharakteryzować </w:t>
            </w:r>
            <w:r w:rsidRPr="00A938C7">
              <w:rPr>
                <w:rFonts w:ascii="Arial" w:hAnsi="Arial" w:cs="Arial"/>
                <w:sz w:val="20"/>
                <w:szCs w:val="20"/>
              </w:rPr>
              <w:t xml:space="preserve">na podstawie objawów choroby, szkodniki i chwasty występujące w uprawie roślin </w:t>
            </w:r>
            <w:r w:rsidRPr="00A938C7">
              <w:rPr>
                <w:rFonts w:ascii="Arial" w:eastAsia="Times New Roman" w:hAnsi="Arial" w:cs="Arial"/>
                <w:sz w:val="20"/>
                <w:szCs w:val="20"/>
              </w:rPr>
              <w:t>przemysłowych</w:t>
            </w:r>
          </w:p>
          <w:p w:rsidR="00B079F3" w:rsidRPr="00A938C7" w:rsidRDefault="005137FF" w:rsidP="002E7D6A">
            <w:pPr>
              <w:pStyle w:val="Akapitzlist"/>
              <w:numPr>
                <w:ilvl w:val="0"/>
                <w:numId w:val="21"/>
              </w:numPr>
              <w:rPr>
                <w:rFonts w:ascii="Arial" w:hAnsi="Arial" w:cs="Arial"/>
                <w:sz w:val="20"/>
                <w:szCs w:val="20"/>
              </w:rPr>
            </w:pPr>
            <w:r w:rsidRPr="00A938C7">
              <w:rPr>
                <w:rFonts w:ascii="Arial" w:hAnsi="Arial" w:cs="Arial"/>
                <w:sz w:val="20"/>
                <w:szCs w:val="20"/>
              </w:rPr>
              <w:t xml:space="preserve">dobrać środki chemiczne do zastosowania w uprawie roślin </w:t>
            </w:r>
            <w:r w:rsidRPr="00A938C7">
              <w:rPr>
                <w:rFonts w:ascii="Arial" w:eastAsia="Times New Roman" w:hAnsi="Arial" w:cs="Arial"/>
                <w:sz w:val="20"/>
                <w:szCs w:val="20"/>
              </w:rPr>
              <w:t>przemysłowych</w:t>
            </w:r>
          </w:p>
          <w:p w:rsidR="00B079F3" w:rsidRPr="00A938C7" w:rsidRDefault="005137FF" w:rsidP="002E7D6A">
            <w:pPr>
              <w:pStyle w:val="Akapitzlist"/>
              <w:numPr>
                <w:ilvl w:val="0"/>
                <w:numId w:val="21"/>
              </w:numPr>
              <w:rPr>
                <w:rFonts w:ascii="Arial" w:hAnsi="Arial" w:cs="Arial"/>
                <w:sz w:val="20"/>
                <w:szCs w:val="20"/>
              </w:rPr>
            </w:pPr>
            <w:r w:rsidRPr="00A938C7">
              <w:rPr>
                <w:rFonts w:ascii="Arial" w:hAnsi="Arial" w:cs="Arial"/>
                <w:sz w:val="20"/>
                <w:szCs w:val="20"/>
              </w:rPr>
              <w:t xml:space="preserve">dobrać na podstawie dojrzałości optymalny termin zbioru </w:t>
            </w:r>
            <w:r w:rsidRPr="00A938C7">
              <w:rPr>
                <w:rFonts w:ascii="Arial" w:eastAsia="Times New Roman" w:hAnsi="Arial" w:cs="Arial"/>
                <w:sz w:val="20"/>
                <w:szCs w:val="20"/>
              </w:rPr>
              <w:t>roślin przemysłowych</w:t>
            </w:r>
          </w:p>
        </w:tc>
        <w:tc>
          <w:tcPr>
            <w:tcW w:w="1162" w:type="dxa"/>
          </w:tcPr>
          <w:p w:rsidR="00B079F3" w:rsidRPr="00A938C7" w:rsidRDefault="00B079F3" w:rsidP="00300B1A">
            <w:pPr>
              <w:jc w:val="center"/>
              <w:rPr>
                <w:rFonts w:ascii="Arial" w:hAnsi="Arial" w:cs="Arial"/>
                <w:sz w:val="20"/>
                <w:szCs w:val="20"/>
              </w:rPr>
            </w:pPr>
            <w:r w:rsidRPr="00A938C7">
              <w:rPr>
                <w:rFonts w:ascii="Arial" w:hAnsi="Arial" w:cs="Arial"/>
                <w:sz w:val="20"/>
                <w:szCs w:val="20"/>
              </w:rPr>
              <w:t>Klasa II</w:t>
            </w:r>
          </w:p>
        </w:tc>
      </w:tr>
      <w:tr w:rsidR="00B079F3" w:rsidRPr="00A938C7" w:rsidTr="00866142">
        <w:tc>
          <w:tcPr>
            <w:tcW w:w="1980" w:type="dxa"/>
            <w:vMerge/>
          </w:tcPr>
          <w:p w:rsidR="00B079F3" w:rsidRPr="00A938C7" w:rsidRDefault="00B079F3" w:rsidP="0017079D">
            <w:pPr>
              <w:rPr>
                <w:rFonts w:ascii="Arial" w:hAnsi="Arial" w:cs="Arial"/>
                <w:sz w:val="20"/>
                <w:szCs w:val="20"/>
              </w:rPr>
            </w:pPr>
          </w:p>
        </w:tc>
        <w:tc>
          <w:tcPr>
            <w:tcW w:w="1984" w:type="dxa"/>
          </w:tcPr>
          <w:p w:rsidR="00B079F3" w:rsidRPr="00A938C7" w:rsidRDefault="00601F29" w:rsidP="0017079D">
            <w:pPr>
              <w:rPr>
                <w:rFonts w:ascii="Arial" w:hAnsi="Arial" w:cs="Arial"/>
                <w:sz w:val="20"/>
                <w:szCs w:val="20"/>
              </w:rPr>
            </w:pPr>
            <w:r w:rsidRPr="00A938C7">
              <w:rPr>
                <w:rFonts w:ascii="Arial" w:hAnsi="Arial" w:cs="Arial"/>
                <w:b/>
                <w:sz w:val="20"/>
                <w:szCs w:val="20"/>
              </w:rPr>
              <w:t>Razem na dział</w:t>
            </w:r>
          </w:p>
        </w:tc>
        <w:tc>
          <w:tcPr>
            <w:tcW w:w="993" w:type="dxa"/>
          </w:tcPr>
          <w:p w:rsidR="00B079F3" w:rsidRPr="00A938C7" w:rsidRDefault="00B079F3" w:rsidP="0017079D">
            <w:pPr>
              <w:jc w:val="center"/>
              <w:rPr>
                <w:rFonts w:ascii="Arial" w:hAnsi="Arial" w:cs="Arial"/>
                <w:sz w:val="20"/>
                <w:szCs w:val="20"/>
              </w:rPr>
            </w:pPr>
          </w:p>
        </w:tc>
        <w:tc>
          <w:tcPr>
            <w:tcW w:w="3969" w:type="dxa"/>
          </w:tcPr>
          <w:p w:rsidR="00B079F3" w:rsidRPr="00A938C7" w:rsidRDefault="00B079F3" w:rsidP="0017079D">
            <w:pPr>
              <w:rPr>
                <w:rFonts w:ascii="Arial" w:hAnsi="Arial" w:cs="Arial"/>
                <w:sz w:val="20"/>
                <w:szCs w:val="20"/>
              </w:rPr>
            </w:pPr>
          </w:p>
        </w:tc>
        <w:tc>
          <w:tcPr>
            <w:tcW w:w="4082" w:type="dxa"/>
          </w:tcPr>
          <w:p w:rsidR="00B079F3" w:rsidRPr="00A938C7" w:rsidRDefault="00B079F3" w:rsidP="0017079D">
            <w:pPr>
              <w:rPr>
                <w:rFonts w:ascii="Arial" w:hAnsi="Arial" w:cs="Arial"/>
                <w:sz w:val="20"/>
                <w:szCs w:val="20"/>
              </w:rPr>
            </w:pPr>
          </w:p>
        </w:tc>
        <w:tc>
          <w:tcPr>
            <w:tcW w:w="1162" w:type="dxa"/>
          </w:tcPr>
          <w:p w:rsidR="00B079F3" w:rsidRPr="00A938C7" w:rsidRDefault="00B079F3" w:rsidP="00300B1A">
            <w:pPr>
              <w:jc w:val="center"/>
              <w:rPr>
                <w:rFonts w:ascii="Arial" w:hAnsi="Arial" w:cs="Arial"/>
                <w:sz w:val="20"/>
                <w:szCs w:val="20"/>
              </w:rPr>
            </w:pPr>
          </w:p>
        </w:tc>
      </w:tr>
      <w:tr w:rsidR="00B079F3" w:rsidRPr="00A938C7" w:rsidTr="00866142">
        <w:tc>
          <w:tcPr>
            <w:tcW w:w="1980" w:type="dxa"/>
            <w:vMerge w:val="restart"/>
          </w:tcPr>
          <w:p w:rsidR="00B079F3" w:rsidRPr="00A938C7" w:rsidRDefault="00B079F3" w:rsidP="0017079D">
            <w:pPr>
              <w:rPr>
                <w:rFonts w:ascii="Arial" w:eastAsia="Times New Roman" w:hAnsi="Arial" w:cs="Arial"/>
                <w:b/>
                <w:color w:val="000000"/>
                <w:sz w:val="20"/>
                <w:szCs w:val="20"/>
              </w:rPr>
            </w:pPr>
            <w:r w:rsidRPr="00A938C7">
              <w:rPr>
                <w:rFonts w:ascii="Arial" w:eastAsia="Times New Roman" w:hAnsi="Arial" w:cs="Arial"/>
                <w:b/>
                <w:color w:val="000000"/>
                <w:sz w:val="20"/>
                <w:szCs w:val="20"/>
              </w:rPr>
              <w:t>VII</w:t>
            </w:r>
          </w:p>
          <w:p w:rsidR="00B079F3" w:rsidRPr="00A938C7" w:rsidRDefault="00B079F3" w:rsidP="0017079D">
            <w:pPr>
              <w:rPr>
                <w:rFonts w:ascii="Arial" w:hAnsi="Arial" w:cs="Arial"/>
                <w:sz w:val="20"/>
                <w:szCs w:val="20"/>
              </w:rPr>
            </w:pPr>
            <w:r w:rsidRPr="00A938C7">
              <w:rPr>
                <w:rFonts w:ascii="Arial" w:hAnsi="Arial" w:cs="Arial"/>
                <w:sz w:val="20"/>
                <w:szCs w:val="20"/>
              </w:rPr>
              <w:t>Produkcja roślin paszowych</w:t>
            </w:r>
          </w:p>
        </w:tc>
        <w:tc>
          <w:tcPr>
            <w:tcW w:w="1984" w:type="dxa"/>
          </w:tcPr>
          <w:p w:rsidR="00B079F3" w:rsidRPr="00A938C7" w:rsidRDefault="00466E8E" w:rsidP="0017079D">
            <w:pPr>
              <w:rPr>
                <w:rFonts w:ascii="Arial" w:hAnsi="Arial" w:cs="Arial"/>
                <w:sz w:val="20"/>
                <w:szCs w:val="20"/>
              </w:rPr>
            </w:pPr>
            <w:r w:rsidRPr="00A938C7">
              <w:rPr>
                <w:rFonts w:ascii="Arial" w:hAnsi="Arial" w:cs="Arial"/>
                <w:sz w:val="20"/>
                <w:szCs w:val="20"/>
              </w:rPr>
              <w:t xml:space="preserve">1. </w:t>
            </w:r>
            <w:r w:rsidR="00B079F3" w:rsidRPr="00A938C7">
              <w:rPr>
                <w:rFonts w:ascii="Arial" w:hAnsi="Arial" w:cs="Arial"/>
                <w:sz w:val="20"/>
                <w:szCs w:val="20"/>
              </w:rPr>
              <w:t>Wymagania klimatyczno-glebowe roślin paszowych</w:t>
            </w:r>
          </w:p>
        </w:tc>
        <w:tc>
          <w:tcPr>
            <w:tcW w:w="993" w:type="dxa"/>
          </w:tcPr>
          <w:p w:rsidR="00B079F3" w:rsidRPr="00A938C7" w:rsidRDefault="00B079F3" w:rsidP="0017079D">
            <w:pPr>
              <w:jc w:val="center"/>
              <w:rPr>
                <w:rFonts w:ascii="Arial" w:hAnsi="Arial" w:cs="Arial"/>
                <w:sz w:val="20"/>
                <w:szCs w:val="20"/>
              </w:rPr>
            </w:pPr>
          </w:p>
        </w:tc>
        <w:tc>
          <w:tcPr>
            <w:tcW w:w="3969" w:type="dxa"/>
          </w:tcPr>
          <w:p w:rsidR="00B079F3" w:rsidRPr="00A938C7" w:rsidRDefault="005137FF" w:rsidP="002E7D6A">
            <w:pPr>
              <w:pStyle w:val="Akapitzlist"/>
              <w:numPr>
                <w:ilvl w:val="0"/>
                <w:numId w:val="21"/>
              </w:numPr>
              <w:rPr>
                <w:rFonts w:ascii="Arial" w:eastAsia="Times New Roman" w:hAnsi="Arial" w:cs="Arial"/>
                <w:sz w:val="20"/>
                <w:szCs w:val="20"/>
              </w:rPr>
            </w:pPr>
            <w:r w:rsidRPr="00A938C7">
              <w:rPr>
                <w:rFonts w:ascii="Arial" w:eastAsia="Times New Roman" w:hAnsi="Arial" w:cs="Arial"/>
                <w:sz w:val="20"/>
                <w:szCs w:val="20"/>
              </w:rPr>
              <w:t xml:space="preserve">określić wymagania klimatyczne do uprawy roślin paszowych </w:t>
            </w:r>
          </w:p>
          <w:p w:rsidR="00B079F3" w:rsidRPr="00A938C7" w:rsidRDefault="005137FF" w:rsidP="002E7D6A">
            <w:pPr>
              <w:pStyle w:val="Akapitzlist"/>
              <w:numPr>
                <w:ilvl w:val="0"/>
                <w:numId w:val="21"/>
              </w:numPr>
              <w:rPr>
                <w:rFonts w:ascii="Arial" w:eastAsia="Times New Roman" w:hAnsi="Arial" w:cs="Arial"/>
                <w:sz w:val="20"/>
                <w:szCs w:val="20"/>
              </w:rPr>
            </w:pPr>
            <w:r w:rsidRPr="00A938C7">
              <w:rPr>
                <w:rFonts w:ascii="Arial" w:eastAsia="Times New Roman" w:hAnsi="Arial" w:cs="Arial"/>
                <w:sz w:val="20"/>
                <w:szCs w:val="20"/>
              </w:rPr>
              <w:t xml:space="preserve">dobrać odmiany roślin paszowych do uprawy w określonych warunkach glebowych </w:t>
            </w:r>
          </w:p>
          <w:p w:rsidR="00B079F3" w:rsidRPr="00A938C7" w:rsidRDefault="005137FF" w:rsidP="002E7D6A">
            <w:pPr>
              <w:pStyle w:val="Akapitzlist"/>
              <w:numPr>
                <w:ilvl w:val="0"/>
                <w:numId w:val="21"/>
              </w:numPr>
              <w:rPr>
                <w:rFonts w:ascii="Arial" w:eastAsia="Times New Roman" w:hAnsi="Arial" w:cs="Arial"/>
                <w:sz w:val="20"/>
                <w:szCs w:val="20"/>
              </w:rPr>
            </w:pPr>
            <w:r w:rsidRPr="00A938C7">
              <w:rPr>
                <w:rFonts w:ascii="Arial" w:eastAsia="Times New Roman" w:hAnsi="Arial" w:cs="Arial"/>
                <w:sz w:val="20"/>
                <w:szCs w:val="20"/>
              </w:rPr>
              <w:t xml:space="preserve">dobrać odmiany roślin paszowych do uprawy w określonych warunkach klimatycznych </w:t>
            </w:r>
          </w:p>
        </w:tc>
        <w:tc>
          <w:tcPr>
            <w:tcW w:w="4082" w:type="dxa"/>
          </w:tcPr>
          <w:p w:rsidR="00B079F3" w:rsidRPr="00A938C7" w:rsidRDefault="005137FF" w:rsidP="002E7D6A">
            <w:pPr>
              <w:pStyle w:val="Akapitzlist"/>
              <w:numPr>
                <w:ilvl w:val="0"/>
                <w:numId w:val="21"/>
              </w:numPr>
              <w:rPr>
                <w:rFonts w:ascii="Arial" w:eastAsia="Times New Roman" w:hAnsi="Arial" w:cs="Arial"/>
                <w:sz w:val="20"/>
                <w:szCs w:val="20"/>
              </w:rPr>
            </w:pPr>
            <w:r w:rsidRPr="00A938C7">
              <w:rPr>
                <w:rFonts w:ascii="Arial" w:eastAsia="Times New Roman" w:hAnsi="Arial" w:cs="Arial"/>
                <w:sz w:val="20"/>
                <w:szCs w:val="20"/>
              </w:rPr>
              <w:t xml:space="preserve">wyjaśnić wpływ czynników klimatycznych i glebowych na plonowanie roślin paszowych </w:t>
            </w:r>
          </w:p>
          <w:p w:rsidR="00B079F3" w:rsidRPr="00A938C7" w:rsidRDefault="005137FF" w:rsidP="002E7D6A">
            <w:pPr>
              <w:pStyle w:val="Akapitzlist"/>
              <w:numPr>
                <w:ilvl w:val="0"/>
                <w:numId w:val="21"/>
              </w:numPr>
              <w:rPr>
                <w:rFonts w:ascii="Arial" w:hAnsi="Arial" w:cs="Arial"/>
                <w:sz w:val="20"/>
                <w:szCs w:val="20"/>
              </w:rPr>
            </w:pPr>
            <w:r w:rsidRPr="00A938C7">
              <w:rPr>
                <w:rFonts w:ascii="Arial" w:eastAsia="Times New Roman" w:hAnsi="Arial" w:cs="Arial"/>
                <w:sz w:val="20"/>
                <w:szCs w:val="20"/>
              </w:rPr>
              <w:t xml:space="preserve">dobrać kierunki produkcji roślin paszowych w zależności od zapotrzebowania gospodarstwa i popytu na rynku </w:t>
            </w:r>
          </w:p>
        </w:tc>
        <w:tc>
          <w:tcPr>
            <w:tcW w:w="1162" w:type="dxa"/>
          </w:tcPr>
          <w:p w:rsidR="00B079F3" w:rsidRPr="00A938C7" w:rsidRDefault="00B079F3" w:rsidP="00300B1A">
            <w:pPr>
              <w:jc w:val="center"/>
              <w:rPr>
                <w:rFonts w:ascii="Arial" w:hAnsi="Arial" w:cs="Arial"/>
                <w:sz w:val="20"/>
                <w:szCs w:val="20"/>
              </w:rPr>
            </w:pPr>
            <w:r w:rsidRPr="00A938C7">
              <w:rPr>
                <w:rFonts w:ascii="Arial" w:hAnsi="Arial" w:cs="Arial"/>
                <w:sz w:val="20"/>
                <w:szCs w:val="20"/>
              </w:rPr>
              <w:t>Klasa III</w:t>
            </w:r>
          </w:p>
        </w:tc>
      </w:tr>
      <w:tr w:rsidR="00B079F3" w:rsidRPr="00A938C7" w:rsidTr="00866142">
        <w:tc>
          <w:tcPr>
            <w:tcW w:w="1980" w:type="dxa"/>
            <w:vMerge/>
          </w:tcPr>
          <w:p w:rsidR="00B079F3" w:rsidRPr="00A938C7" w:rsidRDefault="00B079F3" w:rsidP="0017079D">
            <w:pPr>
              <w:rPr>
                <w:rFonts w:ascii="Arial" w:hAnsi="Arial" w:cs="Arial"/>
                <w:b/>
                <w:sz w:val="20"/>
                <w:szCs w:val="20"/>
              </w:rPr>
            </w:pPr>
          </w:p>
        </w:tc>
        <w:tc>
          <w:tcPr>
            <w:tcW w:w="1984" w:type="dxa"/>
          </w:tcPr>
          <w:p w:rsidR="00B079F3" w:rsidRPr="00A938C7" w:rsidRDefault="00466E8E" w:rsidP="0017079D">
            <w:pPr>
              <w:rPr>
                <w:rFonts w:ascii="Arial" w:hAnsi="Arial" w:cs="Arial"/>
                <w:sz w:val="20"/>
                <w:szCs w:val="20"/>
              </w:rPr>
            </w:pPr>
            <w:r w:rsidRPr="00A938C7">
              <w:rPr>
                <w:rFonts w:ascii="Arial" w:hAnsi="Arial" w:cs="Arial"/>
                <w:sz w:val="20"/>
                <w:szCs w:val="20"/>
              </w:rPr>
              <w:t xml:space="preserve">2. </w:t>
            </w:r>
            <w:r w:rsidR="00B079F3" w:rsidRPr="00A938C7">
              <w:rPr>
                <w:rFonts w:ascii="Arial" w:hAnsi="Arial" w:cs="Arial"/>
                <w:sz w:val="20"/>
                <w:szCs w:val="20"/>
              </w:rPr>
              <w:t>Uprawa roślin paszowych</w:t>
            </w:r>
          </w:p>
        </w:tc>
        <w:tc>
          <w:tcPr>
            <w:tcW w:w="993" w:type="dxa"/>
          </w:tcPr>
          <w:p w:rsidR="00B079F3" w:rsidRPr="00A938C7" w:rsidRDefault="00B079F3" w:rsidP="0017079D">
            <w:pPr>
              <w:jc w:val="center"/>
              <w:rPr>
                <w:rFonts w:ascii="Arial" w:hAnsi="Arial" w:cs="Arial"/>
                <w:sz w:val="20"/>
                <w:szCs w:val="20"/>
              </w:rPr>
            </w:pPr>
          </w:p>
        </w:tc>
        <w:tc>
          <w:tcPr>
            <w:tcW w:w="3969" w:type="dxa"/>
          </w:tcPr>
          <w:p w:rsidR="00B079F3" w:rsidRPr="00A938C7" w:rsidRDefault="005137FF" w:rsidP="002E7D6A">
            <w:pPr>
              <w:pStyle w:val="Akapitzlist"/>
              <w:numPr>
                <w:ilvl w:val="0"/>
                <w:numId w:val="21"/>
              </w:numPr>
              <w:rPr>
                <w:rFonts w:ascii="Arial" w:eastAsia="Times New Roman" w:hAnsi="Arial" w:cs="Arial"/>
                <w:sz w:val="20"/>
                <w:szCs w:val="20"/>
              </w:rPr>
            </w:pPr>
            <w:r w:rsidRPr="00A938C7">
              <w:rPr>
                <w:rFonts w:ascii="Arial" w:eastAsia="Times New Roman" w:hAnsi="Arial" w:cs="Arial"/>
                <w:sz w:val="20"/>
                <w:szCs w:val="20"/>
              </w:rPr>
              <w:t xml:space="preserve">scharakteryzować zabiegi uprawowe stosowane w uprawie poszczególnych gatunków roślin paszowych </w:t>
            </w:r>
          </w:p>
          <w:p w:rsidR="00B079F3" w:rsidRPr="00A938C7" w:rsidRDefault="005137FF" w:rsidP="002E7D6A">
            <w:pPr>
              <w:pStyle w:val="Akapitzlist"/>
              <w:numPr>
                <w:ilvl w:val="0"/>
                <w:numId w:val="21"/>
              </w:numPr>
              <w:rPr>
                <w:rFonts w:ascii="Arial" w:eastAsia="Times New Roman" w:hAnsi="Arial" w:cs="Arial"/>
                <w:sz w:val="20"/>
                <w:szCs w:val="20"/>
              </w:rPr>
            </w:pPr>
            <w:r w:rsidRPr="00A938C7">
              <w:rPr>
                <w:rFonts w:ascii="Arial" w:eastAsia="Times New Roman" w:hAnsi="Arial" w:cs="Arial"/>
                <w:sz w:val="20"/>
                <w:szCs w:val="20"/>
              </w:rPr>
              <w:t xml:space="preserve">rozpoznać rośliny paszowych na podstawie cech morfologicznych w różnych fazach rozwojowych </w:t>
            </w:r>
          </w:p>
          <w:p w:rsidR="00B079F3" w:rsidRPr="00A938C7" w:rsidRDefault="005137FF" w:rsidP="002E7D6A">
            <w:pPr>
              <w:pStyle w:val="Akapitzlist"/>
              <w:numPr>
                <w:ilvl w:val="0"/>
                <w:numId w:val="21"/>
              </w:numPr>
              <w:rPr>
                <w:rFonts w:ascii="Arial" w:eastAsia="Times New Roman" w:hAnsi="Arial" w:cs="Arial"/>
                <w:sz w:val="20"/>
                <w:szCs w:val="20"/>
              </w:rPr>
            </w:pPr>
            <w:r w:rsidRPr="00A938C7">
              <w:rPr>
                <w:rFonts w:ascii="Arial" w:eastAsia="Times New Roman" w:hAnsi="Arial" w:cs="Arial"/>
                <w:sz w:val="20"/>
                <w:szCs w:val="20"/>
              </w:rPr>
              <w:t xml:space="preserve">dobrać nawozy do nawożenia roślin paszowych z uwzględnieniem plonu i zasobności gleb </w:t>
            </w:r>
          </w:p>
          <w:p w:rsidR="00B079F3" w:rsidRPr="00A938C7" w:rsidRDefault="005137FF" w:rsidP="002E7D6A">
            <w:pPr>
              <w:pStyle w:val="Akapitzlist"/>
              <w:numPr>
                <w:ilvl w:val="0"/>
                <w:numId w:val="21"/>
              </w:numPr>
              <w:rPr>
                <w:rFonts w:ascii="Arial" w:eastAsia="Times New Roman" w:hAnsi="Arial" w:cs="Arial"/>
                <w:sz w:val="20"/>
                <w:szCs w:val="20"/>
              </w:rPr>
            </w:pPr>
            <w:r w:rsidRPr="00A938C7">
              <w:rPr>
                <w:rFonts w:ascii="Arial" w:eastAsia="Times New Roman" w:hAnsi="Arial" w:cs="Arial"/>
                <w:sz w:val="20"/>
                <w:szCs w:val="20"/>
              </w:rPr>
              <w:t xml:space="preserve">zaplanować zabiegi chemicznej ochrony roślin paszowych </w:t>
            </w:r>
          </w:p>
          <w:p w:rsidR="00B079F3" w:rsidRPr="00A938C7" w:rsidRDefault="005137FF" w:rsidP="002E7D6A">
            <w:pPr>
              <w:pStyle w:val="Akapitzlist"/>
              <w:numPr>
                <w:ilvl w:val="0"/>
                <w:numId w:val="21"/>
              </w:numPr>
              <w:rPr>
                <w:rFonts w:ascii="Arial" w:eastAsia="Times New Roman" w:hAnsi="Arial" w:cs="Arial"/>
                <w:sz w:val="20"/>
                <w:szCs w:val="20"/>
              </w:rPr>
            </w:pPr>
            <w:r w:rsidRPr="00A938C7">
              <w:rPr>
                <w:rFonts w:ascii="Arial" w:eastAsia="Times New Roman" w:hAnsi="Arial" w:cs="Arial"/>
                <w:sz w:val="20"/>
                <w:szCs w:val="20"/>
              </w:rPr>
              <w:t>zaplanować zbiór roślin paszowych</w:t>
            </w:r>
          </w:p>
        </w:tc>
        <w:tc>
          <w:tcPr>
            <w:tcW w:w="4082" w:type="dxa"/>
          </w:tcPr>
          <w:p w:rsidR="00B079F3" w:rsidRPr="00A938C7" w:rsidRDefault="005137FF" w:rsidP="002E7D6A">
            <w:pPr>
              <w:pStyle w:val="Akapitzlist"/>
              <w:numPr>
                <w:ilvl w:val="0"/>
                <w:numId w:val="21"/>
              </w:numPr>
              <w:rPr>
                <w:rFonts w:ascii="Arial" w:hAnsi="Arial" w:cs="Arial"/>
                <w:sz w:val="20"/>
                <w:szCs w:val="20"/>
              </w:rPr>
            </w:pPr>
            <w:r w:rsidRPr="00A938C7">
              <w:rPr>
                <w:rFonts w:ascii="Arial" w:hAnsi="Arial" w:cs="Arial"/>
                <w:sz w:val="20"/>
                <w:szCs w:val="20"/>
              </w:rPr>
              <w:t xml:space="preserve">dobrać przedplon w uprawie roślin </w:t>
            </w:r>
            <w:r w:rsidRPr="00A938C7">
              <w:rPr>
                <w:rFonts w:ascii="Arial" w:eastAsia="Times New Roman" w:hAnsi="Arial" w:cs="Arial"/>
                <w:sz w:val="20"/>
                <w:szCs w:val="20"/>
              </w:rPr>
              <w:t>paszowych</w:t>
            </w:r>
          </w:p>
          <w:p w:rsidR="00B079F3" w:rsidRPr="00A938C7" w:rsidRDefault="005137FF" w:rsidP="002E7D6A">
            <w:pPr>
              <w:pStyle w:val="Akapitzlist"/>
              <w:numPr>
                <w:ilvl w:val="0"/>
                <w:numId w:val="21"/>
              </w:numPr>
              <w:rPr>
                <w:rFonts w:ascii="Arial" w:hAnsi="Arial" w:cs="Arial"/>
                <w:sz w:val="20"/>
                <w:szCs w:val="20"/>
              </w:rPr>
            </w:pPr>
            <w:r w:rsidRPr="00A938C7">
              <w:rPr>
                <w:rFonts w:ascii="Arial" w:hAnsi="Arial" w:cs="Arial"/>
                <w:sz w:val="20"/>
                <w:szCs w:val="20"/>
              </w:rPr>
              <w:t xml:space="preserve">scharakteryzować na podstawie objawów choroby, szkodniki i chwasty występujące w uprawie roślin </w:t>
            </w:r>
            <w:r w:rsidRPr="00A938C7">
              <w:rPr>
                <w:rFonts w:ascii="Arial" w:eastAsia="Times New Roman" w:hAnsi="Arial" w:cs="Arial"/>
                <w:sz w:val="20"/>
                <w:szCs w:val="20"/>
              </w:rPr>
              <w:t>paszowych</w:t>
            </w:r>
          </w:p>
          <w:p w:rsidR="00B079F3" w:rsidRPr="00A938C7" w:rsidRDefault="005137FF" w:rsidP="002E7D6A">
            <w:pPr>
              <w:pStyle w:val="Akapitzlist"/>
              <w:numPr>
                <w:ilvl w:val="0"/>
                <w:numId w:val="21"/>
              </w:numPr>
              <w:rPr>
                <w:rFonts w:ascii="Arial" w:hAnsi="Arial" w:cs="Arial"/>
                <w:sz w:val="20"/>
                <w:szCs w:val="20"/>
              </w:rPr>
            </w:pPr>
            <w:r w:rsidRPr="00A938C7">
              <w:rPr>
                <w:rFonts w:ascii="Arial" w:hAnsi="Arial" w:cs="Arial"/>
                <w:sz w:val="20"/>
                <w:szCs w:val="20"/>
              </w:rPr>
              <w:t xml:space="preserve">dobrać środki chemiczne do zastosowania w uprawie roślin </w:t>
            </w:r>
            <w:r w:rsidRPr="00A938C7">
              <w:rPr>
                <w:rFonts w:ascii="Arial" w:eastAsia="Times New Roman" w:hAnsi="Arial" w:cs="Arial"/>
                <w:sz w:val="20"/>
                <w:szCs w:val="20"/>
              </w:rPr>
              <w:t>paszowych</w:t>
            </w:r>
          </w:p>
          <w:p w:rsidR="00B079F3" w:rsidRPr="00A938C7" w:rsidRDefault="005137FF" w:rsidP="002E7D6A">
            <w:pPr>
              <w:pStyle w:val="Akapitzlist"/>
              <w:numPr>
                <w:ilvl w:val="0"/>
                <w:numId w:val="21"/>
              </w:numPr>
              <w:rPr>
                <w:rFonts w:ascii="Arial" w:hAnsi="Arial" w:cs="Arial"/>
                <w:sz w:val="20"/>
                <w:szCs w:val="20"/>
              </w:rPr>
            </w:pPr>
            <w:r w:rsidRPr="00A938C7">
              <w:rPr>
                <w:rFonts w:ascii="Arial" w:hAnsi="Arial" w:cs="Arial"/>
                <w:sz w:val="20"/>
                <w:szCs w:val="20"/>
              </w:rPr>
              <w:t xml:space="preserve">dobrać na podstawie fazy rozwoju optymalny termin zbioru </w:t>
            </w:r>
            <w:r w:rsidRPr="00A938C7">
              <w:rPr>
                <w:rFonts w:ascii="Arial" w:eastAsia="Times New Roman" w:hAnsi="Arial" w:cs="Arial"/>
                <w:sz w:val="20"/>
                <w:szCs w:val="20"/>
              </w:rPr>
              <w:t>roślin paszowych</w:t>
            </w:r>
          </w:p>
        </w:tc>
        <w:tc>
          <w:tcPr>
            <w:tcW w:w="1162" w:type="dxa"/>
          </w:tcPr>
          <w:p w:rsidR="00B079F3" w:rsidRPr="00A938C7" w:rsidRDefault="00B079F3" w:rsidP="00300B1A">
            <w:pPr>
              <w:jc w:val="center"/>
              <w:rPr>
                <w:rFonts w:ascii="Arial" w:hAnsi="Arial" w:cs="Arial"/>
                <w:sz w:val="20"/>
                <w:szCs w:val="20"/>
              </w:rPr>
            </w:pPr>
            <w:r w:rsidRPr="00A938C7">
              <w:rPr>
                <w:rFonts w:ascii="Arial" w:hAnsi="Arial" w:cs="Arial"/>
                <w:sz w:val="20"/>
                <w:szCs w:val="20"/>
              </w:rPr>
              <w:t>Klasa III</w:t>
            </w:r>
          </w:p>
        </w:tc>
      </w:tr>
      <w:tr w:rsidR="00B079F3" w:rsidRPr="00A938C7" w:rsidTr="00866142">
        <w:tc>
          <w:tcPr>
            <w:tcW w:w="1980" w:type="dxa"/>
            <w:vMerge/>
          </w:tcPr>
          <w:p w:rsidR="00B079F3" w:rsidRPr="00A938C7" w:rsidRDefault="00B079F3" w:rsidP="0017079D">
            <w:pPr>
              <w:rPr>
                <w:rFonts w:ascii="Arial" w:hAnsi="Arial" w:cs="Arial"/>
                <w:b/>
                <w:sz w:val="20"/>
                <w:szCs w:val="20"/>
              </w:rPr>
            </w:pPr>
          </w:p>
        </w:tc>
        <w:tc>
          <w:tcPr>
            <w:tcW w:w="1984" w:type="dxa"/>
          </w:tcPr>
          <w:p w:rsidR="00B079F3" w:rsidRPr="00A938C7" w:rsidRDefault="00601F29" w:rsidP="0017079D">
            <w:pPr>
              <w:rPr>
                <w:rFonts w:ascii="Arial" w:hAnsi="Arial" w:cs="Arial"/>
                <w:sz w:val="20"/>
                <w:szCs w:val="20"/>
              </w:rPr>
            </w:pPr>
            <w:r w:rsidRPr="00A938C7">
              <w:rPr>
                <w:rFonts w:ascii="Arial" w:hAnsi="Arial" w:cs="Arial"/>
                <w:b/>
                <w:sz w:val="20"/>
                <w:szCs w:val="20"/>
              </w:rPr>
              <w:t>Razem na dział</w:t>
            </w:r>
          </w:p>
        </w:tc>
        <w:tc>
          <w:tcPr>
            <w:tcW w:w="993" w:type="dxa"/>
          </w:tcPr>
          <w:p w:rsidR="00B079F3" w:rsidRPr="00A938C7" w:rsidRDefault="00B079F3" w:rsidP="0017079D">
            <w:pPr>
              <w:jc w:val="center"/>
              <w:rPr>
                <w:rFonts w:ascii="Arial" w:hAnsi="Arial" w:cs="Arial"/>
                <w:sz w:val="20"/>
                <w:szCs w:val="20"/>
              </w:rPr>
            </w:pPr>
          </w:p>
        </w:tc>
        <w:tc>
          <w:tcPr>
            <w:tcW w:w="3969" w:type="dxa"/>
          </w:tcPr>
          <w:p w:rsidR="00B079F3" w:rsidRPr="00A938C7" w:rsidRDefault="00B079F3" w:rsidP="0017079D">
            <w:pPr>
              <w:rPr>
                <w:rFonts w:ascii="Arial" w:hAnsi="Arial" w:cs="Arial"/>
                <w:sz w:val="20"/>
                <w:szCs w:val="20"/>
              </w:rPr>
            </w:pPr>
          </w:p>
        </w:tc>
        <w:tc>
          <w:tcPr>
            <w:tcW w:w="4082" w:type="dxa"/>
          </w:tcPr>
          <w:p w:rsidR="00B079F3" w:rsidRPr="00A938C7" w:rsidRDefault="00B079F3" w:rsidP="0017079D">
            <w:pPr>
              <w:rPr>
                <w:rFonts w:ascii="Arial" w:hAnsi="Arial" w:cs="Arial"/>
                <w:sz w:val="20"/>
                <w:szCs w:val="20"/>
              </w:rPr>
            </w:pPr>
          </w:p>
        </w:tc>
        <w:tc>
          <w:tcPr>
            <w:tcW w:w="1162" w:type="dxa"/>
          </w:tcPr>
          <w:p w:rsidR="00B079F3" w:rsidRPr="00A938C7" w:rsidRDefault="00B079F3" w:rsidP="00300B1A">
            <w:pPr>
              <w:jc w:val="center"/>
              <w:rPr>
                <w:rFonts w:ascii="Arial" w:hAnsi="Arial" w:cs="Arial"/>
                <w:sz w:val="20"/>
                <w:szCs w:val="20"/>
              </w:rPr>
            </w:pPr>
          </w:p>
        </w:tc>
      </w:tr>
      <w:tr w:rsidR="00B079F3" w:rsidRPr="00A938C7" w:rsidTr="00866142">
        <w:tc>
          <w:tcPr>
            <w:tcW w:w="1980" w:type="dxa"/>
            <w:vMerge w:val="restart"/>
          </w:tcPr>
          <w:p w:rsidR="00B079F3" w:rsidRPr="00A938C7" w:rsidRDefault="00B079F3" w:rsidP="0017079D">
            <w:pPr>
              <w:rPr>
                <w:rFonts w:ascii="Arial" w:eastAsia="Times New Roman" w:hAnsi="Arial" w:cs="Arial"/>
                <w:b/>
                <w:color w:val="000000"/>
                <w:sz w:val="20"/>
                <w:szCs w:val="20"/>
              </w:rPr>
            </w:pPr>
            <w:r w:rsidRPr="00A938C7">
              <w:rPr>
                <w:rFonts w:ascii="Arial" w:eastAsia="Times New Roman" w:hAnsi="Arial" w:cs="Arial"/>
                <w:b/>
                <w:color w:val="000000"/>
                <w:sz w:val="20"/>
                <w:szCs w:val="20"/>
              </w:rPr>
              <w:t>VIII</w:t>
            </w:r>
          </w:p>
          <w:p w:rsidR="00B079F3" w:rsidRPr="00A938C7" w:rsidRDefault="00B079F3" w:rsidP="0017079D">
            <w:pPr>
              <w:rPr>
                <w:rFonts w:ascii="Arial" w:hAnsi="Arial" w:cs="Arial"/>
                <w:sz w:val="20"/>
                <w:szCs w:val="20"/>
              </w:rPr>
            </w:pPr>
            <w:r w:rsidRPr="00A938C7">
              <w:rPr>
                <w:rFonts w:ascii="Arial" w:hAnsi="Arial" w:cs="Arial"/>
                <w:sz w:val="20"/>
                <w:szCs w:val="20"/>
              </w:rPr>
              <w:t>Ekologia w rolnictwie</w:t>
            </w:r>
          </w:p>
        </w:tc>
        <w:tc>
          <w:tcPr>
            <w:tcW w:w="1984" w:type="dxa"/>
          </w:tcPr>
          <w:p w:rsidR="00B079F3" w:rsidRPr="00A938C7" w:rsidRDefault="00466E8E" w:rsidP="0017079D">
            <w:pPr>
              <w:rPr>
                <w:rFonts w:ascii="Arial" w:eastAsia="Times New Roman" w:hAnsi="Arial" w:cs="Arial"/>
                <w:color w:val="000000"/>
                <w:sz w:val="20"/>
                <w:szCs w:val="20"/>
              </w:rPr>
            </w:pPr>
            <w:r w:rsidRPr="00A938C7">
              <w:rPr>
                <w:rFonts w:ascii="Arial" w:eastAsia="Times New Roman" w:hAnsi="Arial" w:cs="Arial"/>
                <w:color w:val="000000"/>
                <w:sz w:val="20"/>
                <w:szCs w:val="20"/>
              </w:rPr>
              <w:t xml:space="preserve">1. </w:t>
            </w:r>
            <w:r w:rsidR="00B079F3" w:rsidRPr="00A938C7">
              <w:rPr>
                <w:rFonts w:ascii="Arial" w:eastAsia="Times New Roman" w:hAnsi="Arial" w:cs="Arial"/>
                <w:color w:val="000000"/>
                <w:sz w:val="20"/>
                <w:szCs w:val="20"/>
              </w:rPr>
              <w:t>Regulacje prawne produkcji ekologicznej</w:t>
            </w:r>
          </w:p>
          <w:p w:rsidR="00B079F3" w:rsidRPr="00A938C7" w:rsidRDefault="00B079F3" w:rsidP="0017079D">
            <w:pPr>
              <w:rPr>
                <w:rFonts w:ascii="Arial" w:hAnsi="Arial" w:cs="Arial"/>
                <w:b/>
                <w:sz w:val="20"/>
                <w:szCs w:val="20"/>
              </w:rPr>
            </w:pPr>
          </w:p>
        </w:tc>
        <w:tc>
          <w:tcPr>
            <w:tcW w:w="993" w:type="dxa"/>
          </w:tcPr>
          <w:p w:rsidR="00B079F3" w:rsidRPr="00A938C7" w:rsidRDefault="00B079F3" w:rsidP="0017079D">
            <w:pPr>
              <w:jc w:val="center"/>
              <w:rPr>
                <w:rFonts w:ascii="Arial" w:hAnsi="Arial" w:cs="Arial"/>
                <w:sz w:val="20"/>
                <w:szCs w:val="20"/>
              </w:rPr>
            </w:pPr>
          </w:p>
        </w:tc>
        <w:tc>
          <w:tcPr>
            <w:tcW w:w="3969" w:type="dxa"/>
          </w:tcPr>
          <w:p w:rsidR="00B079F3" w:rsidRPr="00A938C7" w:rsidRDefault="005137FF" w:rsidP="002E7D6A">
            <w:pPr>
              <w:pStyle w:val="Akapitzlist"/>
              <w:numPr>
                <w:ilvl w:val="0"/>
                <w:numId w:val="21"/>
              </w:numPr>
              <w:rPr>
                <w:rFonts w:ascii="Arial" w:eastAsia="Times New Roman" w:hAnsi="Arial" w:cs="Arial"/>
                <w:sz w:val="20"/>
                <w:szCs w:val="20"/>
              </w:rPr>
            </w:pPr>
            <w:r w:rsidRPr="00A938C7">
              <w:rPr>
                <w:rFonts w:ascii="Arial" w:eastAsia="Times New Roman" w:hAnsi="Arial" w:cs="Arial"/>
                <w:sz w:val="20"/>
                <w:szCs w:val="20"/>
              </w:rPr>
              <w:t>określić zasady dopłat do produkcji ekologicznej</w:t>
            </w:r>
          </w:p>
          <w:p w:rsidR="00B079F3" w:rsidRPr="00A938C7" w:rsidRDefault="005137FF" w:rsidP="002E7D6A">
            <w:pPr>
              <w:pStyle w:val="Akapitzlist"/>
              <w:numPr>
                <w:ilvl w:val="0"/>
                <w:numId w:val="21"/>
              </w:numPr>
              <w:rPr>
                <w:rFonts w:ascii="Arial" w:eastAsia="Times New Roman" w:hAnsi="Arial" w:cs="Arial"/>
                <w:sz w:val="20"/>
                <w:szCs w:val="20"/>
              </w:rPr>
            </w:pPr>
            <w:r w:rsidRPr="00A938C7">
              <w:rPr>
                <w:rFonts w:ascii="Arial" w:eastAsia="Times New Roman" w:hAnsi="Arial" w:cs="Arial"/>
                <w:sz w:val="20"/>
                <w:szCs w:val="20"/>
              </w:rPr>
              <w:t>scharakteryzować sposoby kontroli i certyfikacji produktów ekologicznych</w:t>
            </w:r>
          </w:p>
        </w:tc>
        <w:tc>
          <w:tcPr>
            <w:tcW w:w="4082" w:type="dxa"/>
          </w:tcPr>
          <w:p w:rsidR="00B079F3" w:rsidRPr="00A938C7" w:rsidRDefault="00CF270E" w:rsidP="002E7D6A">
            <w:pPr>
              <w:pStyle w:val="Akapitzlist"/>
              <w:numPr>
                <w:ilvl w:val="0"/>
                <w:numId w:val="21"/>
              </w:numPr>
              <w:rPr>
                <w:rFonts w:ascii="Arial" w:hAnsi="Arial" w:cs="Arial"/>
                <w:sz w:val="20"/>
                <w:szCs w:val="20"/>
              </w:rPr>
            </w:pPr>
            <w:r w:rsidRPr="00A938C7">
              <w:rPr>
                <w:rFonts w:ascii="Arial" w:eastAsia="Times New Roman" w:hAnsi="Arial" w:cs="Arial"/>
                <w:sz w:val="20"/>
                <w:szCs w:val="20"/>
              </w:rPr>
              <w:t>dobrać oznakowania stosowane na produktach ekologicznych</w:t>
            </w:r>
          </w:p>
        </w:tc>
        <w:tc>
          <w:tcPr>
            <w:tcW w:w="1162" w:type="dxa"/>
          </w:tcPr>
          <w:p w:rsidR="00B079F3" w:rsidRPr="00A938C7" w:rsidRDefault="00B079F3" w:rsidP="00300B1A">
            <w:pPr>
              <w:jc w:val="center"/>
              <w:rPr>
                <w:rFonts w:ascii="Arial" w:hAnsi="Arial" w:cs="Arial"/>
                <w:sz w:val="20"/>
                <w:szCs w:val="20"/>
              </w:rPr>
            </w:pPr>
            <w:r w:rsidRPr="00A938C7">
              <w:rPr>
                <w:rFonts w:ascii="Arial" w:hAnsi="Arial" w:cs="Arial"/>
                <w:sz w:val="20"/>
                <w:szCs w:val="20"/>
              </w:rPr>
              <w:t>Klasa III</w:t>
            </w:r>
          </w:p>
        </w:tc>
      </w:tr>
      <w:tr w:rsidR="00B079F3" w:rsidRPr="00A938C7" w:rsidTr="00866142">
        <w:tc>
          <w:tcPr>
            <w:tcW w:w="1980" w:type="dxa"/>
            <w:vMerge/>
          </w:tcPr>
          <w:p w:rsidR="00B079F3" w:rsidRPr="00A938C7" w:rsidRDefault="00B079F3" w:rsidP="0017079D">
            <w:pPr>
              <w:rPr>
                <w:rFonts w:ascii="Arial" w:hAnsi="Arial" w:cs="Arial"/>
                <w:b/>
                <w:sz w:val="20"/>
                <w:szCs w:val="20"/>
              </w:rPr>
            </w:pPr>
          </w:p>
        </w:tc>
        <w:tc>
          <w:tcPr>
            <w:tcW w:w="1984" w:type="dxa"/>
          </w:tcPr>
          <w:p w:rsidR="00B079F3" w:rsidRPr="00A938C7" w:rsidRDefault="00466E8E" w:rsidP="0017079D">
            <w:pPr>
              <w:rPr>
                <w:rFonts w:ascii="Arial" w:hAnsi="Arial" w:cs="Arial"/>
                <w:b/>
                <w:sz w:val="20"/>
                <w:szCs w:val="20"/>
              </w:rPr>
            </w:pPr>
            <w:r w:rsidRPr="00A938C7">
              <w:rPr>
                <w:rFonts w:ascii="Arial" w:hAnsi="Arial" w:cs="Arial"/>
                <w:sz w:val="20"/>
                <w:szCs w:val="20"/>
              </w:rPr>
              <w:t xml:space="preserve">2. </w:t>
            </w:r>
            <w:r w:rsidR="00B079F3" w:rsidRPr="00A938C7">
              <w:rPr>
                <w:rFonts w:ascii="Arial" w:hAnsi="Arial" w:cs="Arial"/>
                <w:sz w:val="20"/>
                <w:szCs w:val="20"/>
              </w:rPr>
              <w:t>Ekologiczna</w:t>
            </w:r>
            <w:r w:rsidR="00B079F3" w:rsidRPr="00A938C7">
              <w:rPr>
                <w:rFonts w:ascii="Arial" w:hAnsi="Arial" w:cs="Arial"/>
                <w:b/>
                <w:sz w:val="20"/>
                <w:szCs w:val="20"/>
              </w:rPr>
              <w:t xml:space="preserve"> </w:t>
            </w:r>
            <w:r w:rsidR="00B079F3" w:rsidRPr="00A938C7">
              <w:rPr>
                <w:rFonts w:ascii="Arial" w:hAnsi="Arial" w:cs="Arial"/>
                <w:sz w:val="20"/>
                <w:szCs w:val="20"/>
              </w:rPr>
              <w:t>produkcja roślin</w:t>
            </w:r>
          </w:p>
        </w:tc>
        <w:tc>
          <w:tcPr>
            <w:tcW w:w="993" w:type="dxa"/>
          </w:tcPr>
          <w:p w:rsidR="00B079F3" w:rsidRPr="00A938C7" w:rsidRDefault="00B079F3" w:rsidP="0017079D">
            <w:pPr>
              <w:jc w:val="center"/>
              <w:rPr>
                <w:rFonts w:ascii="Arial" w:hAnsi="Arial" w:cs="Arial"/>
                <w:sz w:val="20"/>
                <w:szCs w:val="20"/>
              </w:rPr>
            </w:pPr>
          </w:p>
        </w:tc>
        <w:tc>
          <w:tcPr>
            <w:tcW w:w="3969" w:type="dxa"/>
          </w:tcPr>
          <w:p w:rsidR="00B079F3" w:rsidRPr="00A938C7" w:rsidRDefault="005137FF" w:rsidP="002E7D6A">
            <w:pPr>
              <w:pStyle w:val="Akapitzlist"/>
              <w:numPr>
                <w:ilvl w:val="0"/>
                <w:numId w:val="21"/>
              </w:numPr>
              <w:rPr>
                <w:rFonts w:ascii="Arial" w:eastAsia="Times New Roman" w:hAnsi="Arial" w:cs="Arial"/>
                <w:sz w:val="20"/>
                <w:szCs w:val="20"/>
              </w:rPr>
            </w:pPr>
            <w:r w:rsidRPr="00A938C7">
              <w:rPr>
                <w:rFonts w:ascii="Arial" w:eastAsia="Times New Roman" w:hAnsi="Arial" w:cs="Arial"/>
                <w:sz w:val="20"/>
                <w:szCs w:val="20"/>
              </w:rPr>
              <w:t>scharakteryzować podstawowe założenia ekologicznego systemu gospodarowania</w:t>
            </w:r>
          </w:p>
          <w:p w:rsidR="00B079F3" w:rsidRPr="00A938C7" w:rsidRDefault="005137FF" w:rsidP="002E7D6A">
            <w:pPr>
              <w:pStyle w:val="Akapitzlist"/>
              <w:numPr>
                <w:ilvl w:val="0"/>
                <w:numId w:val="21"/>
              </w:numPr>
              <w:rPr>
                <w:rFonts w:ascii="Arial" w:eastAsia="Times New Roman" w:hAnsi="Arial" w:cs="Arial"/>
                <w:sz w:val="20"/>
                <w:szCs w:val="20"/>
              </w:rPr>
            </w:pPr>
            <w:r w:rsidRPr="00A938C7">
              <w:rPr>
                <w:rFonts w:ascii="Arial" w:eastAsia="Times New Roman" w:hAnsi="Arial" w:cs="Arial"/>
                <w:sz w:val="20"/>
                <w:szCs w:val="20"/>
              </w:rPr>
              <w:t xml:space="preserve">dobrać metody ekologicznej uprawy roślin </w:t>
            </w:r>
          </w:p>
          <w:p w:rsidR="00B079F3" w:rsidRPr="00A938C7" w:rsidRDefault="005137FF" w:rsidP="002E7D6A">
            <w:pPr>
              <w:pStyle w:val="Akapitzlist"/>
              <w:numPr>
                <w:ilvl w:val="0"/>
                <w:numId w:val="21"/>
              </w:numPr>
              <w:rPr>
                <w:rFonts w:ascii="Arial" w:eastAsia="Times New Roman" w:hAnsi="Arial" w:cs="Arial"/>
                <w:sz w:val="20"/>
                <w:szCs w:val="20"/>
              </w:rPr>
            </w:pPr>
            <w:r w:rsidRPr="00A938C7">
              <w:rPr>
                <w:rFonts w:ascii="Arial" w:eastAsia="Times New Roman" w:hAnsi="Arial" w:cs="Arial"/>
                <w:sz w:val="20"/>
                <w:szCs w:val="20"/>
              </w:rPr>
              <w:t>scharakteryzować materiał siewny i odmiany stosowane w ekologicznej uprawie roślin</w:t>
            </w:r>
          </w:p>
          <w:p w:rsidR="00B079F3" w:rsidRPr="00A938C7" w:rsidRDefault="005137FF" w:rsidP="002E7D6A">
            <w:pPr>
              <w:pStyle w:val="Akapitzlist"/>
              <w:numPr>
                <w:ilvl w:val="0"/>
                <w:numId w:val="21"/>
              </w:numPr>
              <w:rPr>
                <w:rFonts w:ascii="Arial" w:hAnsi="Arial" w:cs="Arial"/>
                <w:sz w:val="20"/>
                <w:szCs w:val="20"/>
              </w:rPr>
            </w:pPr>
            <w:r w:rsidRPr="00A938C7">
              <w:rPr>
                <w:rFonts w:ascii="Arial" w:eastAsia="Times New Roman" w:hAnsi="Arial" w:cs="Arial"/>
                <w:sz w:val="20"/>
                <w:szCs w:val="20"/>
              </w:rPr>
              <w:t xml:space="preserve">scharakteryzować </w:t>
            </w:r>
            <w:r w:rsidRPr="00A938C7">
              <w:rPr>
                <w:rFonts w:ascii="Arial" w:hAnsi="Arial" w:cs="Arial"/>
                <w:sz w:val="20"/>
                <w:szCs w:val="20"/>
              </w:rPr>
              <w:t>sposoby ochrony roślin w rolnictwie ekologicznym</w:t>
            </w:r>
          </w:p>
        </w:tc>
        <w:tc>
          <w:tcPr>
            <w:tcW w:w="4082" w:type="dxa"/>
          </w:tcPr>
          <w:p w:rsidR="00B079F3" w:rsidRPr="00A938C7" w:rsidRDefault="005137FF" w:rsidP="002E7D6A">
            <w:pPr>
              <w:pStyle w:val="Akapitzlist"/>
              <w:numPr>
                <w:ilvl w:val="0"/>
                <w:numId w:val="21"/>
              </w:numPr>
              <w:rPr>
                <w:rFonts w:ascii="Arial" w:eastAsia="Times New Roman" w:hAnsi="Arial" w:cs="Arial"/>
                <w:sz w:val="20"/>
                <w:szCs w:val="20"/>
              </w:rPr>
            </w:pPr>
            <w:r w:rsidRPr="00A938C7">
              <w:rPr>
                <w:rFonts w:ascii="Arial" w:eastAsia="Times New Roman" w:hAnsi="Arial" w:cs="Arial"/>
                <w:sz w:val="20"/>
                <w:szCs w:val="20"/>
              </w:rPr>
              <w:t xml:space="preserve">określić zabiegi stosowane w ekologicznej uprawie roślin </w:t>
            </w:r>
          </w:p>
          <w:p w:rsidR="00B079F3" w:rsidRPr="00A938C7" w:rsidRDefault="005137FF" w:rsidP="002E7D6A">
            <w:pPr>
              <w:pStyle w:val="Akapitzlist"/>
              <w:numPr>
                <w:ilvl w:val="0"/>
                <w:numId w:val="21"/>
              </w:numPr>
              <w:rPr>
                <w:rFonts w:ascii="Arial" w:eastAsia="Times New Roman" w:hAnsi="Arial" w:cs="Arial"/>
                <w:sz w:val="20"/>
                <w:szCs w:val="20"/>
              </w:rPr>
            </w:pPr>
            <w:r w:rsidRPr="00A938C7">
              <w:rPr>
                <w:rFonts w:ascii="Arial" w:eastAsia="Times New Roman" w:hAnsi="Arial" w:cs="Arial"/>
                <w:sz w:val="20"/>
                <w:szCs w:val="20"/>
              </w:rPr>
              <w:t>dobrać metody pośrednie ograniczenia zachwaszczenia</w:t>
            </w:r>
          </w:p>
        </w:tc>
        <w:tc>
          <w:tcPr>
            <w:tcW w:w="1162" w:type="dxa"/>
          </w:tcPr>
          <w:p w:rsidR="00B079F3" w:rsidRPr="00A938C7" w:rsidRDefault="00B079F3" w:rsidP="00300B1A">
            <w:pPr>
              <w:jc w:val="center"/>
              <w:rPr>
                <w:rFonts w:ascii="Arial" w:hAnsi="Arial" w:cs="Arial"/>
                <w:sz w:val="20"/>
                <w:szCs w:val="20"/>
              </w:rPr>
            </w:pPr>
            <w:r w:rsidRPr="00A938C7">
              <w:rPr>
                <w:rFonts w:ascii="Arial" w:hAnsi="Arial" w:cs="Arial"/>
                <w:sz w:val="20"/>
                <w:szCs w:val="20"/>
              </w:rPr>
              <w:t>Klasa III</w:t>
            </w:r>
          </w:p>
        </w:tc>
      </w:tr>
      <w:tr w:rsidR="00B079F3" w:rsidRPr="00A938C7" w:rsidTr="00866142">
        <w:tc>
          <w:tcPr>
            <w:tcW w:w="1980" w:type="dxa"/>
            <w:vMerge/>
          </w:tcPr>
          <w:p w:rsidR="00B079F3" w:rsidRPr="00A938C7" w:rsidRDefault="00B079F3" w:rsidP="0017079D">
            <w:pPr>
              <w:rPr>
                <w:rFonts w:ascii="Arial" w:hAnsi="Arial" w:cs="Arial"/>
                <w:b/>
                <w:sz w:val="20"/>
                <w:szCs w:val="20"/>
              </w:rPr>
            </w:pPr>
          </w:p>
        </w:tc>
        <w:tc>
          <w:tcPr>
            <w:tcW w:w="1984" w:type="dxa"/>
          </w:tcPr>
          <w:p w:rsidR="00B079F3" w:rsidRPr="00A938C7" w:rsidRDefault="00601F29" w:rsidP="0017079D">
            <w:pPr>
              <w:rPr>
                <w:rFonts w:ascii="Arial" w:hAnsi="Arial" w:cs="Arial"/>
                <w:sz w:val="20"/>
                <w:szCs w:val="20"/>
              </w:rPr>
            </w:pPr>
            <w:r w:rsidRPr="00A938C7">
              <w:rPr>
                <w:rFonts w:ascii="Arial" w:hAnsi="Arial" w:cs="Arial"/>
                <w:b/>
                <w:sz w:val="20"/>
                <w:szCs w:val="20"/>
              </w:rPr>
              <w:t>Razem na dział</w:t>
            </w:r>
          </w:p>
        </w:tc>
        <w:tc>
          <w:tcPr>
            <w:tcW w:w="993" w:type="dxa"/>
          </w:tcPr>
          <w:p w:rsidR="00B079F3" w:rsidRPr="00A938C7" w:rsidRDefault="00B079F3" w:rsidP="0017079D">
            <w:pPr>
              <w:jc w:val="center"/>
              <w:rPr>
                <w:rFonts w:ascii="Arial" w:hAnsi="Arial" w:cs="Arial"/>
                <w:sz w:val="20"/>
                <w:szCs w:val="20"/>
              </w:rPr>
            </w:pPr>
          </w:p>
        </w:tc>
        <w:tc>
          <w:tcPr>
            <w:tcW w:w="3969" w:type="dxa"/>
          </w:tcPr>
          <w:p w:rsidR="00B079F3" w:rsidRPr="00A938C7" w:rsidRDefault="00B079F3" w:rsidP="0017079D">
            <w:pPr>
              <w:rPr>
                <w:rFonts w:ascii="Arial" w:hAnsi="Arial" w:cs="Arial"/>
                <w:sz w:val="20"/>
                <w:szCs w:val="20"/>
              </w:rPr>
            </w:pPr>
          </w:p>
        </w:tc>
        <w:tc>
          <w:tcPr>
            <w:tcW w:w="4082" w:type="dxa"/>
          </w:tcPr>
          <w:p w:rsidR="00B079F3" w:rsidRPr="00A938C7" w:rsidRDefault="00B079F3" w:rsidP="0017079D">
            <w:pPr>
              <w:rPr>
                <w:rFonts w:ascii="Arial" w:hAnsi="Arial" w:cs="Arial"/>
                <w:sz w:val="20"/>
                <w:szCs w:val="20"/>
              </w:rPr>
            </w:pPr>
          </w:p>
        </w:tc>
        <w:tc>
          <w:tcPr>
            <w:tcW w:w="1162" w:type="dxa"/>
          </w:tcPr>
          <w:p w:rsidR="00B079F3" w:rsidRPr="00A938C7" w:rsidRDefault="00B079F3" w:rsidP="00300B1A">
            <w:pPr>
              <w:jc w:val="center"/>
              <w:rPr>
                <w:rFonts w:ascii="Arial" w:hAnsi="Arial" w:cs="Arial"/>
                <w:sz w:val="20"/>
                <w:szCs w:val="20"/>
              </w:rPr>
            </w:pPr>
          </w:p>
        </w:tc>
      </w:tr>
      <w:tr w:rsidR="003C53DB" w:rsidRPr="00A938C7" w:rsidTr="00866142">
        <w:tc>
          <w:tcPr>
            <w:tcW w:w="1980" w:type="dxa"/>
            <w:vMerge w:val="restart"/>
          </w:tcPr>
          <w:p w:rsidR="003C53DB" w:rsidRPr="00A938C7" w:rsidRDefault="003C53DB" w:rsidP="0017079D">
            <w:pPr>
              <w:rPr>
                <w:rFonts w:ascii="Arial" w:eastAsia="Times New Roman" w:hAnsi="Arial" w:cs="Arial"/>
                <w:b/>
                <w:color w:val="000000"/>
                <w:sz w:val="20"/>
                <w:szCs w:val="20"/>
              </w:rPr>
            </w:pPr>
            <w:r w:rsidRPr="00A938C7">
              <w:rPr>
                <w:rFonts w:ascii="Arial" w:eastAsia="Times New Roman" w:hAnsi="Arial" w:cs="Arial"/>
                <w:b/>
                <w:color w:val="000000"/>
                <w:sz w:val="20"/>
                <w:szCs w:val="20"/>
              </w:rPr>
              <w:t>IX</w:t>
            </w:r>
          </w:p>
          <w:p w:rsidR="003C53DB" w:rsidRPr="00A938C7" w:rsidRDefault="003C53DB" w:rsidP="0017079D">
            <w:pPr>
              <w:rPr>
                <w:rFonts w:ascii="Arial" w:hAnsi="Arial" w:cs="Arial"/>
                <w:b/>
                <w:sz w:val="20"/>
                <w:szCs w:val="20"/>
              </w:rPr>
            </w:pPr>
            <w:r w:rsidRPr="00A938C7">
              <w:rPr>
                <w:rFonts w:ascii="Arial" w:hAnsi="Arial" w:cs="Arial"/>
                <w:sz w:val="20"/>
                <w:szCs w:val="20"/>
              </w:rPr>
              <w:t>Zwykła Dobra Praktyka Rolnicza i</w:t>
            </w:r>
            <w:r w:rsidR="00BE5D02" w:rsidRPr="00A938C7">
              <w:rPr>
                <w:rFonts w:ascii="Arial" w:hAnsi="Arial" w:cs="Arial"/>
                <w:sz w:val="20"/>
                <w:szCs w:val="20"/>
              </w:rPr>
              <w:t xml:space="preserve"> </w:t>
            </w:r>
            <w:r w:rsidRPr="00A938C7">
              <w:rPr>
                <w:rFonts w:ascii="Arial" w:hAnsi="Arial" w:cs="Arial"/>
                <w:sz w:val="20"/>
                <w:szCs w:val="20"/>
              </w:rPr>
              <w:t>Zasada Wzajemnej Zgodności</w:t>
            </w:r>
            <w:r w:rsidRPr="00A938C7">
              <w:rPr>
                <w:rFonts w:ascii="Arial" w:eastAsia="Times New Roman" w:hAnsi="Arial" w:cs="Arial"/>
                <w:sz w:val="20"/>
                <w:szCs w:val="20"/>
              </w:rPr>
              <w:t xml:space="preserve"> </w:t>
            </w:r>
          </w:p>
        </w:tc>
        <w:tc>
          <w:tcPr>
            <w:tcW w:w="1984" w:type="dxa"/>
          </w:tcPr>
          <w:p w:rsidR="003C53DB" w:rsidRPr="00A938C7" w:rsidRDefault="00466E8E" w:rsidP="0017079D">
            <w:pPr>
              <w:rPr>
                <w:rFonts w:ascii="Arial" w:hAnsi="Arial" w:cs="Arial"/>
                <w:b/>
                <w:sz w:val="20"/>
                <w:szCs w:val="20"/>
              </w:rPr>
            </w:pPr>
            <w:r w:rsidRPr="00A938C7">
              <w:rPr>
                <w:rFonts w:ascii="Arial" w:hAnsi="Arial" w:cs="Arial"/>
                <w:sz w:val="20"/>
                <w:szCs w:val="20"/>
              </w:rPr>
              <w:t xml:space="preserve">1. </w:t>
            </w:r>
            <w:r w:rsidR="003C53DB" w:rsidRPr="00A938C7">
              <w:rPr>
                <w:rFonts w:ascii="Arial" w:hAnsi="Arial" w:cs="Arial"/>
                <w:sz w:val="20"/>
                <w:szCs w:val="20"/>
              </w:rPr>
              <w:t>Zwykła Dobra Praktyka Rolnicza</w:t>
            </w:r>
          </w:p>
        </w:tc>
        <w:tc>
          <w:tcPr>
            <w:tcW w:w="993" w:type="dxa"/>
          </w:tcPr>
          <w:p w:rsidR="003C53DB" w:rsidRPr="00A938C7" w:rsidRDefault="003C53DB" w:rsidP="0017079D">
            <w:pPr>
              <w:jc w:val="center"/>
              <w:rPr>
                <w:rFonts w:ascii="Arial" w:hAnsi="Arial" w:cs="Arial"/>
                <w:sz w:val="20"/>
                <w:szCs w:val="20"/>
              </w:rPr>
            </w:pPr>
          </w:p>
        </w:tc>
        <w:tc>
          <w:tcPr>
            <w:tcW w:w="3969" w:type="dxa"/>
          </w:tcPr>
          <w:p w:rsidR="003C53DB" w:rsidRPr="00A938C7" w:rsidRDefault="005137FF" w:rsidP="002E7D6A">
            <w:pPr>
              <w:pStyle w:val="Akapitzlist"/>
              <w:numPr>
                <w:ilvl w:val="0"/>
                <w:numId w:val="21"/>
              </w:numPr>
              <w:rPr>
                <w:rFonts w:ascii="Arial" w:eastAsia="Times New Roman" w:hAnsi="Arial" w:cs="Arial"/>
                <w:sz w:val="20"/>
                <w:szCs w:val="20"/>
              </w:rPr>
            </w:pPr>
            <w:r w:rsidRPr="00A938C7">
              <w:rPr>
                <w:rFonts w:ascii="Arial" w:eastAsia="Times New Roman" w:hAnsi="Arial" w:cs="Arial"/>
                <w:sz w:val="20"/>
                <w:szCs w:val="20"/>
              </w:rPr>
              <w:t>określić wymogi zwykłej dobrej praktyki rolniczej</w:t>
            </w:r>
          </w:p>
          <w:p w:rsidR="003C53DB" w:rsidRPr="00A938C7" w:rsidRDefault="005137FF" w:rsidP="002E7D6A">
            <w:pPr>
              <w:pStyle w:val="Akapitzlist"/>
              <w:numPr>
                <w:ilvl w:val="0"/>
                <w:numId w:val="21"/>
              </w:numPr>
              <w:rPr>
                <w:rFonts w:ascii="Arial" w:eastAsia="Times New Roman" w:hAnsi="Arial" w:cs="Arial"/>
                <w:sz w:val="20"/>
                <w:szCs w:val="20"/>
              </w:rPr>
            </w:pPr>
            <w:r w:rsidRPr="00A938C7">
              <w:rPr>
                <w:rFonts w:ascii="Arial" w:eastAsia="Times New Roman" w:hAnsi="Arial" w:cs="Arial"/>
                <w:sz w:val="20"/>
                <w:szCs w:val="20"/>
              </w:rPr>
              <w:t>charakteryzować wymogi zwykłej dobrej praktyki rolniczej</w:t>
            </w:r>
          </w:p>
        </w:tc>
        <w:tc>
          <w:tcPr>
            <w:tcW w:w="4082" w:type="dxa"/>
          </w:tcPr>
          <w:p w:rsidR="003C53DB" w:rsidRPr="00A938C7" w:rsidRDefault="005137FF" w:rsidP="002E7D6A">
            <w:pPr>
              <w:pStyle w:val="Akapitzlist"/>
              <w:numPr>
                <w:ilvl w:val="0"/>
                <w:numId w:val="21"/>
              </w:numPr>
              <w:rPr>
                <w:rFonts w:ascii="Arial" w:eastAsia="Times New Roman" w:hAnsi="Arial" w:cs="Arial"/>
                <w:sz w:val="20"/>
                <w:szCs w:val="20"/>
              </w:rPr>
            </w:pPr>
            <w:r w:rsidRPr="00A938C7">
              <w:rPr>
                <w:rFonts w:ascii="Arial" w:eastAsia="Times New Roman" w:hAnsi="Arial" w:cs="Arial"/>
                <w:sz w:val="20"/>
                <w:szCs w:val="20"/>
              </w:rPr>
              <w:t xml:space="preserve">zinterpretować standardy dotyczące racjonalnej gospodarki nawozami </w:t>
            </w:r>
          </w:p>
          <w:p w:rsidR="003C53DB" w:rsidRPr="00A938C7" w:rsidRDefault="003C53DB" w:rsidP="0017079D">
            <w:pPr>
              <w:ind w:left="176" w:hanging="218"/>
              <w:rPr>
                <w:rFonts w:ascii="Arial" w:hAnsi="Arial" w:cs="Arial"/>
                <w:sz w:val="20"/>
                <w:szCs w:val="20"/>
              </w:rPr>
            </w:pPr>
          </w:p>
        </w:tc>
        <w:tc>
          <w:tcPr>
            <w:tcW w:w="1162" w:type="dxa"/>
          </w:tcPr>
          <w:p w:rsidR="003C53DB" w:rsidRPr="00A938C7" w:rsidRDefault="003C53DB" w:rsidP="00300B1A">
            <w:pPr>
              <w:jc w:val="center"/>
              <w:rPr>
                <w:rFonts w:ascii="Arial" w:hAnsi="Arial" w:cs="Arial"/>
                <w:sz w:val="20"/>
                <w:szCs w:val="20"/>
              </w:rPr>
            </w:pPr>
            <w:r w:rsidRPr="00A938C7">
              <w:rPr>
                <w:rFonts w:ascii="Arial" w:hAnsi="Arial" w:cs="Arial"/>
                <w:sz w:val="20"/>
                <w:szCs w:val="20"/>
              </w:rPr>
              <w:t>Klasa III</w:t>
            </w:r>
          </w:p>
        </w:tc>
      </w:tr>
      <w:tr w:rsidR="003C53DB" w:rsidRPr="00A938C7" w:rsidTr="00866142">
        <w:tc>
          <w:tcPr>
            <w:tcW w:w="1980" w:type="dxa"/>
            <w:vMerge/>
          </w:tcPr>
          <w:p w:rsidR="003C53DB" w:rsidRPr="00A938C7" w:rsidRDefault="003C53DB" w:rsidP="0017079D">
            <w:pPr>
              <w:rPr>
                <w:rFonts w:ascii="Arial" w:hAnsi="Arial" w:cs="Arial"/>
                <w:b/>
                <w:sz w:val="20"/>
                <w:szCs w:val="20"/>
              </w:rPr>
            </w:pPr>
          </w:p>
        </w:tc>
        <w:tc>
          <w:tcPr>
            <w:tcW w:w="1984" w:type="dxa"/>
          </w:tcPr>
          <w:p w:rsidR="003C53DB" w:rsidRPr="00A938C7" w:rsidRDefault="00466E8E" w:rsidP="0017079D">
            <w:pPr>
              <w:rPr>
                <w:rFonts w:ascii="Arial" w:hAnsi="Arial" w:cs="Arial"/>
                <w:b/>
                <w:sz w:val="20"/>
                <w:szCs w:val="20"/>
              </w:rPr>
            </w:pPr>
            <w:r w:rsidRPr="00A938C7">
              <w:rPr>
                <w:rFonts w:ascii="Arial" w:hAnsi="Arial" w:cs="Arial"/>
                <w:sz w:val="20"/>
                <w:szCs w:val="20"/>
              </w:rPr>
              <w:t xml:space="preserve">2. </w:t>
            </w:r>
            <w:r w:rsidR="003C53DB" w:rsidRPr="00A938C7">
              <w:rPr>
                <w:rFonts w:ascii="Arial" w:hAnsi="Arial" w:cs="Arial"/>
                <w:sz w:val="20"/>
                <w:szCs w:val="20"/>
              </w:rPr>
              <w:t>Zasada Wzajemnej Zgodności</w:t>
            </w:r>
          </w:p>
        </w:tc>
        <w:tc>
          <w:tcPr>
            <w:tcW w:w="993" w:type="dxa"/>
          </w:tcPr>
          <w:p w:rsidR="003C53DB" w:rsidRPr="00A938C7" w:rsidRDefault="003C53DB" w:rsidP="0017079D">
            <w:pPr>
              <w:jc w:val="center"/>
              <w:rPr>
                <w:rFonts w:ascii="Arial" w:hAnsi="Arial" w:cs="Arial"/>
                <w:sz w:val="20"/>
                <w:szCs w:val="20"/>
              </w:rPr>
            </w:pPr>
          </w:p>
        </w:tc>
        <w:tc>
          <w:tcPr>
            <w:tcW w:w="3969" w:type="dxa"/>
          </w:tcPr>
          <w:p w:rsidR="003C53DB" w:rsidRPr="00A938C7" w:rsidRDefault="005137FF" w:rsidP="002E7D6A">
            <w:pPr>
              <w:pStyle w:val="Akapitzlist"/>
              <w:numPr>
                <w:ilvl w:val="0"/>
                <w:numId w:val="21"/>
              </w:numPr>
              <w:rPr>
                <w:rFonts w:ascii="Arial" w:eastAsia="Times New Roman" w:hAnsi="Arial" w:cs="Arial"/>
                <w:sz w:val="20"/>
                <w:szCs w:val="20"/>
              </w:rPr>
            </w:pPr>
            <w:r w:rsidRPr="00A938C7">
              <w:rPr>
                <w:rFonts w:ascii="Arial" w:eastAsia="Times New Roman" w:hAnsi="Arial" w:cs="Arial"/>
                <w:sz w:val="20"/>
                <w:szCs w:val="20"/>
              </w:rPr>
              <w:t>określić wymogi zasady wzajemnej zgodności</w:t>
            </w:r>
          </w:p>
          <w:p w:rsidR="002A147D" w:rsidRPr="002A147D" w:rsidRDefault="005137FF" w:rsidP="002E7D6A">
            <w:pPr>
              <w:pStyle w:val="Akapitzlist"/>
              <w:numPr>
                <w:ilvl w:val="0"/>
                <w:numId w:val="21"/>
              </w:numPr>
              <w:rPr>
                <w:rFonts w:ascii="Arial" w:eastAsia="Times New Roman" w:hAnsi="Arial" w:cs="Arial"/>
                <w:sz w:val="20"/>
                <w:szCs w:val="20"/>
              </w:rPr>
            </w:pPr>
            <w:r w:rsidRPr="00A938C7">
              <w:rPr>
                <w:rFonts w:ascii="Arial" w:eastAsia="Times New Roman" w:hAnsi="Arial" w:cs="Arial"/>
                <w:sz w:val="20"/>
                <w:szCs w:val="20"/>
              </w:rPr>
              <w:t>scharakteryzować wymogi zasady wzajemnej zgodności</w:t>
            </w:r>
          </w:p>
        </w:tc>
        <w:tc>
          <w:tcPr>
            <w:tcW w:w="4082" w:type="dxa"/>
          </w:tcPr>
          <w:p w:rsidR="003C53DB" w:rsidRPr="00A938C7" w:rsidRDefault="005137FF" w:rsidP="002E7D6A">
            <w:pPr>
              <w:pStyle w:val="Akapitzlist"/>
              <w:numPr>
                <w:ilvl w:val="0"/>
                <w:numId w:val="21"/>
              </w:numPr>
              <w:rPr>
                <w:rFonts w:ascii="Arial" w:eastAsia="Times New Roman" w:hAnsi="Arial" w:cs="Arial"/>
                <w:sz w:val="20"/>
                <w:szCs w:val="20"/>
              </w:rPr>
            </w:pPr>
            <w:r w:rsidRPr="00A938C7">
              <w:rPr>
                <w:rFonts w:ascii="Arial" w:eastAsia="Times New Roman" w:hAnsi="Arial" w:cs="Arial"/>
                <w:sz w:val="20"/>
                <w:szCs w:val="20"/>
              </w:rPr>
              <w:t xml:space="preserve">zinterpretować standardy dotyczące zachowania cennych siedlisk i gatunków roślin </w:t>
            </w:r>
          </w:p>
          <w:p w:rsidR="003C53DB" w:rsidRPr="00A938C7" w:rsidRDefault="003C53DB" w:rsidP="0017079D">
            <w:pPr>
              <w:ind w:left="176" w:hanging="218"/>
              <w:rPr>
                <w:rFonts w:ascii="Arial" w:hAnsi="Arial" w:cs="Arial"/>
                <w:sz w:val="20"/>
                <w:szCs w:val="20"/>
              </w:rPr>
            </w:pPr>
          </w:p>
        </w:tc>
        <w:tc>
          <w:tcPr>
            <w:tcW w:w="1162" w:type="dxa"/>
          </w:tcPr>
          <w:p w:rsidR="003C53DB" w:rsidRPr="00A938C7" w:rsidRDefault="003C53DB" w:rsidP="00300B1A">
            <w:pPr>
              <w:jc w:val="center"/>
              <w:rPr>
                <w:rFonts w:ascii="Arial" w:hAnsi="Arial" w:cs="Arial"/>
                <w:sz w:val="20"/>
                <w:szCs w:val="20"/>
              </w:rPr>
            </w:pPr>
            <w:r w:rsidRPr="00A938C7">
              <w:rPr>
                <w:rFonts w:ascii="Arial" w:hAnsi="Arial" w:cs="Arial"/>
                <w:sz w:val="20"/>
                <w:szCs w:val="20"/>
              </w:rPr>
              <w:t>Klasa III</w:t>
            </w:r>
          </w:p>
        </w:tc>
      </w:tr>
      <w:tr w:rsidR="003C53DB" w:rsidRPr="00A938C7" w:rsidTr="00866142">
        <w:tc>
          <w:tcPr>
            <w:tcW w:w="1980" w:type="dxa"/>
            <w:vMerge/>
          </w:tcPr>
          <w:p w:rsidR="003C53DB" w:rsidRPr="00A938C7" w:rsidRDefault="003C53DB" w:rsidP="0017079D">
            <w:pPr>
              <w:rPr>
                <w:rFonts w:ascii="Arial" w:hAnsi="Arial" w:cs="Arial"/>
                <w:b/>
                <w:sz w:val="20"/>
                <w:szCs w:val="20"/>
              </w:rPr>
            </w:pPr>
          </w:p>
        </w:tc>
        <w:tc>
          <w:tcPr>
            <w:tcW w:w="1984" w:type="dxa"/>
          </w:tcPr>
          <w:p w:rsidR="003C53DB" w:rsidRPr="00A938C7" w:rsidRDefault="003C53DB" w:rsidP="0017079D">
            <w:pPr>
              <w:rPr>
                <w:rFonts w:ascii="Arial" w:hAnsi="Arial" w:cs="Arial"/>
                <w:sz w:val="20"/>
                <w:szCs w:val="20"/>
              </w:rPr>
            </w:pPr>
            <w:r w:rsidRPr="00A938C7">
              <w:rPr>
                <w:rFonts w:ascii="Arial" w:hAnsi="Arial" w:cs="Arial"/>
                <w:b/>
                <w:sz w:val="20"/>
                <w:szCs w:val="20"/>
              </w:rPr>
              <w:t>Razem na dział</w:t>
            </w:r>
          </w:p>
        </w:tc>
        <w:tc>
          <w:tcPr>
            <w:tcW w:w="993" w:type="dxa"/>
          </w:tcPr>
          <w:p w:rsidR="003C53DB" w:rsidRPr="00A938C7" w:rsidRDefault="003C53DB" w:rsidP="0017079D">
            <w:pPr>
              <w:jc w:val="center"/>
              <w:rPr>
                <w:rFonts w:ascii="Arial" w:hAnsi="Arial" w:cs="Arial"/>
                <w:sz w:val="20"/>
                <w:szCs w:val="20"/>
              </w:rPr>
            </w:pPr>
          </w:p>
        </w:tc>
        <w:tc>
          <w:tcPr>
            <w:tcW w:w="3969" w:type="dxa"/>
          </w:tcPr>
          <w:p w:rsidR="003C53DB" w:rsidRPr="00A938C7" w:rsidRDefault="003C53DB" w:rsidP="0017079D">
            <w:pPr>
              <w:pStyle w:val="Akapitzlist"/>
              <w:ind w:left="176"/>
              <w:rPr>
                <w:rFonts w:ascii="Arial" w:hAnsi="Arial" w:cs="Arial"/>
                <w:sz w:val="20"/>
                <w:szCs w:val="20"/>
              </w:rPr>
            </w:pPr>
          </w:p>
        </w:tc>
        <w:tc>
          <w:tcPr>
            <w:tcW w:w="4082" w:type="dxa"/>
          </w:tcPr>
          <w:p w:rsidR="003C53DB" w:rsidRPr="00A938C7" w:rsidRDefault="003C53DB" w:rsidP="0017079D">
            <w:pPr>
              <w:pStyle w:val="Akapitzlist"/>
              <w:ind w:left="176"/>
              <w:rPr>
                <w:rFonts w:ascii="Arial" w:hAnsi="Arial" w:cs="Arial"/>
                <w:sz w:val="20"/>
                <w:szCs w:val="20"/>
              </w:rPr>
            </w:pPr>
          </w:p>
        </w:tc>
        <w:tc>
          <w:tcPr>
            <w:tcW w:w="1162" w:type="dxa"/>
          </w:tcPr>
          <w:p w:rsidR="003C53DB" w:rsidRPr="00A938C7" w:rsidRDefault="003C53DB" w:rsidP="00300B1A">
            <w:pPr>
              <w:jc w:val="center"/>
              <w:rPr>
                <w:rFonts w:ascii="Arial" w:hAnsi="Arial" w:cs="Arial"/>
                <w:sz w:val="20"/>
                <w:szCs w:val="20"/>
              </w:rPr>
            </w:pPr>
          </w:p>
        </w:tc>
      </w:tr>
      <w:tr w:rsidR="004350A6" w:rsidRPr="00A938C7" w:rsidTr="00866142">
        <w:tc>
          <w:tcPr>
            <w:tcW w:w="1980" w:type="dxa"/>
            <w:vMerge w:val="restart"/>
          </w:tcPr>
          <w:p w:rsidR="004350A6" w:rsidRPr="004C4C3A" w:rsidRDefault="004350A6" w:rsidP="0017079D">
            <w:pPr>
              <w:rPr>
                <w:rFonts w:ascii="Arial" w:hAnsi="Arial" w:cs="Arial"/>
                <w:b/>
                <w:sz w:val="20"/>
                <w:szCs w:val="20"/>
              </w:rPr>
            </w:pPr>
            <w:r w:rsidRPr="004C4C3A">
              <w:rPr>
                <w:rFonts w:ascii="Arial" w:hAnsi="Arial" w:cs="Arial"/>
                <w:b/>
                <w:sz w:val="20"/>
                <w:szCs w:val="20"/>
              </w:rPr>
              <w:t>X</w:t>
            </w:r>
          </w:p>
          <w:p w:rsidR="004350A6" w:rsidRPr="004C4C3A" w:rsidRDefault="004350A6" w:rsidP="0017079D">
            <w:pPr>
              <w:rPr>
                <w:rFonts w:ascii="Arial" w:hAnsi="Arial" w:cs="Arial"/>
                <w:sz w:val="20"/>
                <w:szCs w:val="20"/>
              </w:rPr>
            </w:pPr>
            <w:r w:rsidRPr="004C4C3A">
              <w:rPr>
                <w:rFonts w:ascii="Arial" w:hAnsi="Arial" w:cs="Arial"/>
                <w:sz w:val="20"/>
                <w:szCs w:val="20"/>
              </w:rPr>
              <w:t>Stosownie środków ochrony roślin</w:t>
            </w:r>
          </w:p>
        </w:tc>
        <w:tc>
          <w:tcPr>
            <w:tcW w:w="1984" w:type="dxa"/>
          </w:tcPr>
          <w:p w:rsidR="004350A6" w:rsidRPr="004C4C3A" w:rsidRDefault="004350A6" w:rsidP="0017079D">
            <w:pPr>
              <w:rPr>
                <w:rFonts w:ascii="Arial" w:hAnsi="Arial" w:cs="Arial"/>
                <w:b/>
                <w:sz w:val="20"/>
                <w:szCs w:val="20"/>
              </w:rPr>
            </w:pPr>
            <w:r w:rsidRPr="004C4C3A">
              <w:rPr>
                <w:rFonts w:ascii="Arial" w:hAnsi="Arial" w:cs="Arial"/>
                <w:sz w:val="20"/>
                <w:szCs w:val="20"/>
              </w:rPr>
              <w:t>Prawne aspekty integralnej ochrony roślin</w:t>
            </w:r>
          </w:p>
        </w:tc>
        <w:tc>
          <w:tcPr>
            <w:tcW w:w="993" w:type="dxa"/>
          </w:tcPr>
          <w:p w:rsidR="004350A6" w:rsidRPr="004C4C3A" w:rsidRDefault="004350A6" w:rsidP="0017079D">
            <w:pPr>
              <w:jc w:val="center"/>
              <w:rPr>
                <w:rFonts w:ascii="Arial" w:hAnsi="Arial" w:cs="Arial"/>
                <w:b/>
                <w:sz w:val="20"/>
                <w:szCs w:val="20"/>
              </w:rPr>
            </w:pPr>
          </w:p>
        </w:tc>
        <w:tc>
          <w:tcPr>
            <w:tcW w:w="3969" w:type="dxa"/>
          </w:tcPr>
          <w:p w:rsidR="004350A6" w:rsidRPr="007832DA" w:rsidRDefault="004350A6" w:rsidP="002E7D6A">
            <w:pPr>
              <w:pStyle w:val="Akapitzlist"/>
              <w:numPr>
                <w:ilvl w:val="0"/>
                <w:numId w:val="21"/>
              </w:numPr>
              <w:rPr>
                <w:rFonts w:ascii="Arial" w:eastAsia="Times New Roman" w:hAnsi="Arial" w:cs="Arial"/>
                <w:sz w:val="20"/>
                <w:szCs w:val="20"/>
              </w:rPr>
            </w:pPr>
            <w:r w:rsidRPr="007832DA">
              <w:rPr>
                <w:rFonts w:ascii="Arial" w:eastAsia="Times New Roman" w:hAnsi="Arial" w:cs="Arial"/>
                <w:sz w:val="20"/>
                <w:szCs w:val="20"/>
              </w:rPr>
              <w:t>wskazywać wymagania w zakresie obrotu środkami ochrony roślin, ich konfekcjonowania i stosowania</w:t>
            </w:r>
            <w:r w:rsidR="00161182" w:rsidRPr="007832DA">
              <w:rPr>
                <w:rFonts w:ascii="Arial" w:eastAsia="Times New Roman" w:hAnsi="Arial" w:cs="Arial"/>
                <w:sz w:val="20"/>
                <w:szCs w:val="20"/>
              </w:rPr>
              <w:t xml:space="preserve"> </w:t>
            </w:r>
            <w:r w:rsidRPr="007832DA">
              <w:rPr>
                <w:rFonts w:ascii="Arial" w:eastAsia="Times New Roman" w:hAnsi="Arial" w:cs="Arial"/>
                <w:sz w:val="20"/>
                <w:szCs w:val="20"/>
              </w:rPr>
              <w:t xml:space="preserve">oraz w zakresie doradztwa dotyczącego środków ochrony roślin </w:t>
            </w:r>
          </w:p>
          <w:p w:rsidR="004350A6" w:rsidRPr="007832DA" w:rsidRDefault="004350A6" w:rsidP="002E7D6A">
            <w:pPr>
              <w:pStyle w:val="Akapitzlist"/>
              <w:numPr>
                <w:ilvl w:val="0"/>
                <w:numId w:val="21"/>
              </w:numPr>
              <w:rPr>
                <w:rFonts w:ascii="Arial" w:eastAsia="Times New Roman" w:hAnsi="Arial" w:cs="Arial"/>
                <w:sz w:val="20"/>
                <w:szCs w:val="20"/>
              </w:rPr>
            </w:pPr>
            <w:r w:rsidRPr="007832DA">
              <w:rPr>
                <w:rFonts w:ascii="Arial" w:eastAsia="Times New Roman" w:hAnsi="Arial" w:cs="Arial"/>
                <w:sz w:val="20"/>
                <w:szCs w:val="20"/>
              </w:rPr>
              <w:t xml:space="preserve">określać warunki prowadzenia działalności gospodarczej w zakresie obrotu środkami ochrony roślin oraz ich konfekcjonowania </w:t>
            </w:r>
          </w:p>
          <w:p w:rsidR="004350A6" w:rsidRPr="007832DA" w:rsidRDefault="004350A6" w:rsidP="002E7D6A">
            <w:pPr>
              <w:pStyle w:val="Akapitzlist"/>
              <w:numPr>
                <w:ilvl w:val="0"/>
                <w:numId w:val="21"/>
              </w:numPr>
              <w:rPr>
                <w:rFonts w:ascii="Arial" w:eastAsia="Times New Roman" w:hAnsi="Arial" w:cs="Arial"/>
                <w:sz w:val="20"/>
                <w:szCs w:val="20"/>
              </w:rPr>
            </w:pPr>
            <w:r w:rsidRPr="007832DA">
              <w:rPr>
                <w:rFonts w:ascii="Arial" w:eastAsia="Times New Roman" w:hAnsi="Arial" w:cs="Arial"/>
                <w:sz w:val="20"/>
                <w:szCs w:val="20"/>
              </w:rPr>
              <w:t>wskazywać zakres działania państwowej inspekcji ochrony roślin i nasiennictwa w ramach nadzoru nad obrotem i stosowaniem środków ochrony roślin</w:t>
            </w:r>
            <w:r w:rsidR="00161182" w:rsidRPr="007832DA">
              <w:rPr>
                <w:rFonts w:ascii="Arial" w:eastAsia="Times New Roman" w:hAnsi="Arial" w:cs="Arial"/>
                <w:sz w:val="20"/>
                <w:szCs w:val="20"/>
              </w:rPr>
              <w:t xml:space="preserve"> </w:t>
            </w:r>
          </w:p>
          <w:p w:rsidR="004350A6" w:rsidRPr="007832DA" w:rsidRDefault="004350A6" w:rsidP="002E7D6A">
            <w:pPr>
              <w:pStyle w:val="Akapitzlist"/>
              <w:numPr>
                <w:ilvl w:val="0"/>
                <w:numId w:val="21"/>
              </w:numPr>
              <w:rPr>
                <w:rFonts w:ascii="Arial" w:eastAsia="Times New Roman" w:hAnsi="Arial" w:cs="Arial"/>
                <w:sz w:val="20"/>
                <w:szCs w:val="20"/>
              </w:rPr>
            </w:pPr>
            <w:r w:rsidRPr="007832DA">
              <w:rPr>
                <w:rFonts w:ascii="Arial" w:eastAsia="Times New Roman" w:hAnsi="Arial" w:cs="Arial"/>
                <w:sz w:val="20"/>
                <w:szCs w:val="20"/>
              </w:rPr>
              <w:t>określać zagrożenia dla zdrowia ludzi, zwierząt oraz dla środowiska wynikające ze stosowania podrobionych środków ochrony roślin</w:t>
            </w:r>
            <w:r w:rsidR="00161182" w:rsidRPr="007832DA">
              <w:rPr>
                <w:rFonts w:ascii="Arial" w:eastAsia="Times New Roman" w:hAnsi="Arial" w:cs="Arial"/>
                <w:sz w:val="20"/>
                <w:szCs w:val="20"/>
              </w:rPr>
              <w:t xml:space="preserve"> </w:t>
            </w:r>
          </w:p>
          <w:p w:rsidR="004350A6" w:rsidRPr="007832DA" w:rsidRDefault="004350A6" w:rsidP="002E7D6A">
            <w:pPr>
              <w:pStyle w:val="Akapitzlist"/>
              <w:numPr>
                <w:ilvl w:val="0"/>
                <w:numId w:val="21"/>
              </w:numPr>
              <w:rPr>
                <w:rFonts w:ascii="Arial" w:eastAsia="Times New Roman" w:hAnsi="Arial" w:cs="Arial"/>
                <w:sz w:val="20"/>
                <w:szCs w:val="20"/>
              </w:rPr>
            </w:pPr>
            <w:r w:rsidRPr="007832DA">
              <w:rPr>
                <w:rFonts w:ascii="Arial" w:eastAsia="Times New Roman" w:hAnsi="Arial" w:cs="Arial"/>
                <w:sz w:val="20"/>
                <w:szCs w:val="20"/>
              </w:rPr>
              <w:t>dokumentować</w:t>
            </w:r>
            <w:r w:rsidR="00670211" w:rsidRPr="007832DA">
              <w:rPr>
                <w:rFonts w:ascii="Arial" w:eastAsia="Times New Roman" w:hAnsi="Arial" w:cs="Arial"/>
                <w:sz w:val="20"/>
                <w:szCs w:val="20"/>
              </w:rPr>
              <w:t xml:space="preserve"> </w:t>
            </w:r>
            <w:r w:rsidRPr="007832DA">
              <w:rPr>
                <w:rFonts w:ascii="Arial" w:eastAsia="Times New Roman" w:hAnsi="Arial" w:cs="Arial"/>
                <w:sz w:val="20"/>
                <w:szCs w:val="20"/>
              </w:rPr>
              <w:t xml:space="preserve">zabiegi ochrony roślin oraz przestrzeganie wymagań integrowanej ochrony roślin </w:t>
            </w:r>
          </w:p>
          <w:p w:rsidR="004350A6" w:rsidRPr="007832DA" w:rsidRDefault="004350A6" w:rsidP="002E7D6A">
            <w:pPr>
              <w:pStyle w:val="Akapitzlist"/>
              <w:numPr>
                <w:ilvl w:val="0"/>
                <w:numId w:val="21"/>
              </w:numPr>
              <w:rPr>
                <w:rFonts w:ascii="Arial" w:eastAsia="Times New Roman" w:hAnsi="Arial" w:cs="Arial"/>
                <w:sz w:val="20"/>
                <w:szCs w:val="20"/>
              </w:rPr>
            </w:pPr>
            <w:r w:rsidRPr="007832DA">
              <w:rPr>
                <w:rFonts w:ascii="Arial" w:eastAsia="Times New Roman" w:hAnsi="Arial" w:cs="Arial"/>
                <w:sz w:val="20"/>
                <w:szCs w:val="20"/>
              </w:rPr>
              <w:t>określać sposób postępowania w przypadku reklamacji środków ochrony roślin</w:t>
            </w:r>
          </w:p>
        </w:tc>
        <w:tc>
          <w:tcPr>
            <w:tcW w:w="4082" w:type="dxa"/>
          </w:tcPr>
          <w:p w:rsidR="004350A6" w:rsidRPr="007832DA" w:rsidRDefault="004350A6" w:rsidP="002E7D6A">
            <w:pPr>
              <w:pStyle w:val="Akapitzlist"/>
              <w:numPr>
                <w:ilvl w:val="0"/>
                <w:numId w:val="21"/>
              </w:numPr>
              <w:rPr>
                <w:rFonts w:ascii="Arial" w:eastAsia="Times New Roman" w:hAnsi="Arial" w:cs="Arial"/>
                <w:sz w:val="20"/>
                <w:szCs w:val="20"/>
              </w:rPr>
            </w:pPr>
            <w:r w:rsidRPr="007832DA">
              <w:rPr>
                <w:rFonts w:ascii="Arial" w:eastAsia="Times New Roman" w:hAnsi="Arial" w:cs="Arial"/>
                <w:sz w:val="20"/>
                <w:szCs w:val="20"/>
              </w:rPr>
              <w:t>opisywać metody rozpoznawania podrobionych środków ochrony roślin</w:t>
            </w:r>
            <w:r w:rsidR="00161182" w:rsidRPr="007832DA">
              <w:rPr>
                <w:rFonts w:ascii="Arial" w:eastAsia="Times New Roman" w:hAnsi="Arial" w:cs="Arial"/>
                <w:sz w:val="20"/>
                <w:szCs w:val="20"/>
              </w:rPr>
              <w:t xml:space="preserve"> </w:t>
            </w:r>
          </w:p>
          <w:p w:rsidR="004350A6" w:rsidRPr="007832DA" w:rsidRDefault="004350A6" w:rsidP="002E7D6A">
            <w:pPr>
              <w:pStyle w:val="Akapitzlist"/>
              <w:numPr>
                <w:ilvl w:val="0"/>
                <w:numId w:val="21"/>
              </w:numPr>
              <w:rPr>
                <w:rFonts w:ascii="Arial" w:eastAsia="Times New Roman" w:hAnsi="Arial" w:cs="Arial"/>
                <w:sz w:val="20"/>
                <w:szCs w:val="20"/>
              </w:rPr>
            </w:pPr>
            <w:r w:rsidRPr="007832DA">
              <w:rPr>
                <w:rFonts w:ascii="Arial" w:eastAsia="Times New Roman" w:hAnsi="Arial" w:cs="Arial"/>
                <w:sz w:val="20"/>
                <w:szCs w:val="20"/>
              </w:rPr>
              <w:t>określać postępowanie ze środkami przeterminowanymi i niepełnowartościowymi</w:t>
            </w:r>
            <w:r w:rsidR="00161182" w:rsidRPr="007832DA">
              <w:rPr>
                <w:rFonts w:ascii="Arial" w:eastAsia="Times New Roman" w:hAnsi="Arial" w:cs="Arial"/>
                <w:sz w:val="20"/>
                <w:szCs w:val="20"/>
              </w:rPr>
              <w:t xml:space="preserve"> </w:t>
            </w:r>
          </w:p>
          <w:p w:rsidR="004350A6" w:rsidRPr="007832DA" w:rsidRDefault="004350A6" w:rsidP="002E7D6A">
            <w:pPr>
              <w:pStyle w:val="Akapitzlist"/>
              <w:numPr>
                <w:ilvl w:val="0"/>
                <w:numId w:val="21"/>
              </w:numPr>
              <w:rPr>
                <w:rFonts w:ascii="Arial" w:eastAsia="Times New Roman" w:hAnsi="Arial" w:cs="Arial"/>
                <w:sz w:val="20"/>
                <w:szCs w:val="20"/>
              </w:rPr>
            </w:pPr>
            <w:r w:rsidRPr="007832DA">
              <w:rPr>
                <w:rFonts w:ascii="Arial" w:eastAsia="Times New Roman" w:hAnsi="Arial" w:cs="Arial"/>
                <w:sz w:val="20"/>
                <w:szCs w:val="20"/>
              </w:rPr>
              <w:t xml:space="preserve">wskazywać wymagania dotyczące sprawności technicznej sprzętu przeznaczonego do stosowania środków ochrony roślin </w:t>
            </w:r>
          </w:p>
          <w:p w:rsidR="004350A6" w:rsidRPr="007832DA" w:rsidRDefault="004350A6" w:rsidP="002E7D6A">
            <w:pPr>
              <w:rPr>
                <w:rFonts w:ascii="Arial" w:eastAsia="Times New Roman" w:hAnsi="Arial" w:cs="Arial"/>
                <w:sz w:val="20"/>
                <w:szCs w:val="20"/>
              </w:rPr>
            </w:pPr>
          </w:p>
        </w:tc>
        <w:tc>
          <w:tcPr>
            <w:tcW w:w="1162" w:type="dxa"/>
          </w:tcPr>
          <w:p w:rsidR="004350A6" w:rsidRPr="007832DA" w:rsidRDefault="003B6FDA" w:rsidP="00300B1A">
            <w:pPr>
              <w:jc w:val="center"/>
              <w:rPr>
                <w:rFonts w:ascii="Arial" w:hAnsi="Arial" w:cs="Arial"/>
                <w:b/>
                <w:sz w:val="20"/>
                <w:szCs w:val="20"/>
              </w:rPr>
            </w:pPr>
            <w:r w:rsidRPr="007832DA">
              <w:rPr>
                <w:rFonts w:ascii="Arial" w:hAnsi="Arial" w:cs="Arial"/>
                <w:sz w:val="20"/>
                <w:szCs w:val="20"/>
              </w:rPr>
              <w:t>Klasa III</w:t>
            </w:r>
          </w:p>
        </w:tc>
      </w:tr>
      <w:tr w:rsidR="004350A6" w:rsidRPr="00A938C7" w:rsidTr="00866142">
        <w:tc>
          <w:tcPr>
            <w:tcW w:w="1980" w:type="dxa"/>
            <w:vMerge/>
          </w:tcPr>
          <w:p w:rsidR="004350A6" w:rsidRPr="007E475A" w:rsidRDefault="004350A6" w:rsidP="00972DEB">
            <w:pPr>
              <w:rPr>
                <w:rFonts w:ascii="Arial" w:hAnsi="Arial" w:cs="Arial"/>
                <w:b/>
                <w:color w:val="00B0F0"/>
                <w:sz w:val="20"/>
                <w:szCs w:val="20"/>
              </w:rPr>
            </w:pPr>
          </w:p>
        </w:tc>
        <w:tc>
          <w:tcPr>
            <w:tcW w:w="1984" w:type="dxa"/>
          </w:tcPr>
          <w:p w:rsidR="004350A6" w:rsidRPr="00AF400F" w:rsidRDefault="004350A6" w:rsidP="00972DEB">
            <w:pPr>
              <w:rPr>
                <w:rFonts w:ascii="Arial" w:hAnsi="Arial" w:cs="Arial"/>
                <w:b/>
                <w:sz w:val="20"/>
                <w:szCs w:val="20"/>
              </w:rPr>
            </w:pPr>
            <w:r w:rsidRPr="00AF400F">
              <w:rPr>
                <w:rFonts w:ascii="Arial" w:hAnsi="Arial" w:cs="Arial"/>
                <w:sz w:val="20"/>
                <w:szCs w:val="20"/>
              </w:rPr>
              <w:t>Środki</w:t>
            </w:r>
            <w:r w:rsidR="00161182" w:rsidRPr="00AF400F">
              <w:rPr>
                <w:rFonts w:ascii="Arial" w:hAnsi="Arial" w:cs="Arial"/>
                <w:sz w:val="20"/>
                <w:szCs w:val="20"/>
              </w:rPr>
              <w:t xml:space="preserve"> </w:t>
            </w:r>
            <w:r w:rsidRPr="00AF400F">
              <w:rPr>
                <w:rFonts w:ascii="Arial" w:hAnsi="Arial" w:cs="Arial"/>
                <w:sz w:val="20"/>
                <w:szCs w:val="20"/>
              </w:rPr>
              <w:t>ochrony roślin</w:t>
            </w:r>
          </w:p>
        </w:tc>
        <w:tc>
          <w:tcPr>
            <w:tcW w:w="993" w:type="dxa"/>
          </w:tcPr>
          <w:p w:rsidR="004350A6" w:rsidRPr="00AF400F" w:rsidRDefault="004350A6" w:rsidP="00972DEB">
            <w:pPr>
              <w:jc w:val="center"/>
              <w:rPr>
                <w:rFonts w:ascii="Arial" w:hAnsi="Arial" w:cs="Arial"/>
                <w:b/>
                <w:sz w:val="20"/>
                <w:szCs w:val="20"/>
              </w:rPr>
            </w:pPr>
          </w:p>
        </w:tc>
        <w:tc>
          <w:tcPr>
            <w:tcW w:w="3969" w:type="dxa"/>
          </w:tcPr>
          <w:p w:rsidR="004350A6" w:rsidRPr="00AF400F" w:rsidRDefault="004350A6" w:rsidP="002E7D6A">
            <w:pPr>
              <w:pStyle w:val="Akapitzlist"/>
              <w:numPr>
                <w:ilvl w:val="0"/>
                <w:numId w:val="21"/>
              </w:numPr>
              <w:rPr>
                <w:rFonts w:ascii="Arial" w:eastAsia="Times New Roman" w:hAnsi="Arial" w:cs="Arial"/>
                <w:sz w:val="20"/>
                <w:szCs w:val="20"/>
              </w:rPr>
            </w:pPr>
            <w:r w:rsidRPr="00AF400F">
              <w:rPr>
                <w:rFonts w:ascii="Arial" w:eastAsia="Times New Roman" w:hAnsi="Arial" w:cs="Arial"/>
                <w:sz w:val="20"/>
                <w:szCs w:val="20"/>
              </w:rPr>
              <w:t xml:space="preserve">opisywać skład środków ochrony roślin </w:t>
            </w:r>
          </w:p>
          <w:p w:rsidR="004350A6" w:rsidRPr="00AF400F" w:rsidRDefault="004350A6" w:rsidP="002E7D6A">
            <w:pPr>
              <w:pStyle w:val="Akapitzlist"/>
              <w:numPr>
                <w:ilvl w:val="0"/>
                <w:numId w:val="21"/>
              </w:numPr>
              <w:rPr>
                <w:rFonts w:ascii="Arial" w:eastAsia="Times New Roman" w:hAnsi="Arial" w:cs="Arial"/>
                <w:sz w:val="20"/>
                <w:szCs w:val="20"/>
              </w:rPr>
            </w:pPr>
            <w:r w:rsidRPr="00AF400F">
              <w:rPr>
                <w:rFonts w:ascii="Arial" w:eastAsia="Times New Roman" w:hAnsi="Arial" w:cs="Arial"/>
                <w:sz w:val="20"/>
                <w:szCs w:val="20"/>
              </w:rPr>
              <w:t>wskazywać formy użytkowe środków ochrony roślin</w:t>
            </w:r>
          </w:p>
          <w:p w:rsidR="004350A6" w:rsidRPr="00AF400F" w:rsidRDefault="004350A6" w:rsidP="002E7D6A">
            <w:pPr>
              <w:pStyle w:val="Akapitzlist"/>
              <w:numPr>
                <w:ilvl w:val="0"/>
                <w:numId w:val="21"/>
              </w:numPr>
              <w:rPr>
                <w:rFonts w:ascii="Arial" w:eastAsia="Times New Roman" w:hAnsi="Arial" w:cs="Arial"/>
                <w:sz w:val="20"/>
                <w:szCs w:val="20"/>
              </w:rPr>
            </w:pPr>
            <w:r w:rsidRPr="00AF400F">
              <w:rPr>
                <w:rFonts w:ascii="Arial" w:eastAsia="Times New Roman" w:hAnsi="Arial" w:cs="Arial"/>
                <w:sz w:val="20"/>
                <w:szCs w:val="20"/>
              </w:rPr>
              <w:t>wskazywać okres karencji i okres prewencji</w:t>
            </w:r>
          </w:p>
          <w:p w:rsidR="004350A6" w:rsidRPr="00AF400F" w:rsidRDefault="004350A6" w:rsidP="002E7D6A">
            <w:pPr>
              <w:pStyle w:val="Akapitzlist"/>
              <w:numPr>
                <w:ilvl w:val="0"/>
                <w:numId w:val="21"/>
              </w:numPr>
              <w:rPr>
                <w:rFonts w:ascii="Arial" w:eastAsia="Times New Roman" w:hAnsi="Arial" w:cs="Arial"/>
                <w:sz w:val="20"/>
                <w:szCs w:val="20"/>
              </w:rPr>
            </w:pPr>
            <w:r w:rsidRPr="00AF400F">
              <w:rPr>
                <w:rFonts w:ascii="Arial" w:eastAsia="Times New Roman" w:hAnsi="Arial" w:cs="Arial"/>
                <w:sz w:val="20"/>
                <w:szCs w:val="20"/>
              </w:rPr>
              <w:t xml:space="preserve">opisywać środki ochrony roślin pod względem stwarzania przez nie zagrożeń dla zdrowia człowieka, pszczół i organizmów wodnych </w:t>
            </w:r>
          </w:p>
        </w:tc>
        <w:tc>
          <w:tcPr>
            <w:tcW w:w="4082" w:type="dxa"/>
          </w:tcPr>
          <w:p w:rsidR="004350A6" w:rsidRPr="007832DA" w:rsidRDefault="004350A6" w:rsidP="002E7D6A">
            <w:pPr>
              <w:pStyle w:val="Akapitzlist"/>
              <w:numPr>
                <w:ilvl w:val="0"/>
                <w:numId w:val="21"/>
              </w:numPr>
              <w:rPr>
                <w:rFonts w:ascii="Arial" w:eastAsia="Times New Roman" w:hAnsi="Arial" w:cs="Arial"/>
                <w:sz w:val="20"/>
                <w:szCs w:val="20"/>
              </w:rPr>
            </w:pPr>
            <w:r w:rsidRPr="007832DA">
              <w:rPr>
                <w:rFonts w:ascii="Arial" w:eastAsia="Times New Roman" w:hAnsi="Arial" w:cs="Arial"/>
                <w:sz w:val="20"/>
                <w:szCs w:val="20"/>
              </w:rPr>
              <w:t xml:space="preserve">wskazywać podział środków ochrony roślin: </w:t>
            </w:r>
          </w:p>
          <w:p w:rsidR="004350A6" w:rsidRPr="007832DA" w:rsidRDefault="004350A6" w:rsidP="002E7D6A">
            <w:pPr>
              <w:pStyle w:val="Akapitzlist"/>
              <w:numPr>
                <w:ilvl w:val="0"/>
                <w:numId w:val="33"/>
              </w:numPr>
              <w:autoSpaceDE w:val="0"/>
              <w:autoSpaceDN w:val="0"/>
              <w:adjustRightInd w:val="0"/>
              <w:contextualSpacing w:val="0"/>
              <w:rPr>
                <w:rFonts w:ascii="Arial" w:hAnsi="Arial" w:cs="Arial"/>
                <w:sz w:val="20"/>
                <w:szCs w:val="20"/>
              </w:rPr>
            </w:pPr>
            <w:r w:rsidRPr="007832DA">
              <w:rPr>
                <w:rFonts w:ascii="Arial" w:hAnsi="Arial" w:cs="Arial"/>
                <w:sz w:val="20"/>
                <w:szCs w:val="20"/>
              </w:rPr>
              <w:t>ze względu na funkcję:</w:t>
            </w:r>
          </w:p>
          <w:p w:rsidR="004350A6" w:rsidRPr="007832DA" w:rsidRDefault="004350A6" w:rsidP="002E7D6A">
            <w:pPr>
              <w:pStyle w:val="Akapitzlist"/>
              <w:numPr>
                <w:ilvl w:val="0"/>
                <w:numId w:val="34"/>
              </w:numPr>
              <w:autoSpaceDE w:val="0"/>
              <w:autoSpaceDN w:val="0"/>
              <w:adjustRightInd w:val="0"/>
              <w:ind w:left="786" w:hanging="207"/>
              <w:rPr>
                <w:rFonts w:ascii="Arial" w:eastAsia="Times New Roman" w:hAnsi="Arial" w:cs="Arial"/>
                <w:sz w:val="20"/>
                <w:szCs w:val="20"/>
              </w:rPr>
            </w:pPr>
            <w:r w:rsidRPr="007832DA">
              <w:rPr>
                <w:rFonts w:ascii="Arial" w:eastAsia="Times New Roman" w:hAnsi="Arial" w:cs="Arial"/>
                <w:sz w:val="20"/>
                <w:szCs w:val="20"/>
              </w:rPr>
              <w:t>roztoczobójcze (akarycydy)</w:t>
            </w:r>
          </w:p>
          <w:p w:rsidR="004350A6" w:rsidRPr="007832DA" w:rsidRDefault="004350A6" w:rsidP="002E7D6A">
            <w:pPr>
              <w:pStyle w:val="Akapitzlist"/>
              <w:numPr>
                <w:ilvl w:val="0"/>
                <w:numId w:val="34"/>
              </w:numPr>
              <w:autoSpaceDE w:val="0"/>
              <w:autoSpaceDN w:val="0"/>
              <w:adjustRightInd w:val="0"/>
              <w:ind w:left="786" w:hanging="207"/>
              <w:rPr>
                <w:rFonts w:ascii="Arial" w:eastAsia="Times New Roman" w:hAnsi="Arial" w:cs="Arial"/>
                <w:sz w:val="20"/>
                <w:szCs w:val="20"/>
              </w:rPr>
            </w:pPr>
            <w:r w:rsidRPr="007832DA">
              <w:rPr>
                <w:rFonts w:ascii="Arial" w:eastAsia="Times New Roman" w:hAnsi="Arial" w:cs="Arial"/>
                <w:sz w:val="20"/>
                <w:szCs w:val="20"/>
              </w:rPr>
              <w:t>bakteriobójcze (bakteriocydy)</w:t>
            </w:r>
          </w:p>
          <w:p w:rsidR="004350A6" w:rsidRPr="007832DA" w:rsidRDefault="004350A6" w:rsidP="002E7D6A">
            <w:pPr>
              <w:pStyle w:val="Akapitzlist"/>
              <w:numPr>
                <w:ilvl w:val="0"/>
                <w:numId w:val="34"/>
              </w:numPr>
              <w:autoSpaceDE w:val="0"/>
              <w:autoSpaceDN w:val="0"/>
              <w:adjustRightInd w:val="0"/>
              <w:ind w:left="786" w:hanging="207"/>
              <w:rPr>
                <w:rFonts w:ascii="Arial" w:eastAsia="Times New Roman" w:hAnsi="Arial" w:cs="Arial"/>
                <w:sz w:val="20"/>
                <w:szCs w:val="20"/>
              </w:rPr>
            </w:pPr>
            <w:r w:rsidRPr="007832DA">
              <w:rPr>
                <w:rFonts w:ascii="Arial" w:eastAsia="Times New Roman" w:hAnsi="Arial" w:cs="Arial"/>
                <w:sz w:val="20"/>
                <w:szCs w:val="20"/>
              </w:rPr>
              <w:t>grzybobójcze (fungicydy)</w:t>
            </w:r>
          </w:p>
          <w:p w:rsidR="004350A6" w:rsidRPr="007832DA" w:rsidRDefault="004350A6" w:rsidP="002E7D6A">
            <w:pPr>
              <w:pStyle w:val="Akapitzlist"/>
              <w:numPr>
                <w:ilvl w:val="0"/>
                <w:numId w:val="34"/>
              </w:numPr>
              <w:autoSpaceDE w:val="0"/>
              <w:autoSpaceDN w:val="0"/>
              <w:adjustRightInd w:val="0"/>
              <w:ind w:left="786" w:hanging="207"/>
              <w:rPr>
                <w:rFonts w:ascii="Arial" w:eastAsia="Times New Roman" w:hAnsi="Arial" w:cs="Arial"/>
                <w:sz w:val="20"/>
                <w:szCs w:val="20"/>
              </w:rPr>
            </w:pPr>
            <w:r w:rsidRPr="007832DA">
              <w:rPr>
                <w:rFonts w:ascii="Arial" w:eastAsia="Times New Roman" w:hAnsi="Arial" w:cs="Arial"/>
                <w:sz w:val="20"/>
                <w:szCs w:val="20"/>
              </w:rPr>
              <w:t>chwastobójcze (herbicydy)</w:t>
            </w:r>
          </w:p>
          <w:p w:rsidR="004350A6" w:rsidRPr="007832DA" w:rsidRDefault="004350A6" w:rsidP="002E7D6A">
            <w:pPr>
              <w:pStyle w:val="Akapitzlist"/>
              <w:numPr>
                <w:ilvl w:val="0"/>
                <w:numId w:val="34"/>
              </w:numPr>
              <w:autoSpaceDE w:val="0"/>
              <w:autoSpaceDN w:val="0"/>
              <w:adjustRightInd w:val="0"/>
              <w:ind w:left="786" w:hanging="207"/>
              <w:rPr>
                <w:rFonts w:ascii="Arial" w:eastAsia="Times New Roman" w:hAnsi="Arial" w:cs="Arial"/>
                <w:sz w:val="20"/>
                <w:szCs w:val="20"/>
              </w:rPr>
            </w:pPr>
            <w:r w:rsidRPr="007832DA">
              <w:rPr>
                <w:rFonts w:ascii="Arial" w:eastAsia="Times New Roman" w:hAnsi="Arial" w:cs="Arial"/>
                <w:sz w:val="20"/>
                <w:szCs w:val="20"/>
              </w:rPr>
              <w:t>owadobójcze (insektycydy)</w:t>
            </w:r>
          </w:p>
          <w:p w:rsidR="004350A6" w:rsidRPr="007832DA" w:rsidRDefault="004350A6" w:rsidP="002E7D6A">
            <w:pPr>
              <w:pStyle w:val="Akapitzlist"/>
              <w:numPr>
                <w:ilvl w:val="0"/>
                <w:numId w:val="34"/>
              </w:numPr>
              <w:autoSpaceDE w:val="0"/>
              <w:autoSpaceDN w:val="0"/>
              <w:adjustRightInd w:val="0"/>
              <w:ind w:left="786" w:hanging="207"/>
              <w:rPr>
                <w:rFonts w:ascii="Arial" w:eastAsia="Times New Roman" w:hAnsi="Arial" w:cs="Arial"/>
                <w:sz w:val="20"/>
                <w:szCs w:val="20"/>
              </w:rPr>
            </w:pPr>
            <w:proofErr w:type="spellStart"/>
            <w:r w:rsidRPr="007832DA">
              <w:rPr>
                <w:rFonts w:ascii="Arial" w:eastAsia="Times New Roman" w:hAnsi="Arial" w:cs="Arial"/>
                <w:sz w:val="20"/>
                <w:szCs w:val="20"/>
              </w:rPr>
              <w:t>mięczakobójcze</w:t>
            </w:r>
            <w:proofErr w:type="spellEnd"/>
            <w:r w:rsidRPr="007832DA">
              <w:rPr>
                <w:rFonts w:ascii="Arial" w:eastAsia="Times New Roman" w:hAnsi="Arial" w:cs="Arial"/>
                <w:sz w:val="20"/>
                <w:szCs w:val="20"/>
              </w:rPr>
              <w:t xml:space="preserve"> (</w:t>
            </w:r>
            <w:proofErr w:type="spellStart"/>
            <w:r w:rsidRPr="007832DA">
              <w:rPr>
                <w:rFonts w:ascii="Arial" w:eastAsia="Times New Roman" w:hAnsi="Arial" w:cs="Arial"/>
                <w:sz w:val="20"/>
                <w:szCs w:val="20"/>
              </w:rPr>
              <w:t>moluskocydy</w:t>
            </w:r>
            <w:proofErr w:type="spellEnd"/>
            <w:r w:rsidRPr="007832DA">
              <w:rPr>
                <w:rFonts w:ascii="Arial" w:eastAsia="Times New Roman" w:hAnsi="Arial" w:cs="Arial"/>
                <w:sz w:val="20"/>
                <w:szCs w:val="20"/>
              </w:rPr>
              <w:t>)</w:t>
            </w:r>
          </w:p>
          <w:p w:rsidR="004350A6" w:rsidRPr="007832DA" w:rsidRDefault="004350A6" w:rsidP="002E7D6A">
            <w:pPr>
              <w:pStyle w:val="Akapitzlist"/>
              <w:numPr>
                <w:ilvl w:val="0"/>
                <w:numId w:val="34"/>
              </w:numPr>
              <w:autoSpaceDE w:val="0"/>
              <w:autoSpaceDN w:val="0"/>
              <w:adjustRightInd w:val="0"/>
              <w:ind w:left="786" w:hanging="207"/>
              <w:rPr>
                <w:rFonts w:ascii="Arial" w:eastAsia="Times New Roman" w:hAnsi="Arial" w:cs="Arial"/>
                <w:sz w:val="20"/>
                <w:szCs w:val="20"/>
              </w:rPr>
            </w:pPr>
            <w:r w:rsidRPr="007832DA">
              <w:rPr>
                <w:rFonts w:ascii="Arial" w:eastAsia="Times New Roman" w:hAnsi="Arial" w:cs="Arial"/>
                <w:sz w:val="20"/>
                <w:szCs w:val="20"/>
              </w:rPr>
              <w:t>nicieniobójcze (nematocydy)</w:t>
            </w:r>
          </w:p>
          <w:p w:rsidR="004350A6" w:rsidRPr="007832DA" w:rsidRDefault="004350A6" w:rsidP="002E7D6A">
            <w:pPr>
              <w:pStyle w:val="Akapitzlist"/>
              <w:numPr>
                <w:ilvl w:val="0"/>
                <w:numId w:val="34"/>
              </w:numPr>
              <w:autoSpaceDE w:val="0"/>
              <w:autoSpaceDN w:val="0"/>
              <w:adjustRightInd w:val="0"/>
              <w:ind w:left="786" w:hanging="207"/>
              <w:rPr>
                <w:rFonts w:ascii="Arial" w:eastAsia="Times New Roman" w:hAnsi="Arial" w:cs="Arial"/>
                <w:sz w:val="20"/>
                <w:szCs w:val="20"/>
              </w:rPr>
            </w:pPr>
            <w:r w:rsidRPr="007832DA">
              <w:rPr>
                <w:rFonts w:ascii="Arial" w:eastAsia="Times New Roman" w:hAnsi="Arial" w:cs="Arial"/>
                <w:sz w:val="20"/>
                <w:szCs w:val="20"/>
              </w:rPr>
              <w:t>regulatory wzrostu roślin</w:t>
            </w:r>
          </w:p>
          <w:p w:rsidR="004350A6" w:rsidRPr="007832DA" w:rsidRDefault="004350A6" w:rsidP="002E7D6A">
            <w:pPr>
              <w:pStyle w:val="Akapitzlist"/>
              <w:numPr>
                <w:ilvl w:val="0"/>
                <w:numId w:val="34"/>
              </w:numPr>
              <w:autoSpaceDE w:val="0"/>
              <w:autoSpaceDN w:val="0"/>
              <w:adjustRightInd w:val="0"/>
              <w:ind w:left="786" w:hanging="207"/>
              <w:rPr>
                <w:rFonts w:ascii="Arial" w:eastAsia="Times New Roman" w:hAnsi="Arial" w:cs="Arial"/>
                <w:sz w:val="20"/>
                <w:szCs w:val="20"/>
              </w:rPr>
            </w:pPr>
            <w:r w:rsidRPr="007832DA">
              <w:rPr>
                <w:rFonts w:ascii="Arial" w:eastAsia="Times New Roman" w:hAnsi="Arial" w:cs="Arial"/>
                <w:sz w:val="20"/>
                <w:szCs w:val="20"/>
              </w:rPr>
              <w:t>odstraszające szkodniki (repelenty)</w:t>
            </w:r>
          </w:p>
          <w:p w:rsidR="004350A6" w:rsidRPr="007832DA" w:rsidRDefault="004350A6" w:rsidP="002E7D6A">
            <w:pPr>
              <w:pStyle w:val="Akapitzlist"/>
              <w:numPr>
                <w:ilvl w:val="0"/>
                <w:numId w:val="34"/>
              </w:numPr>
              <w:autoSpaceDE w:val="0"/>
              <w:autoSpaceDN w:val="0"/>
              <w:adjustRightInd w:val="0"/>
              <w:ind w:left="786" w:hanging="207"/>
              <w:rPr>
                <w:rFonts w:ascii="Arial" w:eastAsia="Times New Roman" w:hAnsi="Arial" w:cs="Arial"/>
                <w:sz w:val="20"/>
                <w:szCs w:val="20"/>
              </w:rPr>
            </w:pPr>
            <w:r w:rsidRPr="007832DA">
              <w:rPr>
                <w:rFonts w:ascii="Arial" w:eastAsia="Times New Roman" w:hAnsi="Arial" w:cs="Arial"/>
                <w:sz w:val="20"/>
                <w:szCs w:val="20"/>
              </w:rPr>
              <w:t>gryzoniobójcze (rodentycydy)</w:t>
            </w:r>
          </w:p>
          <w:p w:rsidR="004350A6" w:rsidRPr="007832DA" w:rsidRDefault="004350A6" w:rsidP="002E7D6A">
            <w:pPr>
              <w:pStyle w:val="Akapitzlist"/>
              <w:numPr>
                <w:ilvl w:val="0"/>
                <w:numId w:val="34"/>
              </w:numPr>
              <w:autoSpaceDE w:val="0"/>
              <w:autoSpaceDN w:val="0"/>
              <w:adjustRightInd w:val="0"/>
              <w:ind w:left="786" w:hanging="207"/>
              <w:rPr>
                <w:rFonts w:ascii="Arial" w:eastAsia="Times New Roman" w:hAnsi="Arial" w:cs="Arial"/>
                <w:sz w:val="20"/>
                <w:szCs w:val="20"/>
              </w:rPr>
            </w:pPr>
            <w:r w:rsidRPr="007832DA">
              <w:rPr>
                <w:rFonts w:ascii="Arial" w:eastAsia="Times New Roman" w:hAnsi="Arial" w:cs="Arial"/>
                <w:sz w:val="20"/>
                <w:szCs w:val="20"/>
              </w:rPr>
              <w:t>przyciągające szkodniki (</w:t>
            </w:r>
            <w:proofErr w:type="spellStart"/>
            <w:r w:rsidRPr="007832DA">
              <w:rPr>
                <w:rFonts w:ascii="Arial" w:eastAsia="Times New Roman" w:hAnsi="Arial" w:cs="Arial"/>
                <w:sz w:val="20"/>
                <w:szCs w:val="20"/>
              </w:rPr>
              <w:t>atraktanty</w:t>
            </w:r>
            <w:proofErr w:type="spellEnd"/>
            <w:r w:rsidRPr="007832DA">
              <w:rPr>
                <w:rFonts w:ascii="Arial" w:eastAsia="Times New Roman" w:hAnsi="Arial" w:cs="Arial"/>
                <w:sz w:val="20"/>
                <w:szCs w:val="20"/>
              </w:rPr>
              <w:t>)</w:t>
            </w:r>
          </w:p>
          <w:p w:rsidR="004350A6" w:rsidRPr="007832DA" w:rsidRDefault="004350A6" w:rsidP="002E7D6A">
            <w:pPr>
              <w:pStyle w:val="Akapitzlist"/>
              <w:numPr>
                <w:ilvl w:val="0"/>
                <w:numId w:val="34"/>
              </w:numPr>
              <w:autoSpaceDE w:val="0"/>
              <w:autoSpaceDN w:val="0"/>
              <w:adjustRightInd w:val="0"/>
              <w:ind w:left="786" w:hanging="207"/>
              <w:rPr>
                <w:rFonts w:ascii="Arial" w:eastAsia="Times New Roman" w:hAnsi="Arial" w:cs="Arial"/>
                <w:sz w:val="20"/>
                <w:szCs w:val="20"/>
              </w:rPr>
            </w:pPr>
            <w:proofErr w:type="spellStart"/>
            <w:r w:rsidRPr="007832DA">
              <w:rPr>
                <w:rFonts w:ascii="Arial" w:eastAsia="Times New Roman" w:hAnsi="Arial" w:cs="Arial"/>
                <w:sz w:val="20"/>
                <w:szCs w:val="20"/>
              </w:rPr>
              <w:t>kretobójcze</w:t>
            </w:r>
            <w:proofErr w:type="spellEnd"/>
            <w:r w:rsidRPr="007832DA">
              <w:rPr>
                <w:rFonts w:ascii="Arial" w:eastAsia="Times New Roman" w:hAnsi="Arial" w:cs="Arial"/>
                <w:sz w:val="20"/>
                <w:szCs w:val="20"/>
              </w:rPr>
              <w:t xml:space="preserve"> (</w:t>
            </w:r>
            <w:proofErr w:type="spellStart"/>
            <w:r w:rsidRPr="007832DA">
              <w:rPr>
                <w:rFonts w:ascii="Arial" w:eastAsia="Times New Roman" w:hAnsi="Arial" w:cs="Arial"/>
                <w:sz w:val="20"/>
                <w:szCs w:val="20"/>
              </w:rPr>
              <w:t>talpicydy</w:t>
            </w:r>
            <w:proofErr w:type="spellEnd"/>
            <w:r w:rsidRPr="007832DA">
              <w:rPr>
                <w:rFonts w:ascii="Arial" w:eastAsia="Times New Roman" w:hAnsi="Arial" w:cs="Arial"/>
                <w:sz w:val="20"/>
                <w:szCs w:val="20"/>
              </w:rPr>
              <w:t>)</w:t>
            </w:r>
          </w:p>
          <w:p w:rsidR="004350A6" w:rsidRPr="007832DA" w:rsidRDefault="004350A6" w:rsidP="002E7D6A">
            <w:pPr>
              <w:pStyle w:val="Akapitzlist"/>
              <w:numPr>
                <w:ilvl w:val="0"/>
                <w:numId w:val="34"/>
              </w:numPr>
              <w:autoSpaceDE w:val="0"/>
              <w:autoSpaceDN w:val="0"/>
              <w:adjustRightInd w:val="0"/>
              <w:ind w:left="786" w:hanging="207"/>
              <w:rPr>
                <w:rFonts w:ascii="Arial" w:hAnsi="Arial" w:cs="Arial"/>
                <w:sz w:val="20"/>
                <w:szCs w:val="20"/>
              </w:rPr>
            </w:pPr>
            <w:r w:rsidRPr="007832DA">
              <w:rPr>
                <w:rFonts w:ascii="Arial" w:eastAsia="Times New Roman" w:hAnsi="Arial" w:cs="Arial"/>
                <w:sz w:val="20"/>
                <w:szCs w:val="20"/>
              </w:rPr>
              <w:t>wirusobójcze</w:t>
            </w:r>
            <w:r w:rsidRPr="007832DA">
              <w:rPr>
                <w:rFonts w:ascii="Arial" w:hAnsi="Arial" w:cs="Arial"/>
                <w:sz w:val="20"/>
                <w:szCs w:val="20"/>
              </w:rPr>
              <w:t xml:space="preserve"> (</w:t>
            </w:r>
            <w:proofErr w:type="spellStart"/>
            <w:r w:rsidRPr="007832DA">
              <w:rPr>
                <w:rFonts w:ascii="Arial" w:hAnsi="Arial" w:cs="Arial"/>
                <w:sz w:val="20"/>
                <w:szCs w:val="20"/>
              </w:rPr>
              <w:t>wirocydy</w:t>
            </w:r>
            <w:proofErr w:type="spellEnd"/>
            <w:r w:rsidRPr="007832DA">
              <w:rPr>
                <w:rFonts w:ascii="Arial" w:hAnsi="Arial" w:cs="Arial"/>
                <w:sz w:val="20"/>
                <w:szCs w:val="20"/>
              </w:rPr>
              <w:t>), inne</w:t>
            </w:r>
          </w:p>
          <w:p w:rsidR="004350A6" w:rsidRPr="007832DA" w:rsidRDefault="004350A6" w:rsidP="002E7D6A">
            <w:pPr>
              <w:pStyle w:val="Akapitzlist"/>
              <w:numPr>
                <w:ilvl w:val="0"/>
                <w:numId w:val="33"/>
              </w:numPr>
              <w:autoSpaceDE w:val="0"/>
              <w:autoSpaceDN w:val="0"/>
              <w:adjustRightInd w:val="0"/>
              <w:contextualSpacing w:val="0"/>
              <w:rPr>
                <w:rFonts w:ascii="Arial" w:hAnsi="Arial" w:cs="Arial"/>
                <w:sz w:val="20"/>
                <w:szCs w:val="20"/>
              </w:rPr>
            </w:pPr>
            <w:r w:rsidRPr="007832DA">
              <w:rPr>
                <w:rFonts w:ascii="Arial" w:hAnsi="Arial" w:cs="Arial"/>
                <w:sz w:val="20"/>
                <w:szCs w:val="20"/>
              </w:rPr>
              <w:t>ze względu na sposób oddziaływania na organizmy szkodliwe:</w:t>
            </w:r>
          </w:p>
          <w:p w:rsidR="004350A6" w:rsidRPr="007832DA" w:rsidRDefault="004350A6" w:rsidP="002E7D6A">
            <w:pPr>
              <w:pStyle w:val="Akapitzlist"/>
              <w:numPr>
                <w:ilvl w:val="0"/>
                <w:numId w:val="34"/>
              </w:numPr>
              <w:autoSpaceDE w:val="0"/>
              <w:autoSpaceDN w:val="0"/>
              <w:adjustRightInd w:val="0"/>
              <w:ind w:left="786" w:hanging="207"/>
              <w:rPr>
                <w:rFonts w:ascii="Arial" w:eastAsia="Times New Roman" w:hAnsi="Arial" w:cs="Arial"/>
                <w:sz w:val="20"/>
                <w:szCs w:val="20"/>
              </w:rPr>
            </w:pPr>
            <w:r w:rsidRPr="007832DA">
              <w:rPr>
                <w:rFonts w:ascii="Arial" w:eastAsia="Times New Roman" w:hAnsi="Arial" w:cs="Arial"/>
                <w:sz w:val="20"/>
                <w:szCs w:val="20"/>
              </w:rPr>
              <w:t>kontaktowe</w:t>
            </w:r>
          </w:p>
          <w:p w:rsidR="004350A6" w:rsidRPr="007832DA" w:rsidRDefault="004350A6" w:rsidP="002E7D6A">
            <w:pPr>
              <w:pStyle w:val="Akapitzlist"/>
              <w:numPr>
                <w:ilvl w:val="0"/>
                <w:numId w:val="34"/>
              </w:numPr>
              <w:autoSpaceDE w:val="0"/>
              <w:autoSpaceDN w:val="0"/>
              <w:adjustRightInd w:val="0"/>
              <w:ind w:left="786" w:hanging="207"/>
              <w:rPr>
                <w:rFonts w:ascii="Arial" w:eastAsia="Times New Roman" w:hAnsi="Arial" w:cs="Arial"/>
                <w:sz w:val="20"/>
                <w:szCs w:val="20"/>
              </w:rPr>
            </w:pPr>
            <w:r w:rsidRPr="007832DA">
              <w:rPr>
                <w:rFonts w:ascii="Arial" w:eastAsia="Times New Roman" w:hAnsi="Arial" w:cs="Arial"/>
                <w:sz w:val="20"/>
                <w:szCs w:val="20"/>
              </w:rPr>
              <w:t>żołądkowe</w:t>
            </w:r>
          </w:p>
          <w:p w:rsidR="004350A6" w:rsidRPr="007832DA" w:rsidRDefault="004350A6" w:rsidP="002E7D6A">
            <w:pPr>
              <w:pStyle w:val="Akapitzlist"/>
              <w:numPr>
                <w:ilvl w:val="0"/>
                <w:numId w:val="34"/>
              </w:numPr>
              <w:autoSpaceDE w:val="0"/>
              <w:autoSpaceDN w:val="0"/>
              <w:adjustRightInd w:val="0"/>
              <w:ind w:left="786" w:hanging="207"/>
              <w:rPr>
                <w:rFonts w:ascii="Arial" w:eastAsia="Times New Roman" w:hAnsi="Arial" w:cs="Arial"/>
                <w:sz w:val="20"/>
                <w:szCs w:val="20"/>
              </w:rPr>
            </w:pPr>
            <w:r w:rsidRPr="007832DA">
              <w:rPr>
                <w:rFonts w:ascii="Arial" w:eastAsia="Times New Roman" w:hAnsi="Arial" w:cs="Arial"/>
                <w:sz w:val="20"/>
                <w:szCs w:val="20"/>
              </w:rPr>
              <w:t>inhalacyjne</w:t>
            </w:r>
          </w:p>
          <w:p w:rsidR="004350A6" w:rsidRPr="007832DA" w:rsidRDefault="004350A6" w:rsidP="002E7D6A">
            <w:pPr>
              <w:pStyle w:val="Akapitzlist"/>
              <w:numPr>
                <w:ilvl w:val="0"/>
                <w:numId w:val="34"/>
              </w:numPr>
              <w:autoSpaceDE w:val="0"/>
              <w:autoSpaceDN w:val="0"/>
              <w:adjustRightInd w:val="0"/>
              <w:ind w:left="786" w:hanging="207"/>
              <w:rPr>
                <w:rFonts w:ascii="Arial" w:eastAsia="Times New Roman" w:hAnsi="Arial" w:cs="Arial"/>
                <w:sz w:val="20"/>
                <w:szCs w:val="20"/>
              </w:rPr>
            </w:pPr>
            <w:proofErr w:type="spellStart"/>
            <w:r w:rsidRPr="007832DA">
              <w:rPr>
                <w:rFonts w:ascii="Arial" w:eastAsia="Times New Roman" w:hAnsi="Arial" w:cs="Arial"/>
                <w:sz w:val="20"/>
                <w:szCs w:val="20"/>
              </w:rPr>
              <w:t>fungitoksyczne</w:t>
            </w:r>
            <w:proofErr w:type="spellEnd"/>
          </w:p>
          <w:p w:rsidR="004350A6" w:rsidRPr="007832DA" w:rsidRDefault="004350A6" w:rsidP="002E7D6A">
            <w:pPr>
              <w:pStyle w:val="Akapitzlist"/>
              <w:numPr>
                <w:ilvl w:val="0"/>
                <w:numId w:val="34"/>
              </w:numPr>
              <w:autoSpaceDE w:val="0"/>
              <w:autoSpaceDN w:val="0"/>
              <w:adjustRightInd w:val="0"/>
              <w:ind w:left="786" w:hanging="207"/>
              <w:rPr>
                <w:rFonts w:ascii="Arial" w:eastAsia="Times New Roman" w:hAnsi="Arial" w:cs="Arial"/>
                <w:sz w:val="20"/>
                <w:szCs w:val="20"/>
              </w:rPr>
            </w:pPr>
            <w:proofErr w:type="spellStart"/>
            <w:r w:rsidRPr="007832DA">
              <w:rPr>
                <w:rFonts w:ascii="Arial" w:eastAsia="Times New Roman" w:hAnsi="Arial" w:cs="Arial"/>
                <w:sz w:val="20"/>
                <w:szCs w:val="20"/>
              </w:rPr>
              <w:t>fungistatyczne</w:t>
            </w:r>
            <w:proofErr w:type="spellEnd"/>
          </w:p>
          <w:p w:rsidR="004350A6" w:rsidRPr="007832DA" w:rsidRDefault="004350A6" w:rsidP="002E7D6A">
            <w:pPr>
              <w:pStyle w:val="Akapitzlist"/>
              <w:numPr>
                <w:ilvl w:val="0"/>
                <w:numId w:val="34"/>
              </w:numPr>
              <w:autoSpaceDE w:val="0"/>
              <w:autoSpaceDN w:val="0"/>
              <w:adjustRightInd w:val="0"/>
              <w:ind w:left="786" w:hanging="207"/>
              <w:rPr>
                <w:rFonts w:ascii="Arial" w:eastAsia="Times New Roman" w:hAnsi="Arial" w:cs="Arial"/>
                <w:sz w:val="20"/>
                <w:szCs w:val="20"/>
              </w:rPr>
            </w:pPr>
            <w:proofErr w:type="spellStart"/>
            <w:r w:rsidRPr="007832DA">
              <w:rPr>
                <w:rFonts w:ascii="Arial" w:eastAsia="Times New Roman" w:hAnsi="Arial" w:cs="Arial"/>
                <w:sz w:val="20"/>
                <w:szCs w:val="20"/>
              </w:rPr>
              <w:t>desykujące</w:t>
            </w:r>
            <w:proofErr w:type="spellEnd"/>
          </w:p>
          <w:p w:rsidR="004350A6" w:rsidRPr="007832DA" w:rsidRDefault="004350A6" w:rsidP="002E7D6A">
            <w:pPr>
              <w:pStyle w:val="Akapitzlist"/>
              <w:numPr>
                <w:ilvl w:val="0"/>
                <w:numId w:val="34"/>
              </w:numPr>
              <w:autoSpaceDE w:val="0"/>
              <w:autoSpaceDN w:val="0"/>
              <w:adjustRightInd w:val="0"/>
              <w:ind w:left="786" w:hanging="207"/>
              <w:rPr>
                <w:rFonts w:ascii="Arial" w:eastAsia="Times New Roman" w:hAnsi="Arial" w:cs="Arial"/>
                <w:sz w:val="20"/>
                <w:szCs w:val="20"/>
              </w:rPr>
            </w:pPr>
            <w:r w:rsidRPr="007832DA">
              <w:rPr>
                <w:rFonts w:ascii="Arial" w:eastAsia="Times New Roman" w:hAnsi="Arial" w:cs="Arial"/>
                <w:sz w:val="20"/>
                <w:szCs w:val="20"/>
              </w:rPr>
              <w:t>inhibitujące wzrost i rozwój, inne</w:t>
            </w:r>
          </w:p>
          <w:p w:rsidR="004350A6" w:rsidRPr="007832DA" w:rsidRDefault="004350A6" w:rsidP="002E7D6A">
            <w:pPr>
              <w:pStyle w:val="Akapitzlist"/>
              <w:numPr>
                <w:ilvl w:val="0"/>
                <w:numId w:val="33"/>
              </w:numPr>
              <w:autoSpaceDE w:val="0"/>
              <w:autoSpaceDN w:val="0"/>
              <w:adjustRightInd w:val="0"/>
              <w:contextualSpacing w:val="0"/>
              <w:rPr>
                <w:rFonts w:ascii="Arial" w:hAnsi="Arial" w:cs="Arial"/>
                <w:sz w:val="20"/>
                <w:szCs w:val="20"/>
              </w:rPr>
            </w:pPr>
            <w:r w:rsidRPr="007832DA">
              <w:rPr>
                <w:rFonts w:ascii="Arial" w:hAnsi="Arial" w:cs="Arial"/>
                <w:sz w:val="20"/>
                <w:szCs w:val="20"/>
              </w:rPr>
              <w:t>ze względu na sposób zachowania się na roślinie:</w:t>
            </w:r>
          </w:p>
          <w:p w:rsidR="004350A6" w:rsidRPr="007832DA" w:rsidRDefault="004350A6" w:rsidP="002E7D6A">
            <w:pPr>
              <w:pStyle w:val="Akapitzlist"/>
              <w:numPr>
                <w:ilvl w:val="0"/>
                <w:numId w:val="34"/>
              </w:numPr>
              <w:autoSpaceDE w:val="0"/>
              <w:autoSpaceDN w:val="0"/>
              <w:adjustRightInd w:val="0"/>
              <w:ind w:left="786" w:hanging="207"/>
              <w:rPr>
                <w:rFonts w:ascii="Arial" w:eastAsia="Times New Roman" w:hAnsi="Arial" w:cs="Arial"/>
                <w:sz w:val="20"/>
                <w:szCs w:val="20"/>
              </w:rPr>
            </w:pPr>
            <w:r w:rsidRPr="007832DA">
              <w:rPr>
                <w:rFonts w:ascii="Arial" w:eastAsia="Times New Roman" w:hAnsi="Arial" w:cs="Arial"/>
                <w:sz w:val="20"/>
                <w:szCs w:val="20"/>
              </w:rPr>
              <w:t>powierzchniowe</w:t>
            </w:r>
          </w:p>
          <w:p w:rsidR="004350A6" w:rsidRPr="007832DA" w:rsidRDefault="004350A6" w:rsidP="002E7D6A">
            <w:pPr>
              <w:pStyle w:val="Akapitzlist"/>
              <w:numPr>
                <w:ilvl w:val="0"/>
                <w:numId w:val="34"/>
              </w:numPr>
              <w:autoSpaceDE w:val="0"/>
              <w:autoSpaceDN w:val="0"/>
              <w:adjustRightInd w:val="0"/>
              <w:ind w:left="786" w:hanging="207"/>
              <w:rPr>
                <w:rFonts w:ascii="Arial" w:eastAsia="Times New Roman" w:hAnsi="Arial" w:cs="Arial"/>
                <w:sz w:val="20"/>
                <w:szCs w:val="20"/>
              </w:rPr>
            </w:pPr>
            <w:r w:rsidRPr="007832DA">
              <w:rPr>
                <w:rFonts w:ascii="Arial" w:eastAsia="Times New Roman" w:hAnsi="Arial" w:cs="Arial"/>
                <w:sz w:val="20"/>
                <w:szCs w:val="20"/>
              </w:rPr>
              <w:t>wgłębne</w:t>
            </w:r>
          </w:p>
          <w:p w:rsidR="004350A6" w:rsidRPr="007832DA" w:rsidRDefault="004350A6" w:rsidP="002E7D6A">
            <w:pPr>
              <w:pStyle w:val="Akapitzlist"/>
              <w:numPr>
                <w:ilvl w:val="0"/>
                <w:numId w:val="34"/>
              </w:numPr>
              <w:autoSpaceDE w:val="0"/>
              <w:autoSpaceDN w:val="0"/>
              <w:adjustRightInd w:val="0"/>
              <w:ind w:left="786" w:hanging="207"/>
              <w:rPr>
                <w:rFonts w:ascii="Arial" w:eastAsia="Times New Roman" w:hAnsi="Arial" w:cs="Arial"/>
                <w:sz w:val="20"/>
                <w:szCs w:val="20"/>
              </w:rPr>
            </w:pPr>
            <w:r w:rsidRPr="007832DA">
              <w:rPr>
                <w:rFonts w:ascii="Arial" w:eastAsia="Times New Roman" w:hAnsi="Arial" w:cs="Arial"/>
                <w:sz w:val="20"/>
                <w:szCs w:val="20"/>
              </w:rPr>
              <w:t>systemiczne, inne</w:t>
            </w:r>
          </w:p>
          <w:p w:rsidR="004350A6" w:rsidRPr="007832DA" w:rsidRDefault="004350A6" w:rsidP="002E7D6A">
            <w:pPr>
              <w:pStyle w:val="Akapitzlist"/>
              <w:numPr>
                <w:ilvl w:val="0"/>
                <w:numId w:val="41"/>
              </w:numPr>
              <w:autoSpaceDE w:val="0"/>
              <w:autoSpaceDN w:val="0"/>
              <w:adjustRightInd w:val="0"/>
              <w:ind w:left="318" w:hanging="318"/>
              <w:rPr>
                <w:rFonts w:ascii="Arial" w:eastAsia="Times New Roman" w:hAnsi="Arial" w:cs="Arial"/>
                <w:sz w:val="20"/>
                <w:szCs w:val="20"/>
              </w:rPr>
            </w:pPr>
            <w:r w:rsidRPr="007832DA">
              <w:rPr>
                <w:rFonts w:ascii="Arial" w:eastAsia="Times New Roman" w:hAnsi="Arial" w:cs="Arial"/>
                <w:sz w:val="20"/>
                <w:szCs w:val="20"/>
              </w:rPr>
              <w:t xml:space="preserve">opisywać czynniki warunkujące skuteczne działanie środków ochrony roślin: </w:t>
            </w:r>
          </w:p>
          <w:p w:rsidR="004350A6" w:rsidRPr="007832DA" w:rsidRDefault="004350A6" w:rsidP="002E7D6A">
            <w:pPr>
              <w:pStyle w:val="Akapitzlist"/>
              <w:numPr>
                <w:ilvl w:val="1"/>
                <w:numId w:val="32"/>
              </w:numPr>
              <w:autoSpaceDE w:val="0"/>
              <w:autoSpaceDN w:val="0"/>
              <w:adjustRightInd w:val="0"/>
              <w:ind w:left="791" w:hanging="426"/>
              <w:rPr>
                <w:rFonts w:ascii="Arial" w:hAnsi="Arial" w:cs="Arial"/>
                <w:sz w:val="20"/>
                <w:szCs w:val="20"/>
              </w:rPr>
            </w:pPr>
            <w:r w:rsidRPr="007832DA">
              <w:rPr>
                <w:rFonts w:ascii="Arial" w:hAnsi="Arial" w:cs="Arial"/>
                <w:sz w:val="20"/>
                <w:szCs w:val="20"/>
              </w:rPr>
              <w:t>dobór środka ochrony roślin</w:t>
            </w:r>
          </w:p>
          <w:p w:rsidR="004350A6" w:rsidRPr="007832DA" w:rsidRDefault="004350A6" w:rsidP="002E7D6A">
            <w:pPr>
              <w:pStyle w:val="Akapitzlist"/>
              <w:numPr>
                <w:ilvl w:val="1"/>
                <w:numId w:val="32"/>
              </w:numPr>
              <w:autoSpaceDE w:val="0"/>
              <w:autoSpaceDN w:val="0"/>
              <w:adjustRightInd w:val="0"/>
              <w:ind w:left="791" w:hanging="426"/>
              <w:rPr>
                <w:rFonts w:ascii="Arial" w:hAnsi="Arial" w:cs="Arial"/>
                <w:sz w:val="20"/>
                <w:szCs w:val="20"/>
              </w:rPr>
            </w:pPr>
            <w:r w:rsidRPr="007832DA">
              <w:rPr>
                <w:rFonts w:ascii="Arial" w:hAnsi="Arial" w:cs="Arial"/>
                <w:sz w:val="20"/>
                <w:szCs w:val="20"/>
              </w:rPr>
              <w:t>termin przeprowadzenia zabiegu</w:t>
            </w:r>
          </w:p>
          <w:p w:rsidR="004350A6" w:rsidRPr="007832DA" w:rsidRDefault="004350A6" w:rsidP="002E7D6A">
            <w:pPr>
              <w:pStyle w:val="Akapitzlist"/>
              <w:numPr>
                <w:ilvl w:val="1"/>
                <w:numId w:val="32"/>
              </w:numPr>
              <w:autoSpaceDE w:val="0"/>
              <w:autoSpaceDN w:val="0"/>
              <w:adjustRightInd w:val="0"/>
              <w:ind w:left="791" w:hanging="426"/>
              <w:rPr>
                <w:rFonts w:ascii="Arial" w:hAnsi="Arial" w:cs="Arial"/>
                <w:sz w:val="20"/>
                <w:szCs w:val="20"/>
              </w:rPr>
            </w:pPr>
            <w:r w:rsidRPr="007832DA">
              <w:rPr>
                <w:rFonts w:ascii="Arial" w:hAnsi="Arial" w:cs="Arial"/>
                <w:sz w:val="20"/>
                <w:szCs w:val="20"/>
              </w:rPr>
              <w:t>dawka środka ochrony roślin</w:t>
            </w:r>
          </w:p>
          <w:p w:rsidR="004350A6" w:rsidRPr="007832DA" w:rsidRDefault="004350A6" w:rsidP="002E7D6A">
            <w:pPr>
              <w:pStyle w:val="Akapitzlist"/>
              <w:numPr>
                <w:ilvl w:val="1"/>
                <w:numId w:val="32"/>
              </w:numPr>
              <w:autoSpaceDE w:val="0"/>
              <w:autoSpaceDN w:val="0"/>
              <w:adjustRightInd w:val="0"/>
              <w:ind w:left="791" w:hanging="426"/>
              <w:rPr>
                <w:rFonts w:ascii="Arial" w:hAnsi="Arial" w:cs="Arial"/>
                <w:sz w:val="20"/>
                <w:szCs w:val="20"/>
              </w:rPr>
            </w:pPr>
            <w:r w:rsidRPr="007832DA">
              <w:rPr>
                <w:rFonts w:ascii="Arial" w:hAnsi="Arial" w:cs="Arial"/>
                <w:sz w:val="20"/>
                <w:szCs w:val="20"/>
              </w:rPr>
              <w:t>warunki atmosferyczne</w:t>
            </w:r>
          </w:p>
          <w:p w:rsidR="004350A6" w:rsidRPr="007832DA" w:rsidRDefault="004350A6" w:rsidP="002E7D6A">
            <w:pPr>
              <w:pStyle w:val="Akapitzlist"/>
              <w:numPr>
                <w:ilvl w:val="1"/>
                <w:numId w:val="32"/>
              </w:numPr>
              <w:autoSpaceDE w:val="0"/>
              <w:autoSpaceDN w:val="0"/>
              <w:adjustRightInd w:val="0"/>
              <w:ind w:left="791" w:hanging="426"/>
              <w:rPr>
                <w:rFonts w:ascii="Arial" w:hAnsi="Arial" w:cs="Arial"/>
                <w:b/>
                <w:sz w:val="20"/>
                <w:szCs w:val="20"/>
              </w:rPr>
            </w:pPr>
            <w:r w:rsidRPr="007832DA">
              <w:rPr>
                <w:rFonts w:ascii="Arial" w:hAnsi="Arial" w:cs="Arial"/>
                <w:sz w:val="20"/>
                <w:szCs w:val="20"/>
              </w:rPr>
              <w:t>łączne stosowanie agrochemikaliów</w:t>
            </w:r>
          </w:p>
        </w:tc>
        <w:tc>
          <w:tcPr>
            <w:tcW w:w="1162" w:type="dxa"/>
          </w:tcPr>
          <w:p w:rsidR="004350A6" w:rsidRPr="007832DA" w:rsidRDefault="003B6FDA" w:rsidP="00972DEB">
            <w:pPr>
              <w:jc w:val="center"/>
              <w:rPr>
                <w:rFonts w:ascii="Arial" w:hAnsi="Arial" w:cs="Arial"/>
                <w:b/>
                <w:sz w:val="20"/>
                <w:szCs w:val="20"/>
              </w:rPr>
            </w:pPr>
            <w:r w:rsidRPr="007832DA">
              <w:rPr>
                <w:rFonts w:ascii="Arial" w:hAnsi="Arial" w:cs="Arial"/>
                <w:sz w:val="20"/>
                <w:szCs w:val="20"/>
              </w:rPr>
              <w:t>Klasa III</w:t>
            </w:r>
          </w:p>
        </w:tc>
      </w:tr>
      <w:tr w:rsidR="003B6FDA" w:rsidRPr="00A938C7" w:rsidTr="00866142">
        <w:trPr>
          <w:trHeight w:val="70"/>
        </w:trPr>
        <w:tc>
          <w:tcPr>
            <w:tcW w:w="1980" w:type="dxa"/>
            <w:vMerge/>
          </w:tcPr>
          <w:p w:rsidR="003B6FDA" w:rsidRPr="007E475A" w:rsidRDefault="003B6FDA" w:rsidP="00972DEB">
            <w:pPr>
              <w:rPr>
                <w:rFonts w:ascii="Arial" w:hAnsi="Arial" w:cs="Arial"/>
                <w:b/>
                <w:color w:val="00B0F0"/>
                <w:sz w:val="20"/>
                <w:szCs w:val="20"/>
              </w:rPr>
            </w:pPr>
          </w:p>
        </w:tc>
        <w:tc>
          <w:tcPr>
            <w:tcW w:w="1984" w:type="dxa"/>
          </w:tcPr>
          <w:p w:rsidR="003B6FDA" w:rsidRPr="007832DA" w:rsidRDefault="003B6FDA" w:rsidP="00972DEB">
            <w:pPr>
              <w:rPr>
                <w:rFonts w:ascii="Arial" w:hAnsi="Arial" w:cs="Arial"/>
                <w:b/>
                <w:sz w:val="20"/>
                <w:szCs w:val="20"/>
              </w:rPr>
            </w:pPr>
            <w:r w:rsidRPr="007832DA">
              <w:rPr>
                <w:rFonts w:ascii="Arial" w:hAnsi="Arial" w:cs="Arial"/>
                <w:sz w:val="20"/>
                <w:szCs w:val="20"/>
              </w:rPr>
              <w:t>Integralna ochrona roślin</w:t>
            </w:r>
          </w:p>
        </w:tc>
        <w:tc>
          <w:tcPr>
            <w:tcW w:w="993" w:type="dxa"/>
          </w:tcPr>
          <w:p w:rsidR="003B6FDA" w:rsidRPr="007832DA" w:rsidRDefault="003B6FDA" w:rsidP="00972DEB">
            <w:pPr>
              <w:jc w:val="center"/>
              <w:rPr>
                <w:rFonts w:ascii="Arial" w:hAnsi="Arial" w:cs="Arial"/>
                <w:b/>
                <w:sz w:val="20"/>
                <w:szCs w:val="20"/>
              </w:rPr>
            </w:pPr>
          </w:p>
        </w:tc>
        <w:tc>
          <w:tcPr>
            <w:tcW w:w="3969" w:type="dxa"/>
          </w:tcPr>
          <w:p w:rsidR="003B6FDA" w:rsidRPr="007832DA" w:rsidRDefault="003B6FDA" w:rsidP="002E7D6A">
            <w:pPr>
              <w:pStyle w:val="Akapitzlist"/>
              <w:numPr>
                <w:ilvl w:val="0"/>
                <w:numId w:val="41"/>
              </w:numPr>
              <w:autoSpaceDE w:val="0"/>
              <w:autoSpaceDN w:val="0"/>
              <w:adjustRightInd w:val="0"/>
              <w:ind w:left="318" w:hanging="318"/>
              <w:rPr>
                <w:rFonts w:ascii="Arial" w:hAnsi="Arial" w:cs="Arial"/>
                <w:sz w:val="20"/>
                <w:szCs w:val="20"/>
              </w:rPr>
            </w:pPr>
            <w:r w:rsidRPr="007832DA">
              <w:rPr>
                <w:rFonts w:ascii="Arial" w:eastAsia="Times New Roman" w:hAnsi="Arial" w:cs="Arial"/>
                <w:sz w:val="20"/>
                <w:szCs w:val="20"/>
              </w:rPr>
              <w:t xml:space="preserve">opisywać działanie organizmów szkodliwych i sposób ich zwalczania, w tym: </w:t>
            </w:r>
          </w:p>
          <w:p w:rsidR="003B6FDA" w:rsidRPr="007832DA" w:rsidRDefault="003B6FDA" w:rsidP="002E7D6A">
            <w:pPr>
              <w:pStyle w:val="Akapitzlist"/>
              <w:numPr>
                <w:ilvl w:val="1"/>
                <w:numId w:val="35"/>
              </w:numPr>
              <w:autoSpaceDE w:val="0"/>
              <w:autoSpaceDN w:val="0"/>
              <w:adjustRightInd w:val="0"/>
              <w:ind w:left="791" w:hanging="426"/>
              <w:rPr>
                <w:rFonts w:ascii="Arial" w:hAnsi="Arial" w:cs="Arial"/>
                <w:sz w:val="20"/>
                <w:szCs w:val="20"/>
              </w:rPr>
            </w:pPr>
            <w:r w:rsidRPr="007832DA">
              <w:rPr>
                <w:rFonts w:ascii="Arial" w:hAnsi="Arial" w:cs="Arial"/>
                <w:sz w:val="20"/>
                <w:szCs w:val="20"/>
              </w:rPr>
              <w:t xml:space="preserve">organizmów chorobotwórczych, w tym organizmów wytwarzających </w:t>
            </w:r>
            <w:proofErr w:type="spellStart"/>
            <w:r w:rsidRPr="007832DA">
              <w:rPr>
                <w:rFonts w:ascii="Arial" w:hAnsi="Arial" w:cs="Arial"/>
                <w:sz w:val="20"/>
                <w:szCs w:val="20"/>
              </w:rPr>
              <w:t>mykotoksyny</w:t>
            </w:r>
            <w:proofErr w:type="spellEnd"/>
          </w:p>
          <w:p w:rsidR="003B6FDA" w:rsidRPr="007832DA" w:rsidRDefault="003B6FDA" w:rsidP="002E7D6A">
            <w:pPr>
              <w:pStyle w:val="Akapitzlist"/>
              <w:numPr>
                <w:ilvl w:val="1"/>
                <w:numId w:val="35"/>
              </w:numPr>
              <w:autoSpaceDE w:val="0"/>
              <w:autoSpaceDN w:val="0"/>
              <w:adjustRightInd w:val="0"/>
              <w:ind w:left="791" w:hanging="426"/>
              <w:rPr>
                <w:rFonts w:ascii="Arial" w:hAnsi="Arial" w:cs="Arial"/>
                <w:sz w:val="20"/>
                <w:szCs w:val="20"/>
              </w:rPr>
            </w:pPr>
            <w:r w:rsidRPr="007832DA">
              <w:rPr>
                <w:rFonts w:ascii="Arial" w:hAnsi="Arial" w:cs="Arial"/>
                <w:sz w:val="20"/>
                <w:szCs w:val="20"/>
              </w:rPr>
              <w:t>chwastów</w:t>
            </w:r>
          </w:p>
          <w:p w:rsidR="003B6FDA" w:rsidRPr="007832DA" w:rsidRDefault="003B6FDA" w:rsidP="002E7D6A">
            <w:pPr>
              <w:pStyle w:val="Akapitzlist"/>
              <w:numPr>
                <w:ilvl w:val="1"/>
                <w:numId w:val="35"/>
              </w:numPr>
              <w:autoSpaceDE w:val="0"/>
              <w:autoSpaceDN w:val="0"/>
              <w:adjustRightInd w:val="0"/>
              <w:ind w:left="791" w:hanging="426"/>
              <w:rPr>
                <w:rFonts w:ascii="Arial" w:hAnsi="Arial" w:cs="Arial"/>
                <w:sz w:val="20"/>
                <w:szCs w:val="20"/>
              </w:rPr>
            </w:pPr>
            <w:r w:rsidRPr="007832DA">
              <w:rPr>
                <w:rFonts w:ascii="Arial" w:hAnsi="Arial" w:cs="Arial"/>
                <w:sz w:val="20"/>
                <w:szCs w:val="20"/>
              </w:rPr>
              <w:t>szkodników</w:t>
            </w:r>
          </w:p>
          <w:p w:rsidR="003B6FDA" w:rsidRPr="007832DA" w:rsidRDefault="003B6FDA" w:rsidP="002E7D6A">
            <w:pPr>
              <w:pStyle w:val="Akapitzlist"/>
              <w:numPr>
                <w:ilvl w:val="0"/>
                <w:numId w:val="41"/>
              </w:numPr>
              <w:ind w:left="318"/>
              <w:rPr>
                <w:rFonts w:ascii="Arial" w:eastAsia="Times New Roman" w:hAnsi="Arial" w:cs="Arial"/>
                <w:sz w:val="20"/>
                <w:szCs w:val="20"/>
              </w:rPr>
            </w:pPr>
            <w:r w:rsidRPr="007832DA">
              <w:rPr>
                <w:rFonts w:ascii="Arial" w:eastAsia="Times New Roman" w:hAnsi="Arial" w:cs="Arial"/>
                <w:sz w:val="20"/>
                <w:szCs w:val="20"/>
              </w:rPr>
              <w:t>opisywać metody ochrony roślin, w tym agrotechniczną, hodowlaną, mechaniczną, fizyczną, biologiczną, chemiczną oraz kwarantannę</w:t>
            </w:r>
            <w:r w:rsidR="00161182" w:rsidRPr="007832DA">
              <w:rPr>
                <w:rFonts w:ascii="Arial" w:eastAsia="Times New Roman" w:hAnsi="Arial" w:cs="Arial"/>
                <w:sz w:val="20"/>
                <w:szCs w:val="20"/>
              </w:rPr>
              <w:t xml:space="preserve"> </w:t>
            </w:r>
          </w:p>
          <w:p w:rsidR="003B6FDA" w:rsidRPr="007832DA" w:rsidRDefault="003B6FDA" w:rsidP="002E7D6A">
            <w:pPr>
              <w:pStyle w:val="Akapitzlist"/>
              <w:numPr>
                <w:ilvl w:val="0"/>
                <w:numId w:val="41"/>
              </w:numPr>
              <w:ind w:left="318"/>
              <w:rPr>
                <w:rFonts w:ascii="Arial" w:eastAsia="Times New Roman" w:hAnsi="Arial" w:cs="Arial"/>
                <w:sz w:val="20"/>
                <w:szCs w:val="20"/>
              </w:rPr>
            </w:pPr>
            <w:r w:rsidRPr="007832DA">
              <w:rPr>
                <w:rFonts w:ascii="Arial" w:eastAsia="Times New Roman" w:hAnsi="Arial" w:cs="Arial"/>
                <w:sz w:val="20"/>
                <w:szCs w:val="20"/>
              </w:rPr>
              <w:t xml:space="preserve">wyjaśniać zasady dobrej praktyki ochrony roślin </w:t>
            </w:r>
          </w:p>
          <w:p w:rsidR="003B6FDA" w:rsidRPr="007832DA" w:rsidRDefault="003B6FDA" w:rsidP="002E7D6A">
            <w:pPr>
              <w:pStyle w:val="Akapitzlist"/>
              <w:numPr>
                <w:ilvl w:val="0"/>
                <w:numId w:val="41"/>
              </w:numPr>
              <w:ind w:left="318"/>
              <w:rPr>
                <w:rFonts w:ascii="Arial" w:eastAsia="Times New Roman" w:hAnsi="Arial" w:cs="Arial"/>
                <w:sz w:val="20"/>
                <w:szCs w:val="20"/>
              </w:rPr>
            </w:pPr>
            <w:r w:rsidRPr="007832DA">
              <w:rPr>
                <w:rFonts w:ascii="Arial" w:eastAsia="Times New Roman" w:hAnsi="Arial" w:cs="Arial"/>
                <w:sz w:val="20"/>
                <w:szCs w:val="20"/>
              </w:rPr>
              <w:t xml:space="preserve">opisywać sposób zwalczania szkodników artykułów rolno-spożywczych </w:t>
            </w:r>
          </w:p>
          <w:p w:rsidR="003B6FDA" w:rsidRPr="007832DA" w:rsidRDefault="003B6FDA" w:rsidP="002E7D6A">
            <w:pPr>
              <w:pStyle w:val="Akapitzlist"/>
              <w:numPr>
                <w:ilvl w:val="0"/>
                <w:numId w:val="41"/>
              </w:numPr>
              <w:ind w:left="318"/>
              <w:rPr>
                <w:rFonts w:ascii="Arial" w:eastAsia="Times New Roman" w:hAnsi="Arial" w:cs="Arial"/>
                <w:sz w:val="20"/>
                <w:szCs w:val="20"/>
              </w:rPr>
            </w:pPr>
            <w:r w:rsidRPr="007832DA">
              <w:rPr>
                <w:rFonts w:ascii="Arial" w:eastAsia="Times New Roman" w:hAnsi="Arial" w:cs="Arial"/>
                <w:sz w:val="20"/>
                <w:szCs w:val="20"/>
              </w:rPr>
              <w:t xml:space="preserve">określać sposoby stosowania środków ochrony roślin w zależności od ich formy użytkowej: opryskiwanie, zaprawianie, rozsiewanie, podlewanie, gazowanie, zamgławianie, sublimowanie, zwabianie </w:t>
            </w:r>
          </w:p>
          <w:p w:rsidR="003B6FDA" w:rsidRPr="007832DA" w:rsidRDefault="003B6FDA" w:rsidP="002E7D6A">
            <w:pPr>
              <w:pStyle w:val="Akapitzlist"/>
              <w:numPr>
                <w:ilvl w:val="0"/>
                <w:numId w:val="41"/>
              </w:numPr>
              <w:ind w:left="318"/>
              <w:rPr>
                <w:rFonts w:ascii="Arial" w:eastAsia="Times New Roman" w:hAnsi="Arial" w:cs="Arial"/>
                <w:sz w:val="20"/>
                <w:szCs w:val="20"/>
              </w:rPr>
            </w:pPr>
            <w:r w:rsidRPr="007832DA">
              <w:rPr>
                <w:rFonts w:ascii="Arial" w:eastAsia="Times New Roman" w:hAnsi="Arial" w:cs="Arial"/>
                <w:sz w:val="20"/>
                <w:szCs w:val="20"/>
              </w:rPr>
              <w:t xml:space="preserve">opisywać sposoby stosowania środków ochrony roślin do dezynfekcji, dezynsekcji i deratyzacji pomieszczeń i magazynów </w:t>
            </w:r>
          </w:p>
          <w:p w:rsidR="003B6FDA" w:rsidRPr="007832DA" w:rsidRDefault="003B6FDA" w:rsidP="002E7D6A">
            <w:pPr>
              <w:pStyle w:val="Akapitzlist"/>
              <w:numPr>
                <w:ilvl w:val="0"/>
                <w:numId w:val="41"/>
              </w:numPr>
              <w:ind w:left="318"/>
              <w:rPr>
                <w:rFonts w:ascii="Arial" w:eastAsia="Times New Roman" w:hAnsi="Arial" w:cs="Arial"/>
                <w:sz w:val="20"/>
                <w:szCs w:val="20"/>
              </w:rPr>
            </w:pPr>
            <w:r w:rsidRPr="007832DA">
              <w:rPr>
                <w:rFonts w:ascii="Arial" w:eastAsia="Times New Roman" w:hAnsi="Arial" w:cs="Arial"/>
                <w:sz w:val="20"/>
                <w:szCs w:val="20"/>
              </w:rPr>
              <w:t xml:space="preserve">przygotować opryskiwacz do pracy, w tym: </w:t>
            </w:r>
          </w:p>
          <w:p w:rsidR="003B6FDA" w:rsidRPr="007832DA" w:rsidRDefault="003B6FDA" w:rsidP="002E7D6A">
            <w:pPr>
              <w:pStyle w:val="Akapitzlist"/>
              <w:numPr>
                <w:ilvl w:val="0"/>
                <w:numId w:val="36"/>
              </w:numPr>
              <w:autoSpaceDE w:val="0"/>
              <w:autoSpaceDN w:val="0"/>
              <w:adjustRightInd w:val="0"/>
              <w:rPr>
                <w:rFonts w:ascii="Arial" w:hAnsi="Arial" w:cs="Arial"/>
                <w:sz w:val="20"/>
                <w:szCs w:val="20"/>
              </w:rPr>
            </w:pPr>
            <w:r w:rsidRPr="007832DA">
              <w:rPr>
                <w:rFonts w:ascii="Arial" w:hAnsi="Arial" w:cs="Arial"/>
                <w:sz w:val="20"/>
                <w:szCs w:val="20"/>
              </w:rPr>
              <w:t>sprawdza stan techniczny poszczególnych urządzeń opryskiwacza pod względem ich wpływu na jakość wykonania zabiegu</w:t>
            </w:r>
          </w:p>
          <w:p w:rsidR="003B6FDA" w:rsidRPr="007832DA" w:rsidRDefault="003B6FDA" w:rsidP="002E7D6A">
            <w:pPr>
              <w:pStyle w:val="Akapitzlist"/>
              <w:numPr>
                <w:ilvl w:val="0"/>
                <w:numId w:val="36"/>
              </w:numPr>
              <w:autoSpaceDE w:val="0"/>
              <w:autoSpaceDN w:val="0"/>
              <w:adjustRightInd w:val="0"/>
              <w:rPr>
                <w:rFonts w:ascii="Arial" w:hAnsi="Arial" w:cs="Arial"/>
                <w:sz w:val="20"/>
                <w:szCs w:val="20"/>
              </w:rPr>
            </w:pPr>
            <w:r w:rsidRPr="007832DA">
              <w:rPr>
                <w:rFonts w:ascii="Arial" w:hAnsi="Arial" w:cs="Arial"/>
                <w:sz w:val="20"/>
                <w:szCs w:val="20"/>
              </w:rPr>
              <w:t>kalibruje opryskiwacz</w:t>
            </w:r>
          </w:p>
          <w:p w:rsidR="003B6FDA" w:rsidRPr="007832DA" w:rsidRDefault="003B6FDA" w:rsidP="002E7D6A">
            <w:pPr>
              <w:pStyle w:val="Akapitzlist"/>
              <w:numPr>
                <w:ilvl w:val="0"/>
                <w:numId w:val="36"/>
              </w:numPr>
              <w:autoSpaceDE w:val="0"/>
              <w:autoSpaceDN w:val="0"/>
              <w:adjustRightInd w:val="0"/>
              <w:rPr>
                <w:rFonts w:ascii="Arial" w:hAnsi="Arial" w:cs="Arial"/>
                <w:sz w:val="20"/>
                <w:szCs w:val="20"/>
              </w:rPr>
            </w:pPr>
            <w:r w:rsidRPr="007832DA">
              <w:rPr>
                <w:rFonts w:ascii="Arial" w:hAnsi="Arial" w:cs="Arial"/>
                <w:sz w:val="20"/>
                <w:szCs w:val="20"/>
              </w:rPr>
              <w:t>dobiera parametry pracy i reguluje opryskiwacz</w:t>
            </w:r>
          </w:p>
          <w:p w:rsidR="003B6FDA" w:rsidRPr="007832DA" w:rsidRDefault="003B6FDA" w:rsidP="002E7D6A">
            <w:pPr>
              <w:pStyle w:val="Akapitzlist"/>
              <w:numPr>
                <w:ilvl w:val="0"/>
                <w:numId w:val="36"/>
              </w:numPr>
              <w:autoSpaceDE w:val="0"/>
              <w:autoSpaceDN w:val="0"/>
              <w:adjustRightInd w:val="0"/>
              <w:rPr>
                <w:rFonts w:ascii="Arial" w:hAnsi="Arial" w:cs="Arial"/>
                <w:sz w:val="20"/>
                <w:szCs w:val="20"/>
              </w:rPr>
            </w:pPr>
            <w:r w:rsidRPr="007832DA">
              <w:rPr>
                <w:rFonts w:ascii="Arial" w:hAnsi="Arial" w:cs="Arial"/>
                <w:sz w:val="20"/>
                <w:szCs w:val="20"/>
              </w:rPr>
              <w:t>dobiera rozpylacze</w:t>
            </w:r>
          </w:p>
          <w:p w:rsidR="003B6FDA" w:rsidRPr="007832DA" w:rsidRDefault="003B6FDA" w:rsidP="002E7D6A">
            <w:pPr>
              <w:pStyle w:val="Akapitzlist"/>
              <w:numPr>
                <w:ilvl w:val="0"/>
                <w:numId w:val="42"/>
              </w:numPr>
              <w:autoSpaceDE w:val="0"/>
              <w:autoSpaceDN w:val="0"/>
              <w:adjustRightInd w:val="0"/>
              <w:ind w:left="318"/>
              <w:rPr>
                <w:rFonts w:ascii="Arial" w:hAnsi="Arial" w:cs="Arial"/>
                <w:sz w:val="20"/>
                <w:szCs w:val="20"/>
              </w:rPr>
            </w:pPr>
            <w:r w:rsidRPr="007832DA">
              <w:rPr>
                <w:rFonts w:ascii="Arial" w:hAnsi="Arial" w:cs="Arial"/>
                <w:sz w:val="20"/>
                <w:szCs w:val="20"/>
              </w:rPr>
              <w:t xml:space="preserve">zapobiegać znoszeniu cieczy roboczej </w:t>
            </w:r>
          </w:p>
          <w:p w:rsidR="003B6FDA" w:rsidRPr="007832DA" w:rsidRDefault="003B6FDA" w:rsidP="002E7D6A">
            <w:pPr>
              <w:pStyle w:val="Akapitzlist"/>
              <w:numPr>
                <w:ilvl w:val="0"/>
                <w:numId w:val="42"/>
              </w:numPr>
              <w:autoSpaceDE w:val="0"/>
              <w:autoSpaceDN w:val="0"/>
              <w:adjustRightInd w:val="0"/>
              <w:ind w:left="318"/>
              <w:rPr>
                <w:rFonts w:ascii="Arial" w:hAnsi="Arial" w:cs="Arial"/>
                <w:sz w:val="20"/>
                <w:szCs w:val="20"/>
              </w:rPr>
            </w:pPr>
            <w:r w:rsidRPr="007832DA">
              <w:rPr>
                <w:rFonts w:ascii="Arial" w:hAnsi="Arial" w:cs="Arial"/>
                <w:sz w:val="20"/>
                <w:szCs w:val="20"/>
              </w:rPr>
              <w:t>potwierdzać sprawność techniczną sprzętu przeznaczonego do stosowania środków ochrony roślin</w:t>
            </w:r>
            <w:r w:rsidRPr="007832DA">
              <w:rPr>
                <w:rFonts w:ascii="Arial" w:eastAsia="Times New Roman" w:hAnsi="Arial" w:cs="Arial"/>
                <w:sz w:val="20"/>
                <w:szCs w:val="20"/>
              </w:rPr>
              <w:t xml:space="preserve"> </w:t>
            </w:r>
          </w:p>
          <w:p w:rsidR="003B6FDA" w:rsidRPr="007832DA" w:rsidRDefault="003B6FDA" w:rsidP="002E7D6A">
            <w:pPr>
              <w:pStyle w:val="Akapitzlist"/>
              <w:numPr>
                <w:ilvl w:val="0"/>
                <w:numId w:val="42"/>
              </w:numPr>
              <w:ind w:left="318"/>
              <w:rPr>
                <w:rFonts w:ascii="Arial" w:hAnsi="Arial" w:cs="Arial"/>
                <w:sz w:val="20"/>
                <w:szCs w:val="20"/>
              </w:rPr>
            </w:pPr>
            <w:r w:rsidRPr="007832DA">
              <w:rPr>
                <w:rFonts w:ascii="Arial" w:hAnsi="Arial" w:cs="Arial"/>
                <w:sz w:val="20"/>
                <w:szCs w:val="20"/>
              </w:rPr>
              <w:t>stosować opryskiwacz ciągnikowy polowy i sadowniczy zgodnie z przepisami prawa</w:t>
            </w:r>
          </w:p>
          <w:p w:rsidR="003B6FDA" w:rsidRPr="007832DA" w:rsidRDefault="003B6FDA" w:rsidP="002E7D6A">
            <w:pPr>
              <w:pStyle w:val="Akapitzlist"/>
              <w:numPr>
                <w:ilvl w:val="0"/>
                <w:numId w:val="43"/>
              </w:numPr>
              <w:autoSpaceDE w:val="0"/>
              <w:autoSpaceDN w:val="0"/>
              <w:adjustRightInd w:val="0"/>
              <w:ind w:left="318"/>
              <w:rPr>
                <w:rFonts w:ascii="Arial" w:hAnsi="Arial" w:cs="Arial"/>
                <w:sz w:val="20"/>
                <w:szCs w:val="20"/>
              </w:rPr>
            </w:pPr>
            <w:r w:rsidRPr="007832DA">
              <w:rPr>
                <w:rFonts w:ascii="Arial" w:hAnsi="Arial" w:cs="Arial"/>
                <w:sz w:val="20"/>
                <w:szCs w:val="20"/>
              </w:rPr>
              <w:t>określać sposób oddziaływania środków ochrony roślin na organizmy pożyteczne, w szczególności pszczołę miodną, i sposoby ograniczania ryzyka</w:t>
            </w:r>
            <w:r w:rsidRPr="007832DA">
              <w:rPr>
                <w:rFonts w:ascii="Arial" w:eastAsia="Times New Roman" w:hAnsi="Arial" w:cs="Arial"/>
                <w:sz w:val="20"/>
                <w:szCs w:val="20"/>
              </w:rPr>
              <w:t xml:space="preserve"> </w:t>
            </w:r>
          </w:p>
          <w:p w:rsidR="003B6FDA" w:rsidRPr="007832DA" w:rsidRDefault="003B6FDA" w:rsidP="002E7D6A">
            <w:pPr>
              <w:pStyle w:val="Akapitzlist"/>
              <w:numPr>
                <w:ilvl w:val="0"/>
                <w:numId w:val="43"/>
              </w:numPr>
              <w:autoSpaceDE w:val="0"/>
              <w:autoSpaceDN w:val="0"/>
              <w:adjustRightInd w:val="0"/>
              <w:ind w:left="318"/>
              <w:rPr>
                <w:rFonts w:ascii="Arial" w:hAnsi="Arial" w:cs="Arial"/>
                <w:sz w:val="20"/>
                <w:szCs w:val="20"/>
              </w:rPr>
            </w:pPr>
            <w:r w:rsidRPr="007832DA">
              <w:rPr>
                <w:rFonts w:ascii="Arial" w:hAnsi="Arial" w:cs="Arial"/>
                <w:sz w:val="20"/>
                <w:szCs w:val="20"/>
              </w:rPr>
              <w:t>opisywać zmiany zachodzące w środowisku na skutek stosowania środków ochrony roślin i sposoby ograniczania tych zmian</w:t>
            </w:r>
            <w:r w:rsidRPr="007832DA">
              <w:rPr>
                <w:rFonts w:ascii="Arial" w:eastAsia="Times New Roman" w:hAnsi="Arial" w:cs="Arial"/>
                <w:sz w:val="20"/>
                <w:szCs w:val="20"/>
              </w:rPr>
              <w:t xml:space="preserve"> </w:t>
            </w:r>
          </w:p>
          <w:p w:rsidR="003B6FDA" w:rsidRPr="007832DA" w:rsidRDefault="003B6FDA" w:rsidP="002E7D6A">
            <w:pPr>
              <w:pStyle w:val="Akapitzlist"/>
              <w:numPr>
                <w:ilvl w:val="0"/>
                <w:numId w:val="43"/>
              </w:numPr>
              <w:ind w:left="318"/>
              <w:rPr>
                <w:rFonts w:ascii="Arial" w:hAnsi="Arial" w:cs="Arial"/>
                <w:b/>
                <w:sz w:val="20"/>
                <w:szCs w:val="20"/>
              </w:rPr>
            </w:pPr>
            <w:r w:rsidRPr="007832DA">
              <w:rPr>
                <w:rFonts w:ascii="Arial" w:hAnsi="Arial" w:cs="Arial"/>
                <w:sz w:val="20"/>
                <w:szCs w:val="20"/>
              </w:rPr>
              <w:t>opisywać postępowanie z opryskiwaczem przed zabiegiem i po zabiegu wykonanym przy użyciu środków ochrony roślin</w:t>
            </w:r>
            <w:r w:rsidRPr="007832DA">
              <w:rPr>
                <w:rFonts w:ascii="Arial" w:eastAsia="Times New Roman" w:hAnsi="Arial" w:cs="Arial"/>
                <w:sz w:val="20"/>
                <w:szCs w:val="20"/>
              </w:rPr>
              <w:t xml:space="preserve"> </w:t>
            </w:r>
          </w:p>
          <w:p w:rsidR="003B6FDA" w:rsidRPr="007832DA" w:rsidRDefault="003B6FDA" w:rsidP="002E7D6A">
            <w:pPr>
              <w:pStyle w:val="Akapitzlist"/>
              <w:numPr>
                <w:ilvl w:val="0"/>
                <w:numId w:val="43"/>
              </w:numPr>
              <w:autoSpaceDE w:val="0"/>
              <w:autoSpaceDN w:val="0"/>
              <w:adjustRightInd w:val="0"/>
              <w:ind w:left="318"/>
              <w:rPr>
                <w:rFonts w:ascii="Arial" w:hAnsi="Arial" w:cs="Arial"/>
                <w:sz w:val="20"/>
                <w:szCs w:val="20"/>
              </w:rPr>
            </w:pPr>
            <w:r w:rsidRPr="007832DA">
              <w:rPr>
                <w:rFonts w:ascii="Arial" w:hAnsi="Arial" w:cs="Arial"/>
                <w:sz w:val="20"/>
                <w:szCs w:val="20"/>
              </w:rPr>
              <w:t>określać zagrożenia dla zdrowia człowieka podczas obrotu środkami ochrony roślin, ich konfekcjonowania i stosowania</w:t>
            </w:r>
            <w:r w:rsidR="00161182" w:rsidRPr="007832DA">
              <w:rPr>
                <w:rFonts w:ascii="Arial" w:hAnsi="Arial" w:cs="Arial"/>
                <w:sz w:val="20"/>
                <w:szCs w:val="20"/>
              </w:rPr>
              <w:t xml:space="preserve"> </w:t>
            </w:r>
          </w:p>
          <w:p w:rsidR="003B6FDA" w:rsidRPr="007832DA" w:rsidRDefault="003B6FDA" w:rsidP="002E7D6A">
            <w:pPr>
              <w:pStyle w:val="Akapitzlist"/>
              <w:numPr>
                <w:ilvl w:val="0"/>
                <w:numId w:val="43"/>
              </w:numPr>
              <w:autoSpaceDE w:val="0"/>
              <w:autoSpaceDN w:val="0"/>
              <w:adjustRightInd w:val="0"/>
              <w:ind w:left="318"/>
              <w:rPr>
                <w:rFonts w:ascii="Arial" w:hAnsi="Arial" w:cs="Arial"/>
                <w:sz w:val="20"/>
                <w:szCs w:val="20"/>
              </w:rPr>
            </w:pPr>
            <w:r w:rsidRPr="007832DA">
              <w:rPr>
                <w:rFonts w:ascii="Arial" w:hAnsi="Arial" w:cs="Arial"/>
                <w:sz w:val="20"/>
                <w:szCs w:val="20"/>
              </w:rPr>
              <w:t xml:space="preserve">opisywać drogi wchłaniania środków ochrony roślin do organizmu: doustną, skórną, oddechową i przez błonę śluzową </w:t>
            </w:r>
          </w:p>
          <w:p w:rsidR="003B6FDA" w:rsidRPr="007832DA" w:rsidRDefault="003B6FDA" w:rsidP="002E7D6A">
            <w:pPr>
              <w:pStyle w:val="Akapitzlist"/>
              <w:numPr>
                <w:ilvl w:val="0"/>
                <w:numId w:val="43"/>
              </w:numPr>
              <w:autoSpaceDE w:val="0"/>
              <w:autoSpaceDN w:val="0"/>
              <w:adjustRightInd w:val="0"/>
              <w:ind w:left="318"/>
              <w:rPr>
                <w:rFonts w:ascii="Arial" w:hAnsi="Arial" w:cs="Arial"/>
                <w:sz w:val="20"/>
                <w:szCs w:val="20"/>
              </w:rPr>
            </w:pPr>
            <w:r w:rsidRPr="007832DA">
              <w:rPr>
                <w:rFonts w:ascii="Arial" w:hAnsi="Arial" w:cs="Arial"/>
                <w:sz w:val="20"/>
                <w:szCs w:val="20"/>
              </w:rPr>
              <w:t xml:space="preserve">opisywać środki ochrony indywidualnej i zasady ich użycia </w:t>
            </w:r>
          </w:p>
          <w:p w:rsidR="003B6FDA" w:rsidRPr="007832DA" w:rsidRDefault="003B6FDA" w:rsidP="002E7D6A">
            <w:pPr>
              <w:pStyle w:val="Akapitzlist"/>
              <w:numPr>
                <w:ilvl w:val="0"/>
                <w:numId w:val="43"/>
              </w:numPr>
              <w:autoSpaceDE w:val="0"/>
              <w:autoSpaceDN w:val="0"/>
              <w:adjustRightInd w:val="0"/>
              <w:ind w:left="318"/>
              <w:rPr>
                <w:rFonts w:ascii="Arial" w:hAnsi="Arial" w:cs="Arial"/>
                <w:sz w:val="20"/>
                <w:szCs w:val="20"/>
              </w:rPr>
            </w:pPr>
            <w:r w:rsidRPr="007832DA">
              <w:rPr>
                <w:rFonts w:ascii="Arial" w:hAnsi="Arial" w:cs="Arial"/>
                <w:sz w:val="20"/>
                <w:szCs w:val="20"/>
              </w:rPr>
              <w:t xml:space="preserve">określać zasady prawidłowego przechowywania, pakowania i transportu środków ochrony roślin </w:t>
            </w:r>
          </w:p>
          <w:p w:rsidR="003B6FDA" w:rsidRPr="007832DA" w:rsidRDefault="003B6FDA" w:rsidP="002E7D6A">
            <w:pPr>
              <w:pStyle w:val="Akapitzlist"/>
              <w:numPr>
                <w:ilvl w:val="0"/>
                <w:numId w:val="43"/>
              </w:numPr>
              <w:autoSpaceDE w:val="0"/>
              <w:autoSpaceDN w:val="0"/>
              <w:adjustRightInd w:val="0"/>
              <w:ind w:left="318"/>
              <w:rPr>
                <w:rFonts w:ascii="Arial" w:hAnsi="Arial" w:cs="Arial"/>
                <w:sz w:val="20"/>
                <w:szCs w:val="20"/>
              </w:rPr>
            </w:pPr>
            <w:r w:rsidRPr="007832DA">
              <w:rPr>
                <w:rFonts w:ascii="Arial" w:hAnsi="Arial" w:cs="Arial"/>
                <w:sz w:val="20"/>
                <w:szCs w:val="20"/>
              </w:rPr>
              <w:t xml:space="preserve">charakteryzować przepisy przeciwpożarowe i zasady postępowania w czasie pożaru, w tym: </w:t>
            </w:r>
          </w:p>
          <w:p w:rsidR="003B6FDA" w:rsidRPr="007832DA" w:rsidRDefault="003B6FDA" w:rsidP="002E7D6A">
            <w:pPr>
              <w:pStyle w:val="Akapitzlist"/>
              <w:numPr>
                <w:ilvl w:val="0"/>
                <w:numId w:val="40"/>
              </w:numPr>
              <w:autoSpaceDE w:val="0"/>
              <w:autoSpaceDN w:val="0"/>
              <w:adjustRightInd w:val="0"/>
              <w:ind w:left="791" w:hanging="426"/>
              <w:rPr>
                <w:rFonts w:ascii="Arial" w:hAnsi="Arial" w:cs="Arial"/>
                <w:sz w:val="20"/>
                <w:szCs w:val="20"/>
              </w:rPr>
            </w:pPr>
            <w:r w:rsidRPr="007832DA">
              <w:rPr>
                <w:rFonts w:ascii="Arial" w:hAnsi="Arial" w:cs="Arial"/>
                <w:sz w:val="20"/>
                <w:szCs w:val="20"/>
              </w:rPr>
              <w:t>przyczyny i rodzaje zagrożeń</w:t>
            </w:r>
          </w:p>
          <w:p w:rsidR="003B6FDA" w:rsidRPr="007832DA" w:rsidRDefault="003B6FDA" w:rsidP="002E7D6A">
            <w:pPr>
              <w:pStyle w:val="Akapitzlist"/>
              <w:numPr>
                <w:ilvl w:val="0"/>
                <w:numId w:val="40"/>
              </w:numPr>
              <w:autoSpaceDE w:val="0"/>
              <w:autoSpaceDN w:val="0"/>
              <w:adjustRightInd w:val="0"/>
              <w:ind w:left="791" w:hanging="426"/>
              <w:rPr>
                <w:rFonts w:ascii="Arial" w:hAnsi="Arial" w:cs="Arial"/>
                <w:sz w:val="20"/>
                <w:szCs w:val="20"/>
              </w:rPr>
            </w:pPr>
            <w:r w:rsidRPr="007832DA">
              <w:rPr>
                <w:rFonts w:ascii="Arial" w:hAnsi="Arial" w:cs="Arial"/>
                <w:sz w:val="20"/>
                <w:szCs w:val="20"/>
              </w:rPr>
              <w:t>drogi pożarowe</w:t>
            </w:r>
          </w:p>
          <w:p w:rsidR="003B6FDA" w:rsidRPr="00D36D8F" w:rsidRDefault="003B6FDA" w:rsidP="002E7D6A">
            <w:pPr>
              <w:pStyle w:val="Akapitzlist"/>
              <w:numPr>
                <w:ilvl w:val="0"/>
                <w:numId w:val="43"/>
              </w:numPr>
              <w:autoSpaceDE w:val="0"/>
              <w:autoSpaceDN w:val="0"/>
              <w:adjustRightInd w:val="0"/>
              <w:ind w:left="318"/>
              <w:rPr>
                <w:rFonts w:ascii="Arial" w:hAnsi="Arial" w:cs="Arial"/>
                <w:b/>
                <w:sz w:val="20"/>
                <w:szCs w:val="20"/>
              </w:rPr>
            </w:pPr>
            <w:r w:rsidRPr="007832DA">
              <w:rPr>
                <w:rFonts w:ascii="Arial" w:hAnsi="Arial" w:cs="Arial"/>
                <w:sz w:val="20"/>
                <w:szCs w:val="20"/>
              </w:rPr>
              <w:t>opisywać zasady ochrony pracy kobi</w:t>
            </w:r>
            <w:r w:rsidR="00D36D8F">
              <w:rPr>
                <w:rFonts w:ascii="Arial" w:hAnsi="Arial" w:cs="Arial"/>
                <w:sz w:val="20"/>
                <w:szCs w:val="20"/>
              </w:rPr>
              <w:t>et i ochrony pracy młodocianych</w:t>
            </w:r>
          </w:p>
          <w:p w:rsidR="00D36D8F" w:rsidRPr="00054B09" w:rsidRDefault="00D36D8F" w:rsidP="00D36D8F">
            <w:pPr>
              <w:pStyle w:val="Akapitzlist"/>
              <w:numPr>
                <w:ilvl w:val="0"/>
                <w:numId w:val="43"/>
              </w:numPr>
              <w:autoSpaceDE w:val="0"/>
              <w:autoSpaceDN w:val="0"/>
              <w:adjustRightInd w:val="0"/>
              <w:ind w:left="318"/>
              <w:rPr>
                <w:rFonts w:ascii="Arial" w:hAnsi="Arial" w:cs="Arial"/>
                <w:sz w:val="20"/>
                <w:szCs w:val="20"/>
              </w:rPr>
            </w:pPr>
            <w:r w:rsidRPr="00D36D8F">
              <w:rPr>
                <w:rFonts w:ascii="Arial" w:hAnsi="Arial" w:cs="Arial"/>
                <w:sz w:val="20"/>
                <w:szCs w:val="20"/>
              </w:rPr>
              <w:t>wskazać najczęstsze przyczyny sytuacji stresowych w pracy zawodowej</w:t>
            </w:r>
          </w:p>
          <w:p w:rsidR="00054B09" w:rsidRPr="007832DA" w:rsidRDefault="00054B09" w:rsidP="00D36D8F">
            <w:pPr>
              <w:pStyle w:val="Akapitzlist"/>
              <w:numPr>
                <w:ilvl w:val="0"/>
                <w:numId w:val="43"/>
              </w:numPr>
              <w:autoSpaceDE w:val="0"/>
              <w:autoSpaceDN w:val="0"/>
              <w:adjustRightInd w:val="0"/>
              <w:ind w:left="318"/>
              <w:rPr>
                <w:rFonts w:ascii="Arial" w:hAnsi="Arial" w:cs="Arial"/>
                <w:b/>
                <w:sz w:val="20"/>
                <w:szCs w:val="20"/>
              </w:rPr>
            </w:pPr>
            <w:r w:rsidRPr="00054B09">
              <w:rPr>
                <w:rFonts w:ascii="Arial" w:hAnsi="Arial" w:cs="Arial"/>
                <w:sz w:val="20"/>
                <w:szCs w:val="20"/>
              </w:rPr>
              <w:t>komunikować się ze współpracownikami</w:t>
            </w:r>
          </w:p>
        </w:tc>
        <w:tc>
          <w:tcPr>
            <w:tcW w:w="4082" w:type="dxa"/>
          </w:tcPr>
          <w:p w:rsidR="003B6FDA" w:rsidRPr="007832DA" w:rsidRDefault="003B6FDA" w:rsidP="002E7D6A">
            <w:pPr>
              <w:pStyle w:val="Akapitzlist"/>
              <w:numPr>
                <w:ilvl w:val="0"/>
                <w:numId w:val="42"/>
              </w:numPr>
              <w:autoSpaceDE w:val="0"/>
              <w:autoSpaceDN w:val="0"/>
              <w:adjustRightInd w:val="0"/>
              <w:ind w:left="312"/>
              <w:rPr>
                <w:rFonts w:ascii="Arial" w:hAnsi="Arial" w:cs="Arial"/>
                <w:sz w:val="20"/>
                <w:szCs w:val="20"/>
              </w:rPr>
            </w:pPr>
            <w:r w:rsidRPr="007832DA">
              <w:rPr>
                <w:rFonts w:ascii="Arial" w:eastAsia="Times New Roman" w:hAnsi="Arial" w:cs="Arial"/>
                <w:sz w:val="20"/>
                <w:szCs w:val="20"/>
              </w:rPr>
              <w:t xml:space="preserve">wyjaśniać podstawowe wymagania integrowanej ochrony roślin, integrowanej produkcji i rolnictwa ekologicznego, w tym: </w:t>
            </w:r>
          </w:p>
          <w:p w:rsidR="003B6FDA" w:rsidRPr="007832DA" w:rsidRDefault="003B6FDA" w:rsidP="002E7D6A">
            <w:pPr>
              <w:pStyle w:val="Akapitzlist"/>
              <w:numPr>
                <w:ilvl w:val="0"/>
                <w:numId w:val="37"/>
              </w:numPr>
              <w:autoSpaceDE w:val="0"/>
              <w:autoSpaceDN w:val="0"/>
              <w:adjustRightInd w:val="0"/>
              <w:contextualSpacing w:val="0"/>
              <w:rPr>
                <w:rFonts w:ascii="Arial" w:hAnsi="Arial" w:cs="Arial"/>
                <w:sz w:val="20"/>
                <w:szCs w:val="20"/>
              </w:rPr>
            </w:pPr>
            <w:r w:rsidRPr="007832DA">
              <w:rPr>
                <w:rFonts w:ascii="Arial" w:hAnsi="Arial" w:cs="Arial"/>
                <w:sz w:val="20"/>
                <w:szCs w:val="20"/>
              </w:rPr>
              <w:t>ograniczanie występowania organizmów szkodliwych przez:</w:t>
            </w:r>
          </w:p>
          <w:p w:rsidR="003B6FDA" w:rsidRPr="007832DA" w:rsidRDefault="003B6FDA" w:rsidP="002E7D6A">
            <w:pPr>
              <w:pStyle w:val="Akapitzlist"/>
              <w:numPr>
                <w:ilvl w:val="0"/>
                <w:numId w:val="34"/>
              </w:numPr>
              <w:autoSpaceDE w:val="0"/>
              <w:autoSpaceDN w:val="0"/>
              <w:adjustRightInd w:val="0"/>
              <w:ind w:left="821" w:hanging="283"/>
              <w:rPr>
                <w:rFonts w:ascii="Arial" w:eastAsia="Times New Roman" w:hAnsi="Arial" w:cs="Arial"/>
                <w:sz w:val="20"/>
                <w:szCs w:val="20"/>
              </w:rPr>
            </w:pPr>
            <w:r w:rsidRPr="007832DA">
              <w:rPr>
                <w:rFonts w:ascii="Arial" w:eastAsia="Times New Roman" w:hAnsi="Arial" w:cs="Arial"/>
                <w:sz w:val="20"/>
                <w:szCs w:val="20"/>
              </w:rPr>
              <w:t>właściwy płodozmian i agrotechnikę</w:t>
            </w:r>
          </w:p>
          <w:p w:rsidR="003B6FDA" w:rsidRPr="007832DA" w:rsidRDefault="003B6FDA" w:rsidP="002E7D6A">
            <w:pPr>
              <w:pStyle w:val="Akapitzlist"/>
              <w:numPr>
                <w:ilvl w:val="0"/>
                <w:numId w:val="34"/>
              </w:numPr>
              <w:autoSpaceDE w:val="0"/>
              <w:autoSpaceDN w:val="0"/>
              <w:adjustRightInd w:val="0"/>
              <w:ind w:left="821" w:hanging="283"/>
              <w:rPr>
                <w:rFonts w:ascii="Arial" w:eastAsia="Times New Roman" w:hAnsi="Arial" w:cs="Arial"/>
                <w:sz w:val="20"/>
                <w:szCs w:val="20"/>
              </w:rPr>
            </w:pPr>
            <w:r w:rsidRPr="007832DA">
              <w:rPr>
                <w:rFonts w:ascii="Arial" w:eastAsia="Times New Roman" w:hAnsi="Arial" w:cs="Arial"/>
                <w:sz w:val="20"/>
                <w:szCs w:val="20"/>
              </w:rPr>
              <w:t>stosowanie odmian odpornych i tolerancyjnych oraz materiału siewnego wytworzonego i poddanego ocenie zgodnie z przepisami o nasiennictwie</w:t>
            </w:r>
          </w:p>
          <w:p w:rsidR="003B6FDA" w:rsidRPr="007832DA" w:rsidRDefault="003B6FDA" w:rsidP="002E7D6A">
            <w:pPr>
              <w:pStyle w:val="Akapitzlist"/>
              <w:numPr>
                <w:ilvl w:val="0"/>
                <w:numId w:val="34"/>
              </w:numPr>
              <w:autoSpaceDE w:val="0"/>
              <w:autoSpaceDN w:val="0"/>
              <w:adjustRightInd w:val="0"/>
              <w:ind w:left="821" w:hanging="283"/>
              <w:rPr>
                <w:rFonts w:ascii="Arial" w:eastAsia="Times New Roman" w:hAnsi="Arial" w:cs="Arial"/>
                <w:sz w:val="20"/>
                <w:szCs w:val="20"/>
              </w:rPr>
            </w:pPr>
            <w:r w:rsidRPr="007832DA">
              <w:rPr>
                <w:rFonts w:ascii="Arial" w:eastAsia="Times New Roman" w:hAnsi="Arial" w:cs="Arial"/>
                <w:sz w:val="20"/>
                <w:szCs w:val="20"/>
              </w:rPr>
              <w:t>właściwe nawożenie i nawadnianie</w:t>
            </w:r>
          </w:p>
          <w:p w:rsidR="003B6FDA" w:rsidRPr="007832DA" w:rsidRDefault="003B6FDA" w:rsidP="002E7D6A">
            <w:pPr>
              <w:pStyle w:val="Akapitzlist"/>
              <w:numPr>
                <w:ilvl w:val="0"/>
                <w:numId w:val="34"/>
              </w:numPr>
              <w:autoSpaceDE w:val="0"/>
              <w:autoSpaceDN w:val="0"/>
              <w:adjustRightInd w:val="0"/>
              <w:ind w:left="821" w:hanging="283"/>
              <w:rPr>
                <w:rFonts w:ascii="Arial" w:eastAsia="Times New Roman" w:hAnsi="Arial" w:cs="Arial"/>
                <w:sz w:val="20"/>
                <w:szCs w:val="20"/>
              </w:rPr>
            </w:pPr>
            <w:r w:rsidRPr="007832DA">
              <w:rPr>
                <w:rFonts w:ascii="Arial" w:eastAsia="Times New Roman" w:hAnsi="Arial" w:cs="Arial"/>
                <w:sz w:val="20"/>
                <w:szCs w:val="20"/>
              </w:rPr>
              <w:t>przestrzeganie zasad higieny fitosanitarnej</w:t>
            </w:r>
          </w:p>
          <w:p w:rsidR="003B6FDA" w:rsidRPr="007832DA" w:rsidRDefault="003B6FDA" w:rsidP="002E7D6A">
            <w:pPr>
              <w:pStyle w:val="Akapitzlist"/>
              <w:numPr>
                <w:ilvl w:val="0"/>
                <w:numId w:val="34"/>
              </w:numPr>
              <w:autoSpaceDE w:val="0"/>
              <w:autoSpaceDN w:val="0"/>
              <w:adjustRightInd w:val="0"/>
              <w:ind w:left="821" w:hanging="283"/>
              <w:rPr>
                <w:rFonts w:ascii="Arial" w:eastAsia="Times New Roman" w:hAnsi="Arial" w:cs="Arial"/>
                <w:sz w:val="20"/>
                <w:szCs w:val="20"/>
              </w:rPr>
            </w:pPr>
            <w:r w:rsidRPr="007832DA">
              <w:rPr>
                <w:rFonts w:ascii="Arial" w:eastAsia="Times New Roman" w:hAnsi="Arial" w:cs="Arial"/>
                <w:sz w:val="20"/>
                <w:szCs w:val="20"/>
              </w:rPr>
              <w:t>ochronę i introdukcję organizmów pożytecznych, w szczególności pszczoły miodnej</w:t>
            </w:r>
          </w:p>
          <w:p w:rsidR="003B6FDA" w:rsidRPr="007832DA" w:rsidRDefault="003B6FDA" w:rsidP="002E7D6A">
            <w:pPr>
              <w:pStyle w:val="Akapitzlist"/>
              <w:numPr>
                <w:ilvl w:val="0"/>
                <w:numId w:val="37"/>
              </w:numPr>
              <w:autoSpaceDE w:val="0"/>
              <w:autoSpaceDN w:val="0"/>
              <w:adjustRightInd w:val="0"/>
              <w:contextualSpacing w:val="0"/>
              <w:rPr>
                <w:rFonts w:ascii="Arial" w:eastAsia="Times New Roman" w:hAnsi="Arial" w:cs="Arial"/>
                <w:sz w:val="20"/>
                <w:szCs w:val="20"/>
              </w:rPr>
            </w:pPr>
            <w:r w:rsidRPr="007832DA">
              <w:rPr>
                <w:rFonts w:ascii="Arial" w:eastAsia="Times New Roman" w:hAnsi="Arial" w:cs="Arial"/>
                <w:sz w:val="20"/>
                <w:szCs w:val="20"/>
              </w:rPr>
              <w:t>planowanie zabiegów ochrony roślin w oparciu o:</w:t>
            </w:r>
          </w:p>
          <w:p w:rsidR="003B6FDA" w:rsidRPr="007832DA" w:rsidRDefault="003B6FDA" w:rsidP="002E7D6A">
            <w:pPr>
              <w:pStyle w:val="Akapitzlist"/>
              <w:numPr>
                <w:ilvl w:val="0"/>
                <w:numId w:val="34"/>
              </w:numPr>
              <w:autoSpaceDE w:val="0"/>
              <w:autoSpaceDN w:val="0"/>
              <w:adjustRightInd w:val="0"/>
              <w:ind w:left="821" w:hanging="283"/>
              <w:rPr>
                <w:rFonts w:ascii="Arial" w:eastAsia="Times New Roman" w:hAnsi="Arial" w:cs="Arial"/>
                <w:sz w:val="20"/>
                <w:szCs w:val="20"/>
              </w:rPr>
            </w:pPr>
            <w:r w:rsidRPr="007832DA">
              <w:rPr>
                <w:rFonts w:ascii="Arial" w:eastAsia="Times New Roman" w:hAnsi="Arial" w:cs="Arial"/>
                <w:sz w:val="20"/>
                <w:szCs w:val="20"/>
              </w:rPr>
              <w:t>monitorowanie organizmów szkodliwych, progi szkodliwości organizmów szkodliwych</w:t>
            </w:r>
          </w:p>
          <w:p w:rsidR="003B6FDA" w:rsidRPr="007832DA" w:rsidRDefault="003B6FDA" w:rsidP="002E7D6A">
            <w:pPr>
              <w:pStyle w:val="Akapitzlist"/>
              <w:numPr>
                <w:ilvl w:val="0"/>
                <w:numId w:val="34"/>
              </w:numPr>
              <w:autoSpaceDE w:val="0"/>
              <w:autoSpaceDN w:val="0"/>
              <w:adjustRightInd w:val="0"/>
              <w:ind w:left="821" w:hanging="283"/>
              <w:rPr>
                <w:rFonts w:ascii="Arial" w:eastAsia="Times New Roman" w:hAnsi="Arial" w:cs="Arial"/>
                <w:sz w:val="20"/>
                <w:szCs w:val="20"/>
              </w:rPr>
            </w:pPr>
            <w:r w:rsidRPr="007832DA">
              <w:rPr>
                <w:rFonts w:ascii="Arial" w:eastAsia="Times New Roman" w:hAnsi="Arial" w:cs="Arial"/>
                <w:sz w:val="20"/>
                <w:szCs w:val="20"/>
              </w:rPr>
              <w:t>programy wspomagania decyzji w ochronie roślin</w:t>
            </w:r>
          </w:p>
          <w:p w:rsidR="003B6FDA" w:rsidRPr="007832DA" w:rsidRDefault="003B6FDA" w:rsidP="002E7D6A">
            <w:pPr>
              <w:pStyle w:val="Akapitzlist"/>
              <w:numPr>
                <w:ilvl w:val="0"/>
                <w:numId w:val="34"/>
              </w:numPr>
              <w:autoSpaceDE w:val="0"/>
              <w:autoSpaceDN w:val="0"/>
              <w:adjustRightInd w:val="0"/>
              <w:ind w:left="821" w:hanging="283"/>
              <w:rPr>
                <w:rFonts w:ascii="Arial" w:eastAsia="Times New Roman" w:hAnsi="Arial" w:cs="Arial"/>
                <w:sz w:val="20"/>
                <w:szCs w:val="20"/>
              </w:rPr>
            </w:pPr>
            <w:r w:rsidRPr="007832DA">
              <w:rPr>
                <w:rFonts w:ascii="Arial" w:eastAsia="Times New Roman" w:hAnsi="Arial" w:cs="Arial"/>
                <w:sz w:val="20"/>
                <w:szCs w:val="20"/>
              </w:rPr>
              <w:t>doradztwo</w:t>
            </w:r>
          </w:p>
          <w:p w:rsidR="003B6FDA" w:rsidRPr="007832DA" w:rsidRDefault="003B6FDA" w:rsidP="002E7D6A">
            <w:pPr>
              <w:pStyle w:val="Akapitzlist"/>
              <w:numPr>
                <w:ilvl w:val="0"/>
                <w:numId w:val="37"/>
              </w:numPr>
              <w:autoSpaceDE w:val="0"/>
              <w:autoSpaceDN w:val="0"/>
              <w:adjustRightInd w:val="0"/>
              <w:spacing w:after="200"/>
              <w:rPr>
                <w:rFonts w:ascii="Arial" w:hAnsi="Arial" w:cs="Arial"/>
                <w:sz w:val="20"/>
                <w:szCs w:val="20"/>
              </w:rPr>
            </w:pPr>
            <w:r w:rsidRPr="007832DA">
              <w:rPr>
                <w:rFonts w:ascii="Arial" w:hAnsi="Arial" w:cs="Arial"/>
                <w:sz w:val="20"/>
                <w:szCs w:val="20"/>
              </w:rPr>
              <w:t>przeciwdziałanie powstawaniu odporności organizmów szkodliwych na środki ochrony roślin</w:t>
            </w:r>
          </w:p>
          <w:p w:rsidR="003B6FDA" w:rsidRPr="007832DA" w:rsidRDefault="003B6FDA" w:rsidP="002E7D6A">
            <w:pPr>
              <w:pStyle w:val="Akapitzlist"/>
              <w:numPr>
                <w:ilvl w:val="0"/>
                <w:numId w:val="43"/>
              </w:numPr>
              <w:autoSpaceDE w:val="0"/>
              <w:autoSpaceDN w:val="0"/>
              <w:adjustRightInd w:val="0"/>
              <w:ind w:left="312"/>
              <w:rPr>
                <w:rFonts w:ascii="Arial" w:hAnsi="Arial" w:cs="Arial"/>
                <w:sz w:val="20"/>
                <w:szCs w:val="20"/>
              </w:rPr>
            </w:pPr>
            <w:r w:rsidRPr="007832DA">
              <w:rPr>
                <w:rFonts w:ascii="Arial" w:hAnsi="Arial" w:cs="Arial"/>
                <w:sz w:val="20"/>
                <w:szCs w:val="20"/>
              </w:rPr>
              <w:t>zapobiegać znoszeniu cieczy roboczej podczas zabiegu oraz skażeniom punktowym środkami ochrony roślin</w:t>
            </w:r>
            <w:r w:rsidRPr="007832DA">
              <w:rPr>
                <w:rFonts w:ascii="Arial" w:eastAsia="Times New Roman" w:hAnsi="Arial" w:cs="Arial"/>
                <w:sz w:val="20"/>
                <w:szCs w:val="20"/>
              </w:rPr>
              <w:t xml:space="preserve"> </w:t>
            </w:r>
          </w:p>
          <w:p w:rsidR="003B6FDA" w:rsidRPr="007832DA" w:rsidRDefault="003B6FDA" w:rsidP="002E7D6A">
            <w:pPr>
              <w:pStyle w:val="Akapitzlist"/>
              <w:numPr>
                <w:ilvl w:val="0"/>
                <w:numId w:val="43"/>
              </w:numPr>
              <w:autoSpaceDE w:val="0"/>
              <w:autoSpaceDN w:val="0"/>
              <w:adjustRightInd w:val="0"/>
              <w:ind w:left="312"/>
              <w:rPr>
                <w:rFonts w:ascii="Arial" w:hAnsi="Arial" w:cs="Arial"/>
                <w:sz w:val="20"/>
                <w:szCs w:val="20"/>
              </w:rPr>
            </w:pPr>
            <w:r w:rsidRPr="007832DA">
              <w:rPr>
                <w:rFonts w:ascii="Arial" w:hAnsi="Arial" w:cs="Arial"/>
                <w:sz w:val="20"/>
                <w:szCs w:val="20"/>
              </w:rPr>
              <w:t>określać sposoby informowania o planowanych zabiegach z użyciem sprzętu agrolotniczego</w:t>
            </w:r>
            <w:r w:rsidRPr="007832DA">
              <w:rPr>
                <w:rFonts w:ascii="Arial" w:eastAsia="Times New Roman" w:hAnsi="Arial" w:cs="Arial"/>
                <w:sz w:val="20"/>
                <w:szCs w:val="20"/>
              </w:rPr>
              <w:t xml:space="preserve"> </w:t>
            </w:r>
          </w:p>
          <w:p w:rsidR="003B6FDA" w:rsidRPr="007832DA" w:rsidRDefault="003B6FDA" w:rsidP="002E7D6A">
            <w:pPr>
              <w:pStyle w:val="Akapitzlist"/>
              <w:numPr>
                <w:ilvl w:val="0"/>
                <w:numId w:val="43"/>
              </w:numPr>
              <w:autoSpaceDE w:val="0"/>
              <w:autoSpaceDN w:val="0"/>
              <w:adjustRightInd w:val="0"/>
              <w:ind w:left="312"/>
              <w:rPr>
                <w:rFonts w:ascii="Arial" w:hAnsi="Arial" w:cs="Arial"/>
                <w:sz w:val="20"/>
                <w:szCs w:val="20"/>
              </w:rPr>
            </w:pPr>
            <w:r w:rsidRPr="007832DA">
              <w:rPr>
                <w:rFonts w:ascii="Arial" w:hAnsi="Arial" w:cs="Arial"/>
                <w:sz w:val="20"/>
                <w:szCs w:val="20"/>
              </w:rPr>
              <w:t>opisywać środki ochrony środowiska wodnego i wody pitnej, w tym:</w:t>
            </w:r>
            <w:r w:rsidRPr="007832DA">
              <w:rPr>
                <w:rFonts w:ascii="Arial" w:eastAsia="Times New Roman" w:hAnsi="Arial" w:cs="Arial"/>
                <w:sz w:val="20"/>
                <w:szCs w:val="20"/>
              </w:rPr>
              <w:t xml:space="preserve"> </w:t>
            </w:r>
          </w:p>
          <w:p w:rsidR="003B6FDA" w:rsidRPr="007832DA" w:rsidRDefault="003B6FDA" w:rsidP="002E7D6A">
            <w:pPr>
              <w:pStyle w:val="Akapitzlist"/>
              <w:numPr>
                <w:ilvl w:val="0"/>
                <w:numId w:val="38"/>
              </w:numPr>
              <w:autoSpaceDE w:val="0"/>
              <w:autoSpaceDN w:val="0"/>
              <w:adjustRightInd w:val="0"/>
              <w:ind w:left="791" w:hanging="397"/>
              <w:rPr>
                <w:rFonts w:ascii="Arial" w:hAnsi="Arial" w:cs="Arial"/>
                <w:sz w:val="20"/>
                <w:szCs w:val="20"/>
              </w:rPr>
            </w:pPr>
            <w:r w:rsidRPr="007832DA">
              <w:rPr>
                <w:rFonts w:ascii="Arial" w:hAnsi="Arial" w:cs="Arial"/>
                <w:sz w:val="20"/>
                <w:szCs w:val="20"/>
              </w:rPr>
              <w:t>zasady doboru środków ochrony roślin pod względem wpływu na środowisko wodne i wodę pitną</w:t>
            </w:r>
          </w:p>
          <w:p w:rsidR="003B6FDA" w:rsidRPr="007832DA" w:rsidRDefault="003B6FDA" w:rsidP="002E7D6A">
            <w:pPr>
              <w:pStyle w:val="Akapitzlist"/>
              <w:numPr>
                <w:ilvl w:val="0"/>
                <w:numId w:val="38"/>
              </w:numPr>
              <w:autoSpaceDE w:val="0"/>
              <w:autoSpaceDN w:val="0"/>
              <w:adjustRightInd w:val="0"/>
              <w:ind w:left="791" w:hanging="397"/>
              <w:rPr>
                <w:rFonts w:ascii="Arial" w:hAnsi="Arial" w:cs="Arial"/>
                <w:sz w:val="20"/>
                <w:szCs w:val="20"/>
              </w:rPr>
            </w:pPr>
            <w:r w:rsidRPr="007832DA">
              <w:rPr>
                <w:rFonts w:ascii="Arial" w:hAnsi="Arial" w:cs="Arial"/>
                <w:sz w:val="20"/>
                <w:szCs w:val="20"/>
              </w:rPr>
              <w:t>efektywne techniki stosowania środków ochrony roślin zapobiegające skażeniu wody</w:t>
            </w:r>
          </w:p>
          <w:p w:rsidR="003B6FDA" w:rsidRPr="007832DA" w:rsidRDefault="003B6FDA" w:rsidP="002E7D6A">
            <w:pPr>
              <w:pStyle w:val="Akapitzlist"/>
              <w:numPr>
                <w:ilvl w:val="0"/>
                <w:numId w:val="38"/>
              </w:numPr>
              <w:autoSpaceDE w:val="0"/>
              <w:autoSpaceDN w:val="0"/>
              <w:adjustRightInd w:val="0"/>
              <w:ind w:left="791" w:hanging="397"/>
              <w:rPr>
                <w:rFonts w:ascii="Arial" w:hAnsi="Arial" w:cs="Arial"/>
                <w:sz w:val="20"/>
                <w:szCs w:val="20"/>
              </w:rPr>
            </w:pPr>
            <w:r w:rsidRPr="007832DA">
              <w:rPr>
                <w:rFonts w:ascii="Arial" w:hAnsi="Arial" w:cs="Arial"/>
                <w:sz w:val="20"/>
                <w:szCs w:val="20"/>
              </w:rPr>
              <w:t>stosowanie środków ochrony roślin w strefach ochronnych ujęć wody oraz na terenie uzdrowisk</w:t>
            </w:r>
          </w:p>
          <w:p w:rsidR="003B6FDA" w:rsidRPr="007832DA" w:rsidRDefault="003B6FDA" w:rsidP="002E7D6A">
            <w:pPr>
              <w:pStyle w:val="Akapitzlist"/>
              <w:numPr>
                <w:ilvl w:val="0"/>
                <w:numId w:val="38"/>
              </w:numPr>
              <w:autoSpaceDE w:val="0"/>
              <w:autoSpaceDN w:val="0"/>
              <w:adjustRightInd w:val="0"/>
              <w:ind w:left="791" w:hanging="397"/>
              <w:rPr>
                <w:rFonts w:ascii="Arial" w:hAnsi="Arial" w:cs="Arial"/>
                <w:sz w:val="20"/>
                <w:szCs w:val="20"/>
              </w:rPr>
            </w:pPr>
            <w:r w:rsidRPr="007832DA">
              <w:rPr>
                <w:rFonts w:ascii="Arial" w:hAnsi="Arial" w:cs="Arial"/>
                <w:sz w:val="20"/>
                <w:szCs w:val="20"/>
              </w:rPr>
              <w:t>postępowanie ze środkami ochrony roślin i opróżnionymi opakowaniami po środkach ochrony roślin oraz pozostałościami cieczy użytkowej po zabiegu</w:t>
            </w:r>
          </w:p>
          <w:p w:rsidR="003B6FDA" w:rsidRPr="007832DA" w:rsidRDefault="003B6FDA" w:rsidP="002E7D6A">
            <w:pPr>
              <w:pStyle w:val="Akapitzlist"/>
              <w:numPr>
                <w:ilvl w:val="0"/>
                <w:numId w:val="43"/>
              </w:numPr>
              <w:autoSpaceDE w:val="0"/>
              <w:autoSpaceDN w:val="0"/>
              <w:adjustRightInd w:val="0"/>
              <w:ind w:left="318"/>
              <w:rPr>
                <w:rFonts w:ascii="Arial" w:hAnsi="Arial" w:cs="Arial"/>
                <w:sz w:val="20"/>
                <w:szCs w:val="20"/>
              </w:rPr>
            </w:pPr>
            <w:r w:rsidRPr="007832DA">
              <w:rPr>
                <w:rFonts w:ascii="Arial" w:hAnsi="Arial" w:cs="Arial"/>
                <w:sz w:val="20"/>
                <w:szCs w:val="20"/>
              </w:rPr>
              <w:t xml:space="preserve">opisywać zasady profilaktyki, w tym: </w:t>
            </w:r>
          </w:p>
          <w:p w:rsidR="003B6FDA" w:rsidRPr="007832DA" w:rsidRDefault="003B6FDA" w:rsidP="002E7D6A">
            <w:pPr>
              <w:pStyle w:val="Akapitzlist"/>
              <w:numPr>
                <w:ilvl w:val="0"/>
                <w:numId w:val="39"/>
              </w:numPr>
              <w:autoSpaceDE w:val="0"/>
              <w:autoSpaceDN w:val="0"/>
              <w:adjustRightInd w:val="0"/>
              <w:ind w:firstLine="34"/>
              <w:rPr>
                <w:rFonts w:ascii="Arial" w:hAnsi="Arial" w:cs="Arial"/>
                <w:sz w:val="20"/>
                <w:szCs w:val="20"/>
              </w:rPr>
            </w:pPr>
            <w:r w:rsidRPr="007832DA">
              <w:rPr>
                <w:rFonts w:ascii="Arial" w:hAnsi="Arial" w:cs="Arial"/>
                <w:sz w:val="20"/>
                <w:szCs w:val="20"/>
              </w:rPr>
              <w:t>badania lekarskie</w:t>
            </w:r>
          </w:p>
          <w:p w:rsidR="003B6FDA" w:rsidRPr="007832DA" w:rsidRDefault="003B6FDA" w:rsidP="002E7D6A">
            <w:pPr>
              <w:pStyle w:val="Akapitzlist"/>
              <w:numPr>
                <w:ilvl w:val="0"/>
                <w:numId w:val="39"/>
              </w:numPr>
              <w:autoSpaceDE w:val="0"/>
              <w:autoSpaceDN w:val="0"/>
              <w:adjustRightInd w:val="0"/>
              <w:ind w:left="720"/>
              <w:rPr>
                <w:rFonts w:ascii="Arial" w:hAnsi="Arial" w:cs="Arial"/>
                <w:sz w:val="20"/>
                <w:szCs w:val="20"/>
              </w:rPr>
            </w:pPr>
            <w:r w:rsidRPr="007832DA">
              <w:rPr>
                <w:rFonts w:ascii="Arial" w:hAnsi="Arial" w:cs="Arial"/>
                <w:sz w:val="20"/>
                <w:szCs w:val="20"/>
              </w:rPr>
              <w:t>wyposażenie apteczki pierwszej pomocy</w:t>
            </w:r>
          </w:p>
          <w:p w:rsidR="003B6FDA" w:rsidRPr="007832DA" w:rsidRDefault="003B6FDA" w:rsidP="002E7D6A">
            <w:pPr>
              <w:pStyle w:val="Akapitzlist"/>
              <w:numPr>
                <w:ilvl w:val="0"/>
                <w:numId w:val="39"/>
              </w:numPr>
              <w:autoSpaceDE w:val="0"/>
              <w:autoSpaceDN w:val="0"/>
              <w:adjustRightInd w:val="0"/>
              <w:ind w:left="720"/>
              <w:rPr>
                <w:rFonts w:ascii="Arial" w:hAnsi="Arial" w:cs="Arial"/>
                <w:sz w:val="20"/>
                <w:szCs w:val="20"/>
              </w:rPr>
            </w:pPr>
            <w:r w:rsidRPr="007832DA">
              <w:rPr>
                <w:rFonts w:ascii="Arial" w:hAnsi="Arial" w:cs="Arial"/>
                <w:sz w:val="20"/>
                <w:szCs w:val="20"/>
              </w:rPr>
              <w:t>informacje o najbliższym podmiocie leczniczym oraz numery telefonów do ośrodków toksykologicznych</w:t>
            </w:r>
          </w:p>
          <w:p w:rsidR="003B6FDA" w:rsidRPr="007832DA" w:rsidRDefault="003B6FDA" w:rsidP="002E7D6A">
            <w:pPr>
              <w:pStyle w:val="Akapitzlist"/>
              <w:numPr>
                <w:ilvl w:val="0"/>
                <w:numId w:val="43"/>
              </w:numPr>
              <w:autoSpaceDE w:val="0"/>
              <w:autoSpaceDN w:val="0"/>
              <w:adjustRightInd w:val="0"/>
              <w:ind w:left="318"/>
              <w:rPr>
                <w:rFonts w:ascii="Arial" w:hAnsi="Arial" w:cs="Arial"/>
                <w:sz w:val="20"/>
                <w:szCs w:val="20"/>
              </w:rPr>
            </w:pPr>
            <w:r w:rsidRPr="007832DA">
              <w:rPr>
                <w:rFonts w:ascii="Arial" w:hAnsi="Arial" w:cs="Arial"/>
                <w:sz w:val="20"/>
                <w:szCs w:val="20"/>
              </w:rPr>
              <w:t>wskazywać objawy zatrucia środkami ochrony roślin oraz pierwszą pomoc przy zatruciach tymi środkami lub w razie wyst</w:t>
            </w:r>
            <w:r w:rsidR="00D36D8F">
              <w:rPr>
                <w:rFonts w:ascii="Arial" w:hAnsi="Arial" w:cs="Arial"/>
                <w:sz w:val="20"/>
                <w:szCs w:val="20"/>
              </w:rPr>
              <w:t>ąpienia innych nagłych wypadków</w:t>
            </w:r>
          </w:p>
          <w:p w:rsidR="003B6FDA" w:rsidRPr="007832DA" w:rsidRDefault="003B6FDA" w:rsidP="002E7D6A">
            <w:pPr>
              <w:pStyle w:val="Akapitzlist"/>
              <w:numPr>
                <w:ilvl w:val="0"/>
                <w:numId w:val="43"/>
              </w:numPr>
              <w:autoSpaceDE w:val="0"/>
              <w:autoSpaceDN w:val="0"/>
              <w:adjustRightInd w:val="0"/>
              <w:ind w:left="318"/>
              <w:rPr>
                <w:rFonts w:ascii="Arial" w:hAnsi="Arial" w:cs="Arial"/>
                <w:sz w:val="20"/>
                <w:szCs w:val="20"/>
              </w:rPr>
            </w:pPr>
            <w:r w:rsidRPr="007832DA">
              <w:rPr>
                <w:rFonts w:ascii="Arial" w:hAnsi="Arial" w:cs="Arial"/>
                <w:sz w:val="20"/>
                <w:szCs w:val="20"/>
              </w:rPr>
              <w:t xml:space="preserve">określać postępowanie w przypadku rozlania lub rozsypania środków ochrony roślin </w:t>
            </w:r>
          </w:p>
          <w:p w:rsidR="003B6FDA" w:rsidRPr="007832DA" w:rsidRDefault="003B6FDA" w:rsidP="007E475A">
            <w:pPr>
              <w:pStyle w:val="Akapitzlist"/>
              <w:ind w:left="176"/>
              <w:rPr>
                <w:rFonts w:ascii="Arial" w:hAnsi="Arial" w:cs="Arial"/>
                <w:b/>
                <w:sz w:val="20"/>
                <w:szCs w:val="20"/>
              </w:rPr>
            </w:pPr>
          </w:p>
        </w:tc>
        <w:tc>
          <w:tcPr>
            <w:tcW w:w="1162" w:type="dxa"/>
          </w:tcPr>
          <w:p w:rsidR="003B6FDA" w:rsidRPr="007832DA" w:rsidRDefault="003B6FDA" w:rsidP="00972DEB">
            <w:pPr>
              <w:jc w:val="center"/>
              <w:rPr>
                <w:rFonts w:ascii="Arial" w:hAnsi="Arial" w:cs="Arial"/>
                <w:b/>
                <w:sz w:val="20"/>
                <w:szCs w:val="20"/>
              </w:rPr>
            </w:pPr>
            <w:r w:rsidRPr="007832DA">
              <w:rPr>
                <w:rFonts w:ascii="Arial" w:hAnsi="Arial" w:cs="Arial"/>
                <w:sz w:val="20"/>
                <w:szCs w:val="20"/>
              </w:rPr>
              <w:t>Klasa III</w:t>
            </w:r>
          </w:p>
        </w:tc>
      </w:tr>
      <w:tr w:rsidR="006E4853" w:rsidRPr="00A938C7" w:rsidTr="00866142">
        <w:trPr>
          <w:trHeight w:val="70"/>
        </w:trPr>
        <w:tc>
          <w:tcPr>
            <w:tcW w:w="1980" w:type="dxa"/>
          </w:tcPr>
          <w:p w:rsidR="006E4853" w:rsidRPr="007832DA" w:rsidRDefault="006E4853" w:rsidP="00972DEB">
            <w:pPr>
              <w:rPr>
                <w:rFonts w:ascii="Arial" w:hAnsi="Arial" w:cs="Arial"/>
                <w:b/>
                <w:sz w:val="20"/>
                <w:szCs w:val="20"/>
              </w:rPr>
            </w:pPr>
          </w:p>
        </w:tc>
        <w:tc>
          <w:tcPr>
            <w:tcW w:w="1984" w:type="dxa"/>
          </w:tcPr>
          <w:p w:rsidR="006E4853" w:rsidRPr="007832DA" w:rsidRDefault="006E4853" w:rsidP="00972DEB">
            <w:pPr>
              <w:rPr>
                <w:rFonts w:ascii="Arial" w:hAnsi="Arial" w:cs="Arial"/>
                <w:b/>
                <w:bCs/>
                <w:sz w:val="20"/>
                <w:szCs w:val="20"/>
              </w:rPr>
            </w:pPr>
            <w:r w:rsidRPr="007832DA">
              <w:rPr>
                <w:rFonts w:ascii="Arial" w:hAnsi="Arial" w:cs="Arial"/>
                <w:b/>
                <w:bCs/>
                <w:sz w:val="20"/>
                <w:szCs w:val="20"/>
              </w:rPr>
              <w:t>Razem na dział</w:t>
            </w:r>
          </w:p>
        </w:tc>
        <w:tc>
          <w:tcPr>
            <w:tcW w:w="993" w:type="dxa"/>
          </w:tcPr>
          <w:p w:rsidR="006E4853" w:rsidRPr="007832DA" w:rsidRDefault="006E4853" w:rsidP="00972DEB">
            <w:pPr>
              <w:jc w:val="center"/>
              <w:rPr>
                <w:rFonts w:ascii="Arial" w:hAnsi="Arial" w:cs="Arial"/>
                <w:b/>
                <w:sz w:val="20"/>
                <w:szCs w:val="20"/>
              </w:rPr>
            </w:pPr>
          </w:p>
        </w:tc>
        <w:tc>
          <w:tcPr>
            <w:tcW w:w="3969" w:type="dxa"/>
          </w:tcPr>
          <w:p w:rsidR="006E4853" w:rsidRPr="007832DA" w:rsidRDefault="006E4853" w:rsidP="007832DA">
            <w:pPr>
              <w:autoSpaceDE w:val="0"/>
              <w:autoSpaceDN w:val="0"/>
              <w:adjustRightInd w:val="0"/>
              <w:rPr>
                <w:rFonts w:ascii="Arial" w:hAnsi="Arial" w:cs="Arial"/>
                <w:sz w:val="20"/>
                <w:szCs w:val="20"/>
              </w:rPr>
            </w:pPr>
          </w:p>
        </w:tc>
        <w:tc>
          <w:tcPr>
            <w:tcW w:w="4082" w:type="dxa"/>
          </w:tcPr>
          <w:p w:rsidR="006E4853" w:rsidRPr="007832DA" w:rsidRDefault="006E4853" w:rsidP="007832DA">
            <w:pPr>
              <w:autoSpaceDE w:val="0"/>
              <w:autoSpaceDN w:val="0"/>
              <w:adjustRightInd w:val="0"/>
              <w:rPr>
                <w:rFonts w:ascii="Arial" w:hAnsi="Arial" w:cs="Arial"/>
                <w:sz w:val="20"/>
                <w:szCs w:val="20"/>
              </w:rPr>
            </w:pPr>
          </w:p>
        </w:tc>
        <w:tc>
          <w:tcPr>
            <w:tcW w:w="1162" w:type="dxa"/>
          </w:tcPr>
          <w:p w:rsidR="006E4853" w:rsidRPr="007832DA" w:rsidRDefault="006E4853" w:rsidP="00972DEB">
            <w:pPr>
              <w:jc w:val="center"/>
              <w:rPr>
                <w:rFonts w:ascii="Arial" w:hAnsi="Arial" w:cs="Arial"/>
                <w:sz w:val="20"/>
                <w:szCs w:val="20"/>
              </w:rPr>
            </w:pPr>
          </w:p>
        </w:tc>
      </w:tr>
      <w:tr w:rsidR="00054B09" w:rsidRPr="00A938C7" w:rsidTr="00866142">
        <w:trPr>
          <w:trHeight w:val="70"/>
        </w:trPr>
        <w:tc>
          <w:tcPr>
            <w:tcW w:w="3964" w:type="dxa"/>
            <w:gridSpan w:val="2"/>
          </w:tcPr>
          <w:p w:rsidR="00054B09" w:rsidRPr="007832DA" w:rsidRDefault="00054B09" w:rsidP="00972DEB">
            <w:pPr>
              <w:rPr>
                <w:rFonts w:ascii="Arial" w:hAnsi="Arial" w:cs="Arial"/>
                <w:b/>
                <w:bCs/>
                <w:sz w:val="20"/>
                <w:szCs w:val="20"/>
              </w:rPr>
            </w:pPr>
            <w:r w:rsidRPr="007832DA">
              <w:rPr>
                <w:rFonts w:ascii="Arial" w:hAnsi="Arial" w:cs="Arial"/>
                <w:b/>
                <w:bCs/>
                <w:sz w:val="20"/>
                <w:szCs w:val="20"/>
              </w:rPr>
              <w:t>Razem na przedmiot</w:t>
            </w:r>
          </w:p>
        </w:tc>
        <w:tc>
          <w:tcPr>
            <w:tcW w:w="993" w:type="dxa"/>
          </w:tcPr>
          <w:p w:rsidR="00054B09" w:rsidRPr="007832DA" w:rsidRDefault="00054B09" w:rsidP="00972DEB">
            <w:pPr>
              <w:jc w:val="center"/>
              <w:rPr>
                <w:rFonts w:ascii="Arial" w:hAnsi="Arial" w:cs="Arial"/>
                <w:b/>
                <w:sz w:val="20"/>
                <w:szCs w:val="20"/>
              </w:rPr>
            </w:pPr>
          </w:p>
        </w:tc>
        <w:tc>
          <w:tcPr>
            <w:tcW w:w="3969" w:type="dxa"/>
          </w:tcPr>
          <w:p w:rsidR="00054B09" w:rsidRPr="007832DA" w:rsidRDefault="00054B09" w:rsidP="007832DA">
            <w:pPr>
              <w:autoSpaceDE w:val="0"/>
              <w:autoSpaceDN w:val="0"/>
              <w:adjustRightInd w:val="0"/>
              <w:rPr>
                <w:rFonts w:ascii="Arial" w:hAnsi="Arial" w:cs="Arial"/>
                <w:sz w:val="20"/>
                <w:szCs w:val="20"/>
              </w:rPr>
            </w:pPr>
          </w:p>
        </w:tc>
        <w:tc>
          <w:tcPr>
            <w:tcW w:w="4082" w:type="dxa"/>
          </w:tcPr>
          <w:p w:rsidR="00054B09" w:rsidRPr="007832DA" w:rsidRDefault="00054B09" w:rsidP="007832DA">
            <w:pPr>
              <w:autoSpaceDE w:val="0"/>
              <w:autoSpaceDN w:val="0"/>
              <w:adjustRightInd w:val="0"/>
              <w:rPr>
                <w:rFonts w:ascii="Arial" w:hAnsi="Arial" w:cs="Arial"/>
                <w:sz w:val="20"/>
                <w:szCs w:val="20"/>
              </w:rPr>
            </w:pPr>
          </w:p>
        </w:tc>
        <w:tc>
          <w:tcPr>
            <w:tcW w:w="1162" w:type="dxa"/>
          </w:tcPr>
          <w:p w:rsidR="00054B09" w:rsidRPr="007832DA" w:rsidRDefault="00054B09" w:rsidP="00972DEB">
            <w:pPr>
              <w:jc w:val="center"/>
              <w:rPr>
                <w:rFonts w:ascii="Arial" w:hAnsi="Arial" w:cs="Arial"/>
                <w:sz w:val="20"/>
                <w:szCs w:val="20"/>
              </w:rPr>
            </w:pPr>
          </w:p>
        </w:tc>
      </w:tr>
    </w:tbl>
    <w:p w:rsidR="007511EF" w:rsidRPr="00A938C7" w:rsidRDefault="007511EF" w:rsidP="0017079D">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sz w:val="20"/>
          <w:szCs w:val="20"/>
        </w:rPr>
      </w:pPr>
    </w:p>
    <w:p w:rsidR="005B23B8" w:rsidRPr="00A938C7" w:rsidRDefault="005B23B8" w:rsidP="0017079D">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sz w:val="20"/>
          <w:szCs w:val="20"/>
        </w:rPr>
      </w:pPr>
      <w:r w:rsidRPr="00A938C7">
        <w:rPr>
          <w:rFonts w:ascii="Arial" w:hAnsi="Arial" w:cs="Arial"/>
          <w:b/>
          <w:sz w:val="20"/>
          <w:szCs w:val="20"/>
        </w:rPr>
        <w:t>PROCEDURY OSIĄGANIA CELÓW KSZTAŁCENIA PRZEDMIOTU</w:t>
      </w:r>
    </w:p>
    <w:p w:rsidR="00D90087" w:rsidRPr="00A938C7" w:rsidRDefault="00D90087" w:rsidP="00300B1A">
      <w:pPr>
        <w:pStyle w:val="nag4"/>
        <w:keepNext/>
        <w:spacing w:line="240" w:lineRule="auto"/>
        <w:ind w:firstLine="284"/>
        <w:jc w:val="both"/>
        <w:rPr>
          <w:sz w:val="20"/>
          <w:szCs w:val="20"/>
        </w:rPr>
      </w:pPr>
      <w:bookmarkStart w:id="3" w:name="_Hlk518419678"/>
      <w:r w:rsidRPr="00A938C7">
        <w:rPr>
          <w:sz w:val="20"/>
          <w:szCs w:val="20"/>
        </w:rPr>
        <w:t>Metody nauczania</w:t>
      </w:r>
    </w:p>
    <w:bookmarkEnd w:id="3"/>
    <w:p w:rsidR="00D90087" w:rsidRPr="00A938C7" w:rsidRDefault="00D90087" w:rsidP="00300B1A">
      <w:pPr>
        <w:ind w:firstLine="284"/>
        <w:jc w:val="both"/>
        <w:rPr>
          <w:rFonts w:ascii="Arial" w:hAnsi="Arial" w:cs="Arial"/>
          <w:sz w:val="20"/>
          <w:szCs w:val="20"/>
        </w:rPr>
      </w:pPr>
      <w:r w:rsidRPr="00A938C7">
        <w:rPr>
          <w:rFonts w:ascii="Arial" w:hAnsi="Arial" w:cs="Arial"/>
          <w:sz w:val="20"/>
          <w:szCs w:val="20"/>
        </w:rPr>
        <w:t>W procesie nauczania nauczyciel powinien przyjąć postawę:</w:t>
      </w:r>
    </w:p>
    <w:p w:rsidR="00D90087" w:rsidRPr="00A938C7" w:rsidRDefault="00D90087" w:rsidP="00300B1A">
      <w:pPr>
        <w:ind w:firstLine="284"/>
        <w:jc w:val="both"/>
        <w:rPr>
          <w:rFonts w:ascii="Arial" w:hAnsi="Arial" w:cs="Arial"/>
          <w:sz w:val="20"/>
          <w:szCs w:val="20"/>
        </w:rPr>
      </w:pPr>
      <w:r w:rsidRPr="00A938C7">
        <w:rPr>
          <w:rFonts w:ascii="Arial" w:hAnsi="Arial" w:cs="Arial"/>
          <w:sz w:val="20"/>
          <w:szCs w:val="20"/>
        </w:rPr>
        <w:t xml:space="preserve">- kierownika procesu uczenia się uczniów, </w:t>
      </w:r>
    </w:p>
    <w:p w:rsidR="00D90087" w:rsidRPr="00A938C7" w:rsidRDefault="00D90087" w:rsidP="00300B1A">
      <w:pPr>
        <w:ind w:firstLine="284"/>
        <w:jc w:val="both"/>
        <w:rPr>
          <w:rFonts w:ascii="Arial" w:hAnsi="Arial" w:cs="Arial"/>
          <w:sz w:val="20"/>
          <w:szCs w:val="20"/>
        </w:rPr>
      </w:pPr>
      <w:r w:rsidRPr="00A938C7">
        <w:rPr>
          <w:rFonts w:ascii="Arial" w:hAnsi="Arial" w:cs="Arial"/>
          <w:sz w:val="20"/>
          <w:szCs w:val="20"/>
        </w:rPr>
        <w:t xml:space="preserve">- doradcy, który jest do dyspozycji, gdy uczniowie mają problem z rozwiązaniem trudnego zadania lub gdy czegoś nie rozumieją, a także </w:t>
      </w:r>
      <w:r w:rsidR="004B3ED9" w:rsidRPr="00A938C7">
        <w:rPr>
          <w:rFonts w:ascii="Arial" w:hAnsi="Arial" w:cs="Arial"/>
          <w:sz w:val="20"/>
          <w:szCs w:val="20"/>
        </w:rPr>
        <w:t>wtedy,</w:t>
      </w:r>
      <w:r w:rsidRPr="00A938C7">
        <w:rPr>
          <w:rFonts w:ascii="Arial" w:hAnsi="Arial" w:cs="Arial"/>
          <w:sz w:val="20"/>
          <w:szCs w:val="20"/>
        </w:rPr>
        <w:t xml:space="preserve"> gdy są niepewni,</w:t>
      </w:r>
    </w:p>
    <w:p w:rsidR="00D90087" w:rsidRPr="00A938C7" w:rsidRDefault="00D90087" w:rsidP="00300B1A">
      <w:pPr>
        <w:ind w:firstLine="284"/>
        <w:jc w:val="both"/>
        <w:rPr>
          <w:rFonts w:ascii="Arial" w:hAnsi="Arial" w:cs="Arial"/>
          <w:sz w:val="20"/>
          <w:szCs w:val="20"/>
        </w:rPr>
      </w:pPr>
      <w:r w:rsidRPr="00A938C7">
        <w:rPr>
          <w:rFonts w:ascii="Arial" w:hAnsi="Arial" w:cs="Arial"/>
          <w:sz w:val="20"/>
          <w:szCs w:val="20"/>
        </w:rPr>
        <w:t>- animatora, który inicjuje metody i objaśnia ich znaczenie dla procesu uczenia się, przedstawia cele uczenia się i przygotowuje materiał do pracy,</w:t>
      </w:r>
    </w:p>
    <w:p w:rsidR="00D90087" w:rsidRPr="00A938C7" w:rsidRDefault="00D90087" w:rsidP="00300B1A">
      <w:pPr>
        <w:ind w:firstLine="284"/>
        <w:jc w:val="both"/>
        <w:rPr>
          <w:rFonts w:ascii="Arial" w:hAnsi="Arial" w:cs="Arial"/>
          <w:sz w:val="20"/>
          <w:szCs w:val="20"/>
        </w:rPr>
      </w:pPr>
      <w:r w:rsidRPr="00A938C7">
        <w:rPr>
          <w:rFonts w:ascii="Arial" w:hAnsi="Arial" w:cs="Arial"/>
          <w:sz w:val="20"/>
          <w:szCs w:val="20"/>
        </w:rPr>
        <w:t>- obserwatora i słuchacza, który obserwuje uczniów przy pracy i dzieli się z nimi obserwacjami,</w:t>
      </w:r>
    </w:p>
    <w:p w:rsidR="00D90087" w:rsidRPr="00A938C7" w:rsidRDefault="00D90087" w:rsidP="00300B1A">
      <w:pPr>
        <w:ind w:firstLine="284"/>
        <w:jc w:val="both"/>
        <w:rPr>
          <w:rFonts w:ascii="Arial" w:hAnsi="Arial" w:cs="Arial"/>
          <w:sz w:val="20"/>
          <w:szCs w:val="20"/>
        </w:rPr>
      </w:pPr>
      <w:r w:rsidRPr="00A938C7">
        <w:rPr>
          <w:rFonts w:ascii="Arial" w:hAnsi="Arial" w:cs="Arial"/>
          <w:sz w:val="20"/>
          <w:szCs w:val="20"/>
        </w:rPr>
        <w:t xml:space="preserve">- uczestnika procesu dydaktycznego, który nie musi być doskonały i jest przykładem osoby, która uczy się przez całe życie, </w:t>
      </w:r>
    </w:p>
    <w:p w:rsidR="00D90087" w:rsidRPr="00A938C7" w:rsidRDefault="00D90087" w:rsidP="00300B1A">
      <w:pPr>
        <w:ind w:firstLine="284"/>
        <w:jc w:val="both"/>
        <w:rPr>
          <w:rFonts w:ascii="Arial" w:hAnsi="Arial" w:cs="Arial"/>
          <w:sz w:val="20"/>
          <w:szCs w:val="20"/>
        </w:rPr>
      </w:pPr>
      <w:r w:rsidRPr="00A938C7">
        <w:rPr>
          <w:rFonts w:ascii="Arial" w:hAnsi="Arial" w:cs="Arial"/>
          <w:sz w:val="20"/>
          <w:szCs w:val="20"/>
        </w:rPr>
        <w:t xml:space="preserve">- partnera, który jest gotowy modyfikować przygotowane wcześniej zajęcia w zależności od sytuacji w klasie. </w:t>
      </w:r>
    </w:p>
    <w:p w:rsidR="00D90087" w:rsidRPr="00A938C7" w:rsidRDefault="00D90087" w:rsidP="00300B1A">
      <w:pPr>
        <w:ind w:firstLine="284"/>
        <w:jc w:val="both"/>
        <w:rPr>
          <w:rFonts w:ascii="Arial" w:hAnsi="Arial" w:cs="Arial"/>
          <w:sz w:val="20"/>
          <w:szCs w:val="20"/>
        </w:rPr>
      </w:pPr>
      <w:r w:rsidRPr="00A938C7">
        <w:rPr>
          <w:rFonts w:ascii="Arial" w:hAnsi="Arial" w:cs="Arial"/>
          <w:sz w:val="20"/>
          <w:szCs w:val="20"/>
        </w:rPr>
        <w:t xml:space="preserve">Metody i techniki dydaktyczne powinny umożliwiać uczniom rozwijanie umiejętności: poszukiwania, doświadczania, odkrywania i stosowania nabytej wiedzy w praktyce. </w:t>
      </w:r>
    </w:p>
    <w:p w:rsidR="00D90087" w:rsidRPr="00A938C7" w:rsidRDefault="00D90087" w:rsidP="00300B1A">
      <w:pPr>
        <w:ind w:firstLine="284"/>
        <w:jc w:val="both"/>
        <w:rPr>
          <w:rFonts w:ascii="Arial" w:hAnsi="Arial" w:cs="Arial"/>
          <w:sz w:val="20"/>
          <w:szCs w:val="20"/>
        </w:rPr>
      </w:pPr>
      <w:r w:rsidRPr="00A938C7">
        <w:rPr>
          <w:rFonts w:ascii="Arial" w:hAnsi="Arial" w:cs="Arial"/>
          <w:sz w:val="20"/>
          <w:szCs w:val="20"/>
        </w:rPr>
        <w:t xml:space="preserve">Należy zaplanować metody rozwoju i wzmacniania kompetencji kluczowych uczniów poprzez stosowanie korelacji </w:t>
      </w:r>
      <w:proofErr w:type="spellStart"/>
      <w:r w:rsidRPr="00A938C7">
        <w:rPr>
          <w:rFonts w:ascii="Arial" w:hAnsi="Arial" w:cs="Arial"/>
          <w:sz w:val="20"/>
          <w:szCs w:val="20"/>
        </w:rPr>
        <w:t>międzyprzedmiotowych</w:t>
      </w:r>
      <w:proofErr w:type="spellEnd"/>
      <w:r w:rsidRPr="00A938C7">
        <w:rPr>
          <w:rFonts w:ascii="Arial" w:hAnsi="Arial" w:cs="Arial"/>
          <w:sz w:val="20"/>
          <w:szCs w:val="20"/>
        </w:rPr>
        <w:t xml:space="preserve">, stwarzania możliwości wszechstronnego rozwoju w obszarze kształcenia zawodowego. </w:t>
      </w:r>
    </w:p>
    <w:p w:rsidR="00D90087" w:rsidRPr="00A938C7" w:rsidRDefault="00D90087" w:rsidP="00300B1A">
      <w:pPr>
        <w:ind w:firstLine="284"/>
        <w:jc w:val="both"/>
        <w:rPr>
          <w:rFonts w:ascii="Arial" w:hAnsi="Arial" w:cs="Arial"/>
          <w:sz w:val="20"/>
          <w:szCs w:val="20"/>
        </w:rPr>
      </w:pPr>
      <w:r w:rsidRPr="00A938C7">
        <w:rPr>
          <w:rFonts w:ascii="Arial" w:hAnsi="Arial" w:cs="Arial"/>
          <w:sz w:val="20"/>
          <w:szCs w:val="20"/>
        </w:rPr>
        <w:t>Wskazane jest stosowanie różnorodnych metod i technik przygotowujących ucznia do aktywnej pracy</w:t>
      </w:r>
      <w:r w:rsidR="000A61F7" w:rsidRPr="00A938C7">
        <w:rPr>
          <w:rFonts w:ascii="Arial" w:hAnsi="Arial" w:cs="Arial"/>
          <w:sz w:val="20"/>
          <w:szCs w:val="20"/>
        </w:rPr>
        <w:t>,</w:t>
      </w:r>
      <w:r w:rsidRPr="00A938C7">
        <w:rPr>
          <w:rFonts w:ascii="Arial" w:hAnsi="Arial" w:cs="Arial"/>
          <w:sz w:val="20"/>
          <w:szCs w:val="20"/>
        </w:rPr>
        <w:t xml:space="preserve"> współpracy w zespole oraz angażujących go do uczenia się poprzez działanie. Metody i techniki pracy z uczniem powinny uwzględniać aktualne warunki organizacyjne, jego potrzeby i możliwości oraz specyfikę treści nauczania i efektów kształcenia. </w:t>
      </w:r>
    </w:p>
    <w:p w:rsidR="00D90087" w:rsidRPr="00A938C7" w:rsidRDefault="00D90087" w:rsidP="00300B1A">
      <w:pPr>
        <w:ind w:firstLine="284"/>
        <w:jc w:val="both"/>
        <w:rPr>
          <w:rFonts w:ascii="Arial" w:hAnsi="Arial" w:cs="Arial"/>
          <w:bCs/>
          <w:sz w:val="20"/>
          <w:szCs w:val="20"/>
        </w:rPr>
      </w:pPr>
      <w:r w:rsidRPr="00A938C7">
        <w:rPr>
          <w:rFonts w:ascii="Arial" w:hAnsi="Arial" w:cs="Arial"/>
          <w:bCs/>
          <w:sz w:val="20"/>
          <w:szCs w:val="20"/>
        </w:rPr>
        <w:t>Nauczyciel dobierając metody kształcenia powinien przede wszystkim zastanowić się nad tym: c</w:t>
      </w:r>
      <w:r w:rsidRPr="00A938C7">
        <w:rPr>
          <w:rFonts w:ascii="Arial" w:hAnsi="Arial" w:cs="Arial"/>
          <w:sz w:val="20"/>
          <w:szCs w:val="20"/>
        </w:rPr>
        <w:t>zego?</w:t>
      </w:r>
      <w:r w:rsidRPr="00A938C7">
        <w:rPr>
          <w:rFonts w:ascii="Arial" w:hAnsi="Arial" w:cs="Arial"/>
          <w:bCs/>
          <w:sz w:val="20"/>
          <w:szCs w:val="20"/>
        </w:rPr>
        <w:t xml:space="preserve">, </w:t>
      </w:r>
      <w:r w:rsidRPr="00A938C7">
        <w:rPr>
          <w:rFonts w:ascii="Arial" w:hAnsi="Arial" w:cs="Arial"/>
          <w:sz w:val="20"/>
          <w:szCs w:val="20"/>
        </w:rPr>
        <w:t>jak?</w:t>
      </w:r>
      <w:r w:rsidRPr="00A938C7">
        <w:rPr>
          <w:rFonts w:ascii="Arial" w:hAnsi="Arial" w:cs="Arial"/>
          <w:bCs/>
          <w:sz w:val="20"/>
          <w:szCs w:val="20"/>
        </w:rPr>
        <w:t xml:space="preserve">, </w:t>
      </w:r>
      <w:r w:rsidRPr="00A938C7">
        <w:rPr>
          <w:rFonts w:ascii="Arial" w:hAnsi="Arial" w:cs="Arial"/>
          <w:sz w:val="20"/>
          <w:szCs w:val="20"/>
        </w:rPr>
        <w:t>kiedy?</w:t>
      </w:r>
      <w:r w:rsidRPr="00A938C7">
        <w:rPr>
          <w:rFonts w:ascii="Arial" w:hAnsi="Arial" w:cs="Arial"/>
          <w:bCs/>
          <w:sz w:val="20"/>
          <w:szCs w:val="20"/>
        </w:rPr>
        <w:t xml:space="preserve">, </w:t>
      </w:r>
      <w:r w:rsidRPr="00A938C7">
        <w:rPr>
          <w:rFonts w:ascii="Arial" w:hAnsi="Arial" w:cs="Arial"/>
          <w:sz w:val="20"/>
          <w:szCs w:val="20"/>
        </w:rPr>
        <w:t xml:space="preserve">dlaczego?, po co uczyć? </w:t>
      </w:r>
      <w:r w:rsidRPr="00A938C7">
        <w:rPr>
          <w:rFonts w:ascii="Arial" w:hAnsi="Arial" w:cs="Arial"/>
          <w:bCs/>
          <w:sz w:val="20"/>
          <w:szCs w:val="20"/>
        </w:rPr>
        <w:t>Przede wszystkim powinien odpowiedzieć sobie na następujące pytania:</w:t>
      </w:r>
      <w:r w:rsidRPr="00A938C7">
        <w:rPr>
          <w:rFonts w:ascii="Arial" w:hAnsi="Arial" w:cs="Arial"/>
          <w:sz w:val="20"/>
          <w:szCs w:val="20"/>
        </w:rPr>
        <w:t xml:space="preserve"> </w:t>
      </w:r>
      <w:r w:rsidRPr="00A938C7">
        <w:rPr>
          <w:rFonts w:ascii="Arial" w:hAnsi="Arial" w:cs="Arial"/>
          <w:bCs/>
          <w:sz w:val="20"/>
          <w:szCs w:val="20"/>
        </w:rPr>
        <w:t>jakie chce osiągnąć efekty?</w:t>
      </w:r>
      <w:r w:rsidRPr="00A938C7">
        <w:rPr>
          <w:rFonts w:ascii="Arial" w:hAnsi="Arial" w:cs="Arial"/>
          <w:sz w:val="20"/>
          <w:szCs w:val="20"/>
        </w:rPr>
        <w:t xml:space="preserve"> </w:t>
      </w:r>
      <w:r w:rsidRPr="00A938C7">
        <w:rPr>
          <w:rFonts w:ascii="Arial" w:hAnsi="Arial" w:cs="Arial"/>
          <w:bCs/>
          <w:sz w:val="20"/>
          <w:szCs w:val="20"/>
        </w:rPr>
        <w:t>jakie metody będą najbardziej odpowiednie dla danej grupy wiekowej, możliwości percepcyjnych uczniów?</w:t>
      </w:r>
      <w:r w:rsidRPr="00A938C7">
        <w:rPr>
          <w:rFonts w:ascii="Arial" w:hAnsi="Arial" w:cs="Arial"/>
          <w:sz w:val="20"/>
          <w:szCs w:val="20"/>
        </w:rPr>
        <w:t xml:space="preserve"> </w:t>
      </w:r>
      <w:r w:rsidRPr="00A938C7">
        <w:rPr>
          <w:rFonts w:ascii="Arial" w:hAnsi="Arial" w:cs="Arial"/>
          <w:bCs/>
          <w:sz w:val="20"/>
          <w:szCs w:val="20"/>
        </w:rPr>
        <w:t>jakie problemy (o jakim stopniu trudności i złożoności) powinny być przez uczniów rozwiązane?</w:t>
      </w:r>
      <w:r w:rsidRPr="00A938C7">
        <w:rPr>
          <w:rFonts w:ascii="Arial" w:hAnsi="Arial" w:cs="Arial"/>
          <w:sz w:val="20"/>
          <w:szCs w:val="20"/>
        </w:rPr>
        <w:t xml:space="preserve"> </w:t>
      </w:r>
      <w:r w:rsidRPr="00A938C7">
        <w:rPr>
          <w:rFonts w:ascii="Arial" w:hAnsi="Arial" w:cs="Arial"/>
          <w:bCs/>
          <w:sz w:val="20"/>
          <w:szCs w:val="20"/>
        </w:rPr>
        <w:t xml:space="preserve">jak motywować uczniów do wykonywania </w:t>
      </w:r>
      <w:r w:rsidR="004B3ED9" w:rsidRPr="00A938C7">
        <w:rPr>
          <w:rFonts w:ascii="Arial" w:hAnsi="Arial" w:cs="Arial"/>
          <w:bCs/>
          <w:sz w:val="20"/>
          <w:szCs w:val="20"/>
        </w:rPr>
        <w:t>ćwiczeń?</w:t>
      </w:r>
    </w:p>
    <w:p w:rsidR="00D90087" w:rsidRPr="00A938C7" w:rsidRDefault="00D90087" w:rsidP="00300B1A">
      <w:pPr>
        <w:ind w:firstLine="284"/>
        <w:jc w:val="both"/>
        <w:rPr>
          <w:rFonts w:ascii="Arial" w:hAnsi="Arial" w:cs="Arial"/>
          <w:sz w:val="20"/>
          <w:szCs w:val="20"/>
        </w:rPr>
      </w:pPr>
      <w:r w:rsidRPr="00A938C7">
        <w:rPr>
          <w:rFonts w:ascii="Arial" w:hAnsi="Arial" w:cs="Arial"/>
          <w:bCs/>
          <w:iCs/>
          <w:sz w:val="20"/>
          <w:szCs w:val="20"/>
        </w:rPr>
        <w:t xml:space="preserve">Rzetelna odpowiedź na te pytania pozwoli na trafne dobranie metod, które doprowadzą do osiągnięcia zamierzonych efektów. </w:t>
      </w:r>
      <w:r w:rsidRPr="00A938C7">
        <w:rPr>
          <w:rFonts w:ascii="Arial" w:hAnsi="Arial" w:cs="Arial"/>
          <w:sz w:val="20"/>
          <w:szCs w:val="20"/>
        </w:rPr>
        <w:t xml:space="preserve">W przedmiocie nauczania powinny być kształtowane umiejętności </w:t>
      </w:r>
      <w:r w:rsidRPr="00A938C7">
        <w:rPr>
          <w:rFonts w:ascii="Arial" w:hAnsi="Arial" w:cs="Arial"/>
          <w:bCs/>
          <w:sz w:val="20"/>
          <w:szCs w:val="20"/>
        </w:rPr>
        <w:t xml:space="preserve">samodzielnego myślenia, </w:t>
      </w:r>
      <w:r w:rsidRPr="00A938C7">
        <w:rPr>
          <w:rFonts w:ascii="Arial" w:hAnsi="Arial" w:cs="Arial"/>
          <w:sz w:val="20"/>
          <w:szCs w:val="20"/>
        </w:rPr>
        <w:t xml:space="preserve">analizowania zjawisk, wyszukiwania, selekcjonowania i przetwarzania informacji. Niezbędne jest stosowanie aktywizujących metod kształcenia, które wykorzystają wszystkie zmysły uczniów, umożliwią prowadzić dyskusję i ukierunkowaną wymianę poglądów na określony temat, przećwiczyć wykonywanie czynności zawodowych. </w:t>
      </w:r>
    </w:p>
    <w:p w:rsidR="00D90087" w:rsidRPr="00A938C7" w:rsidRDefault="00D90087" w:rsidP="00300B1A">
      <w:pPr>
        <w:pStyle w:val="Akapitzlist"/>
        <w:ind w:left="0" w:firstLine="284"/>
        <w:jc w:val="both"/>
        <w:rPr>
          <w:rFonts w:ascii="Arial" w:hAnsi="Arial" w:cs="Arial"/>
          <w:sz w:val="20"/>
          <w:szCs w:val="20"/>
        </w:rPr>
      </w:pPr>
      <w:r w:rsidRPr="00A938C7">
        <w:rPr>
          <w:rFonts w:ascii="Arial" w:hAnsi="Arial" w:cs="Arial"/>
          <w:sz w:val="20"/>
          <w:szCs w:val="20"/>
        </w:rPr>
        <w:t>Przykładowe metody i techniki: wykład informacyjny, prezentacja, pokaz z instruktażem, ćwiczenia, obserwacje, dyskusja dydaktyczna, metoda przewodniego tekstu, metoda projektu. Niektóre elementy zajęć mogą być wspomagane wykładem konwersatoryjnym. Zaleca się wykorzystywanie filmów dydaktycznych oraz prezentacji multimedialnych obrazujących środowisko rolnicze. Wykonywanie ćwiczeń należy poprzedzić szczegółowym instruktażem</w:t>
      </w:r>
      <w:r w:rsidR="00B71EF7" w:rsidRPr="00A938C7">
        <w:rPr>
          <w:rFonts w:ascii="Arial" w:hAnsi="Arial" w:cs="Arial"/>
          <w:sz w:val="20"/>
          <w:szCs w:val="20"/>
        </w:rPr>
        <w:t>.</w:t>
      </w:r>
      <w:r w:rsidRPr="00A938C7">
        <w:rPr>
          <w:rFonts w:ascii="Arial" w:hAnsi="Arial" w:cs="Arial"/>
          <w:sz w:val="20"/>
          <w:szCs w:val="20"/>
        </w:rPr>
        <w:t xml:space="preserve"> </w:t>
      </w:r>
    </w:p>
    <w:p w:rsidR="00AB2BBA" w:rsidRPr="00A938C7" w:rsidRDefault="00AB2BBA" w:rsidP="00300B1A">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p>
    <w:p w:rsidR="00D90087" w:rsidRPr="00A938C7" w:rsidRDefault="00D90087" w:rsidP="00300B1A">
      <w:pPr>
        <w:pStyle w:val="nag4"/>
        <w:keepNext/>
        <w:spacing w:line="240" w:lineRule="auto"/>
        <w:ind w:firstLine="284"/>
        <w:jc w:val="both"/>
        <w:rPr>
          <w:sz w:val="20"/>
          <w:szCs w:val="20"/>
        </w:rPr>
      </w:pPr>
      <w:r w:rsidRPr="00A938C7">
        <w:rPr>
          <w:sz w:val="20"/>
          <w:szCs w:val="20"/>
        </w:rPr>
        <w:t>Środki dydaktyczne</w:t>
      </w:r>
    </w:p>
    <w:p w:rsidR="00D90087" w:rsidRPr="00A938C7" w:rsidRDefault="00D90087" w:rsidP="00300B1A">
      <w:pPr>
        <w:ind w:firstLine="284"/>
        <w:jc w:val="both"/>
        <w:rPr>
          <w:rFonts w:ascii="Arial" w:hAnsi="Arial" w:cs="Arial"/>
          <w:sz w:val="20"/>
          <w:szCs w:val="20"/>
        </w:rPr>
      </w:pPr>
      <w:r w:rsidRPr="00A938C7">
        <w:rPr>
          <w:rFonts w:ascii="Arial" w:hAnsi="Arial" w:cs="Arial"/>
          <w:sz w:val="20"/>
          <w:szCs w:val="20"/>
        </w:rPr>
        <w:t>Pracownia produkcji roślinnej powinna być wyposażona w: stanowisko komputerowe dla nauczyciela z dostępem do Internetu, urządzenie wielofunkcyjne, projektor multimedialny, pakiet programów biurowych, profile glebowe, próbki nasion roślin uprawnych, okazy naturalne roślin i chwastów, atlasy roślin uprawnych, chwastów i szkodników, zielniki roślin uprawnych i chwastów, przyrządy pomiarowe klimatycznych i glebowych czynników siedliska, modele narzędzi i maszyn do uprawy gleby, nawożenia, ochrony i zbioru roślin uprawnych, przykładowe karty technologiczne dotyczące produkcji roślinnej. Środki i pomoce dydaktyczne powinny być w najwyższym stopniu oparte o naturalne okazy środowiska rolniczego, umożliwiać kształtowanie wyobraźni przestrzennej uczniów i rozwijać praktyczne wykorzystanie nabytej wiedzy.</w:t>
      </w:r>
    </w:p>
    <w:p w:rsidR="00D90087" w:rsidRPr="00A938C7" w:rsidRDefault="00D90087" w:rsidP="00300B1A">
      <w:pPr>
        <w:ind w:firstLine="284"/>
        <w:jc w:val="both"/>
        <w:rPr>
          <w:rFonts w:ascii="Arial" w:hAnsi="Arial" w:cs="Arial"/>
          <w:sz w:val="20"/>
          <w:szCs w:val="20"/>
        </w:rPr>
      </w:pPr>
    </w:p>
    <w:p w:rsidR="003F0575" w:rsidRPr="00A938C7" w:rsidRDefault="003F0575" w:rsidP="00300B1A">
      <w:pPr>
        <w:pStyle w:val="nag3"/>
        <w:keepNext/>
        <w:spacing w:line="240" w:lineRule="auto"/>
        <w:ind w:firstLine="284"/>
        <w:jc w:val="both"/>
        <w:rPr>
          <w:sz w:val="20"/>
          <w:szCs w:val="20"/>
        </w:rPr>
      </w:pPr>
      <w:bookmarkStart w:id="4" w:name="_Hlk518419806"/>
      <w:r w:rsidRPr="00A938C7">
        <w:rPr>
          <w:sz w:val="20"/>
          <w:szCs w:val="20"/>
        </w:rPr>
        <w:t xml:space="preserve">Warunki </w:t>
      </w:r>
      <w:r w:rsidR="00D90087" w:rsidRPr="00A938C7">
        <w:rPr>
          <w:sz w:val="20"/>
          <w:szCs w:val="20"/>
        </w:rPr>
        <w:t>realizacji</w:t>
      </w:r>
      <w:r w:rsidRPr="00A938C7">
        <w:rPr>
          <w:sz w:val="20"/>
          <w:szCs w:val="20"/>
        </w:rPr>
        <w:t xml:space="preserve"> efektów kształcenia</w:t>
      </w:r>
    </w:p>
    <w:bookmarkEnd w:id="4"/>
    <w:p w:rsidR="003F0575" w:rsidRPr="00A938C7" w:rsidRDefault="003F0575" w:rsidP="00300B1A">
      <w:pPr>
        <w:ind w:firstLine="284"/>
        <w:jc w:val="both"/>
        <w:rPr>
          <w:rFonts w:ascii="Arial" w:hAnsi="Arial" w:cs="Arial"/>
          <w:sz w:val="20"/>
          <w:szCs w:val="20"/>
        </w:rPr>
      </w:pPr>
      <w:r w:rsidRPr="00A938C7">
        <w:rPr>
          <w:rFonts w:ascii="Arial" w:hAnsi="Arial" w:cs="Arial"/>
          <w:sz w:val="20"/>
          <w:szCs w:val="20"/>
        </w:rPr>
        <w:t xml:space="preserve">Zajęcia edukacyjne powinny być prowadzone </w:t>
      </w:r>
      <w:r w:rsidR="00F47067" w:rsidRPr="00A938C7">
        <w:rPr>
          <w:rFonts w:ascii="Arial" w:hAnsi="Arial" w:cs="Arial"/>
          <w:sz w:val="20"/>
          <w:szCs w:val="20"/>
        </w:rPr>
        <w:t>pracowni produkcji roślinnej</w:t>
      </w:r>
      <w:r w:rsidRPr="00A938C7">
        <w:rPr>
          <w:rFonts w:ascii="Arial" w:hAnsi="Arial" w:cs="Arial"/>
          <w:sz w:val="20"/>
          <w:szCs w:val="20"/>
        </w:rPr>
        <w:t xml:space="preserve"> posiadającej stały dostęp do pomocy i środków dydaktycznych z zakresu produkcji roślinnej oraz możliwość maksymalnego wykorzystania naturalnych okazów. Niezbędne wyposażenie: stanowisko komputerowe dla nauczyciela z drukarką, ze skanerem oraz z projektorem multimedialnym, a także stanowiska komputerowe dla ucznia (2-3 zestawy), </w:t>
      </w:r>
      <w:bookmarkStart w:id="5" w:name="_Hlk530863582"/>
      <w:r w:rsidRPr="00A938C7">
        <w:rPr>
          <w:rFonts w:ascii="Arial" w:hAnsi="Arial" w:cs="Arial"/>
          <w:sz w:val="20"/>
          <w:szCs w:val="20"/>
        </w:rPr>
        <w:t>wszystkie komputery podłączone do sieci lokalnej z dostępem do Internetu, pakiet programów biurowych</w:t>
      </w:r>
      <w:r w:rsidR="00223355" w:rsidRPr="00A938C7">
        <w:rPr>
          <w:rFonts w:ascii="Arial" w:hAnsi="Arial" w:cs="Arial"/>
          <w:sz w:val="20"/>
          <w:szCs w:val="20"/>
        </w:rPr>
        <w:t>.</w:t>
      </w:r>
      <w:r w:rsidRPr="00A938C7">
        <w:rPr>
          <w:rFonts w:ascii="Arial" w:hAnsi="Arial" w:cs="Arial"/>
          <w:sz w:val="20"/>
          <w:szCs w:val="20"/>
        </w:rPr>
        <w:t xml:space="preserve"> Pracownia powinna umożliwiać zespołową pracę uczniów w różnych konfiguracjach organizacyjnych oraz uczenie się uczniów ze specjalnymi potrzebami edukacyjnymi.</w:t>
      </w:r>
    </w:p>
    <w:p w:rsidR="003F0575" w:rsidRPr="00A938C7" w:rsidRDefault="003F0575" w:rsidP="00300B1A">
      <w:pPr>
        <w:autoSpaceDE w:val="0"/>
        <w:autoSpaceDN w:val="0"/>
        <w:adjustRightInd w:val="0"/>
        <w:ind w:firstLine="284"/>
        <w:jc w:val="both"/>
        <w:rPr>
          <w:rFonts w:ascii="Arial" w:hAnsi="Arial" w:cs="Arial"/>
          <w:sz w:val="20"/>
          <w:szCs w:val="20"/>
        </w:rPr>
      </w:pPr>
      <w:r w:rsidRPr="00A938C7">
        <w:rPr>
          <w:rFonts w:ascii="Arial" w:hAnsi="Arial" w:cs="Arial"/>
          <w:sz w:val="20"/>
          <w:szCs w:val="20"/>
        </w:rPr>
        <w:t>Przedmiot „</w:t>
      </w:r>
      <w:r w:rsidR="008B6AB1" w:rsidRPr="00A938C7">
        <w:rPr>
          <w:rFonts w:ascii="Arial" w:hAnsi="Arial" w:cs="Arial"/>
          <w:sz w:val="20"/>
          <w:szCs w:val="20"/>
        </w:rPr>
        <w:t>Prowadzenie produkcji roślinnej</w:t>
      </w:r>
      <w:r w:rsidRPr="00A938C7">
        <w:rPr>
          <w:rFonts w:ascii="Arial" w:hAnsi="Arial" w:cs="Arial"/>
          <w:sz w:val="20"/>
          <w:szCs w:val="20"/>
        </w:rPr>
        <w:t xml:space="preserve">” wymaga stosowania aktywizujących metod kształcenia. Zaplanowane do osiągnięcia efekty kształcenia przygotowują ucznia do dalszej edukacji. Powinny być kształtowane umiejętności poszukiwania, pozyskiwania, analizowania, selekcjonowania, przetwarzania i prezentacji najnowszych informacji z zakresu </w:t>
      </w:r>
      <w:r w:rsidR="005E39C9" w:rsidRPr="00A938C7">
        <w:rPr>
          <w:rFonts w:ascii="Arial" w:hAnsi="Arial" w:cs="Arial"/>
          <w:sz w:val="20"/>
          <w:szCs w:val="20"/>
        </w:rPr>
        <w:t>produkcji ro</w:t>
      </w:r>
      <w:r w:rsidR="00B02BEB" w:rsidRPr="00A938C7">
        <w:rPr>
          <w:rFonts w:ascii="Arial" w:hAnsi="Arial" w:cs="Arial"/>
          <w:sz w:val="20"/>
          <w:szCs w:val="20"/>
        </w:rPr>
        <w:t>ś</w:t>
      </w:r>
      <w:r w:rsidR="005E39C9" w:rsidRPr="00A938C7">
        <w:rPr>
          <w:rFonts w:ascii="Arial" w:hAnsi="Arial" w:cs="Arial"/>
          <w:sz w:val="20"/>
          <w:szCs w:val="20"/>
        </w:rPr>
        <w:t>linnej</w:t>
      </w:r>
      <w:r w:rsidRPr="00A938C7">
        <w:rPr>
          <w:rFonts w:ascii="Arial" w:hAnsi="Arial" w:cs="Arial"/>
          <w:sz w:val="20"/>
          <w:szCs w:val="20"/>
        </w:rPr>
        <w:t>. Należy także kształtować umiejętności samokształcenia i współpracy w grupie, rozwoju kompetencji kluczowych oraz wszystkich kompetencji społecznych określonych w podstawie programowej kształcenia w zawodzie.</w:t>
      </w:r>
    </w:p>
    <w:bookmarkEnd w:id="5"/>
    <w:p w:rsidR="003F0575" w:rsidRPr="00A938C7" w:rsidRDefault="003F0575" w:rsidP="00300B1A">
      <w:pPr>
        <w:ind w:firstLine="284"/>
        <w:jc w:val="both"/>
        <w:rPr>
          <w:rFonts w:ascii="Arial" w:hAnsi="Arial" w:cs="Arial"/>
          <w:sz w:val="20"/>
          <w:szCs w:val="20"/>
        </w:rPr>
      </w:pPr>
    </w:p>
    <w:p w:rsidR="00D90087" w:rsidRPr="00A938C7" w:rsidRDefault="00D90087" w:rsidP="00300B1A">
      <w:pPr>
        <w:pStyle w:val="nag4"/>
        <w:keepNext/>
        <w:spacing w:line="240" w:lineRule="auto"/>
        <w:ind w:firstLine="284"/>
        <w:jc w:val="both"/>
        <w:rPr>
          <w:sz w:val="20"/>
          <w:szCs w:val="20"/>
        </w:rPr>
      </w:pPr>
      <w:bookmarkStart w:id="6" w:name="_Hlk518419825"/>
      <w:bookmarkStart w:id="7" w:name="_Hlk530863733"/>
      <w:r w:rsidRPr="00A938C7">
        <w:rPr>
          <w:sz w:val="20"/>
          <w:szCs w:val="20"/>
        </w:rPr>
        <w:t>Obudowa dydaktyczna</w:t>
      </w:r>
    </w:p>
    <w:bookmarkEnd w:id="6"/>
    <w:p w:rsidR="003F0575" w:rsidRPr="00A938C7" w:rsidRDefault="003F0575" w:rsidP="00300B1A">
      <w:pPr>
        <w:pStyle w:val="nag4"/>
        <w:keepNext/>
        <w:spacing w:line="240" w:lineRule="auto"/>
        <w:ind w:firstLine="284"/>
        <w:jc w:val="both"/>
        <w:rPr>
          <w:sz w:val="20"/>
          <w:szCs w:val="20"/>
        </w:rPr>
      </w:pPr>
      <w:r w:rsidRPr="00A938C7">
        <w:rPr>
          <w:sz w:val="20"/>
          <w:szCs w:val="20"/>
        </w:rPr>
        <w:t>Formy organizacyjne</w:t>
      </w:r>
    </w:p>
    <w:p w:rsidR="003F0575" w:rsidRPr="00A938C7" w:rsidRDefault="003F0575" w:rsidP="00300B1A">
      <w:pPr>
        <w:ind w:firstLine="284"/>
        <w:jc w:val="both"/>
        <w:rPr>
          <w:rFonts w:ascii="Arial" w:hAnsi="Arial" w:cs="Arial"/>
          <w:sz w:val="20"/>
          <w:szCs w:val="20"/>
        </w:rPr>
      </w:pPr>
      <w:r w:rsidRPr="00A938C7">
        <w:rPr>
          <w:rFonts w:ascii="Arial" w:hAnsi="Arial" w:cs="Arial"/>
          <w:sz w:val="20"/>
          <w:szCs w:val="20"/>
        </w:rPr>
        <w:t>Zajęcia powinny być prowadzone z wykorzystaniem zróżnicowanych form: zbiorowo podczas analizy nowych treści programowych, indywidualnie oraz zespołowo podczas wykonywania ćwiczeń, zadań, badania osiągnięć edukacyjnych uczniów. Zajęcia należy prowadzić w oddziałach klasowych w systemie klasowo-lekcyjnym.</w:t>
      </w:r>
    </w:p>
    <w:p w:rsidR="003F0575" w:rsidRPr="00A938C7" w:rsidRDefault="003F0575" w:rsidP="00300B1A">
      <w:pPr>
        <w:pStyle w:val="nag3"/>
        <w:spacing w:line="240" w:lineRule="auto"/>
        <w:ind w:firstLine="284"/>
        <w:jc w:val="both"/>
        <w:rPr>
          <w:sz w:val="20"/>
          <w:szCs w:val="20"/>
        </w:rPr>
      </w:pPr>
      <w:bookmarkStart w:id="8" w:name="_Hlk530863800"/>
      <w:bookmarkEnd w:id="7"/>
      <w:r w:rsidRPr="00A938C7">
        <w:rPr>
          <w:sz w:val="20"/>
          <w:szCs w:val="20"/>
        </w:rPr>
        <w:t>Formy indywidualizacji pracy uczniów</w:t>
      </w:r>
    </w:p>
    <w:p w:rsidR="003F0575" w:rsidRPr="00A938C7" w:rsidRDefault="003F0575" w:rsidP="00300B1A">
      <w:pPr>
        <w:ind w:firstLine="284"/>
        <w:jc w:val="both"/>
        <w:rPr>
          <w:rFonts w:ascii="Arial" w:hAnsi="Arial" w:cs="Arial"/>
          <w:sz w:val="20"/>
          <w:szCs w:val="20"/>
        </w:rPr>
      </w:pPr>
      <w:r w:rsidRPr="00A938C7">
        <w:rPr>
          <w:rFonts w:ascii="Arial" w:hAnsi="Arial" w:cs="Arial"/>
          <w:sz w:val="20"/>
          <w:szCs w:val="20"/>
        </w:rPr>
        <w:t>Formy indywidualizacji pracy uczniów powinny uwzględniać:</w:t>
      </w:r>
    </w:p>
    <w:p w:rsidR="003F0575" w:rsidRPr="00A938C7" w:rsidRDefault="003F0575" w:rsidP="00300B1A">
      <w:pPr>
        <w:ind w:firstLine="284"/>
        <w:jc w:val="both"/>
        <w:rPr>
          <w:rFonts w:ascii="Arial" w:hAnsi="Arial" w:cs="Arial"/>
          <w:sz w:val="20"/>
          <w:szCs w:val="20"/>
        </w:rPr>
      </w:pPr>
      <w:r w:rsidRPr="00A938C7">
        <w:rPr>
          <w:rFonts w:ascii="Arial" w:hAnsi="Arial" w:cs="Arial"/>
          <w:sz w:val="20"/>
          <w:szCs w:val="20"/>
        </w:rPr>
        <w:t>– dostosowanie warunków, środków, metod i form kształcenia do potrzeb ucznia,</w:t>
      </w:r>
    </w:p>
    <w:p w:rsidR="003F0575" w:rsidRPr="00A938C7" w:rsidRDefault="003F0575" w:rsidP="00300B1A">
      <w:pPr>
        <w:ind w:firstLine="284"/>
        <w:jc w:val="both"/>
        <w:rPr>
          <w:rFonts w:ascii="Arial" w:hAnsi="Arial" w:cs="Arial"/>
          <w:sz w:val="20"/>
          <w:szCs w:val="20"/>
        </w:rPr>
      </w:pPr>
      <w:r w:rsidRPr="00A938C7">
        <w:rPr>
          <w:rFonts w:ascii="Arial" w:hAnsi="Arial" w:cs="Arial"/>
          <w:sz w:val="20"/>
          <w:szCs w:val="20"/>
        </w:rPr>
        <w:t>– dostosowanie warunków, środków, metod i form kształcenia do możliwości ucznia.</w:t>
      </w:r>
    </w:p>
    <w:p w:rsidR="003F0575" w:rsidRPr="00A938C7" w:rsidRDefault="003F0575" w:rsidP="00300B1A">
      <w:pPr>
        <w:ind w:firstLine="284"/>
        <w:jc w:val="both"/>
        <w:rPr>
          <w:rFonts w:ascii="Arial" w:hAnsi="Arial" w:cs="Arial"/>
          <w:sz w:val="20"/>
          <w:szCs w:val="20"/>
        </w:rPr>
      </w:pPr>
      <w:r w:rsidRPr="00A938C7">
        <w:rPr>
          <w:rFonts w:ascii="Arial" w:hAnsi="Arial" w:cs="Arial"/>
          <w:sz w:val="20"/>
          <w:szCs w:val="20"/>
        </w:rPr>
        <w:t>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w:t>
      </w:r>
    </w:p>
    <w:p w:rsidR="003F0575" w:rsidRPr="00A938C7" w:rsidRDefault="003F0575" w:rsidP="00300B1A">
      <w:pPr>
        <w:ind w:firstLine="284"/>
        <w:jc w:val="both"/>
        <w:rPr>
          <w:rFonts w:ascii="Arial" w:hAnsi="Arial" w:cs="Arial"/>
          <w:sz w:val="20"/>
          <w:szCs w:val="20"/>
        </w:rPr>
      </w:pPr>
      <w:r w:rsidRPr="00A938C7">
        <w:rPr>
          <w:rFonts w:ascii="Arial" w:hAnsi="Arial" w:cs="Arial"/>
          <w:sz w:val="20"/>
          <w:szCs w:val="20"/>
        </w:rPr>
        <w:t xml:space="preserve">Każdy uczeń posiadający szczególne potrzeby i możliwości powinien mieć określone właściwe dla siebie tempo i zakres pracy w obszarze przedmiotu nauczania z zachowaniem realizacji podstawy programowej. </w:t>
      </w:r>
    </w:p>
    <w:p w:rsidR="003F0575" w:rsidRPr="00A938C7" w:rsidRDefault="003F0575" w:rsidP="00300B1A">
      <w:pPr>
        <w:ind w:firstLine="284"/>
        <w:jc w:val="both"/>
        <w:rPr>
          <w:rFonts w:ascii="Arial" w:hAnsi="Arial" w:cs="Arial"/>
          <w:sz w:val="20"/>
          <w:szCs w:val="20"/>
        </w:rPr>
      </w:pPr>
      <w:r w:rsidRPr="00A938C7">
        <w:rPr>
          <w:rFonts w:ascii="Arial" w:hAnsi="Arial" w:cs="Arial"/>
          <w:sz w:val="20"/>
          <w:szCs w:val="20"/>
        </w:rPr>
        <w:t>Przykładowe formy indywidualizacji pracy uczniów:</w:t>
      </w:r>
    </w:p>
    <w:p w:rsidR="003F0575" w:rsidRPr="00A938C7" w:rsidRDefault="003F0575" w:rsidP="00300B1A">
      <w:pPr>
        <w:ind w:firstLine="284"/>
        <w:jc w:val="both"/>
        <w:rPr>
          <w:rFonts w:ascii="Arial" w:hAnsi="Arial" w:cs="Arial"/>
          <w:sz w:val="20"/>
          <w:szCs w:val="20"/>
        </w:rPr>
      </w:pPr>
      <w:r w:rsidRPr="00A938C7">
        <w:rPr>
          <w:rFonts w:ascii="Arial" w:hAnsi="Arial" w:cs="Arial"/>
          <w:sz w:val="20"/>
          <w:szCs w:val="20"/>
        </w:rPr>
        <w:t xml:space="preserve">- zastosowanie zindywidualizowanych form pracy z uczniem, </w:t>
      </w:r>
    </w:p>
    <w:p w:rsidR="003F0575" w:rsidRPr="00A938C7" w:rsidRDefault="003F0575" w:rsidP="00300B1A">
      <w:pPr>
        <w:ind w:firstLine="284"/>
        <w:jc w:val="both"/>
        <w:rPr>
          <w:rFonts w:ascii="Arial" w:hAnsi="Arial" w:cs="Arial"/>
          <w:sz w:val="20"/>
          <w:szCs w:val="20"/>
        </w:rPr>
      </w:pPr>
      <w:r w:rsidRPr="00A938C7">
        <w:rPr>
          <w:rFonts w:ascii="Arial" w:hAnsi="Arial" w:cs="Arial"/>
          <w:sz w:val="20"/>
          <w:szCs w:val="20"/>
        </w:rPr>
        <w:t>- organizowanie wzajemnego uczenia się uczniów w zespołach o zróżnicowanym potencjale intelektualnym, bądź w grupach jednorodnych wykonujących zadania o odpowiednim poziomie trudności i złożoności,</w:t>
      </w:r>
    </w:p>
    <w:p w:rsidR="003F0575" w:rsidRPr="00A938C7" w:rsidRDefault="003F0575" w:rsidP="00300B1A">
      <w:pPr>
        <w:ind w:firstLine="284"/>
        <w:jc w:val="both"/>
        <w:rPr>
          <w:rFonts w:ascii="Arial" w:hAnsi="Arial" w:cs="Arial"/>
          <w:sz w:val="20"/>
          <w:szCs w:val="20"/>
        </w:rPr>
      </w:pPr>
      <w:r w:rsidRPr="00A938C7">
        <w:rPr>
          <w:rFonts w:ascii="Arial" w:hAnsi="Arial" w:cs="Arial"/>
          <w:sz w:val="20"/>
          <w:szCs w:val="20"/>
        </w:rPr>
        <w:t>- zorganizowanie wsparcia przez innych uczestników procesu edukacyjnego, m.in.: rodziców, innych nauczycieli, pracowników poradni psychologiczno-pedagogicznej, specjalistów,</w:t>
      </w:r>
    </w:p>
    <w:p w:rsidR="003F0575" w:rsidRPr="00A938C7" w:rsidRDefault="003F0575" w:rsidP="00300B1A">
      <w:pPr>
        <w:ind w:firstLine="284"/>
        <w:jc w:val="both"/>
        <w:rPr>
          <w:rFonts w:ascii="Arial" w:hAnsi="Arial" w:cs="Arial"/>
          <w:sz w:val="20"/>
          <w:szCs w:val="20"/>
        </w:rPr>
      </w:pPr>
      <w:r w:rsidRPr="00A938C7">
        <w:rPr>
          <w:rFonts w:ascii="Arial" w:hAnsi="Arial" w:cs="Arial"/>
          <w:sz w:val="20"/>
          <w:szCs w:val="20"/>
        </w:rPr>
        <w:t>- wykorzystanie technologii informacyjnych i form samokształcenia ucznia do odpowiedniego ukierunkowania jego rozwoju</w:t>
      </w:r>
      <w:r w:rsidR="00B71EF7" w:rsidRPr="00A938C7">
        <w:rPr>
          <w:rFonts w:ascii="Arial" w:hAnsi="Arial" w:cs="Arial"/>
          <w:sz w:val="20"/>
          <w:szCs w:val="20"/>
        </w:rPr>
        <w:t>.</w:t>
      </w:r>
      <w:r w:rsidRPr="00A938C7">
        <w:rPr>
          <w:rFonts w:ascii="Arial" w:hAnsi="Arial" w:cs="Arial"/>
          <w:sz w:val="20"/>
          <w:szCs w:val="20"/>
        </w:rPr>
        <w:t xml:space="preserve"> </w:t>
      </w:r>
    </w:p>
    <w:p w:rsidR="003F0575" w:rsidRPr="00A938C7" w:rsidRDefault="003F0575" w:rsidP="00300B1A">
      <w:pPr>
        <w:ind w:firstLine="284"/>
        <w:jc w:val="both"/>
        <w:rPr>
          <w:rFonts w:ascii="Arial" w:hAnsi="Arial" w:cs="Arial"/>
          <w:sz w:val="20"/>
          <w:szCs w:val="20"/>
        </w:rPr>
      </w:pPr>
      <w:r w:rsidRPr="00A938C7">
        <w:rPr>
          <w:rFonts w:ascii="Arial" w:hAnsi="Arial" w:cs="Arial"/>
          <w:sz w:val="20"/>
          <w:szCs w:val="20"/>
        </w:rPr>
        <w:t>Nauczyciel powinien:</w:t>
      </w:r>
    </w:p>
    <w:p w:rsidR="003F0575" w:rsidRPr="00A938C7" w:rsidRDefault="003F0575" w:rsidP="00300B1A">
      <w:pPr>
        <w:ind w:firstLine="284"/>
        <w:jc w:val="both"/>
        <w:rPr>
          <w:rFonts w:ascii="Arial" w:hAnsi="Arial" w:cs="Arial"/>
          <w:sz w:val="20"/>
          <w:szCs w:val="20"/>
        </w:rPr>
      </w:pPr>
      <w:r w:rsidRPr="00A938C7">
        <w:rPr>
          <w:rFonts w:ascii="Arial" w:hAnsi="Arial" w:cs="Arial"/>
          <w:sz w:val="20"/>
          <w:szCs w:val="20"/>
        </w:rPr>
        <w:t>– zainteresować ucznia przedmiotem nauczania i kształceniem w zawodzie,</w:t>
      </w:r>
    </w:p>
    <w:p w:rsidR="003F0575" w:rsidRPr="00A938C7" w:rsidRDefault="003F0575" w:rsidP="00300B1A">
      <w:pPr>
        <w:ind w:firstLine="284"/>
        <w:jc w:val="both"/>
        <w:rPr>
          <w:rFonts w:ascii="Arial" w:hAnsi="Arial" w:cs="Arial"/>
          <w:sz w:val="20"/>
          <w:szCs w:val="20"/>
        </w:rPr>
      </w:pPr>
      <w:r w:rsidRPr="00A938C7">
        <w:rPr>
          <w:rFonts w:ascii="Arial" w:hAnsi="Arial" w:cs="Arial"/>
          <w:sz w:val="20"/>
          <w:szCs w:val="20"/>
        </w:rPr>
        <w:t>– motywować ucznia do systematycznego uczenia się,</w:t>
      </w:r>
    </w:p>
    <w:p w:rsidR="003F0575" w:rsidRPr="00A938C7" w:rsidRDefault="003F0575" w:rsidP="00300B1A">
      <w:pPr>
        <w:ind w:firstLine="284"/>
        <w:jc w:val="both"/>
        <w:rPr>
          <w:rFonts w:ascii="Arial" w:hAnsi="Arial" w:cs="Arial"/>
          <w:sz w:val="20"/>
          <w:szCs w:val="20"/>
        </w:rPr>
      </w:pPr>
      <w:r w:rsidRPr="00A938C7">
        <w:rPr>
          <w:rFonts w:ascii="Arial" w:hAnsi="Arial" w:cs="Arial"/>
          <w:sz w:val="20"/>
          <w:szCs w:val="20"/>
        </w:rPr>
        <w:t>– dostosowywać stopień trudności planowanych ćwiczeń do możliwości ucznia,</w:t>
      </w:r>
    </w:p>
    <w:p w:rsidR="003F0575" w:rsidRPr="00A938C7" w:rsidRDefault="003F0575" w:rsidP="00300B1A">
      <w:pPr>
        <w:ind w:firstLine="284"/>
        <w:jc w:val="both"/>
        <w:rPr>
          <w:rFonts w:ascii="Arial" w:hAnsi="Arial" w:cs="Arial"/>
          <w:sz w:val="20"/>
          <w:szCs w:val="20"/>
        </w:rPr>
      </w:pPr>
      <w:r w:rsidRPr="00A938C7">
        <w:rPr>
          <w:rFonts w:ascii="Arial" w:hAnsi="Arial" w:cs="Arial"/>
          <w:sz w:val="20"/>
          <w:szCs w:val="20"/>
        </w:rPr>
        <w:t>– uwzględniać zainteresowania ucznia,</w:t>
      </w:r>
    </w:p>
    <w:p w:rsidR="003F0575" w:rsidRPr="00A938C7" w:rsidRDefault="003F0575" w:rsidP="00300B1A">
      <w:pPr>
        <w:ind w:firstLine="284"/>
        <w:jc w:val="both"/>
        <w:rPr>
          <w:rFonts w:ascii="Arial" w:hAnsi="Arial" w:cs="Arial"/>
          <w:sz w:val="20"/>
          <w:szCs w:val="20"/>
        </w:rPr>
      </w:pPr>
      <w:r w:rsidRPr="00A938C7">
        <w:rPr>
          <w:rFonts w:ascii="Arial" w:hAnsi="Arial" w:cs="Arial"/>
          <w:sz w:val="20"/>
          <w:szCs w:val="20"/>
        </w:rPr>
        <w:t>– zachęcać ucznia do korzystania z różnych źródeł informacji,</w:t>
      </w:r>
    </w:p>
    <w:p w:rsidR="003F0575" w:rsidRPr="00A938C7" w:rsidRDefault="003F0575" w:rsidP="00300B1A">
      <w:pPr>
        <w:ind w:firstLine="284"/>
        <w:jc w:val="both"/>
        <w:rPr>
          <w:rFonts w:ascii="Arial" w:hAnsi="Arial" w:cs="Arial"/>
          <w:sz w:val="20"/>
          <w:szCs w:val="20"/>
        </w:rPr>
      </w:pPr>
      <w:r w:rsidRPr="00A938C7">
        <w:rPr>
          <w:rFonts w:ascii="Arial" w:hAnsi="Arial" w:cs="Arial"/>
          <w:sz w:val="20"/>
          <w:szCs w:val="20"/>
        </w:rPr>
        <w:t>– udzielać wskazówek, jak wykonać trudne elementy zadań oraz wspomagać w trakcie ich wykonywania,</w:t>
      </w:r>
    </w:p>
    <w:p w:rsidR="003F0575" w:rsidRPr="00A938C7" w:rsidRDefault="003F0575" w:rsidP="00300B1A">
      <w:pPr>
        <w:ind w:firstLine="284"/>
        <w:jc w:val="both"/>
        <w:rPr>
          <w:rFonts w:ascii="Arial" w:hAnsi="Arial" w:cs="Arial"/>
          <w:sz w:val="20"/>
          <w:szCs w:val="20"/>
        </w:rPr>
      </w:pPr>
      <w:r w:rsidRPr="00A938C7">
        <w:rPr>
          <w:rFonts w:ascii="Arial" w:hAnsi="Arial" w:cs="Arial"/>
          <w:sz w:val="20"/>
          <w:szCs w:val="20"/>
        </w:rPr>
        <w:t xml:space="preserve">– ustalać realne cele dydaktyczne zajęć umożliwiające osiągnięcie przez uczniów zakładanych efektów kształcenia, </w:t>
      </w:r>
    </w:p>
    <w:p w:rsidR="003F0575" w:rsidRPr="00A938C7" w:rsidRDefault="003F0575" w:rsidP="00300B1A">
      <w:pPr>
        <w:ind w:firstLine="284"/>
        <w:jc w:val="both"/>
        <w:rPr>
          <w:rFonts w:ascii="Arial" w:hAnsi="Arial" w:cs="Arial"/>
          <w:sz w:val="20"/>
          <w:szCs w:val="20"/>
        </w:rPr>
      </w:pPr>
      <w:r w:rsidRPr="00A938C7">
        <w:rPr>
          <w:rFonts w:ascii="Arial" w:hAnsi="Arial" w:cs="Arial"/>
          <w:sz w:val="20"/>
          <w:szCs w:val="20"/>
        </w:rPr>
        <w:t>– na bieżąco monitorować i oceniać postępy uczniów,</w:t>
      </w:r>
    </w:p>
    <w:p w:rsidR="003F0575" w:rsidRPr="00A938C7" w:rsidRDefault="003F0575" w:rsidP="00300B1A">
      <w:pPr>
        <w:ind w:firstLine="284"/>
        <w:jc w:val="both"/>
        <w:rPr>
          <w:rFonts w:ascii="Arial" w:hAnsi="Arial" w:cs="Arial"/>
          <w:sz w:val="20"/>
          <w:szCs w:val="20"/>
        </w:rPr>
      </w:pPr>
      <w:r w:rsidRPr="00A938C7">
        <w:rPr>
          <w:rFonts w:ascii="Arial" w:hAnsi="Arial" w:cs="Arial"/>
          <w:sz w:val="20"/>
          <w:szCs w:val="20"/>
        </w:rPr>
        <w:t>– kształtować poczucie odpowiedzialności za powierzone materiały i środki dydaktyczne.</w:t>
      </w:r>
    </w:p>
    <w:p w:rsidR="005B23B8" w:rsidRPr="00A938C7" w:rsidRDefault="005B23B8" w:rsidP="00300B1A">
      <w:pPr>
        <w:ind w:firstLine="284"/>
        <w:jc w:val="both"/>
        <w:rPr>
          <w:rFonts w:ascii="Arial" w:hAnsi="Arial" w:cs="Arial"/>
          <w:sz w:val="20"/>
          <w:szCs w:val="20"/>
        </w:rPr>
      </w:pPr>
    </w:p>
    <w:p w:rsidR="00E176C8" w:rsidRPr="00A938C7" w:rsidRDefault="005B23B8" w:rsidP="00300B1A">
      <w:pPr>
        <w:pBdr>
          <w:top w:val="none" w:sz="0" w:space="0" w:color="auto"/>
          <w:left w:val="none" w:sz="0" w:space="0" w:color="auto"/>
          <w:bottom w:val="none" w:sz="0" w:space="0" w:color="auto"/>
          <w:right w:val="none" w:sz="0" w:space="0" w:color="auto"/>
          <w:between w:val="none" w:sz="0" w:space="0" w:color="auto"/>
        </w:pBdr>
        <w:ind w:firstLine="284"/>
        <w:jc w:val="both"/>
        <w:rPr>
          <w:rFonts w:ascii="Arial" w:hAnsi="Arial" w:cs="Arial"/>
          <w:b/>
          <w:sz w:val="20"/>
          <w:szCs w:val="20"/>
        </w:rPr>
      </w:pPr>
      <w:bookmarkStart w:id="9" w:name="_Hlk518419867"/>
      <w:r w:rsidRPr="00A938C7">
        <w:rPr>
          <w:rFonts w:ascii="Arial" w:hAnsi="Arial" w:cs="Arial"/>
          <w:b/>
          <w:sz w:val="20"/>
          <w:szCs w:val="20"/>
        </w:rPr>
        <w:t>PROPONOWANE METODY SPRAWDZANIA OSIĄGNIĘĆ EDUKACYJNYCH UCZNIA/SŁUCHACZA</w:t>
      </w:r>
    </w:p>
    <w:bookmarkEnd w:id="9"/>
    <w:p w:rsidR="00B22A0C" w:rsidRPr="00A938C7" w:rsidRDefault="00B22A0C" w:rsidP="00300B1A">
      <w:pPr>
        <w:ind w:firstLine="284"/>
        <w:jc w:val="both"/>
        <w:rPr>
          <w:rFonts w:ascii="Arial" w:hAnsi="Arial" w:cs="Arial"/>
          <w:sz w:val="20"/>
          <w:szCs w:val="20"/>
        </w:rPr>
      </w:pPr>
      <w:r w:rsidRPr="00A938C7">
        <w:rPr>
          <w:rFonts w:ascii="Arial" w:hAnsi="Arial" w:cs="Arial"/>
          <w:sz w:val="20"/>
          <w:szCs w:val="20"/>
        </w:rPr>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w pracy zespołowej. Należy stosować różnorodne formy oceniania: prace pisemne, wypowiedzi ustne, analizę efektów wykonywanych ćwiczeń i badań, zadania praktyczne. Duże znaczenie powinna mieć obserwacja pracy i </w:t>
      </w:r>
      <w:proofErr w:type="spellStart"/>
      <w:r w:rsidRPr="00A938C7">
        <w:rPr>
          <w:rFonts w:ascii="Arial" w:hAnsi="Arial" w:cs="Arial"/>
          <w:sz w:val="20"/>
          <w:szCs w:val="20"/>
        </w:rPr>
        <w:t>zachowań</w:t>
      </w:r>
      <w:proofErr w:type="spellEnd"/>
      <w:r w:rsidRPr="00A938C7">
        <w:rPr>
          <w:rFonts w:ascii="Arial" w:hAnsi="Arial" w:cs="Arial"/>
          <w:sz w:val="20"/>
          <w:szCs w:val="20"/>
        </w:rPr>
        <w:t xml:space="preserve"> ucznia, która dostarcza ważnych informacji umożliwiających wspomaganie procesu jego uczenia się i rozwoju. Zaleca się systematyczne ocenianie postępów ucznia oraz bieżącą analizę i korygowanie nieprawidłowo wykonywanych ćwiczeń.</w:t>
      </w:r>
    </w:p>
    <w:p w:rsidR="00B22A0C" w:rsidRPr="00A938C7" w:rsidRDefault="00B22A0C" w:rsidP="00300B1A">
      <w:pPr>
        <w:ind w:firstLine="284"/>
        <w:jc w:val="both"/>
        <w:rPr>
          <w:rFonts w:ascii="Arial" w:hAnsi="Arial" w:cs="Arial"/>
          <w:sz w:val="20"/>
          <w:szCs w:val="20"/>
        </w:rPr>
      </w:pPr>
      <w:r w:rsidRPr="00A938C7">
        <w:rPr>
          <w:rFonts w:ascii="Arial" w:hAnsi="Arial" w:cs="Arial"/>
          <w:sz w:val="20"/>
          <w:szCs w:val="20"/>
        </w:rPr>
        <w:t xml:space="preserve">Kryteria oceniania powinny być czytelnie określone na początku nauki w przedmiocie oraz uszczegółowiane w odniesieniu do bieżących form sprawdzania i kontroli wiedzy i umiejętności. </w:t>
      </w:r>
    </w:p>
    <w:p w:rsidR="00B22A0C" w:rsidRPr="00A938C7" w:rsidRDefault="00B22A0C" w:rsidP="00300B1A">
      <w:pPr>
        <w:ind w:firstLine="284"/>
        <w:jc w:val="both"/>
        <w:rPr>
          <w:rFonts w:ascii="Arial" w:hAnsi="Arial" w:cs="Arial"/>
          <w:sz w:val="20"/>
          <w:szCs w:val="20"/>
        </w:rPr>
      </w:pPr>
      <w:r w:rsidRPr="00A938C7">
        <w:rPr>
          <w:rFonts w:ascii="Arial" w:hAnsi="Arial" w:cs="Arial"/>
          <w:sz w:val="20"/>
          <w:szCs w:val="20"/>
        </w:rPr>
        <w:t xml:space="preserve">W procesie oceniania należy uwzględnić wartość osiąganych efektów kształcenia w kategorii od najniższej do najwyższej: wiedza, umiejętności, kompetencje. Wskazane jest stosowanie oceniania kształtującego. </w:t>
      </w:r>
    </w:p>
    <w:p w:rsidR="00B22A0C" w:rsidRPr="00A938C7" w:rsidRDefault="00B22A0C" w:rsidP="00300B1A">
      <w:pPr>
        <w:ind w:firstLine="284"/>
        <w:jc w:val="both"/>
        <w:rPr>
          <w:rFonts w:ascii="Arial" w:hAnsi="Arial" w:cs="Arial"/>
          <w:sz w:val="20"/>
          <w:szCs w:val="20"/>
        </w:rPr>
      </w:pPr>
      <w:r w:rsidRPr="00A938C7">
        <w:rPr>
          <w:rFonts w:ascii="Arial" w:hAnsi="Arial" w:cs="Arial"/>
          <w:sz w:val="20"/>
          <w:szCs w:val="20"/>
        </w:rPr>
        <w:t>Oceniając osiągnięcia uczniów należy zwrócić uwagę na umiejętność korzystania z dokumentacji, materiałów pomocniczych, czytania rysunków, schematów, map, wykonywania czynności planistycznych, projektowania, dokonywania analizy, przewidywania zagrożeń, wyciągania wniosków, prezentacji wyników, a także na poprawność wykonywania ćwiczeń i zadań w określonych ramach czasowych oraz stosowanie języka zawodu i przedmiotu.</w:t>
      </w:r>
    </w:p>
    <w:p w:rsidR="005B23B8" w:rsidRPr="00A938C7" w:rsidRDefault="005B23B8" w:rsidP="00300B1A">
      <w:pPr>
        <w:jc w:val="both"/>
        <w:rPr>
          <w:rFonts w:ascii="Arial" w:hAnsi="Arial" w:cs="Arial"/>
          <w:b/>
          <w:sz w:val="20"/>
          <w:szCs w:val="20"/>
        </w:rPr>
      </w:pPr>
    </w:p>
    <w:p w:rsidR="00F45153" w:rsidRPr="00A938C7" w:rsidRDefault="00F45153" w:rsidP="00300B1A">
      <w:pPr>
        <w:pBdr>
          <w:top w:val="none" w:sz="0" w:space="0" w:color="auto"/>
          <w:left w:val="none" w:sz="0" w:space="0" w:color="auto"/>
          <w:bottom w:val="none" w:sz="0" w:space="0" w:color="auto"/>
          <w:right w:val="none" w:sz="0" w:space="0" w:color="auto"/>
          <w:between w:val="none" w:sz="0" w:space="0" w:color="auto"/>
        </w:pBdr>
        <w:ind w:firstLine="284"/>
        <w:jc w:val="both"/>
        <w:rPr>
          <w:rFonts w:ascii="Arial" w:hAnsi="Arial" w:cs="Arial"/>
          <w:b/>
          <w:sz w:val="20"/>
          <w:szCs w:val="20"/>
        </w:rPr>
      </w:pPr>
      <w:r w:rsidRPr="00A938C7">
        <w:rPr>
          <w:rFonts w:ascii="Arial" w:hAnsi="Arial" w:cs="Arial"/>
          <w:b/>
          <w:sz w:val="20"/>
          <w:szCs w:val="20"/>
        </w:rPr>
        <w:t>EWALUACJIA PRZEDMIOTU</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Jakość procesu nauczania i uzyskiwane efekty zależą w dużym stopniu od programu nauczania przedmiotu:</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jego koncepcji,</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doboru stosowanych metod i technik nauczania,</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xml:space="preserve">- używanych środków dydaktycznych w odniesieniu do założonych celów i treści kształcenia – materiału nauczania. </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Realizacja programu nauczania w ramach przedmiotu Produkcja roślinna powinna zapewnić osiągnięcie założonych efektów z podstawy programowej. Na tym etapie ewaluacji programu nauczania przedmiotu Produkcja roślinna mogą być wykorzystywane:</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xml:space="preserve">- arkusze obserwacji zajęć (lekcji koleżeńskich, nadzoru pedagogicznego), </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notatki własne nauczyciela,</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notatki z rozmów z pracodawcami, rodzicami,</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zestawienia bieżących osiągnięć uczniów,</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karty/arkusze samooceny uczniów,</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wyniki z ćwiczeń w</w:t>
      </w:r>
      <w:r w:rsidR="0017079D" w:rsidRPr="00A938C7">
        <w:rPr>
          <w:rFonts w:ascii="Arial" w:hAnsi="Arial" w:cs="Arial"/>
          <w:color w:val="auto"/>
          <w:sz w:val="20"/>
          <w:szCs w:val="20"/>
        </w:rPr>
        <w:t xml:space="preserve"> </w:t>
      </w:r>
      <w:r w:rsidRPr="00A938C7">
        <w:rPr>
          <w:rFonts w:ascii="Arial" w:hAnsi="Arial" w:cs="Arial"/>
          <w:color w:val="auto"/>
          <w:sz w:val="20"/>
          <w:szCs w:val="20"/>
        </w:rPr>
        <w:t>rozwiązywaniu testów egzaminacyjnych z wykorzystaniem technik komputerowych</w:t>
      </w:r>
      <w:r w:rsidR="00E41F0B" w:rsidRPr="00A938C7">
        <w:rPr>
          <w:rFonts w:ascii="Arial" w:hAnsi="Arial" w:cs="Arial"/>
          <w:color w:val="auto"/>
          <w:sz w:val="20"/>
          <w:szCs w:val="20"/>
        </w:rPr>
        <w:t>,</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xml:space="preserve">- obserwacje (kompletne, wybiórcze </w:t>
      </w:r>
      <w:r w:rsidR="00EF3AF3">
        <w:rPr>
          <w:rFonts w:ascii="Arial" w:hAnsi="Arial" w:cs="Arial"/>
          <w:color w:val="auto"/>
          <w:sz w:val="20"/>
          <w:szCs w:val="20"/>
        </w:rPr>
        <w:t>–</w:t>
      </w:r>
      <w:r w:rsidRPr="00A938C7">
        <w:rPr>
          <w:rFonts w:ascii="Arial" w:hAnsi="Arial" w:cs="Arial"/>
          <w:color w:val="auto"/>
          <w:sz w:val="20"/>
          <w:szCs w:val="20"/>
        </w:rPr>
        <w:t xml:space="preserve"> nastawione na poszczególne elementy, np. kształcenie najważniejszych umiejętności, kształtowanie postaw, indywidualizacja, warunki i sposób realizacji).</w:t>
      </w:r>
    </w:p>
    <w:p w:rsidR="00F45153" w:rsidRPr="00A938C7" w:rsidRDefault="00F45153" w:rsidP="00300B1A">
      <w:pPr>
        <w:ind w:firstLine="284"/>
        <w:jc w:val="both"/>
        <w:rPr>
          <w:rFonts w:ascii="Arial" w:hAnsi="Arial" w:cs="Arial"/>
          <w:color w:val="auto"/>
          <w:sz w:val="20"/>
          <w:szCs w:val="20"/>
        </w:rPr>
      </w:pP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Oceniając program nauczania w ramach przedmiotu Produkcja roślinna należy przeanalizować osiągnięcie założonych celów, jakie program stawia i w takim rozumieniu, jakie zostały przyjęte. Zadaniem ewaluacji programu jest: między innymi ulepszenie jego struktury, dodanie lub usunięcie pewnych technik pracy i wskazanie:</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xml:space="preserve">a) mocnych stron pracy ucznia (opanowanych umiejętności), </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xml:space="preserve">b) słabych stron pracy ucznia (nieopanowanych umiejętności), </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xml:space="preserve">c) sposobów poprawy pracy przez ucznia, </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d) jak uczeń dalej ma pracować, aby przyswoić nieopanowane wiadomości i umiejętności.</w:t>
      </w:r>
    </w:p>
    <w:p w:rsidR="00F45153" w:rsidRPr="00A938C7" w:rsidRDefault="00F45153" w:rsidP="00300B1A">
      <w:pPr>
        <w:ind w:firstLine="284"/>
        <w:jc w:val="both"/>
        <w:rPr>
          <w:rFonts w:ascii="Arial" w:hAnsi="Arial" w:cs="Arial"/>
          <w:color w:val="auto"/>
          <w:sz w:val="20"/>
          <w:szCs w:val="20"/>
        </w:rPr>
      </w:pP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W efekcie końcowym ewaluacji programu nauczania do przedmiotu Produkcja roślinna, należy ustalić:</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które czynniki sprzyjają realizacji programu?</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xml:space="preserve">- które czynniki nie sprzyjają realizacji programu? </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jakie są ewentualne uboczne skutki (pożądane i niepożądane) realizacji programu?</w:t>
      </w:r>
    </w:p>
    <w:p w:rsidR="0017079D" w:rsidRPr="00866142" w:rsidRDefault="00F45153" w:rsidP="00866142">
      <w:pPr>
        <w:ind w:firstLine="284"/>
        <w:jc w:val="both"/>
        <w:rPr>
          <w:rFonts w:ascii="Arial" w:hAnsi="Arial" w:cs="Arial"/>
          <w:color w:val="auto"/>
          <w:sz w:val="20"/>
          <w:szCs w:val="20"/>
        </w:rPr>
      </w:pPr>
      <w:r w:rsidRPr="00A938C7">
        <w:rPr>
          <w:rFonts w:ascii="Arial" w:hAnsi="Arial" w:cs="Arial"/>
          <w:color w:val="auto"/>
          <w:sz w:val="20"/>
          <w:szCs w:val="20"/>
        </w:rPr>
        <w:t>- jakie czynności należy wykonać dla optymalizacji i modernizacji programu?</w:t>
      </w:r>
      <w:bookmarkEnd w:id="8"/>
    </w:p>
    <w:p w:rsidR="00477303" w:rsidRPr="00A938C7" w:rsidRDefault="007832DA" w:rsidP="00300B1A">
      <w:pPr>
        <w:jc w:val="both"/>
        <w:rPr>
          <w:rFonts w:ascii="Arial" w:hAnsi="Arial" w:cs="Arial"/>
          <w:b/>
          <w:sz w:val="20"/>
          <w:szCs w:val="20"/>
        </w:rPr>
      </w:pPr>
      <w:r>
        <w:rPr>
          <w:rFonts w:ascii="Arial" w:hAnsi="Arial" w:cs="Arial"/>
          <w:b/>
          <w:sz w:val="20"/>
          <w:szCs w:val="20"/>
        </w:rPr>
        <w:br w:type="column"/>
      </w:r>
      <w:r w:rsidR="00477303" w:rsidRPr="00A938C7">
        <w:rPr>
          <w:rFonts w:ascii="Arial" w:hAnsi="Arial" w:cs="Arial"/>
          <w:b/>
          <w:sz w:val="20"/>
          <w:szCs w:val="20"/>
        </w:rPr>
        <w:t>Produkcja zwierzęca</w:t>
      </w:r>
    </w:p>
    <w:p w:rsidR="00477303" w:rsidRPr="00A938C7" w:rsidRDefault="00477303" w:rsidP="00300B1A">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sz w:val="20"/>
          <w:szCs w:val="20"/>
        </w:rPr>
      </w:pPr>
    </w:p>
    <w:p w:rsidR="00477303" w:rsidRPr="00A938C7" w:rsidRDefault="00477303" w:rsidP="00300B1A">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sz w:val="20"/>
          <w:szCs w:val="20"/>
        </w:rPr>
      </w:pPr>
      <w:r w:rsidRPr="00A938C7">
        <w:rPr>
          <w:rFonts w:ascii="Arial" w:hAnsi="Arial" w:cs="Arial"/>
          <w:b/>
          <w:sz w:val="20"/>
          <w:szCs w:val="20"/>
        </w:rPr>
        <w:t>Cele ogólne przedmiotu</w:t>
      </w:r>
    </w:p>
    <w:p w:rsidR="00477303" w:rsidRPr="00A938C7" w:rsidRDefault="00477303" w:rsidP="002E7D6A">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ind w:left="567" w:hanging="283"/>
        <w:jc w:val="both"/>
        <w:rPr>
          <w:rFonts w:ascii="Arial" w:hAnsi="Arial" w:cs="Arial"/>
          <w:color w:val="auto"/>
          <w:sz w:val="20"/>
          <w:szCs w:val="20"/>
        </w:rPr>
      </w:pPr>
      <w:r w:rsidRPr="00A938C7">
        <w:rPr>
          <w:rFonts w:ascii="Arial" w:hAnsi="Arial" w:cs="Arial"/>
          <w:color w:val="auto"/>
          <w:sz w:val="20"/>
          <w:szCs w:val="20"/>
        </w:rPr>
        <w:t>Poznawanie</w:t>
      </w:r>
      <w:r w:rsidR="00BE5D02" w:rsidRPr="00A938C7">
        <w:rPr>
          <w:rFonts w:ascii="Arial" w:hAnsi="Arial" w:cs="Arial"/>
          <w:color w:val="auto"/>
          <w:sz w:val="20"/>
          <w:szCs w:val="20"/>
        </w:rPr>
        <w:t xml:space="preserve"> </w:t>
      </w:r>
      <w:r w:rsidRPr="00A938C7">
        <w:rPr>
          <w:rFonts w:ascii="Arial" w:hAnsi="Arial" w:cs="Arial"/>
          <w:color w:val="auto"/>
          <w:sz w:val="20"/>
          <w:szCs w:val="20"/>
        </w:rPr>
        <w:t>gatunków, typów użytkowych, ras zwierząt i określanie kierunków chowu z uwzględnieniem możliwości produkcyjnych gospodarstwa</w:t>
      </w:r>
      <w:r w:rsidR="006E7306" w:rsidRPr="00A938C7">
        <w:rPr>
          <w:rFonts w:ascii="Arial" w:hAnsi="Arial" w:cs="Arial"/>
          <w:color w:val="auto"/>
          <w:sz w:val="20"/>
          <w:szCs w:val="20"/>
        </w:rPr>
        <w:t>;</w:t>
      </w:r>
    </w:p>
    <w:p w:rsidR="00477303" w:rsidRPr="00A938C7" w:rsidRDefault="00477303" w:rsidP="002E7D6A">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ind w:left="567" w:hanging="283"/>
        <w:jc w:val="both"/>
        <w:rPr>
          <w:rFonts w:ascii="Arial" w:hAnsi="Arial" w:cs="Arial"/>
          <w:color w:val="auto"/>
          <w:sz w:val="20"/>
          <w:szCs w:val="20"/>
        </w:rPr>
      </w:pPr>
      <w:r w:rsidRPr="00A938C7">
        <w:rPr>
          <w:rFonts w:ascii="Arial" w:hAnsi="Arial" w:cs="Arial"/>
          <w:color w:val="auto"/>
          <w:sz w:val="20"/>
          <w:szCs w:val="20"/>
        </w:rPr>
        <w:t>Naby</w:t>
      </w:r>
      <w:r w:rsidR="00A37870" w:rsidRPr="00A938C7">
        <w:rPr>
          <w:rFonts w:ascii="Arial" w:hAnsi="Arial" w:cs="Arial"/>
          <w:color w:val="auto"/>
          <w:sz w:val="20"/>
          <w:szCs w:val="20"/>
        </w:rPr>
        <w:t>wanie</w:t>
      </w:r>
      <w:r w:rsidRPr="00A938C7">
        <w:rPr>
          <w:rFonts w:ascii="Arial" w:hAnsi="Arial" w:cs="Arial"/>
          <w:color w:val="auto"/>
          <w:sz w:val="20"/>
          <w:szCs w:val="20"/>
        </w:rPr>
        <w:t xml:space="preserve"> umiejętności planowania i</w:t>
      </w:r>
      <w:r w:rsidR="00165914" w:rsidRPr="00A938C7">
        <w:rPr>
          <w:rFonts w:ascii="Arial" w:hAnsi="Arial" w:cs="Arial"/>
          <w:color w:val="auto"/>
          <w:sz w:val="20"/>
          <w:szCs w:val="20"/>
        </w:rPr>
        <w:t xml:space="preserve"> </w:t>
      </w:r>
      <w:r w:rsidRPr="00A938C7">
        <w:rPr>
          <w:rFonts w:ascii="Arial" w:hAnsi="Arial" w:cs="Arial"/>
          <w:color w:val="auto"/>
          <w:sz w:val="20"/>
          <w:szCs w:val="20"/>
        </w:rPr>
        <w:t>prowadzenia prac związanych z żywieniem, pielęgnacją, rozrodem i utrzymaniem odpowiednich warunków zoohigienicznych zwierząt gospodarskich</w:t>
      </w:r>
      <w:r w:rsidR="006E7306" w:rsidRPr="00A938C7">
        <w:rPr>
          <w:rFonts w:ascii="Arial" w:hAnsi="Arial" w:cs="Arial"/>
          <w:color w:val="auto"/>
          <w:sz w:val="20"/>
          <w:szCs w:val="20"/>
        </w:rPr>
        <w:t>;</w:t>
      </w:r>
    </w:p>
    <w:p w:rsidR="00477303" w:rsidRPr="00A938C7" w:rsidRDefault="00477303" w:rsidP="002E7D6A">
      <w:pPr>
        <w:pStyle w:val="Akapitzlist"/>
        <w:numPr>
          <w:ilvl w:val="0"/>
          <w:numId w:val="7"/>
        </w:numPr>
        <w:pBdr>
          <w:top w:val="none" w:sz="0" w:space="0" w:color="auto"/>
          <w:left w:val="none" w:sz="0" w:space="0" w:color="auto"/>
          <w:bottom w:val="none" w:sz="0" w:space="0" w:color="auto"/>
          <w:right w:val="none" w:sz="0" w:space="0" w:color="auto"/>
          <w:between w:val="none" w:sz="0" w:space="0" w:color="auto"/>
        </w:pBdr>
        <w:ind w:left="567" w:hanging="283"/>
        <w:jc w:val="both"/>
        <w:rPr>
          <w:rFonts w:ascii="Arial" w:hAnsi="Arial" w:cs="Arial"/>
          <w:color w:val="auto"/>
          <w:sz w:val="20"/>
          <w:szCs w:val="20"/>
        </w:rPr>
      </w:pPr>
      <w:r w:rsidRPr="00A938C7">
        <w:rPr>
          <w:rFonts w:ascii="Arial" w:hAnsi="Arial" w:cs="Arial"/>
          <w:color w:val="auto"/>
          <w:sz w:val="20"/>
          <w:szCs w:val="20"/>
        </w:rPr>
        <w:t>Naby</w:t>
      </w:r>
      <w:r w:rsidR="00A37870" w:rsidRPr="00A938C7">
        <w:rPr>
          <w:rFonts w:ascii="Arial" w:hAnsi="Arial" w:cs="Arial"/>
          <w:color w:val="auto"/>
          <w:sz w:val="20"/>
          <w:szCs w:val="20"/>
        </w:rPr>
        <w:t>wanie</w:t>
      </w:r>
      <w:r w:rsidRPr="00A938C7">
        <w:rPr>
          <w:rFonts w:ascii="Arial" w:hAnsi="Arial" w:cs="Arial"/>
          <w:color w:val="auto"/>
          <w:sz w:val="20"/>
          <w:szCs w:val="20"/>
        </w:rPr>
        <w:t xml:space="preserve"> umiejętności prowadzenia produkcji zwierzęcej zgodnie ze Zwykłą Dobrą Praktyką Rolniczą i z Zasadami Wzajemnej Zgodności oraz rachunkiem ekonomicznym w rolnictwie konwencjonalnym i ekologicznym</w:t>
      </w:r>
      <w:r w:rsidR="006E7306" w:rsidRPr="00A938C7">
        <w:rPr>
          <w:rFonts w:ascii="Arial" w:hAnsi="Arial" w:cs="Arial"/>
          <w:color w:val="auto"/>
          <w:sz w:val="20"/>
          <w:szCs w:val="20"/>
        </w:rPr>
        <w:t>.</w:t>
      </w:r>
    </w:p>
    <w:p w:rsidR="00477303" w:rsidRPr="00A938C7" w:rsidRDefault="00477303" w:rsidP="00300B1A">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sz w:val="20"/>
          <w:szCs w:val="20"/>
        </w:rPr>
      </w:pPr>
    </w:p>
    <w:p w:rsidR="00477303" w:rsidRPr="00A938C7" w:rsidRDefault="00477303" w:rsidP="00300B1A">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sz w:val="20"/>
          <w:szCs w:val="20"/>
        </w:rPr>
      </w:pPr>
      <w:r w:rsidRPr="00A938C7">
        <w:rPr>
          <w:rFonts w:ascii="Arial" w:hAnsi="Arial" w:cs="Arial"/>
          <w:b/>
          <w:sz w:val="20"/>
          <w:szCs w:val="20"/>
        </w:rPr>
        <w:t>Cele operacyjne</w:t>
      </w:r>
    </w:p>
    <w:p w:rsidR="00477303" w:rsidRPr="00A938C7" w:rsidRDefault="00477303" w:rsidP="00300B1A">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sz w:val="20"/>
          <w:szCs w:val="20"/>
        </w:rPr>
      </w:pPr>
      <w:r w:rsidRPr="00A938C7">
        <w:rPr>
          <w:rFonts w:ascii="Arial" w:hAnsi="Arial" w:cs="Arial"/>
          <w:b/>
          <w:sz w:val="20"/>
          <w:szCs w:val="20"/>
        </w:rPr>
        <w:t>Uczeń potrafi:</w:t>
      </w:r>
    </w:p>
    <w:p w:rsidR="00477303" w:rsidRPr="00A938C7" w:rsidRDefault="006E7306" w:rsidP="002E7D6A">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rozpoznawać gatunki zwierząt,</w:t>
      </w:r>
    </w:p>
    <w:p w:rsidR="00477303" w:rsidRPr="00A938C7" w:rsidRDefault="006E7306" w:rsidP="002E7D6A">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rozpoznawać gatunki, typy użytkowe i rasy zwierząt gospodarskich,</w:t>
      </w:r>
    </w:p>
    <w:p w:rsidR="00477303" w:rsidRPr="00A938C7" w:rsidRDefault="006E7306" w:rsidP="002E7D6A">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określać procesy życiowe zachodzące w organizmach zwierząt gospodarskich,</w:t>
      </w:r>
    </w:p>
    <w:p w:rsidR="00477303" w:rsidRPr="00A938C7" w:rsidRDefault="006E7306" w:rsidP="002E7D6A">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określać położenie narządów i układów w organizmach zwierząt gospodarskich,</w:t>
      </w:r>
    </w:p>
    <w:p w:rsidR="00477303" w:rsidRPr="00A938C7" w:rsidRDefault="006E7306" w:rsidP="002E7D6A">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oceniać jakość pasz stosowanych w żywieniu zwierząt gospodarskich,</w:t>
      </w:r>
    </w:p>
    <w:p w:rsidR="00477303" w:rsidRPr="00A938C7" w:rsidRDefault="006E7306" w:rsidP="002E7D6A">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prowadzić gospodarkę paszową w produkcji zwierzęcej,</w:t>
      </w:r>
    </w:p>
    <w:p w:rsidR="00477303" w:rsidRPr="00A938C7" w:rsidRDefault="006E7306" w:rsidP="002E7D6A">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analizować wpływ żywienia zwierząt gospodarskich na wyniki produkcyjne i ekonomiczne,</w:t>
      </w:r>
    </w:p>
    <w:p w:rsidR="00477303" w:rsidRPr="00A938C7" w:rsidRDefault="006E7306" w:rsidP="002E7D6A">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dobierać sposoby utrzymania zwierząt gospodarskich,</w:t>
      </w:r>
    </w:p>
    <w:p w:rsidR="00477303" w:rsidRPr="00A938C7" w:rsidRDefault="006E7306" w:rsidP="002E7D6A">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dobierać technologie chowu zwierząt gospodarskich,</w:t>
      </w:r>
    </w:p>
    <w:p w:rsidR="00477303" w:rsidRPr="00A938C7" w:rsidRDefault="006E7306" w:rsidP="002E7D6A">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określać kierunki chowu zwierząt gospodarskich,</w:t>
      </w:r>
    </w:p>
    <w:p w:rsidR="00477303" w:rsidRPr="00A938C7" w:rsidRDefault="006E7306" w:rsidP="002E7D6A">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prowadzić produkcję zwierzęcą zgodnie ze zwykłą dobrą praktyką rolniczą i z zasadami wzajemnej zgodności,</w:t>
      </w:r>
    </w:p>
    <w:p w:rsidR="00477303" w:rsidRPr="00A938C7" w:rsidRDefault="006E7306" w:rsidP="002E7D6A">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rozpoznawać objawy chorobowe na podstawie wyglądu i zachowania zwierząt gospodarskich,</w:t>
      </w:r>
    </w:p>
    <w:p w:rsidR="00477303" w:rsidRPr="00A938C7" w:rsidRDefault="006E7306" w:rsidP="002E7D6A">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przestrzegać zasad identyfikacji i rejestracji oraz obrotu zwierzętami gospodarskimi,</w:t>
      </w:r>
    </w:p>
    <w:p w:rsidR="00477303" w:rsidRPr="00A938C7" w:rsidRDefault="006E7306" w:rsidP="002E7D6A">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stosować metody ekologiczne w produkcji zwierzęcej,</w:t>
      </w:r>
    </w:p>
    <w:p w:rsidR="00477303" w:rsidRPr="00A938C7" w:rsidRDefault="006E7306" w:rsidP="002E7D6A">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dobierać środki techniczne do prac w produkcji zwierzęcej,</w:t>
      </w:r>
    </w:p>
    <w:p w:rsidR="00477303" w:rsidRPr="00A938C7" w:rsidRDefault="006E7306" w:rsidP="002E7D6A">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obsługiwać maszyny i urządzenia stosowane w produkcji zwierzęce,</w:t>
      </w:r>
    </w:p>
    <w:p w:rsidR="00477303" w:rsidRPr="00A938C7" w:rsidRDefault="006E7306" w:rsidP="002E7D6A">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wykonywać prace związane z żywieniem, rozrodem oraz pielęgnacją zwierząt gospodarskich,</w:t>
      </w:r>
    </w:p>
    <w:p w:rsidR="00477303" w:rsidRPr="00A938C7" w:rsidRDefault="006E7306" w:rsidP="002E7D6A">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wykonywać prace związane z higieną zwierząt gospodarskich i utrzymaniem pomieszczeń inwentarskich,</w:t>
      </w:r>
    </w:p>
    <w:p w:rsidR="00477303" w:rsidRPr="00A938C7" w:rsidRDefault="006E7306" w:rsidP="002E7D6A">
      <w:pPr>
        <w:pStyle w:val="Akapitzlist"/>
        <w:numPr>
          <w:ilvl w:val="0"/>
          <w:numId w:val="9"/>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stosować programy komputerowe wspomagające wykonywanie zadań.</w:t>
      </w:r>
    </w:p>
    <w:p w:rsidR="00477303" w:rsidRPr="00A938C7" w:rsidRDefault="00477303" w:rsidP="0017079D">
      <w:pPr>
        <w:pStyle w:val="Akapitzlist"/>
        <w:ind w:left="373"/>
        <w:rPr>
          <w:rFonts w:ascii="Arial" w:hAnsi="Arial" w:cs="Arial"/>
          <w:sz w:val="20"/>
          <w:szCs w:val="20"/>
        </w:rPr>
      </w:pPr>
    </w:p>
    <w:p w:rsidR="00477303" w:rsidRPr="00A938C7" w:rsidRDefault="00E2719F" w:rsidP="0017079D">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r w:rsidRPr="00A938C7">
        <w:rPr>
          <w:rFonts w:ascii="Arial" w:hAnsi="Arial" w:cs="Arial"/>
          <w:b/>
          <w:sz w:val="20"/>
          <w:szCs w:val="20"/>
        </w:rPr>
        <w:t xml:space="preserve">Materiał nauczania </w:t>
      </w:r>
      <w:r w:rsidR="00866142">
        <w:rPr>
          <w:rFonts w:ascii="Arial" w:hAnsi="Arial" w:cs="Arial"/>
          <w:b/>
          <w:sz w:val="20"/>
          <w:szCs w:val="20"/>
        </w:rPr>
        <w:t>–</w:t>
      </w:r>
      <w:r w:rsidRPr="00A938C7">
        <w:rPr>
          <w:rFonts w:ascii="Arial" w:hAnsi="Arial" w:cs="Arial"/>
          <w:b/>
          <w:sz w:val="20"/>
          <w:szCs w:val="20"/>
        </w:rPr>
        <w:t xml:space="preserve"> plan wynikowy</w:t>
      </w:r>
    </w:p>
    <w:tbl>
      <w:tblPr>
        <w:tblStyle w:val="Tabela-Siatka"/>
        <w:tblW w:w="14219" w:type="dxa"/>
        <w:tblInd w:w="-5" w:type="dxa"/>
        <w:tblLayout w:type="fixed"/>
        <w:tblLook w:val="04A0" w:firstRow="1" w:lastRow="0" w:firstColumn="1" w:lastColumn="0" w:noHBand="0" w:noVBand="1"/>
      </w:tblPr>
      <w:tblGrid>
        <w:gridCol w:w="1985"/>
        <w:gridCol w:w="1956"/>
        <w:gridCol w:w="1134"/>
        <w:gridCol w:w="3856"/>
        <w:gridCol w:w="3969"/>
        <w:gridCol w:w="1275"/>
        <w:gridCol w:w="44"/>
      </w:tblGrid>
      <w:tr w:rsidR="00A85384" w:rsidRPr="00A938C7" w:rsidTr="00866142">
        <w:trPr>
          <w:gridAfter w:val="1"/>
          <w:wAfter w:w="44" w:type="dxa"/>
        </w:trPr>
        <w:tc>
          <w:tcPr>
            <w:tcW w:w="1985" w:type="dxa"/>
            <w:vMerge w:val="restart"/>
            <w:vAlign w:val="center"/>
          </w:tcPr>
          <w:p w:rsidR="00A85384" w:rsidRPr="00A938C7" w:rsidRDefault="00A85384" w:rsidP="0017079D">
            <w:pPr>
              <w:jc w:val="center"/>
              <w:rPr>
                <w:rFonts w:ascii="Arial" w:eastAsia="Times New Roman" w:hAnsi="Arial" w:cs="Arial"/>
                <w:b/>
                <w:color w:val="000000"/>
                <w:sz w:val="20"/>
                <w:szCs w:val="20"/>
              </w:rPr>
            </w:pPr>
            <w:r w:rsidRPr="00A938C7">
              <w:rPr>
                <w:rFonts w:ascii="Arial" w:eastAsia="Times New Roman" w:hAnsi="Arial" w:cs="Arial"/>
                <w:b/>
                <w:color w:val="000000"/>
                <w:sz w:val="20"/>
                <w:szCs w:val="20"/>
              </w:rPr>
              <w:t>Dział programowy</w:t>
            </w:r>
          </w:p>
        </w:tc>
        <w:tc>
          <w:tcPr>
            <w:tcW w:w="1956" w:type="dxa"/>
            <w:vMerge w:val="restart"/>
            <w:vAlign w:val="center"/>
          </w:tcPr>
          <w:p w:rsidR="00A85384" w:rsidRPr="00A938C7" w:rsidRDefault="00A85384" w:rsidP="0017079D">
            <w:pPr>
              <w:jc w:val="center"/>
              <w:rPr>
                <w:rFonts w:ascii="Arial" w:eastAsia="Times New Roman" w:hAnsi="Arial" w:cs="Arial"/>
                <w:b/>
                <w:color w:val="000000"/>
                <w:sz w:val="20"/>
                <w:szCs w:val="20"/>
              </w:rPr>
            </w:pPr>
            <w:r w:rsidRPr="00A938C7">
              <w:rPr>
                <w:rFonts w:ascii="Arial" w:eastAsia="Times New Roman" w:hAnsi="Arial" w:cs="Arial"/>
                <w:b/>
                <w:color w:val="000000"/>
                <w:sz w:val="20"/>
                <w:szCs w:val="20"/>
              </w:rPr>
              <w:t>Tematy jednostek metodycznych</w:t>
            </w:r>
          </w:p>
        </w:tc>
        <w:tc>
          <w:tcPr>
            <w:tcW w:w="1134" w:type="dxa"/>
            <w:vMerge w:val="restart"/>
            <w:vAlign w:val="center"/>
          </w:tcPr>
          <w:p w:rsidR="00A85384" w:rsidRPr="00A938C7" w:rsidRDefault="00A85384" w:rsidP="0017079D">
            <w:pPr>
              <w:jc w:val="center"/>
              <w:rPr>
                <w:rFonts w:ascii="Arial" w:hAnsi="Arial" w:cs="Arial"/>
                <w:sz w:val="20"/>
                <w:szCs w:val="20"/>
              </w:rPr>
            </w:pPr>
            <w:r w:rsidRPr="00A938C7">
              <w:rPr>
                <w:rFonts w:ascii="Arial" w:eastAsia="Times New Roman" w:hAnsi="Arial" w:cs="Arial"/>
                <w:b/>
                <w:color w:val="000000"/>
                <w:sz w:val="20"/>
                <w:szCs w:val="20"/>
              </w:rPr>
              <w:t>Liczba godz.</w:t>
            </w:r>
          </w:p>
        </w:tc>
        <w:tc>
          <w:tcPr>
            <w:tcW w:w="7825" w:type="dxa"/>
            <w:gridSpan w:val="2"/>
            <w:vAlign w:val="center"/>
          </w:tcPr>
          <w:p w:rsidR="00A85384" w:rsidRPr="00A938C7" w:rsidRDefault="00A85384" w:rsidP="0017079D">
            <w:pPr>
              <w:jc w:val="center"/>
              <w:rPr>
                <w:rFonts w:ascii="Arial" w:hAnsi="Arial" w:cs="Arial"/>
                <w:sz w:val="20"/>
                <w:szCs w:val="20"/>
              </w:rPr>
            </w:pPr>
            <w:r w:rsidRPr="00A938C7">
              <w:rPr>
                <w:rFonts w:ascii="Arial" w:eastAsia="Times New Roman" w:hAnsi="Arial" w:cs="Arial"/>
                <w:b/>
                <w:color w:val="000000"/>
                <w:sz w:val="20"/>
                <w:szCs w:val="20"/>
              </w:rPr>
              <w:t>Wymagania programowe</w:t>
            </w:r>
          </w:p>
        </w:tc>
        <w:tc>
          <w:tcPr>
            <w:tcW w:w="1275" w:type="dxa"/>
            <w:vAlign w:val="center"/>
          </w:tcPr>
          <w:p w:rsidR="00A85384" w:rsidRPr="00A938C7" w:rsidRDefault="00A85384" w:rsidP="0017079D">
            <w:pPr>
              <w:jc w:val="center"/>
              <w:rPr>
                <w:rFonts w:ascii="Arial" w:hAnsi="Arial" w:cs="Arial"/>
                <w:b/>
                <w:sz w:val="20"/>
                <w:szCs w:val="20"/>
              </w:rPr>
            </w:pPr>
            <w:r w:rsidRPr="00A938C7">
              <w:rPr>
                <w:rFonts w:ascii="Arial" w:hAnsi="Arial" w:cs="Arial"/>
                <w:b/>
                <w:sz w:val="20"/>
                <w:szCs w:val="20"/>
              </w:rPr>
              <w:t>Uwagi o realizacji</w:t>
            </w:r>
          </w:p>
        </w:tc>
      </w:tr>
      <w:tr w:rsidR="00A85384" w:rsidRPr="00A938C7" w:rsidTr="00866142">
        <w:trPr>
          <w:gridAfter w:val="1"/>
          <w:wAfter w:w="44" w:type="dxa"/>
        </w:trPr>
        <w:tc>
          <w:tcPr>
            <w:tcW w:w="1985" w:type="dxa"/>
            <w:vMerge/>
            <w:vAlign w:val="center"/>
          </w:tcPr>
          <w:p w:rsidR="00A85384" w:rsidRPr="00A938C7" w:rsidRDefault="00A85384" w:rsidP="0017079D">
            <w:pPr>
              <w:jc w:val="center"/>
              <w:rPr>
                <w:rFonts w:ascii="Arial" w:eastAsia="Times New Roman" w:hAnsi="Arial" w:cs="Arial"/>
                <w:b/>
                <w:color w:val="000000"/>
                <w:sz w:val="20"/>
                <w:szCs w:val="20"/>
              </w:rPr>
            </w:pPr>
          </w:p>
        </w:tc>
        <w:tc>
          <w:tcPr>
            <w:tcW w:w="1956" w:type="dxa"/>
            <w:vMerge/>
            <w:vAlign w:val="center"/>
          </w:tcPr>
          <w:p w:rsidR="00A85384" w:rsidRPr="00A938C7" w:rsidRDefault="00A85384" w:rsidP="0017079D">
            <w:pPr>
              <w:jc w:val="center"/>
              <w:rPr>
                <w:rFonts w:ascii="Arial" w:eastAsia="Times New Roman" w:hAnsi="Arial" w:cs="Arial"/>
                <w:b/>
                <w:color w:val="000000"/>
                <w:sz w:val="20"/>
                <w:szCs w:val="20"/>
              </w:rPr>
            </w:pPr>
          </w:p>
        </w:tc>
        <w:tc>
          <w:tcPr>
            <w:tcW w:w="1134" w:type="dxa"/>
            <w:vMerge/>
            <w:vAlign w:val="center"/>
          </w:tcPr>
          <w:p w:rsidR="00A85384" w:rsidRPr="00A938C7" w:rsidRDefault="00A85384" w:rsidP="0017079D">
            <w:pPr>
              <w:jc w:val="center"/>
              <w:rPr>
                <w:rFonts w:ascii="Arial" w:hAnsi="Arial" w:cs="Arial"/>
                <w:sz w:val="20"/>
                <w:szCs w:val="20"/>
              </w:rPr>
            </w:pPr>
          </w:p>
        </w:tc>
        <w:tc>
          <w:tcPr>
            <w:tcW w:w="3856" w:type="dxa"/>
            <w:vAlign w:val="center"/>
          </w:tcPr>
          <w:p w:rsidR="00A85384" w:rsidRPr="00A938C7" w:rsidRDefault="00A85384" w:rsidP="0017079D">
            <w:pPr>
              <w:jc w:val="center"/>
              <w:rPr>
                <w:rFonts w:ascii="Arial" w:eastAsia="Times New Roman" w:hAnsi="Arial" w:cs="Arial"/>
                <w:b/>
                <w:color w:val="000000"/>
                <w:sz w:val="20"/>
                <w:szCs w:val="20"/>
              </w:rPr>
            </w:pPr>
            <w:r w:rsidRPr="00A938C7">
              <w:rPr>
                <w:rFonts w:ascii="Arial" w:eastAsia="Times New Roman" w:hAnsi="Arial" w:cs="Arial"/>
                <w:b/>
                <w:color w:val="000000"/>
                <w:sz w:val="20"/>
                <w:szCs w:val="20"/>
              </w:rPr>
              <w:t>Podstawowe</w:t>
            </w:r>
          </w:p>
          <w:p w:rsidR="00A85384" w:rsidRPr="00A938C7" w:rsidRDefault="00A85384" w:rsidP="0017079D">
            <w:pPr>
              <w:jc w:val="center"/>
              <w:rPr>
                <w:rFonts w:ascii="Arial" w:hAnsi="Arial" w:cs="Arial"/>
                <w:sz w:val="20"/>
                <w:szCs w:val="20"/>
              </w:rPr>
            </w:pPr>
            <w:r w:rsidRPr="00A938C7">
              <w:rPr>
                <w:rFonts w:ascii="Arial" w:hAnsi="Arial" w:cs="Arial"/>
                <w:sz w:val="20"/>
                <w:szCs w:val="20"/>
              </w:rPr>
              <w:t>Uczeń potrafi:</w:t>
            </w:r>
          </w:p>
        </w:tc>
        <w:tc>
          <w:tcPr>
            <w:tcW w:w="3969" w:type="dxa"/>
            <w:vAlign w:val="center"/>
          </w:tcPr>
          <w:p w:rsidR="00A85384" w:rsidRPr="00A938C7" w:rsidRDefault="00A85384" w:rsidP="0017079D">
            <w:pPr>
              <w:jc w:val="center"/>
              <w:rPr>
                <w:rFonts w:ascii="Arial" w:eastAsia="Times New Roman" w:hAnsi="Arial" w:cs="Arial"/>
                <w:b/>
                <w:color w:val="000000"/>
                <w:sz w:val="20"/>
                <w:szCs w:val="20"/>
              </w:rPr>
            </w:pPr>
            <w:r w:rsidRPr="00A938C7">
              <w:rPr>
                <w:rFonts w:ascii="Arial" w:eastAsia="Times New Roman" w:hAnsi="Arial" w:cs="Arial"/>
                <w:b/>
                <w:color w:val="000000"/>
                <w:sz w:val="20"/>
                <w:szCs w:val="20"/>
              </w:rPr>
              <w:t>Ponadpodstawowe</w:t>
            </w:r>
          </w:p>
          <w:p w:rsidR="00A85384" w:rsidRPr="00A938C7" w:rsidRDefault="00A85384" w:rsidP="0017079D">
            <w:pPr>
              <w:jc w:val="center"/>
              <w:rPr>
                <w:rFonts w:ascii="Arial" w:hAnsi="Arial" w:cs="Arial"/>
                <w:sz w:val="20"/>
                <w:szCs w:val="20"/>
              </w:rPr>
            </w:pPr>
            <w:r w:rsidRPr="00A938C7">
              <w:rPr>
                <w:rFonts w:ascii="Arial" w:hAnsi="Arial" w:cs="Arial"/>
                <w:sz w:val="20"/>
                <w:szCs w:val="20"/>
              </w:rPr>
              <w:t>Uczeń potrafi:</w:t>
            </w:r>
          </w:p>
        </w:tc>
        <w:tc>
          <w:tcPr>
            <w:tcW w:w="1275" w:type="dxa"/>
            <w:vAlign w:val="center"/>
          </w:tcPr>
          <w:p w:rsidR="00A85384" w:rsidRPr="00A938C7" w:rsidRDefault="00A85384" w:rsidP="0017079D">
            <w:pPr>
              <w:jc w:val="center"/>
              <w:rPr>
                <w:rFonts w:ascii="Arial" w:hAnsi="Arial" w:cs="Arial"/>
                <w:sz w:val="20"/>
                <w:szCs w:val="20"/>
              </w:rPr>
            </w:pPr>
            <w:r w:rsidRPr="00A938C7">
              <w:rPr>
                <w:rFonts w:ascii="Arial" w:hAnsi="Arial" w:cs="Arial"/>
                <w:sz w:val="20"/>
                <w:szCs w:val="20"/>
              </w:rPr>
              <w:t>Etap realizacji</w:t>
            </w:r>
          </w:p>
        </w:tc>
      </w:tr>
      <w:tr w:rsidR="00601F29" w:rsidRPr="00A938C7" w:rsidTr="00866142">
        <w:tc>
          <w:tcPr>
            <w:tcW w:w="1985" w:type="dxa"/>
            <w:vMerge w:val="restart"/>
          </w:tcPr>
          <w:p w:rsidR="00601F29" w:rsidRPr="00A938C7" w:rsidRDefault="00601F29" w:rsidP="0017079D">
            <w:pPr>
              <w:rPr>
                <w:rFonts w:ascii="Arial" w:hAnsi="Arial" w:cs="Arial"/>
                <w:b/>
                <w:sz w:val="20"/>
                <w:szCs w:val="20"/>
              </w:rPr>
            </w:pPr>
            <w:r w:rsidRPr="00A938C7">
              <w:rPr>
                <w:rFonts w:ascii="Arial" w:hAnsi="Arial" w:cs="Arial"/>
                <w:b/>
                <w:sz w:val="20"/>
                <w:szCs w:val="20"/>
              </w:rPr>
              <w:t>I</w:t>
            </w:r>
          </w:p>
          <w:p w:rsidR="00601F29" w:rsidRPr="00A938C7" w:rsidRDefault="00601F29" w:rsidP="0017079D">
            <w:pPr>
              <w:rPr>
                <w:rFonts w:ascii="Arial" w:hAnsi="Arial" w:cs="Arial"/>
                <w:sz w:val="20"/>
                <w:szCs w:val="20"/>
              </w:rPr>
            </w:pPr>
            <w:r w:rsidRPr="00A938C7">
              <w:rPr>
                <w:rFonts w:ascii="Arial" w:hAnsi="Arial" w:cs="Arial"/>
                <w:sz w:val="20"/>
                <w:szCs w:val="20"/>
              </w:rPr>
              <w:t>Podstawy produkcji zwierzęcej</w:t>
            </w:r>
          </w:p>
        </w:tc>
        <w:tc>
          <w:tcPr>
            <w:tcW w:w="1956" w:type="dxa"/>
          </w:tcPr>
          <w:p w:rsidR="00601F29" w:rsidRPr="00A938C7" w:rsidRDefault="00466E8E" w:rsidP="0017079D">
            <w:pPr>
              <w:rPr>
                <w:rFonts w:ascii="Arial" w:hAnsi="Arial" w:cs="Arial"/>
                <w:sz w:val="20"/>
                <w:szCs w:val="20"/>
              </w:rPr>
            </w:pPr>
            <w:r w:rsidRPr="00A938C7">
              <w:rPr>
                <w:rFonts w:ascii="Arial" w:hAnsi="Arial" w:cs="Arial"/>
                <w:sz w:val="20"/>
                <w:szCs w:val="20"/>
              </w:rPr>
              <w:t xml:space="preserve">1. </w:t>
            </w:r>
            <w:r w:rsidR="00601F29" w:rsidRPr="00A938C7">
              <w:rPr>
                <w:rFonts w:ascii="Arial" w:hAnsi="Arial" w:cs="Arial"/>
                <w:sz w:val="20"/>
                <w:szCs w:val="20"/>
              </w:rPr>
              <w:t>Wstępne wiadomości z produkcji zwierzęcej</w:t>
            </w:r>
          </w:p>
          <w:p w:rsidR="00601F29" w:rsidRPr="00A938C7" w:rsidRDefault="00601F29" w:rsidP="0017079D">
            <w:pPr>
              <w:pStyle w:val="Akapitzlist"/>
              <w:ind w:left="13"/>
              <w:rPr>
                <w:rFonts w:ascii="Arial" w:hAnsi="Arial" w:cs="Arial"/>
                <w:b/>
                <w:sz w:val="20"/>
                <w:szCs w:val="20"/>
              </w:rPr>
            </w:pPr>
          </w:p>
        </w:tc>
        <w:tc>
          <w:tcPr>
            <w:tcW w:w="1134" w:type="dxa"/>
          </w:tcPr>
          <w:p w:rsidR="00601F29" w:rsidRPr="00A938C7" w:rsidRDefault="00601F29" w:rsidP="0017079D">
            <w:pPr>
              <w:jc w:val="center"/>
              <w:rPr>
                <w:rFonts w:ascii="Arial" w:hAnsi="Arial" w:cs="Arial"/>
                <w:sz w:val="20"/>
                <w:szCs w:val="20"/>
              </w:rPr>
            </w:pPr>
          </w:p>
        </w:tc>
        <w:tc>
          <w:tcPr>
            <w:tcW w:w="3856" w:type="dxa"/>
          </w:tcPr>
          <w:p w:rsidR="00601F29" w:rsidRPr="00FB60C3" w:rsidRDefault="005137FF" w:rsidP="002E7D6A">
            <w:pPr>
              <w:pStyle w:val="Akapitzlist"/>
              <w:numPr>
                <w:ilvl w:val="0"/>
                <w:numId w:val="22"/>
              </w:numPr>
              <w:rPr>
                <w:rFonts w:ascii="Arial" w:eastAsia="Times New Roman" w:hAnsi="Arial" w:cs="Arial"/>
                <w:sz w:val="20"/>
                <w:szCs w:val="20"/>
              </w:rPr>
            </w:pPr>
            <w:r w:rsidRPr="00FB60C3">
              <w:rPr>
                <w:rFonts w:ascii="Arial" w:eastAsia="Times New Roman" w:hAnsi="Arial" w:cs="Arial"/>
                <w:sz w:val="20"/>
                <w:szCs w:val="20"/>
              </w:rPr>
              <w:t>rozpoznać gatunki zwierząt gospodarskich na podstawie fotografii</w:t>
            </w:r>
          </w:p>
          <w:p w:rsidR="00601F29" w:rsidRPr="00FB60C3" w:rsidRDefault="005137FF" w:rsidP="002E7D6A">
            <w:pPr>
              <w:pStyle w:val="Akapitzlist"/>
              <w:numPr>
                <w:ilvl w:val="0"/>
                <w:numId w:val="22"/>
              </w:numPr>
              <w:rPr>
                <w:rFonts w:ascii="Arial" w:eastAsia="Times New Roman" w:hAnsi="Arial" w:cs="Arial"/>
                <w:sz w:val="20"/>
                <w:szCs w:val="20"/>
              </w:rPr>
            </w:pPr>
            <w:r w:rsidRPr="00FB60C3">
              <w:rPr>
                <w:rFonts w:ascii="Arial" w:eastAsia="Times New Roman" w:hAnsi="Arial" w:cs="Arial"/>
                <w:sz w:val="20"/>
                <w:szCs w:val="20"/>
              </w:rPr>
              <w:t>rozpoznać cechy budowy anatomicznej poszczególnych typów użytkowych zwierząt gospodarskich</w:t>
            </w:r>
          </w:p>
          <w:p w:rsidR="00601F29" w:rsidRPr="00FB60C3" w:rsidRDefault="005137FF" w:rsidP="002E7D6A">
            <w:pPr>
              <w:pStyle w:val="Akapitzlist"/>
              <w:numPr>
                <w:ilvl w:val="0"/>
                <w:numId w:val="22"/>
              </w:numPr>
              <w:rPr>
                <w:rFonts w:ascii="Arial" w:eastAsia="Times New Roman" w:hAnsi="Arial" w:cs="Arial"/>
                <w:sz w:val="20"/>
                <w:szCs w:val="20"/>
              </w:rPr>
            </w:pPr>
            <w:r w:rsidRPr="00FB60C3">
              <w:rPr>
                <w:rFonts w:ascii="Arial" w:eastAsia="Times New Roman" w:hAnsi="Arial" w:cs="Arial"/>
                <w:sz w:val="20"/>
                <w:szCs w:val="20"/>
              </w:rPr>
              <w:t>wyjaśnić istotę i współdziałanie procesów zachodzących w poszczególnych układach zwierząt</w:t>
            </w:r>
          </w:p>
          <w:p w:rsidR="00601F29" w:rsidRPr="00FB60C3" w:rsidRDefault="005137FF" w:rsidP="002E7D6A">
            <w:pPr>
              <w:pStyle w:val="Akapitzlist"/>
              <w:numPr>
                <w:ilvl w:val="0"/>
                <w:numId w:val="22"/>
              </w:numPr>
              <w:rPr>
                <w:rFonts w:ascii="Arial" w:eastAsia="Times New Roman" w:hAnsi="Arial" w:cs="Arial"/>
                <w:sz w:val="20"/>
                <w:szCs w:val="20"/>
              </w:rPr>
            </w:pPr>
            <w:r w:rsidRPr="00FB60C3">
              <w:rPr>
                <w:rFonts w:ascii="Arial" w:eastAsia="Times New Roman" w:hAnsi="Arial" w:cs="Arial"/>
                <w:sz w:val="20"/>
                <w:szCs w:val="20"/>
              </w:rPr>
              <w:t>wskazać różnice w budowie narządów i układów pomiędzy poszczególnymi gatunkami zwierząt gospodarskich</w:t>
            </w:r>
          </w:p>
          <w:p w:rsidR="00601F29" w:rsidRPr="00FB60C3" w:rsidRDefault="00601F29" w:rsidP="0017079D">
            <w:pPr>
              <w:rPr>
                <w:rFonts w:ascii="Arial" w:hAnsi="Arial" w:cs="Arial"/>
                <w:sz w:val="20"/>
                <w:szCs w:val="20"/>
              </w:rPr>
            </w:pPr>
          </w:p>
        </w:tc>
        <w:tc>
          <w:tcPr>
            <w:tcW w:w="3969" w:type="dxa"/>
          </w:tcPr>
          <w:p w:rsidR="00601F29" w:rsidRPr="00FB60C3" w:rsidRDefault="005137FF" w:rsidP="002E7D6A">
            <w:pPr>
              <w:pStyle w:val="Akapitzlist"/>
              <w:numPr>
                <w:ilvl w:val="0"/>
                <w:numId w:val="22"/>
              </w:numPr>
              <w:rPr>
                <w:rFonts w:ascii="Arial" w:eastAsia="Times New Roman" w:hAnsi="Arial" w:cs="Arial"/>
                <w:sz w:val="20"/>
                <w:szCs w:val="20"/>
              </w:rPr>
            </w:pPr>
            <w:r w:rsidRPr="00FB60C3">
              <w:rPr>
                <w:rFonts w:ascii="Arial" w:eastAsia="Times New Roman" w:hAnsi="Arial" w:cs="Arial"/>
                <w:sz w:val="20"/>
                <w:szCs w:val="20"/>
              </w:rPr>
              <w:t>określić typy użytkowe poszczególnych gatunków zwierząt gospodarskich</w:t>
            </w:r>
          </w:p>
          <w:p w:rsidR="00601F29" w:rsidRPr="00FB60C3" w:rsidRDefault="005137FF" w:rsidP="002E7D6A">
            <w:pPr>
              <w:pStyle w:val="Akapitzlist"/>
              <w:numPr>
                <w:ilvl w:val="0"/>
                <w:numId w:val="22"/>
              </w:numPr>
              <w:rPr>
                <w:rFonts w:ascii="Arial" w:eastAsia="Times New Roman" w:hAnsi="Arial" w:cs="Arial"/>
                <w:sz w:val="20"/>
                <w:szCs w:val="20"/>
              </w:rPr>
            </w:pPr>
            <w:r w:rsidRPr="00FB60C3">
              <w:rPr>
                <w:rFonts w:ascii="Arial" w:eastAsia="Times New Roman" w:hAnsi="Arial" w:cs="Arial"/>
                <w:sz w:val="20"/>
                <w:szCs w:val="20"/>
              </w:rPr>
              <w:t>określić cechy użytkowe poszczególnych ras i gatunków zwierząt</w:t>
            </w:r>
          </w:p>
          <w:p w:rsidR="00601F29" w:rsidRPr="00FB60C3" w:rsidRDefault="005137FF" w:rsidP="002E7D6A">
            <w:pPr>
              <w:pStyle w:val="Akapitzlist"/>
              <w:numPr>
                <w:ilvl w:val="0"/>
                <w:numId w:val="22"/>
              </w:numPr>
              <w:rPr>
                <w:rFonts w:ascii="Arial" w:eastAsia="Times New Roman" w:hAnsi="Arial" w:cs="Arial"/>
                <w:sz w:val="20"/>
                <w:szCs w:val="20"/>
              </w:rPr>
            </w:pPr>
            <w:r w:rsidRPr="00FB60C3">
              <w:rPr>
                <w:rFonts w:ascii="Arial" w:eastAsia="Times New Roman" w:hAnsi="Arial" w:cs="Arial"/>
                <w:sz w:val="20"/>
                <w:szCs w:val="20"/>
              </w:rPr>
              <w:t>określić czynniki zakłócające prawidłowy przebieg procesów życiowych w organizmach zwierząt</w:t>
            </w:r>
          </w:p>
          <w:p w:rsidR="00601F29" w:rsidRPr="00FB60C3" w:rsidRDefault="005137FF" w:rsidP="002E7D6A">
            <w:pPr>
              <w:pStyle w:val="Akapitzlist"/>
              <w:numPr>
                <w:ilvl w:val="0"/>
                <w:numId w:val="22"/>
              </w:numPr>
              <w:rPr>
                <w:rFonts w:ascii="Arial" w:eastAsia="Times New Roman" w:hAnsi="Arial" w:cs="Arial"/>
                <w:sz w:val="20"/>
                <w:szCs w:val="20"/>
              </w:rPr>
            </w:pPr>
            <w:r w:rsidRPr="00FB60C3">
              <w:rPr>
                <w:rFonts w:ascii="Arial" w:eastAsia="Times New Roman" w:hAnsi="Arial" w:cs="Arial"/>
                <w:sz w:val="20"/>
                <w:szCs w:val="20"/>
              </w:rPr>
              <w:t>rozróżnić budowę anatomiczną zwierząt gospodarskich</w:t>
            </w:r>
          </w:p>
          <w:p w:rsidR="00601F29" w:rsidRPr="00FB60C3" w:rsidRDefault="005137FF" w:rsidP="002E7D6A">
            <w:pPr>
              <w:pStyle w:val="Akapitzlist"/>
              <w:numPr>
                <w:ilvl w:val="0"/>
                <w:numId w:val="22"/>
              </w:numPr>
              <w:rPr>
                <w:rFonts w:ascii="Arial" w:eastAsia="Times New Roman" w:hAnsi="Arial" w:cs="Arial"/>
                <w:sz w:val="20"/>
                <w:szCs w:val="20"/>
              </w:rPr>
            </w:pPr>
            <w:r w:rsidRPr="00FB60C3">
              <w:rPr>
                <w:rFonts w:ascii="Arial" w:eastAsia="Times New Roman" w:hAnsi="Arial" w:cs="Arial"/>
                <w:sz w:val="20"/>
                <w:szCs w:val="20"/>
              </w:rPr>
              <w:t xml:space="preserve">porównać cechy charakterystyczne dla gatunków, ras i typów użytkowych zwierząt </w:t>
            </w:r>
          </w:p>
          <w:p w:rsidR="00601F29" w:rsidRPr="00FB60C3" w:rsidRDefault="005137FF" w:rsidP="002E7D6A">
            <w:pPr>
              <w:pStyle w:val="Akapitzlist"/>
              <w:numPr>
                <w:ilvl w:val="0"/>
                <w:numId w:val="22"/>
              </w:numPr>
              <w:rPr>
                <w:rFonts w:ascii="Arial" w:eastAsia="Times New Roman" w:hAnsi="Arial" w:cs="Arial"/>
                <w:sz w:val="20"/>
                <w:szCs w:val="20"/>
              </w:rPr>
            </w:pPr>
            <w:r w:rsidRPr="00FB60C3">
              <w:rPr>
                <w:rFonts w:ascii="Arial" w:eastAsia="Times New Roman" w:hAnsi="Arial" w:cs="Arial"/>
                <w:sz w:val="20"/>
                <w:szCs w:val="20"/>
              </w:rPr>
              <w:t>określić funkcje poszczególnych narządów i układów zwierząt określić budowę anatomiczną poszczególnych układów w organizmach zwierząt</w:t>
            </w:r>
          </w:p>
        </w:tc>
        <w:tc>
          <w:tcPr>
            <w:tcW w:w="1319" w:type="dxa"/>
            <w:gridSpan w:val="2"/>
          </w:tcPr>
          <w:p w:rsidR="00601F29" w:rsidRPr="00A938C7" w:rsidRDefault="00601F29" w:rsidP="0017079D">
            <w:pPr>
              <w:rPr>
                <w:rFonts w:ascii="Arial" w:hAnsi="Arial" w:cs="Arial"/>
                <w:sz w:val="20"/>
                <w:szCs w:val="20"/>
              </w:rPr>
            </w:pPr>
            <w:r w:rsidRPr="00A938C7">
              <w:rPr>
                <w:rFonts w:ascii="Arial" w:hAnsi="Arial" w:cs="Arial"/>
                <w:sz w:val="20"/>
                <w:szCs w:val="20"/>
              </w:rPr>
              <w:t>Klasa I</w:t>
            </w:r>
          </w:p>
        </w:tc>
      </w:tr>
      <w:tr w:rsidR="00601F29" w:rsidRPr="00A938C7" w:rsidTr="00866142">
        <w:tc>
          <w:tcPr>
            <w:tcW w:w="1985" w:type="dxa"/>
            <w:vMerge/>
          </w:tcPr>
          <w:p w:rsidR="00601F29" w:rsidRPr="00A938C7" w:rsidRDefault="00601F29" w:rsidP="0017079D">
            <w:pPr>
              <w:rPr>
                <w:rFonts w:ascii="Arial" w:hAnsi="Arial" w:cs="Arial"/>
                <w:b/>
                <w:sz w:val="20"/>
                <w:szCs w:val="20"/>
              </w:rPr>
            </w:pPr>
          </w:p>
        </w:tc>
        <w:tc>
          <w:tcPr>
            <w:tcW w:w="1956" w:type="dxa"/>
          </w:tcPr>
          <w:p w:rsidR="00601F29" w:rsidRPr="00A938C7" w:rsidRDefault="00466E8E" w:rsidP="0017079D">
            <w:pPr>
              <w:rPr>
                <w:rFonts w:ascii="Arial" w:hAnsi="Arial" w:cs="Arial"/>
                <w:sz w:val="20"/>
                <w:szCs w:val="20"/>
              </w:rPr>
            </w:pPr>
            <w:r w:rsidRPr="00A938C7">
              <w:rPr>
                <w:rFonts w:ascii="Arial" w:hAnsi="Arial" w:cs="Arial"/>
                <w:sz w:val="20"/>
                <w:szCs w:val="20"/>
              </w:rPr>
              <w:t xml:space="preserve">2. </w:t>
            </w:r>
            <w:r w:rsidR="001C44DF" w:rsidRPr="00A938C7">
              <w:rPr>
                <w:rFonts w:ascii="Arial" w:hAnsi="Arial" w:cs="Arial"/>
                <w:sz w:val="20"/>
                <w:szCs w:val="20"/>
              </w:rPr>
              <w:t xml:space="preserve">Żywienie zwierząt </w:t>
            </w:r>
          </w:p>
        </w:tc>
        <w:tc>
          <w:tcPr>
            <w:tcW w:w="1134" w:type="dxa"/>
          </w:tcPr>
          <w:p w:rsidR="00601F29" w:rsidRPr="00A938C7" w:rsidRDefault="00601F29" w:rsidP="0017079D">
            <w:pPr>
              <w:jc w:val="center"/>
              <w:rPr>
                <w:rFonts w:ascii="Arial" w:hAnsi="Arial" w:cs="Arial"/>
                <w:sz w:val="20"/>
                <w:szCs w:val="20"/>
              </w:rPr>
            </w:pPr>
          </w:p>
        </w:tc>
        <w:tc>
          <w:tcPr>
            <w:tcW w:w="3856" w:type="dxa"/>
          </w:tcPr>
          <w:p w:rsidR="00601F29" w:rsidRPr="00A938C7" w:rsidRDefault="005137FF" w:rsidP="002E7D6A">
            <w:pPr>
              <w:pStyle w:val="Akapitzlist"/>
              <w:numPr>
                <w:ilvl w:val="0"/>
                <w:numId w:val="22"/>
              </w:numPr>
              <w:rPr>
                <w:rFonts w:ascii="Arial" w:eastAsia="Times New Roman" w:hAnsi="Arial" w:cs="Arial"/>
                <w:sz w:val="20"/>
                <w:szCs w:val="20"/>
              </w:rPr>
            </w:pPr>
            <w:r w:rsidRPr="00A938C7">
              <w:rPr>
                <w:rFonts w:ascii="Arial" w:eastAsia="Times New Roman" w:hAnsi="Arial" w:cs="Arial"/>
                <w:sz w:val="20"/>
                <w:szCs w:val="20"/>
              </w:rPr>
              <w:t xml:space="preserve">rozróżnić składniki pokarmowe i komponenty wchodzące w skład pasz </w:t>
            </w:r>
          </w:p>
          <w:p w:rsidR="00601F29" w:rsidRPr="00A938C7" w:rsidRDefault="005137FF" w:rsidP="002E7D6A">
            <w:pPr>
              <w:pStyle w:val="Akapitzlist"/>
              <w:numPr>
                <w:ilvl w:val="0"/>
                <w:numId w:val="22"/>
              </w:numPr>
              <w:rPr>
                <w:rFonts w:ascii="Arial" w:eastAsia="Times New Roman" w:hAnsi="Arial" w:cs="Arial"/>
                <w:sz w:val="20"/>
                <w:szCs w:val="20"/>
              </w:rPr>
            </w:pPr>
            <w:r w:rsidRPr="00A938C7">
              <w:rPr>
                <w:rFonts w:ascii="Arial" w:eastAsia="Times New Roman" w:hAnsi="Arial" w:cs="Arial"/>
                <w:sz w:val="20"/>
                <w:szCs w:val="20"/>
              </w:rPr>
              <w:t>rozpoznać pasze stosowane w żywieniu zwierząt</w:t>
            </w:r>
          </w:p>
          <w:p w:rsidR="00601F29" w:rsidRPr="00A938C7" w:rsidRDefault="005137FF" w:rsidP="002E7D6A">
            <w:pPr>
              <w:pStyle w:val="Akapitzlist"/>
              <w:numPr>
                <w:ilvl w:val="0"/>
                <w:numId w:val="22"/>
              </w:numPr>
              <w:rPr>
                <w:rFonts w:ascii="Arial" w:eastAsia="Times New Roman" w:hAnsi="Arial" w:cs="Arial"/>
                <w:sz w:val="20"/>
                <w:szCs w:val="20"/>
              </w:rPr>
            </w:pPr>
            <w:r w:rsidRPr="00A938C7">
              <w:rPr>
                <w:rFonts w:ascii="Arial" w:eastAsia="Times New Roman" w:hAnsi="Arial" w:cs="Arial"/>
                <w:sz w:val="20"/>
                <w:szCs w:val="20"/>
              </w:rPr>
              <w:t xml:space="preserve">określić warunki przechowywania pasz </w:t>
            </w:r>
          </w:p>
          <w:p w:rsidR="00601F29" w:rsidRPr="00A938C7" w:rsidRDefault="005137FF" w:rsidP="002E7D6A">
            <w:pPr>
              <w:pStyle w:val="Akapitzlist"/>
              <w:numPr>
                <w:ilvl w:val="0"/>
                <w:numId w:val="22"/>
              </w:numPr>
              <w:rPr>
                <w:rFonts w:ascii="Arial" w:eastAsia="Times New Roman" w:hAnsi="Arial" w:cs="Arial"/>
                <w:sz w:val="20"/>
                <w:szCs w:val="20"/>
              </w:rPr>
            </w:pPr>
            <w:r w:rsidRPr="00A938C7">
              <w:rPr>
                <w:rFonts w:ascii="Arial" w:eastAsia="Times New Roman" w:hAnsi="Arial" w:cs="Arial"/>
                <w:sz w:val="20"/>
                <w:szCs w:val="20"/>
              </w:rPr>
              <w:t>przygotować pasze do skarmiania z uwzględnieniem kierunku produkcji, gatunku oraz grupy technologicznej zwierząt</w:t>
            </w:r>
          </w:p>
          <w:p w:rsidR="00601F29" w:rsidRPr="00A938C7" w:rsidRDefault="005137FF" w:rsidP="002E7D6A">
            <w:pPr>
              <w:pStyle w:val="Akapitzlist"/>
              <w:numPr>
                <w:ilvl w:val="0"/>
                <w:numId w:val="22"/>
              </w:numPr>
              <w:rPr>
                <w:rFonts w:ascii="Arial" w:eastAsia="Times New Roman" w:hAnsi="Arial" w:cs="Arial"/>
                <w:sz w:val="20"/>
                <w:szCs w:val="20"/>
              </w:rPr>
            </w:pPr>
            <w:r w:rsidRPr="00A938C7">
              <w:rPr>
                <w:rFonts w:ascii="Arial" w:eastAsia="Times New Roman" w:hAnsi="Arial" w:cs="Arial"/>
                <w:sz w:val="20"/>
                <w:szCs w:val="20"/>
              </w:rPr>
              <w:t>określić czynniki wpływające na dzienne zapotrzebowanie paszy</w:t>
            </w:r>
          </w:p>
          <w:p w:rsidR="00601F29" w:rsidRPr="00A938C7" w:rsidRDefault="005137FF" w:rsidP="002E7D6A">
            <w:pPr>
              <w:pStyle w:val="Akapitzlist"/>
              <w:numPr>
                <w:ilvl w:val="0"/>
                <w:numId w:val="22"/>
              </w:numPr>
              <w:rPr>
                <w:rFonts w:ascii="Arial" w:eastAsia="Times New Roman" w:hAnsi="Arial" w:cs="Arial"/>
                <w:sz w:val="20"/>
                <w:szCs w:val="20"/>
              </w:rPr>
            </w:pPr>
            <w:r w:rsidRPr="00A938C7">
              <w:rPr>
                <w:rFonts w:ascii="Arial" w:eastAsia="Times New Roman" w:hAnsi="Arial" w:cs="Arial"/>
                <w:sz w:val="20"/>
                <w:szCs w:val="20"/>
              </w:rPr>
              <w:t>obliczyć dzienne dawki paszy w żywieniu zwierząt</w:t>
            </w:r>
          </w:p>
        </w:tc>
        <w:tc>
          <w:tcPr>
            <w:tcW w:w="3969" w:type="dxa"/>
          </w:tcPr>
          <w:p w:rsidR="00601F29" w:rsidRPr="00A938C7" w:rsidRDefault="005137FF" w:rsidP="002E7D6A">
            <w:pPr>
              <w:pStyle w:val="Akapitzlist"/>
              <w:numPr>
                <w:ilvl w:val="0"/>
                <w:numId w:val="22"/>
              </w:numPr>
              <w:rPr>
                <w:rFonts w:ascii="Arial" w:eastAsia="Times New Roman" w:hAnsi="Arial" w:cs="Arial"/>
                <w:sz w:val="20"/>
                <w:szCs w:val="20"/>
              </w:rPr>
            </w:pPr>
            <w:r w:rsidRPr="00A938C7">
              <w:rPr>
                <w:rFonts w:ascii="Arial" w:eastAsia="Times New Roman" w:hAnsi="Arial" w:cs="Arial"/>
                <w:sz w:val="20"/>
                <w:szCs w:val="20"/>
              </w:rPr>
              <w:t>ocenić jakość pasz stosowanych w żywieniu zwierząt na podstawie ich składu chemicznego</w:t>
            </w:r>
          </w:p>
          <w:p w:rsidR="00601F29" w:rsidRPr="00A938C7" w:rsidRDefault="005137FF" w:rsidP="002E7D6A">
            <w:pPr>
              <w:pStyle w:val="Akapitzlist"/>
              <w:numPr>
                <w:ilvl w:val="0"/>
                <w:numId w:val="22"/>
              </w:numPr>
              <w:rPr>
                <w:rFonts w:ascii="Arial" w:eastAsia="Times New Roman" w:hAnsi="Arial" w:cs="Arial"/>
                <w:sz w:val="20"/>
                <w:szCs w:val="20"/>
              </w:rPr>
            </w:pPr>
            <w:r w:rsidRPr="00A938C7">
              <w:rPr>
                <w:rFonts w:ascii="Arial" w:eastAsia="Times New Roman" w:hAnsi="Arial" w:cs="Arial"/>
                <w:sz w:val="20"/>
                <w:szCs w:val="20"/>
              </w:rPr>
              <w:t>obliczyć powierzchnię magazynową potrzebną do przechowywania pasz</w:t>
            </w:r>
          </w:p>
          <w:p w:rsidR="00601F29" w:rsidRPr="00A938C7" w:rsidRDefault="005137FF" w:rsidP="002E7D6A">
            <w:pPr>
              <w:pStyle w:val="Akapitzlist"/>
              <w:numPr>
                <w:ilvl w:val="0"/>
                <w:numId w:val="22"/>
              </w:numPr>
              <w:rPr>
                <w:rFonts w:ascii="Arial" w:eastAsia="Times New Roman" w:hAnsi="Arial" w:cs="Arial"/>
                <w:sz w:val="20"/>
                <w:szCs w:val="20"/>
              </w:rPr>
            </w:pPr>
            <w:r w:rsidRPr="00A938C7">
              <w:rPr>
                <w:rFonts w:ascii="Arial" w:eastAsia="Times New Roman" w:hAnsi="Arial" w:cs="Arial"/>
                <w:sz w:val="20"/>
                <w:szCs w:val="20"/>
              </w:rPr>
              <w:t>obliczyć zapotrzebowanie na pasze dla określonego stanu zwierząt w gospodarstwie</w:t>
            </w:r>
          </w:p>
          <w:p w:rsidR="00601F29" w:rsidRPr="00A938C7" w:rsidRDefault="005137FF" w:rsidP="002E7D6A">
            <w:pPr>
              <w:pStyle w:val="Akapitzlist"/>
              <w:numPr>
                <w:ilvl w:val="0"/>
                <w:numId w:val="22"/>
              </w:numPr>
              <w:rPr>
                <w:rFonts w:ascii="Arial" w:eastAsia="Times New Roman" w:hAnsi="Arial" w:cs="Arial"/>
                <w:sz w:val="20"/>
                <w:szCs w:val="20"/>
              </w:rPr>
            </w:pPr>
            <w:r w:rsidRPr="00A938C7">
              <w:rPr>
                <w:rFonts w:ascii="Arial" w:eastAsia="Times New Roman" w:hAnsi="Arial" w:cs="Arial"/>
                <w:sz w:val="20"/>
                <w:szCs w:val="20"/>
              </w:rPr>
              <w:t>zaplanować powierzchnię paszową do produkcji pasz w gospodarstwie</w:t>
            </w:r>
          </w:p>
          <w:p w:rsidR="00601F29" w:rsidRPr="00A938C7" w:rsidRDefault="005137FF" w:rsidP="002E7D6A">
            <w:pPr>
              <w:pStyle w:val="Akapitzlist"/>
              <w:numPr>
                <w:ilvl w:val="0"/>
                <w:numId w:val="22"/>
              </w:numPr>
              <w:rPr>
                <w:rFonts w:ascii="Arial" w:eastAsia="Times New Roman" w:hAnsi="Arial" w:cs="Arial"/>
                <w:sz w:val="20"/>
                <w:szCs w:val="20"/>
              </w:rPr>
            </w:pPr>
            <w:r w:rsidRPr="00A938C7">
              <w:rPr>
                <w:rFonts w:ascii="Arial" w:eastAsia="Times New Roman" w:hAnsi="Arial" w:cs="Arial"/>
                <w:sz w:val="20"/>
                <w:szCs w:val="20"/>
              </w:rPr>
              <w:t>dobrać składniki do przygotowania pasz dla zwierząt z uwzględnieniem kierunku produkcji</w:t>
            </w:r>
          </w:p>
          <w:p w:rsidR="006F5606" w:rsidRPr="00A938C7" w:rsidRDefault="005137FF" w:rsidP="002E7D6A">
            <w:pPr>
              <w:pStyle w:val="Akapitzlist"/>
              <w:numPr>
                <w:ilvl w:val="0"/>
                <w:numId w:val="22"/>
              </w:numPr>
              <w:rPr>
                <w:rFonts w:ascii="Arial" w:eastAsia="Times New Roman" w:hAnsi="Arial" w:cs="Arial"/>
                <w:sz w:val="20"/>
                <w:szCs w:val="20"/>
              </w:rPr>
            </w:pPr>
            <w:r w:rsidRPr="00A938C7">
              <w:rPr>
                <w:rFonts w:ascii="Arial" w:eastAsia="Times New Roman" w:hAnsi="Arial" w:cs="Arial"/>
                <w:sz w:val="20"/>
                <w:szCs w:val="20"/>
              </w:rPr>
              <w:t>oszacować korzyści ekonomiczne wynikające z racjonalnego żywienia zwierząt</w:t>
            </w:r>
          </w:p>
        </w:tc>
        <w:tc>
          <w:tcPr>
            <w:tcW w:w="1319" w:type="dxa"/>
            <w:gridSpan w:val="2"/>
          </w:tcPr>
          <w:p w:rsidR="00601F29" w:rsidRDefault="00601F29" w:rsidP="0017079D">
            <w:pPr>
              <w:rPr>
                <w:rFonts w:ascii="Arial" w:hAnsi="Arial" w:cs="Arial"/>
                <w:sz w:val="20"/>
                <w:szCs w:val="20"/>
              </w:rPr>
            </w:pPr>
            <w:r w:rsidRPr="00A938C7">
              <w:rPr>
                <w:rFonts w:ascii="Arial" w:hAnsi="Arial" w:cs="Arial"/>
                <w:sz w:val="20"/>
                <w:szCs w:val="20"/>
              </w:rPr>
              <w:t>Klasa I</w:t>
            </w:r>
          </w:p>
          <w:p w:rsidR="00AA62EB" w:rsidRPr="00A938C7" w:rsidRDefault="00AA62EB" w:rsidP="0017079D">
            <w:pPr>
              <w:rPr>
                <w:rFonts w:ascii="Arial" w:hAnsi="Arial" w:cs="Arial"/>
                <w:sz w:val="20"/>
                <w:szCs w:val="20"/>
              </w:rPr>
            </w:pPr>
            <w:r w:rsidRPr="00A938C7">
              <w:rPr>
                <w:rFonts w:ascii="Arial" w:hAnsi="Arial" w:cs="Arial"/>
                <w:sz w:val="20"/>
                <w:szCs w:val="20"/>
              </w:rPr>
              <w:t>Klasa I</w:t>
            </w:r>
            <w:r>
              <w:rPr>
                <w:rFonts w:ascii="Arial" w:hAnsi="Arial" w:cs="Arial"/>
                <w:sz w:val="20"/>
                <w:szCs w:val="20"/>
              </w:rPr>
              <w:t>I</w:t>
            </w:r>
          </w:p>
        </w:tc>
      </w:tr>
      <w:tr w:rsidR="00601F29" w:rsidRPr="00A938C7" w:rsidTr="00866142">
        <w:tc>
          <w:tcPr>
            <w:tcW w:w="1985" w:type="dxa"/>
            <w:vMerge/>
          </w:tcPr>
          <w:p w:rsidR="00601F29" w:rsidRPr="00A938C7" w:rsidRDefault="00601F29" w:rsidP="0017079D">
            <w:pPr>
              <w:rPr>
                <w:rFonts w:ascii="Arial" w:hAnsi="Arial" w:cs="Arial"/>
                <w:b/>
                <w:sz w:val="20"/>
                <w:szCs w:val="20"/>
              </w:rPr>
            </w:pPr>
          </w:p>
        </w:tc>
        <w:tc>
          <w:tcPr>
            <w:tcW w:w="1956" w:type="dxa"/>
          </w:tcPr>
          <w:p w:rsidR="00601F29" w:rsidRPr="00A938C7" w:rsidRDefault="00601F29" w:rsidP="0017079D">
            <w:pPr>
              <w:rPr>
                <w:rFonts w:ascii="Arial" w:hAnsi="Arial" w:cs="Arial"/>
                <w:b/>
                <w:sz w:val="20"/>
                <w:szCs w:val="20"/>
              </w:rPr>
            </w:pPr>
            <w:r w:rsidRPr="00A938C7">
              <w:rPr>
                <w:rFonts w:ascii="Arial" w:hAnsi="Arial" w:cs="Arial"/>
                <w:b/>
                <w:sz w:val="20"/>
                <w:szCs w:val="20"/>
              </w:rPr>
              <w:t>Razem na dział</w:t>
            </w:r>
          </w:p>
        </w:tc>
        <w:tc>
          <w:tcPr>
            <w:tcW w:w="1134" w:type="dxa"/>
          </w:tcPr>
          <w:p w:rsidR="00601F29" w:rsidRPr="00A938C7" w:rsidRDefault="00601F29" w:rsidP="0017079D">
            <w:pPr>
              <w:jc w:val="center"/>
              <w:rPr>
                <w:rFonts w:ascii="Arial" w:hAnsi="Arial" w:cs="Arial"/>
                <w:sz w:val="20"/>
                <w:szCs w:val="20"/>
              </w:rPr>
            </w:pPr>
          </w:p>
        </w:tc>
        <w:tc>
          <w:tcPr>
            <w:tcW w:w="3856" w:type="dxa"/>
          </w:tcPr>
          <w:p w:rsidR="00601F29" w:rsidRPr="00A938C7" w:rsidRDefault="00601F29" w:rsidP="0017079D">
            <w:pPr>
              <w:rPr>
                <w:rFonts w:ascii="Arial" w:hAnsi="Arial" w:cs="Arial"/>
                <w:sz w:val="20"/>
                <w:szCs w:val="20"/>
              </w:rPr>
            </w:pPr>
          </w:p>
        </w:tc>
        <w:tc>
          <w:tcPr>
            <w:tcW w:w="3969" w:type="dxa"/>
          </w:tcPr>
          <w:p w:rsidR="00601F29" w:rsidRPr="00A938C7" w:rsidRDefault="00601F29" w:rsidP="0017079D">
            <w:pPr>
              <w:rPr>
                <w:rFonts w:ascii="Arial" w:hAnsi="Arial" w:cs="Arial"/>
                <w:sz w:val="20"/>
                <w:szCs w:val="20"/>
              </w:rPr>
            </w:pPr>
          </w:p>
        </w:tc>
        <w:tc>
          <w:tcPr>
            <w:tcW w:w="1319" w:type="dxa"/>
            <w:gridSpan w:val="2"/>
          </w:tcPr>
          <w:p w:rsidR="00601F29" w:rsidRPr="00A938C7" w:rsidRDefault="00601F29" w:rsidP="0017079D">
            <w:pPr>
              <w:rPr>
                <w:rFonts w:ascii="Arial" w:hAnsi="Arial" w:cs="Arial"/>
                <w:sz w:val="20"/>
                <w:szCs w:val="20"/>
              </w:rPr>
            </w:pPr>
          </w:p>
        </w:tc>
      </w:tr>
      <w:tr w:rsidR="00165914" w:rsidRPr="00A938C7" w:rsidTr="00866142">
        <w:tc>
          <w:tcPr>
            <w:tcW w:w="1985" w:type="dxa"/>
            <w:vMerge w:val="restart"/>
          </w:tcPr>
          <w:p w:rsidR="00A37870" w:rsidRPr="00A938C7" w:rsidRDefault="00A37870" w:rsidP="0017079D">
            <w:pPr>
              <w:rPr>
                <w:rFonts w:ascii="Arial" w:hAnsi="Arial" w:cs="Arial"/>
                <w:b/>
                <w:sz w:val="20"/>
                <w:szCs w:val="20"/>
              </w:rPr>
            </w:pPr>
            <w:r w:rsidRPr="00A938C7">
              <w:rPr>
                <w:rFonts w:ascii="Arial" w:hAnsi="Arial" w:cs="Arial"/>
                <w:b/>
                <w:sz w:val="20"/>
                <w:szCs w:val="20"/>
              </w:rPr>
              <w:t>II</w:t>
            </w:r>
          </w:p>
          <w:p w:rsidR="00165914" w:rsidRPr="00A938C7" w:rsidRDefault="00165914" w:rsidP="0017079D">
            <w:pPr>
              <w:rPr>
                <w:rFonts w:ascii="Arial" w:hAnsi="Arial" w:cs="Arial"/>
                <w:sz w:val="20"/>
                <w:szCs w:val="20"/>
              </w:rPr>
            </w:pPr>
            <w:r w:rsidRPr="00A938C7">
              <w:rPr>
                <w:rFonts w:ascii="Arial" w:hAnsi="Arial" w:cs="Arial"/>
                <w:sz w:val="20"/>
                <w:szCs w:val="20"/>
              </w:rPr>
              <w:t>Chów i hodowla</w:t>
            </w:r>
          </w:p>
        </w:tc>
        <w:tc>
          <w:tcPr>
            <w:tcW w:w="1956" w:type="dxa"/>
          </w:tcPr>
          <w:p w:rsidR="00165914" w:rsidRPr="00A938C7" w:rsidRDefault="00466E8E" w:rsidP="0017079D">
            <w:pPr>
              <w:pStyle w:val="Akapitzlist"/>
              <w:ind w:left="13"/>
              <w:rPr>
                <w:rFonts w:ascii="Arial" w:hAnsi="Arial" w:cs="Arial"/>
                <w:sz w:val="20"/>
                <w:szCs w:val="20"/>
              </w:rPr>
            </w:pPr>
            <w:r w:rsidRPr="00A938C7">
              <w:rPr>
                <w:rFonts w:ascii="Arial" w:hAnsi="Arial" w:cs="Arial"/>
                <w:sz w:val="20"/>
                <w:szCs w:val="20"/>
              </w:rPr>
              <w:t xml:space="preserve">1. </w:t>
            </w:r>
            <w:r w:rsidR="00880FDC" w:rsidRPr="00A938C7">
              <w:rPr>
                <w:rFonts w:ascii="Arial" w:hAnsi="Arial" w:cs="Arial"/>
                <w:sz w:val="20"/>
                <w:szCs w:val="20"/>
              </w:rPr>
              <w:t>U</w:t>
            </w:r>
            <w:r w:rsidR="00165914" w:rsidRPr="00A938C7">
              <w:rPr>
                <w:rFonts w:ascii="Arial" w:hAnsi="Arial" w:cs="Arial"/>
                <w:sz w:val="20"/>
                <w:szCs w:val="20"/>
              </w:rPr>
              <w:t>trzymani</w:t>
            </w:r>
            <w:r w:rsidR="00880FDC" w:rsidRPr="00A938C7">
              <w:rPr>
                <w:rFonts w:ascii="Arial" w:hAnsi="Arial" w:cs="Arial"/>
                <w:sz w:val="20"/>
                <w:szCs w:val="20"/>
              </w:rPr>
              <w:t>e</w:t>
            </w:r>
            <w:r w:rsidR="00811BC9" w:rsidRPr="00A938C7">
              <w:rPr>
                <w:rFonts w:ascii="Arial" w:hAnsi="Arial" w:cs="Arial"/>
                <w:sz w:val="20"/>
                <w:szCs w:val="20"/>
              </w:rPr>
              <w:t xml:space="preserve"> zwierząt gospodarskich</w:t>
            </w:r>
          </w:p>
          <w:p w:rsidR="00165914" w:rsidRPr="00A938C7" w:rsidRDefault="00165914" w:rsidP="0017079D">
            <w:pPr>
              <w:rPr>
                <w:rFonts w:ascii="Arial" w:hAnsi="Arial" w:cs="Arial"/>
                <w:sz w:val="20"/>
                <w:szCs w:val="20"/>
              </w:rPr>
            </w:pPr>
          </w:p>
        </w:tc>
        <w:tc>
          <w:tcPr>
            <w:tcW w:w="1134" w:type="dxa"/>
          </w:tcPr>
          <w:p w:rsidR="00165914" w:rsidRPr="00A938C7" w:rsidRDefault="00165914" w:rsidP="0017079D">
            <w:pPr>
              <w:jc w:val="center"/>
              <w:rPr>
                <w:rFonts w:ascii="Arial" w:hAnsi="Arial" w:cs="Arial"/>
                <w:sz w:val="20"/>
                <w:szCs w:val="20"/>
              </w:rPr>
            </w:pPr>
          </w:p>
        </w:tc>
        <w:tc>
          <w:tcPr>
            <w:tcW w:w="3856" w:type="dxa"/>
          </w:tcPr>
          <w:p w:rsidR="00165914" w:rsidRPr="00A938C7" w:rsidRDefault="005137FF" w:rsidP="002E7D6A">
            <w:pPr>
              <w:pStyle w:val="Akapitzlist"/>
              <w:numPr>
                <w:ilvl w:val="0"/>
                <w:numId w:val="22"/>
              </w:numPr>
              <w:rPr>
                <w:rFonts w:ascii="Arial" w:eastAsia="Times New Roman" w:hAnsi="Arial" w:cs="Arial"/>
                <w:sz w:val="20"/>
                <w:szCs w:val="20"/>
              </w:rPr>
            </w:pPr>
            <w:r w:rsidRPr="00A938C7">
              <w:rPr>
                <w:rFonts w:ascii="Arial" w:eastAsia="Times New Roman" w:hAnsi="Arial" w:cs="Arial"/>
                <w:sz w:val="20"/>
                <w:szCs w:val="20"/>
              </w:rPr>
              <w:t>określić wady i zalety poszczególnych systemów i sposobów utrzymania zwierząt</w:t>
            </w:r>
          </w:p>
          <w:p w:rsidR="00165914" w:rsidRPr="00A938C7" w:rsidRDefault="005137FF" w:rsidP="002E7D6A">
            <w:pPr>
              <w:pStyle w:val="Akapitzlist"/>
              <w:numPr>
                <w:ilvl w:val="0"/>
                <w:numId w:val="22"/>
              </w:numPr>
              <w:rPr>
                <w:rFonts w:ascii="Arial" w:eastAsia="Times New Roman" w:hAnsi="Arial" w:cs="Arial"/>
                <w:sz w:val="20"/>
                <w:szCs w:val="20"/>
              </w:rPr>
            </w:pPr>
            <w:r w:rsidRPr="00A938C7">
              <w:rPr>
                <w:rFonts w:ascii="Arial" w:eastAsia="Times New Roman" w:hAnsi="Arial" w:cs="Arial"/>
                <w:sz w:val="20"/>
                <w:szCs w:val="20"/>
              </w:rPr>
              <w:t>rozróżnić budynki inwentarskie</w:t>
            </w:r>
          </w:p>
          <w:p w:rsidR="00165914" w:rsidRPr="00A938C7" w:rsidRDefault="005137FF" w:rsidP="002E7D6A">
            <w:pPr>
              <w:pStyle w:val="Akapitzlist"/>
              <w:numPr>
                <w:ilvl w:val="0"/>
                <w:numId w:val="22"/>
              </w:numPr>
              <w:rPr>
                <w:rFonts w:ascii="Arial" w:eastAsia="Times New Roman" w:hAnsi="Arial" w:cs="Arial"/>
                <w:sz w:val="20"/>
                <w:szCs w:val="20"/>
              </w:rPr>
            </w:pPr>
            <w:r w:rsidRPr="00A938C7">
              <w:rPr>
                <w:rFonts w:ascii="Arial" w:eastAsia="Times New Roman" w:hAnsi="Arial" w:cs="Arial"/>
                <w:sz w:val="20"/>
                <w:szCs w:val="20"/>
              </w:rPr>
              <w:t>określić wyposażenie techniczne budynków inwentarskich z uwzględnieniem kierunku produkcji</w:t>
            </w:r>
          </w:p>
          <w:p w:rsidR="00165914" w:rsidRPr="00A938C7" w:rsidRDefault="005137FF" w:rsidP="002E7D6A">
            <w:pPr>
              <w:pStyle w:val="Akapitzlist"/>
              <w:numPr>
                <w:ilvl w:val="0"/>
                <w:numId w:val="22"/>
              </w:numPr>
              <w:rPr>
                <w:rFonts w:ascii="Arial" w:eastAsia="Times New Roman" w:hAnsi="Arial" w:cs="Arial"/>
                <w:sz w:val="20"/>
                <w:szCs w:val="20"/>
              </w:rPr>
            </w:pPr>
            <w:r w:rsidRPr="00A938C7">
              <w:rPr>
                <w:rFonts w:ascii="Arial" w:eastAsia="Times New Roman" w:hAnsi="Arial" w:cs="Arial"/>
                <w:sz w:val="20"/>
                <w:szCs w:val="20"/>
              </w:rPr>
              <w:t>określić cechy użytkowe zwierząt w poszczególnych technologiach produkcji</w:t>
            </w:r>
          </w:p>
          <w:p w:rsidR="00165914" w:rsidRPr="00A938C7" w:rsidRDefault="005137FF" w:rsidP="002E7D6A">
            <w:pPr>
              <w:pStyle w:val="Akapitzlist"/>
              <w:numPr>
                <w:ilvl w:val="0"/>
                <w:numId w:val="22"/>
              </w:numPr>
              <w:rPr>
                <w:rFonts w:ascii="Arial" w:eastAsia="Times New Roman" w:hAnsi="Arial" w:cs="Arial"/>
                <w:sz w:val="20"/>
                <w:szCs w:val="20"/>
              </w:rPr>
            </w:pPr>
            <w:r w:rsidRPr="00A938C7">
              <w:rPr>
                <w:rFonts w:ascii="Arial" w:eastAsia="Times New Roman" w:hAnsi="Arial" w:cs="Arial"/>
                <w:sz w:val="20"/>
                <w:szCs w:val="20"/>
              </w:rPr>
              <w:t>dobrać technologie do chowu bydła</w:t>
            </w:r>
          </w:p>
          <w:p w:rsidR="00165914" w:rsidRPr="00A938C7" w:rsidRDefault="005137FF" w:rsidP="002E7D6A">
            <w:pPr>
              <w:pStyle w:val="Akapitzlist"/>
              <w:numPr>
                <w:ilvl w:val="0"/>
                <w:numId w:val="22"/>
              </w:numPr>
              <w:rPr>
                <w:rFonts w:ascii="Arial" w:eastAsia="Times New Roman" w:hAnsi="Arial" w:cs="Arial"/>
                <w:sz w:val="20"/>
                <w:szCs w:val="20"/>
              </w:rPr>
            </w:pPr>
            <w:r w:rsidRPr="00A938C7">
              <w:rPr>
                <w:rFonts w:ascii="Arial" w:eastAsia="Times New Roman" w:hAnsi="Arial" w:cs="Arial"/>
                <w:sz w:val="20"/>
                <w:szCs w:val="20"/>
              </w:rPr>
              <w:t>dobrać technologie do chowu trzody chlewnej</w:t>
            </w:r>
          </w:p>
          <w:p w:rsidR="00165914" w:rsidRPr="00A938C7" w:rsidRDefault="005137FF" w:rsidP="002E7D6A">
            <w:pPr>
              <w:pStyle w:val="Akapitzlist"/>
              <w:numPr>
                <w:ilvl w:val="0"/>
                <w:numId w:val="22"/>
              </w:numPr>
              <w:rPr>
                <w:rFonts w:ascii="Arial" w:eastAsia="Times New Roman" w:hAnsi="Arial" w:cs="Arial"/>
                <w:sz w:val="20"/>
                <w:szCs w:val="20"/>
              </w:rPr>
            </w:pPr>
            <w:r w:rsidRPr="00A938C7">
              <w:rPr>
                <w:rFonts w:ascii="Arial" w:eastAsia="Times New Roman" w:hAnsi="Arial" w:cs="Arial"/>
                <w:sz w:val="20"/>
                <w:szCs w:val="20"/>
              </w:rPr>
              <w:t xml:space="preserve">dobrać technologie do chowu drobiu </w:t>
            </w:r>
          </w:p>
          <w:p w:rsidR="00165914" w:rsidRPr="00A938C7" w:rsidRDefault="005137FF" w:rsidP="002E7D6A">
            <w:pPr>
              <w:pStyle w:val="Akapitzlist"/>
              <w:numPr>
                <w:ilvl w:val="0"/>
                <w:numId w:val="22"/>
              </w:numPr>
              <w:rPr>
                <w:rFonts w:ascii="Arial" w:eastAsia="Times New Roman" w:hAnsi="Arial" w:cs="Arial"/>
                <w:sz w:val="20"/>
                <w:szCs w:val="20"/>
              </w:rPr>
            </w:pPr>
            <w:r w:rsidRPr="00A938C7">
              <w:rPr>
                <w:rFonts w:ascii="Arial" w:eastAsia="Times New Roman" w:hAnsi="Arial" w:cs="Arial"/>
                <w:sz w:val="20"/>
                <w:szCs w:val="20"/>
              </w:rPr>
              <w:t xml:space="preserve">określić kierunki chowu poszczególnych ras i gatunków zwierząt w zależności od możliwości </w:t>
            </w:r>
            <w:proofErr w:type="spellStart"/>
            <w:r w:rsidRPr="00A938C7">
              <w:rPr>
                <w:rFonts w:ascii="Arial" w:eastAsia="Times New Roman" w:hAnsi="Arial" w:cs="Arial"/>
                <w:sz w:val="20"/>
                <w:szCs w:val="20"/>
              </w:rPr>
              <w:t>ekonomiczno</w:t>
            </w:r>
            <w:proofErr w:type="spellEnd"/>
            <w:r w:rsidRPr="00A938C7">
              <w:rPr>
                <w:rFonts w:ascii="Arial" w:eastAsia="Times New Roman" w:hAnsi="Arial" w:cs="Arial"/>
                <w:sz w:val="20"/>
                <w:szCs w:val="20"/>
              </w:rPr>
              <w:t xml:space="preserve"> - przyrodniczych gospodarstwa</w:t>
            </w:r>
          </w:p>
          <w:p w:rsidR="00165914" w:rsidRPr="00A938C7" w:rsidRDefault="005137FF" w:rsidP="002E7D6A">
            <w:pPr>
              <w:pStyle w:val="Akapitzlist"/>
              <w:numPr>
                <w:ilvl w:val="0"/>
                <w:numId w:val="22"/>
              </w:numPr>
              <w:rPr>
                <w:rFonts w:ascii="Arial" w:eastAsia="Times New Roman" w:hAnsi="Arial" w:cs="Arial"/>
                <w:sz w:val="20"/>
                <w:szCs w:val="20"/>
              </w:rPr>
            </w:pPr>
            <w:r w:rsidRPr="00A938C7">
              <w:rPr>
                <w:rFonts w:ascii="Arial" w:eastAsia="Times New Roman" w:hAnsi="Arial" w:cs="Arial"/>
                <w:sz w:val="20"/>
                <w:szCs w:val="20"/>
              </w:rPr>
              <w:t>określić kierunki chowu zwierząt z uwzględnieniem ich cech biologicznych</w:t>
            </w:r>
          </w:p>
          <w:p w:rsidR="00165914" w:rsidRPr="00A938C7" w:rsidRDefault="005137FF" w:rsidP="002E7D6A">
            <w:pPr>
              <w:pStyle w:val="Akapitzlist"/>
              <w:numPr>
                <w:ilvl w:val="0"/>
                <w:numId w:val="22"/>
              </w:numPr>
              <w:rPr>
                <w:rFonts w:ascii="Arial" w:eastAsia="Times New Roman" w:hAnsi="Arial" w:cs="Arial"/>
                <w:sz w:val="20"/>
                <w:szCs w:val="20"/>
              </w:rPr>
            </w:pPr>
            <w:r w:rsidRPr="00A938C7">
              <w:rPr>
                <w:rFonts w:ascii="Arial" w:eastAsia="Times New Roman" w:hAnsi="Arial" w:cs="Arial"/>
                <w:sz w:val="20"/>
                <w:szCs w:val="20"/>
              </w:rPr>
              <w:t>zinterpretować standardy dotyczące zachowania cennych siedlisk i gatunków zwierząt</w:t>
            </w:r>
          </w:p>
          <w:p w:rsidR="00165914" w:rsidRPr="00A938C7" w:rsidRDefault="005137FF" w:rsidP="002E7D6A">
            <w:pPr>
              <w:pStyle w:val="Akapitzlist"/>
              <w:numPr>
                <w:ilvl w:val="0"/>
                <w:numId w:val="22"/>
              </w:numPr>
              <w:rPr>
                <w:rFonts w:ascii="Arial" w:eastAsia="Times New Roman" w:hAnsi="Arial" w:cs="Arial"/>
                <w:sz w:val="20"/>
                <w:szCs w:val="20"/>
              </w:rPr>
            </w:pPr>
            <w:r w:rsidRPr="00A938C7">
              <w:rPr>
                <w:rFonts w:ascii="Arial" w:eastAsia="Times New Roman" w:hAnsi="Arial" w:cs="Arial"/>
                <w:sz w:val="20"/>
                <w:szCs w:val="20"/>
              </w:rPr>
              <w:t>rozpoznać objawy chorobowe na podstawie wyglądu zwierząt</w:t>
            </w:r>
          </w:p>
          <w:p w:rsidR="00165914" w:rsidRPr="00A938C7" w:rsidRDefault="005137FF" w:rsidP="002E7D6A">
            <w:pPr>
              <w:pStyle w:val="Akapitzlist"/>
              <w:numPr>
                <w:ilvl w:val="0"/>
                <w:numId w:val="22"/>
              </w:numPr>
              <w:rPr>
                <w:rFonts w:ascii="Arial" w:eastAsia="Times New Roman" w:hAnsi="Arial" w:cs="Arial"/>
                <w:sz w:val="20"/>
                <w:szCs w:val="20"/>
              </w:rPr>
            </w:pPr>
            <w:r w:rsidRPr="00A938C7">
              <w:rPr>
                <w:rFonts w:ascii="Arial" w:eastAsia="Times New Roman" w:hAnsi="Arial" w:cs="Arial"/>
                <w:sz w:val="20"/>
                <w:szCs w:val="20"/>
              </w:rPr>
              <w:t>określić sposoby znakowania zwierząt</w:t>
            </w:r>
          </w:p>
          <w:p w:rsidR="00165914" w:rsidRPr="00A938C7" w:rsidRDefault="005137FF" w:rsidP="002E7D6A">
            <w:pPr>
              <w:pStyle w:val="Akapitzlist"/>
              <w:numPr>
                <w:ilvl w:val="0"/>
                <w:numId w:val="22"/>
              </w:numPr>
              <w:rPr>
                <w:rFonts w:ascii="Arial" w:eastAsia="Times New Roman" w:hAnsi="Arial" w:cs="Arial"/>
                <w:sz w:val="20"/>
                <w:szCs w:val="20"/>
              </w:rPr>
            </w:pPr>
            <w:r w:rsidRPr="00A938C7">
              <w:rPr>
                <w:rFonts w:ascii="Arial" w:eastAsia="Times New Roman" w:hAnsi="Arial" w:cs="Arial"/>
                <w:sz w:val="20"/>
                <w:szCs w:val="20"/>
              </w:rPr>
              <w:t xml:space="preserve">dokonać rejestracji zwierząt zgodnie z wymogami systemu </w:t>
            </w:r>
            <w:r w:rsidR="004B3ED9" w:rsidRPr="00A938C7">
              <w:rPr>
                <w:rFonts w:ascii="Arial" w:eastAsia="Times New Roman" w:hAnsi="Arial" w:cs="Arial"/>
                <w:sz w:val="20"/>
                <w:szCs w:val="20"/>
              </w:rPr>
              <w:t>IRZ</w:t>
            </w:r>
          </w:p>
          <w:p w:rsidR="00165914" w:rsidRDefault="005137FF" w:rsidP="002E7D6A">
            <w:pPr>
              <w:pStyle w:val="Akapitzlist"/>
              <w:numPr>
                <w:ilvl w:val="0"/>
                <w:numId w:val="22"/>
              </w:numPr>
              <w:rPr>
                <w:rFonts w:ascii="Arial" w:eastAsia="Times New Roman" w:hAnsi="Arial" w:cs="Arial"/>
                <w:sz w:val="20"/>
                <w:szCs w:val="20"/>
              </w:rPr>
            </w:pPr>
            <w:r w:rsidRPr="00A938C7">
              <w:rPr>
                <w:rFonts w:ascii="Arial" w:eastAsia="Times New Roman" w:hAnsi="Arial" w:cs="Arial"/>
                <w:sz w:val="20"/>
                <w:szCs w:val="20"/>
              </w:rPr>
              <w:t>określić ekologiczne metody stosowane w produkcji zwierzęcej</w:t>
            </w:r>
          </w:p>
          <w:p w:rsidR="00FB60C3" w:rsidRPr="00A938C7" w:rsidRDefault="00FB60C3" w:rsidP="00FB60C3">
            <w:pPr>
              <w:pStyle w:val="Akapitzlist"/>
              <w:ind w:left="360"/>
              <w:rPr>
                <w:rFonts w:ascii="Arial" w:eastAsia="Times New Roman" w:hAnsi="Arial" w:cs="Arial"/>
                <w:sz w:val="20"/>
                <w:szCs w:val="20"/>
              </w:rPr>
            </w:pPr>
          </w:p>
        </w:tc>
        <w:tc>
          <w:tcPr>
            <w:tcW w:w="3969" w:type="dxa"/>
          </w:tcPr>
          <w:p w:rsidR="00165914" w:rsidRPr="00A938C7" w:rsidRDefault="005137FF" w:rsidP="002E7D6A">
            <w:pPr>
              <w:pStyle w:val="Akapitzlist"/>
              <w:numPr>
                <w:ilvl w:val="0"/>
                <w:numId w:val="22"/>
              </w:numPr>
              <w:rPr>
                <w:rFonts w:ascii="Arial" w:eastAsia="Times New Roman" w:hAnsi="Arial" w:cs="Arial"/>
                <w:sz w:val="20"/>
                <w:szCs w:val="20"/>
              </w:rPr>
            </w:pPr>
            <w:r w:rsidRPr="00A938C7">
              <w:rPr>
                <w:rFonts w:ascii="Arial" w:eastAsia="Times New Roman" w:hAnsi="Arial" w:cs="Arial"/>
                <w:sz w:val="20"/>
                <w:szCs w:val="20"/>
              </w:rPr>
              <w:t>określić potrzeby biologiczne i behawioralne zwierząt</w:t>
            </w:r>
          </w:p>
          <w:p w:rsidR="00165914" w:rsidRPr="00A938C7" w:rsidRDefault="005137FF" w:rsidP="002E7D6A">
            <w:pPr>
              <w:pStyle w:val="Akapitzlist"/>
              <w:numPr>
                <w:ilvl w:val="0"/>
                <w:numId w:val="22"/>
              </w:numPr>
              <w:rPr>
                <w:rFonts w:ascii="Arial" w:eastAsia="Times New Roman" w:hAnsi="Arial" w:cs="Arial"/>
                <w:sz w:val="20"/>
                <w:szCs w:val="20"/>
              </w:rPr>
            </w:pPr>
            <w:r w:rsidRPr="00A938C7">
              <w:rPr>
                <w:rFonts w:ascii="Arial" w:eastAsia="Times New Roman" w:hAnsi="Arial" w:cs="Arial"/>
                <w:sz w:val="20"/>
                <w:szCs w:val="20"/>
              </w:rPr>
              <w:t>rozpoznać objawy chorobowe na podstawie zachowania zwierząt</w:t>
            </w:r>
          </w:p>
          <w:p w:rsidR="00165914" w:rsidRPr="00A938C7" w:rsidRDefault="005137FF" w:rsidP="002E7D6A">
            <w:pPr>
              <w:pStyle w:val="Akapitzlist"/>
              <w:numPr>
                <w:ilvl w:val="0"/>
                <w:numId w:val="22"/>
              </w:numPr>
              <w:rPr>
                <w:rFonts w:ascii="Arial" w:eastAsia="Times New Roman" w:hAnsi="Arial" w:cs="Arial"/>
                <w:sz w:val="20"/>
                <w:szCs w:val="20"/>
              </w:rPr>
            </w:pPr>
            <w:r w:rsidRPr="00A938C7">
              <w:rPr>
                <w:rFonts w:ascii="Arial" w:eastAsia="Times New Roman" w:hAnsi="Arial" w:cs="Arial"/>
                <w:sz w:val="20"/>
                <w:szCs w:val="20"/>
              </w:rPr>
              <w:t>posłużyć się przepisami dotyczącymi obrotu zwierząt</w:t>
            </w:r>
          </w:p>
          <w:p w:rsidR="00165914" w:rsidRPr="00A938C7" w:rsidRDefault="005137FF" w:rsidP="002E7D6A">
            <w:pPr>
              <w:pStyle w:val="Akapitzlist"/>
              <w:numPr>
                <w:ilvl w:val="0"/>
                <w:numId w:val="22"/>
              </w:numPr>
              <w:rPr>
                <w:rFonts w:ascii="Arial" w:eastAsia="Times New Roman" w:hAnsi="Arial" w:cs="Arial"/>
                <w:sz w:val="20"/>
                <w:szCs w:val="20"/>
              </w:rPr>
            </w:pPr>
            <w:r w:rsidRPr="00A938C7">
              <w:rPr>
                <w:rFonts w:ascii="Arial" w:eastAsia="Times New Roman" w:hAnsi="Arial" w:cs="Arial"/>
                <w:sz w:val="20"/>
                <w:szCs w:val="20"/>
              </w:rPr>
              <w:t>scharakteryzować typowe choroby zwierząt gospodarskich</w:t>
            </w:r>
          </w:p>
          <w:p w:rsidR="00165914" w:rsidRPr="00A938C7" w:rsidRDefault="005137FF" w:rsidP="002E7D6A">
            <w:pPr>
              <w:pStyle w:val="Akapitzlist"/>
              <w:numPr>
                <w:ilvl w:val="0"/>
                <w:numId w:val="22"/>
              </w:numPr>
              <w:rPr>
                <w:rFonts w:ascii="Arial" w:eastAsia="Times New Roman" w:hAnsi="Arial" w:cs="Arial"/>
                <w:sz w:val="20"/>
                <w:szCs w:val="20"/>
              </w:rPr>
            </w:pPr>
            <w:r w:rsidRPr="00A938C7">
              <w:rPr>
                <w:rFonts w:ascii="Arial" w:eastAsia="Times New Roman" w:hAnsi="Arial" w:cs="Arial"/>
                <w:sz w:val="20"/>
                <w:szCs w:val="20"/>
              </w:rPr>
              <w:t>dobrać metody ekologiczne stosowane w chowie zwierząt w zależności od ukierunkowania produkcji</w:t>
            </w:r>
          </w:p>
          <w:p w:rsidR="006F5606" w:rsidRPr="00A938C7" w:rsidRDefault="005137FF" w:rsidP="002E7D6A">
            <w:pPr>
              <w:pStyle w:val="Akapitzlist"/>
              <w:numPr>
                <w:ilvl w:val="0"/>
                <w:numId w:val="22"/>
              </w:numPr>
              <w:rPr>
                <w:rFonts w:ascii="Arial" w:eastAsia="Times New Roman" w:hAnsi="Arial" w:cs="Arial"/>
                <w:sz w:val="20"/>
                <w:szCs w:val="20"/>
              </w:rPr>
            </w:pPr>
            <w:r w:rsidRPr="00A938C7">
              <w:rPr>
                <w:rFonts w:ascii="Arial" w:eastAsia="Times New Roman" w:hAnsi="Arial" w:cs="Arial"/>
                <w:sz w:val="20"/>
                <w:szCs w:val="20"/>
              </w:rPr>
              <w:t>określić zasady identyfikacji i rejestracji zwierząt</w:t>
            </w:r>
          </w:p>
          <w:p w:rsidR="00165914" w:rsidRPr="00A938C7" w:rsidRDefault="00165914" w:rsidP="0017079D">
            <w:pPr>
              <w:ind w:left="-42"/>
              <w:rPr>
                <w:rFonts w:ascii="Arial" w:eastAsia="Times New Roman" w:hAnsi="Arial" w:cs="Arial"/>
                <w:sz w:val="20"/>
                <w:szCs w:val="20"/>
              </w:rPr>
            </w:pPr>
          </w:p>
        </w:tc>
        <w:tc>
          <w:tcPr>
            <w:tcW w:w="1319" w:type="dxa"/>
            <w:gridSpan w:val="2"/>
          </w:tcPr>
          <w:p w:rsidR="00165914" w:rsidRPr="00A938C7" w:rsidRDefault="00165914" w:rsidP="0017079D">
            <w:pPr>
              <w:rPr>
                <w:rFonts w:ascii="Arial" w:hAnsi="Arial" w:cs="Arial"/>
                <w:sz w:val="20"/>
                <w:szCs w:val="20"/>
              </w:rPr>
            </w:pPr>
            <w:r w:rsidRPr="00A938C7">
              <w:rPr>
                <w:rFonts w:ascii="Arial" w:hAnsi="Arial" w:cs="Arial"/>
                <w:sz w:val="20"/>
                <w:szCs w:val="20"/>
              </w:rPr>
              <w:t>Klasa II</w:t>
            </w:r>
          </w:p>
        </w:tc>
      </w:tr>
      <w:tr w:rsidR="00165914" w:rsidRPr="00A938C7" w:rsidTr="00866142">
        <w:tc>
          <w:tcPr>
            <w:tcW w:w="1985" w:type="dxa"/>
            <w:vMerge/>
          </w:tcPr>
          <w:p w:rsidR="00165914" w:rsidRPr="00A938C7" w:rsidRDefault="00165914" w:rsidP="0017079D">
            <w:pPr>
              <w:rPr>
                <w:rFonts w:ascii="Arial" w:hAnsi="Arial" w:cs="Arial"/>
                <w:b/>
                <w:sz w:val="20"/>
                <w:szCs w:val="20"/>
              </w:rPr>
            </w:pPr>
          </w:p>
        </w:tc>
        <w:tc>
          <w:tcPr>
            <w:tcW w:w="1956" w:type="dxa"/>
          </w:tcPr>
          <w:p w:rsidR="00165914" w:rsidRPr="00A938C7" w:rsidRDefault="00466E8E" w:rsidP="0017079D">
            <w:pPr>
              <w:pStyle w:val="Akapitzlist"/>
              <w:ind w:left="13"/>
              <w:rPr>
                <w:rFonts w:ascii="Arial" w:hAnsi="Arial" w:cs="Arial"/>
                <w:sz w:val="20"/>
                <w:szCs w:val="20"/>
              </w:rPr>
            </w:pPr>
            <w:r w:rsidRPr="00A938C7">
              <w:rPr>
                <w:rFonts w:ascii="Arial" w:hAnsi="Arial" w:cs="Arial"/>
                <w:sz w:val="20"/>
                <w:szCs w:val="20"/>
              </w:rPr>
              <w:t xml:space="preserve">2. </w:t>
            </w:r>
            <w:r w:rsidR="00165914" w:rsidRPr="00A938C7">
              <w:rPr>
                <w:rFonts w:ascii="Arial" w:hAnsi="Arial" w:cs="Arial"/>
                <w:sz w:val="20"/>
                <w:szCs w:val="20"/>
              </w:rPr>
              <w:t>Technologie prac</w:t>
            </w:r>
          </w:p>
          <w:p w:rsidR="00165914" w:rsidRPr="00A938C7" w:rsidRDefault="00165914" w:rsidP="0017079D">
            <w:pPr>
              <w:rPr>
                <w:rFonts w:ascii="Arial" w:hAnsi="Arial" w:cs="Arial"/>
                <w:b/>
                <w:sz w:val="20"/>
                <w:szCs w:val="20"/>
              </w:rPr>
            </w:pPr>
          </w:p>
        </w:tc>
        <w:tc>
          <w:tcPr>
            <w:tcW w:w="1134" w:type="dxa"/>
          </w:tcPr>
          <w:p w:rsidR="00165914" w:rsidRPr="00A938C7" w:rsidRDefault="00165914" w:rsidP="0017079D">
            <w:pPr>
              <w:jc w:val="center"/>
              <w:rPr>
                <w:rFonts w:ascii="Arial" w:hAnsi="Arial" w:cs="Arial"/>
                <w:sz w:val="20"/>
                <w:szCs w:val="20"/>
              </w:rPr>
            </w:pPr>
          </w:p>
        </w:tc>
        <w:tc>
          <w:tcPr>
            <w:tcW w:w="3856" w:type="dxa"/>
          </w:tcPr>
          <w:p w:rsidR="00165914" w:rsidRPr="00A938C7" w:rsidRDefault="005137FF" w:rsidP="002E7D6A">
            <w:pPr>
              <w:pStyle w:val="Akapitzlist"/>
              <w:numPr>
                <w:ilvl w:val="0"/>
                <w:numId w:val="22"/>
              </w:numPr>
              <w:rPr>
                <w:rFonts w:ascii="Arial" w:eastAsia="Times New Roman" w:hAnsi="Arial" w:cs="Arial"/>
                <w:sz w:val="20"/>
                <w:szCs w:val="20"/>
              </w:rPr>
            </w:pPr>
            <w:r w:rsidRPr="00A938C7">
              <w:rPr>
                <w:rFonts w:ascii="Arial" w:eastAsia="Times New Roman" w:hAnsi="Arial" w:cs="Arial"/>
                <w:sz w:val="20"/>
                <w:szCs w:val="20"/>
              </w:rPr>
              <w:t xml:space="preserve">dobrać narzędzia i urządzenia stosowane w różnych technologiach produkcji zwierzęcej </w:t>
            </w:r>
          </w:p>
          <w:p w:rsidR="00165914" w:rsidRPr="00A938C7" w:rsidRDefault="005137FF" w:rsidP="002E7D6A">
            <w:pPr>
              <w:pStyle w:val="Akapitzlist"/>
              <w:numPr>
                <w:ilvl w:val="0"/>
                <w:numId w:val="22"/>
              </w:numPr>
              <w:rPr>
                <w:rFonts w:ascii="Arial" w:eastAsia="Times New Roman" w:hAnsi="Arial" w:cs="Arial"/>
                <w:sz w:val="20"/>
                <w:szCs w:val="20"/>
              </w:rPr>
            </w:pPr>
            <w:r w:rsidRPr="00A938C7">
              <w:rPr>
                <w:rFonts w:ascii="Arial" w:eastAsia="Times New Roman" w:hAnsi="Arial" w:cs="Arial"/>
                <w:sz w:val="20"/>
                <w:szCs w:val="20"/>
              </w:rPr>
              <w:t>dobrać maszyny stosowane w różnych technologiach produkcji zwierzęcej</w:t>
            </w:r>
          </w:p>
          <w:p w:rsidR="00165914" w:rsidRPr="00A938C7" w:rsidRDefault="005137FF" w:rsidP="002E7D6A">
            <w:pPr>
              <w:pStyle w:val="Akapitzlist"/>
              <w:numPr>
                <w:ilvl w:val="0"/>
                <w:numId w:val="22"/>
              </w:numPr>
              <w:rPr>
                <w:rFonts w:ascii="Arial" w:eastAsia="Times New Roman" w:hAnsi="Arial" w:cs="Arial"/>
                <w:sz w:val="20"/>
                <w:szCs w:val="20"/>
              </w:rPr>
            </w:pPr>
            <w:r w:rsidRPr="00A938C7">
              <w:rPr>
                <w:rFonts w:ascii="Arial" w:eastAsia="Times New Roman" w:hAnsi="Arial" w:cs="Arial"/>
                <w:sz w:val="20"/>
                <w:szCs w:val="20"/>
              </w:rPr>
              <w:t>dobrać parametry pracy maszyn i urządzeń stosowanych w produkcji zwierzęcej</w:t>
            </w:r>
          </w:p>
          <w:p w:rsidR="00165914" w:rsidRPr="00A938C7" w:rsidRDefault="005137FF" w:rsidP="002E7D6A">
            <w:pPr>
              <w:pStyle w:val="Akapitzlist"/>
              <w:numPr>
                <w:ilvl w:val="0"/>
                <w:numId w:val="22"/>
              </w:numPr>
              <w:rPr>
                <w:rFonts w:ascii="Arial" w:eastAsia="Times New Roman" w:hAnsi="Arial" w:cs="Arial"/>
                <w:sz w:val="20"/>
                <w:szCs w:val="20"/>
              </w:rPr>
            </w:pPr>
            <w:r w:rsidRPr="00A938C7">
              <w:rPr>
                <w:rFonts w:ascii="Arial" w:eastAsia="Times New Roman" w:hAnsi="Arial" w:cs="Arial"/>
                <w:sz w:val="20"/>
                <w:szCs w:val="20"/>
              </w:rPr>
              <w:t xml:space="preserve">wykonać regulacje maszyn i urządzeń w produkcji zwierzęcej </w:t>
            </w:r>
          </w:p>
          <w:p w:rsidR="00165914" w:rsidRPr="00A938C7" w:rsidRDefault="005137FF" w:rsidP="002E7D6A">
            <w:pPr>
              <w:pStyle w:val="Akapitzlist"/>
              <w:numPr>
                <w:ilvl w:val="0"/>
                <w:numId w:val="22"/>
              </w:numPr>
              <w:rPr>
                <w:rFonts w:ascii="Arial" w:eastAsia="Times New Roman" w:hAnsi="Arial" w:cs="Arial"/>
                <w:sz w:val="20"/>
                <w:szCs w:val="20"/>
              </w:rPr>
            </w:pPr>
            <w:r w:rsidRPr="00A938C7">
              <w:rPr>
                <w:rFonts w:ascii="Arial" w:eastAsia="Times New Roman" w:hAnsi="Arial" w:cs="Arial"/>
                <w:sz w:val="20"/>
                <w:szCs w:val="20"/>
              </w:rPr>
              <w:t>ustalić na podstawie instrukcji zakres obsługi technicznej maszyn i urządzeń stosowanych w produkcji zwierzęcej</w:t>
            </w:r>
          </w:p>
          <w:p w:rsidR="00165914" w:rsidRPr="00A938C7" w:rsidRDefault="005137FF" w:rsidP="002E7D6A">
            <w:pPr>
              <w:pStyle w:val="Akapitzlist"/>
              <w:numPr>
                <w:ilvl w:val="0"/>
                <w:numId w:val="22"/>
              </w:numPr>
              <w:rPr>
                <w:rFonts w:ascii="Arial" w:eastAsia="Times New Roman" w:hAnsi="Arial" w:cs="Arial"/>
                <w:sz w:val="20"/>
                <w:szCs w:val="20"/>
              </w:rPr>
            </w:pPr>
            <w:r w:rsidRPr="00A938C7">
              <w:rPr>
                <w:rFonts w:ascii="Arial" w:eastAsia="Times New Roman" w:hAnsi="Arial" w:cs="Arial"/>
                <w:sz w:val="20"/>
                <w:szCs w:val="20"/>
              </w:rPr>
              <w:t>określić systemy żywienia zwierząt</w:t>
            </w:r>
          </w:p>
          <w:p w:rsidR="00165914" w:rsidRPr="00A938C7" w:rsidRDefault="005137FF" w:rsidP="002E7D6A">
            <w:pPr>
              <w:pStyle w:val="Akapitzlist"/>
              <w:numPr>
                <w:ilvl w:val="0"/>
                <w:numId w:val="22"/>
              </w:numPr>
              <w:rPr>
                <w:rFonts w:ascii="Arial" w:eastAsia="Times New Roman" w:hAnsi="Arial" w:cs="Arial"/>
                <w:sz w:val="20"/>
                <w:szCs w:val="20"/>
              </w:rPr>
            </w:pPr>
            <w:r w:rsidRPr="00A938C7">
              <w:rPr>
                <w:rFonts w:ascii="Arial" w:eastAsia="Times New Roman" w:hAnsi="Arial" w:cs="Arial"/>
                <w:sz w:val="20"/>
                <w:szCs w:val="20"/>
              </w:rPr>
              <w:t>rozróżnić zabiegi pielęgnacyjne stosowane w chowie i hodowli zwierząt</w:t>
            </w:r>
          </w:p>
          <w:p w:rsidR="00165914" w:rsidRPr="00A938C7" w:rsidRDefault="005137FF" w:rsidP="002E7D6A">
            <w:pPr>
              <w:pStyle w:val="Akapitzlist"/>
              <w:numPr>
                <w:ilvl w:val="0"/>
                <w:numId w:val="22"/>
              </w:numPr>
              <w:rPr>
                <w:rFonts w:ascii="Arial" w:eastAsia="Times New Roman" w:hAnsi="Arial" w:cs="Arial"/>
                <w:sz w:val="20"/>
                <w:szCs w:val="20"/>
              </w:rPr>
            </w:pPr>
            <w:r w:rsidRPr="00A938C7">
              <w:rPr>
                <w:rFonts w:ascii="Arial" w:eastAsia="Times New Roman" w:hAnsi="Arial" w:cs="Arial"/>
                <w:sz w:val="20"/>
                <w:szCs w:val="20"/>
              </w:rPr>
              <w:t>dobrać maszyny i urządzenia do zadawania pasz</w:t>
            </w:r>
          </w:p>
          <w:p w:rsidR="00165914" w:rsidRPr="00A938C7" w:rsidRDefault="005137FF" w:rsidP="002E7D6A">
            <w:pPr>
              <w:pStyle w:val="Akapitzlist"/>
              <w:numPr>
                <w:ilvl w:val="0"/>
                <w:numId w:val="22"/>
              </w:numPr>
              <w:rPr>
                <w:rFonts w:ascii="Arial" w:eastAsia="Times New Roman" w:hAnsi="Arial" w:cs="Arial"/>
                <w:sz w:val="20"/>
                <w:szCs w:val="20"/>
              </w:rPr>
            </w:pPr>
            <w:r w:rsidRPr="00A938C7">
              <w:rPr>
                <w:rFonts w:ascii="Arial" w:eastAsia="Times New Roman" w:hAnsi="Arial" w:cs="Arial"/>
                <w:sz w:val="20"/>
                <w:szCs w:val="20"/>
              </w:rPr>
              <w:t>dobrać maszyny i urządzenia do usuwania odchodów</w:t>
            </w:r>
          </w:p>
          <w:p w:rsidR="00165914" w:rsidRPr="00A938C7" w:rsidRDefault="005137FF" w:rsidP="002E7D6A">
            <w:pPr>
              <w:pStyle w:val="Akapitzlist"/>
              <w:numPr>
                <w:ilvl w:val="0"/>
                <w:numId w:val="22"/>
              </w:numPr>
              <w:rPr>
                <w:rFonts w:ascii="Arial" w:eastAsia="Times New Roman" w:hAnsi="Arial" w:cs="Arial"/>
                <w:sz w:val="20"/>
                <w:szCs w:val="20"/>
              </w:rPr>
            </w:pPr>
            <w:r w:rsidRPr="00A938C7">
              <w:rPr>
                <w:rFonts w:ascii="Arial" w:eastAsia="Times New Roman" w:hAnsi="Arial" w:cs="Arial"/>
                <w:sz w:val="20"/>
                <w:szCs w:val="20"/>
              </w:rPr>
              <w:t>dobrać urządzenia do pielęgnacji poszczególnych gatunków zwierząt</w:t>
            </w:r>
          </w:p>
          <w:p w:rsidR="00165914" w:rsidRPr="00A938C7" w:rsidRDefault="005137FF" w:rsidP="002E7D6A">
            <w:pPr>
              <w:pStyle w:val="Akapitzlist"/>
              <w:numPr>
                <w:ilvl w:val="0"/>
                <w:numId w:val="22"/>
              </w:numPr>
              <w:rPr>
                <w:rFonts w:ascii="Arial" w:eastAsia="Times New Roman" w:hAnsi="Arial" w:cs="Arial"/>
                <w:sz w:val="20"/>
                <w:szCs w:val="20"/>
              </w:rPr>
            </w:pPr>
            <w:r w:rsidRPr="00A938C7">
              <w:rPr>
                <w:rFonts w:ascii="Arial" w:eastAsia="Times New Roman" w:hAnsi="Arial" w:cs="Arial"/>
                <w:sz w:val="20"/>
                <w:szCs w:val="20"/>
              </w:rPr>
              <w:t>określić objawy rui u samic</w:t>
            </w:r>
          </w:p>
          <w:p w:rsidR="00165914" w:rsidRPr="00A938C7" w:rsidRDefault="005137FF" w:rsidP="002E7D6A">
            <w:pPr>
              <w:pStyle w:val="Akapitzlist"/>
              <w:numPr>
                <w:ilvl w:val="0"/>
                <w:numId w:val="22"/>
              </w:numPr>
              <w:rPr>
                <w:rFonts w:ascii="Arial" w:eastAsia="Times New Roman" w:hAnsi="Arial" w:cs="Arial"/>
                <w:sz w:val="20"/>
                <w:szCs w:val="20"/>
              </w:rPr>
            </w:pPr>
            <w:r w:rsidRPr="00A938C7">
              <w:rPr>
                <w:rFonts w:ascii="Arial" w:eastAsia="Times New Roman" w:hAnsi="Arial" w:cs="Arial"/>
                <w:sz w:val="20"/>
                <w:szCs w:val="20"/>
              </w:rPr>
              <w:t>określić parametry mikroklimatu w pomieszczeniach dla poszczególnych grup zwierząt gospodarskich</w:t>
            </w:r>
          </w:p>
          <w:p w:rsidR="00165914" w:rsidRPr="00A938C7" w:rsidRDefault="005137FF" w:rsidP="002E7D6A">
            <w:pPr>
              <w:pStyle w:val="Akapitzlist"/>
              <w:numPr>
                <w:ilvl w:val="0"/>
                <w:numId w:val="22"/>
              </w:numPr>
              <w:rPr>
                <w:rFonts w:ascii="Arial" w:eastAsia="Times New Roman" w:hAnsi="Arial" w:cs="Arial"/>
                <w:sz w:val="20"/>
                <w:szCs w:val="20"/>
              </w:rPr>
            </w:pPr>
            <w:r w:rsidRPr="00A938C7">
              <w:rPr>
                <w:rFonts w:ascii="Arial" w:eastAsia="Times New Roman" w:hAnsi="Arial" w:cs="Arial"/>
                <w:sz w:val="20"/>
                <w:szCs w:val="20"/>
              </w:rPr>
              <w:t>ocenić warunki dobrostanu zwierząt</w:t>
            </w:r>
          </w:p>
          <w:p w:rsidR="00165914" w:rsidRPr="00A938C7" w:rsidRDefault="005137FF" w:rsidP="002E7D6A">
            <w:pPr>
              <w:pStyle w:val="Akapitzlist"/>
              <w:numPr>
                <w:ilvl w:val="0"/>
                <w:numId w:val="22"/>
              </w:numPr>
              <w:rPr>
                <w:rFonts w:ascii="Arial" w:eastAsia="Times New Roman" w:hAnsi="Arial" w:cs="Arial"/>
                <w:sz w:val="20"/>
                <w:szCs w:val="20"/>
              </w:rPr>
            </w:pPr>
            <w:r w:rsidRPr="00A938C7">
              <w:rPr>
                <w:rFonts w:ascii="Arial" w:eastAsia="Times New Roman" w:hAnsi="Arial" w:cs="Arial"/>
                <w:sz w:val="20"/>
                <w:szCs w:val="20"/>
              </w:rPr>
              <w:t>ustalić zakres zabiegów zoohigienicznych dla zwierząt w zależności od ich gatunku</w:t>
            </w:r>
          </w:p>
          <w:p w:rsidR="00165914" w:rsidRPr="00A938C7" w:rsidRDefault="005137FF" w:rsidP="002E7D6A">
            <w:pPr>
              <w:pStyle w:val="Akapitzlist"/>
              <w:numPr>
                <w:ilvl w:val="0"/>
                <w:numId w:val="22"/>
              </w:numPr>
              <w:rPr>
                <w:rFonts w:ascii="Arial" w:eastAsia="Times New Roman" w:hAnsi="Arial" w:cs="Arial"/>
                <w:sz w:val="20"/>
                <w:szCs w:val="20"/>
              </w:rPr>
            </w:pPr>
            <w:r w:rsidRPr="00A938C7">
              <w:rPr>
                <w:rFonts w:ascii="Arial" w:eastAsia="Times New Roman" w:hAnsi="Arial" w:cs="Arial"/>
                <w:sz w:val="20"/>
                <w:szCs w:val="20"/>
              </w:rPr>
              <w:t>określić zakres prac w poszczególnych rodzajach pomieszczeń inwentarskich</w:t>
            </w:r>
          </w:p>
          <w:p w:rsidR="00165914" w:rsidRPr="00A938C7" w:rsidRDefault="005137FF" w:rsidP="002E7D6A">
            <w:pPr>
              <w:pStyle w:val="Akapitzlist"/>
              <w:numPr>
                <w:ilvl w:val="0"/>
                <w:numId w:val="22"/>
              </w:numPr>
              <w:rPr>
                <w:rFonts w:ascii="Arial" w:eastAsia="Times New Roman" w:hAnsi="Arial" w:cs="Arial"/>
                <w:sz w:val="20"/>
                <w:szCs w:val="20"/>
              </w:rPr>
            </w:pPr>
            <w:r w:rsidRPr="00A938C7">
              <w:rPr>
                <w:rFonts w:ascii="Arial" w:eastAsia="Times New Roman" w:hAnsi="Arial" w:cs="Arial"/>
                <w:sz w:val="20"/>
                <w:szCs w:val="20"/>
              </w:rPr>
              <w:t>dobrać prace z zakresu higieny zwierząt w zależności od ich gatunku</w:t>
            </w:r>
          </w:p>
          <w:p w:rsidR="00D36D8F" w:rsidRPr="0079705F" w:rsidRDefault="005137FF" w:rsidP="0079705F">
            <w:pPr>
              <w:pStyle w:val="Akapitzlist"/>
              <w:numPr>
                <w:ilvl w:val="0"/>
                <w:numId w:val="22"/>
              </w:numPr>
              <w:rPr>
                <w:rFonts w:ascii="Arial" w:eastAsia="Times New Roman" w:hAnsi="Arial" w:cs="Arial"/>
                <w:sz w:val="20"/>
                <w:szCs w:val="20"/>
              </w:rPr>
            </w:pPr>
            <w:r w:rsidRPr="00A938C7">
              <w:rPr>
                <w:rFonts w:ascii="Arial" w:eastAsia="Times New Roman" w:hAnsi="Arial" w:cs="Arial"/>
                <w:sz w:val="20"/>
                <w:szCs w:val="20"/>
              </w:rPr>
              <w:t>dobrać programy komputerowe do wykonania określonego zadani</w:t>
            </w:r>
            <w:r w:rsidR="00FB60C3">
              <w:rPr>
                <w:rFonts w:ascii="Arial" w:eastAsia="Times New Roman" w:hAnsi="Arial" w:cs="Arial"/>
                <w:sz w:val="20"/>
                <w:szCs w:val="20"/>
              </w:rPr>
              <w:t>a</w:t>
            </w:r>
          </w:p>
        </w:tc>
        <w:tc>
          <w:tcPr>
            <w:tcW w:w="3969" w:type="dxa"/>
          </w:tcPr>
          <w:p w:rsidR="00165914" w:rsidRPr="00A938C7" w:rsidRDefault="005137FF" w:rsidP="002E7D6A">
            <w:pPr>
              <w:pStyle w:val="Akapitzlist"/>
              <w:numPr>
                <w:ilvl w:val="0"/>
                <w:numId w:val="22"/>
              </w:numPr>
              <w:rPr>
                <w:rFonts w:ascii="Arial" w:eastAsia="Times New Roman" w:hAnsi="Arial" w:cs="Arial"/>
                <w:sz w:val="20"/>
                <w:szCs w:val="20"/>
              </w:rPr>
            </w:pPr>
            <w:r w:rsidRPr="00A938C7">
              <w:rPr>
                <w:rFonts w:ascii="Arial" w:eastAsia="Times New Roman" w:hAnsi="Arial" w:cs="Arial"/>
                <w:sz w:val="20"/>
                <w:szCs w:val="20"/>
              </w:rPr>
              <w:t>dobrać metody krycia samic poszczególnych gatunków zwierząt</w:t>
            </w:r>
          </w:p>
          <w:p w:rsidR="00165914" w:rsidRPr="00A938C7" w:rsidRDefault="005137FF" w:rsidP="002E7D6A">
            <w:pPr>
              <w:pStyle w:val="Akapitzlist"/>
              <w:numPr>
                <w:ilvl w:val="0"/>
                <w:numId w:val="22"/>
              </w:numPr>
              <w:rPr>
                <w:rFonts w:ascii="Arial" w:eastAsia="Times New Roman" w:hAnsi="Arial" w:cs="Arial"/>
                <w:sz w:val="20"/>
                <w:szCs w:val="20"/>
              </w:rPr>
            </w:pPr>
            <w:r w:rsidRPr="00A938C7">
              <w:rPr>
                <w:rFonts w:ascii="Arial" w:eastAsia="Times New Roman" w:hAnsi="Arial" w:cs="Arial"/>
                <w:sz w:val="20"/>
                <w:szCs w:val="20"/>
              </w:rPr>
              <w:t>określić przebieg wykonywanych prac podczas rozrodu zwierząt</w:t>
            </w:r>
          </w:p>
          <w:p w:rsidR="00165914" w:rsidRPr="00A938C7" w:rsidRDefault="005137FF" w:rsidP="002E7D6A">
            <w:pPr>
              <w:pStyle w:val="Akapitzlist"/>
              <w:numPr>
                <w:ilvl w:val="0"/>
                <w:numId w:val="22"/>
              </w:numPr>
              <w:rPr>
                <w:rFonts w:ascii="Arial" w:eastAsia="Times New Roman" w:hAnsi="Arial" w:cs="Arial"/>
                <w:sz w:val="20"/>
                <w:szCs w:val="20"/>
              </w:rPr>
            </w:pPr>
            <w:r w:rsidRPr="00A938C7">
              <w:rPr>
                <w:rFonts w:ascii="Arial" w:eastAsia="Times New Roman" w:hAnsi="Arial" w:cs="Arial"/>
                <w:sz w:val="20"/>
                <w:szCs w:val="20"/>
              </w:rPr>
              <w:t>opisać zabiegi poprawiające warunki zoohigieniczne</w:t>
            </w:r>
          </w:p>
          <w:p w:rsidR="00165914" w:rsidRPr="00A938C7" w:rsidRDefault="005137FF" w:rsidP="002E7D6A">
            <w:pPr>
              <w:pStyle w:val="Akapitzlist"/>
              <w:numPr>
                <w:ilvl w:val="0"/>
                <w:numId w:val="22"/>
              </w:numPr>
              <w:rPr>
                <w:rFonts w:ascii="Arial" w:eastAsia="Times New Roman" w:hAnsi="Arial" w:cs="Arial"/>
                <w:sz w:val="20"/>
                <w:szCs w:val="20"/>
              </w:rPr>
            </w:pPr>
            <w:r w:rsidRPr="00A938C7">
              <w:rPr>
                <w:rFonts w:ascii="Arial" w:eastAsia="Times New Roman" w:hAnsi="Arial" w:cs="Arial"/>
                <w:sz w:val="20"/>
                <w:szCs w:val="20"/>
              </w:rPr>
              <w:t>wykorzystać programy komputerowe wspomagające wyszukiwanie informacji</w:t>
            </w:r>
          </w:p>
          <w:p w:rsidR="00165914" w:rsidRDefault="005137FF" w:rsidP="002E7D6A">
            <w:pPr>
              <w:pStyle w:val="Akapitzlist"/>
              <w:numPr>
                <w:ilvl w:val="0"/>
                <w:numId w:val="22"/>
              </w:numPr>
              <w:rPr>
                <w:rFonts w:ascii="Arial" w:eastAsia="Times New Roman" w:hAnsi="Arial" w:cs="Arial"/>
                <w:sz w:val="20"/>
                <w:szCs w:val="20"/>
              </w:rPr>
            </w:pPr>
            <w:r w:rsidRPr="00A938C7">
              <w:rPr>
                <w:rFonts w:ascii="Arial" w:eastAsia="Times New Roman" w:hAnsi="Arial" w:cs="Arial"/>
                <w:sz w:val="20"/>
                <w:szCs w:val="20"/>
              </w:rPr>
              <w:t>stosować technologię informacyjną do sporządzania dokumentacji wykorzystywanej w prowadzeniu produkcji rolniczej</w:t>
            </w:r>
          </w:p>
          <w:p w:rsidR="0079705F" w:rsidRDefault="0079705F" w:rsidP="00D36D8F">
            <w:pPr>
              <w:pStyle w:val="Akapitzlist"/>
              <w:numPr>
                <w:ilvl w:val="0"/>
                <w:numId w:val="22"/>
              </w:numPr>
              <w:rPr>
                <w:rFonts w:ascii="Arial" w:eastAsia="Times New Roman" w:hAnsi="Arial" w:cs="Arial"/>
                <w:sz w:val="20"/>
                <w:szCs w:val="20"/>
              </w:rPr>
            </w:pPr>
            <w:r w:rsidRPr="00D36D8F">
              <w:rPr>
                <w:rFonts w:ascii="Arial" w:eastAsia="Times New Roman" w:hAnsi="Arial" w:cs="Arial"/>
                <w:sz w:val="20"/>
                <w:szCs w:val="20"/>
              </w:rPr>
              <w:t>zrealizować działania w wyznaczonym czasie</w:t>
            </w:r>
          </w:p>
          <w:p w:rsidR="00D36D8F" w:rsidRPr="00A938C7" w:rsidRDefault="00D36D8F" w:rsidP="00D36D8F">
            <w:pPr>
              <w:pStyle w:val="Akapitzlist"/>
              <w:numPr>
                <w:ilvl w:val="0"/>
                <w:numId w:val="22"/>
              </w:numPr>
              <w:rPr>
                <w:rFonts w:ascii="Arial" w:eastAsia="Times New Roman" w:hAnsi="Arial" w:cs="Arial"/>
                <w:sz w:val="20"/>
                <w:szCs w:val="20"/>
              </w:rPr>
            </w:pPr>
            <w:r w:rsidRPr="00D36D8F">
              <w:rPr>
                <w:rFonts w:ascii="Arial" w:eastAsia="Times New Roman" w:hAnsi="Arial" w:cs="Arial"/>
                <w:sz w:val="20"/>
                <w:szCs w:val="20"/>
              </w:rPr>
              <w:t>dokonać modyfikacji zaplanowanych działań</w:t>
            </w:r>
          </w:p>
        </w:tc>
        <w:tc>
          <w:tcPr>
            <w:tcW w:w="1319" w:type="dxa"/>
            <w:gridSpan w:val="2"/>
          </w:tcPr>
          <w:p w:rsidR="00165914" w:rsidRPr="00A938C7" w:rsidRDefault="00165914" w:rsidP="0017079D">
            <w:pPr>
              <w:rPr>
                <w:rFonts w:ascii="Arial" w:hAnsi="Arial" w:cs="Arial"/>
                <w:sz w:val="20"/>
                <w:szCs w:val="20"/>
              </w:rPr>
            </w:pPr>
            <w:r w:rsidRPr="00A938C7">
              <w:rPr>
                <w:rFonts w:ascii="Arial" w:hAnsi="Arial" w:cs="Arial"/>
                <w:sz w:val="20"/>
                <w:szCs w:val="20"/>
              </w:rPr>
              <w:t>Klasa III</w:t>
            </w:r>
          </w:p>
        </w:tc>
      </w:tr>
      <w:tr w:rsidR="00601F29" w:rsidRPr="00A938C7" w:rsidTr="00866142">
        <w:tc>
          <w:tcPr>
            <w:tcW w:w="1985" w:type="dxa"/>
          </w:tcPr>
          <w:p w:rsidR="00601F29" w:rsidRPr="00A938C7" w:rsidRDefault="00601F29" w:rsidP="0017079D">
            <w:pPr>
              <w:rPr>
                <w:rFonts w:ascii="Arial" w:hAnsi="Arial" w:cs="Arial"/>
                <w:b/>
                <w:sz w:val="20"/>
                <w:szCs w:val="20"/>
              </w:rPr>
            </w:pPr>
          </w:p>
        </w:tc>
        <w:tc>
          <w:tcPr>
            <w:tcW w:w="1956" w:type="dxa"/>
          </w:tcPr>
          <w:p w:rsidR="00601F29" w:rsidRPr="00A938C7" w:rsidRDefault="00601F29" w:rsidP="0017079D">
            <w:pPr>
              <w:pStyle w:val="Akapitzlist"/>
              <w:ind w:left="13"/>
              <w:rPr>
                <w:rFonts w:ascii="Arial" w:hAnsi="Arial" w:cs="Arial"/>
                <w:sz w:val="20"/>
                <w:szCs w:val="20"/>
              </w:rPr>
            </w:pPr>
            <w:r w:rsidRPr="00A938C7">
              <w:rPr>
                <w:rFonts w:ascii="Arial" w:hAnsi="Arial" w:cs="Arial"/>
                <w:b/>
                <w:sz w:val="20"/>
                <w:szCs w:val="20"/>
              </w:rPr>
              <w:t>Razem na dział</w:t>
            </w:r>
          </w:p>
        </w:tc>
        <w:tc>
          <w:tcPr>
            <w:tcW w:w="1134" w:type="dxa"/>
          </w:tcPr>
          <w:p w:rsidR="00601F29" w:rsidRPr="00A938C7" w:rsidRDefault="00601F29" w:rsidP="0017079D">
            <w:pPr>
              <w:jc w:val="center"/>
              <w:rPr>
                <w:rFonts w:ascii="Arial" w:hAnsi="Arial" w:cs="Arial"/>
                <w:sz w:val="20"/>
                <w:szCs w:val="20"/>
              </w:rPr>
            </w:pPr>
          </w:p>
        </w:tc>
        <w:tc>
          <w:tcPr>
            <w:tcW w:w="3856" w:type="dxa"/>
          </w:tcPr>
          <w:p w:rsidR="00601F29" w:rsidRPr="00A938C7" w:rsidRDefault="00601F29" w:rsidP="0017079D">
            <w:pPr>
              <w:rPr>
                <w:rFonts w:ascii="Arial" w:hAnsi="Arial" w:cs="Arial"/>
                <w:sz w:val="20"/>
                <w:szCs w:val="20"/>
              </w:rPr>
            </w:pPr>
          </w:p>
        </w:tc>
        <w:tc>
          <w:tcPr>
            <w:tcW w:w="3969" w:type="dxa"/>
          </w:tcPr>
          <w:p w:rsidR="00601F29" w:rsidRPr="00A938C7" w:rsidRDefault="00601F29" w:rsidP="0017079D">
            <w:pPr>
              <w:rPr>
                <w:rFonts w:ascii="Arial" w:hAnsi="Arial" w:cs="Arial"/>
                <w:sz w:val="20"/>
                <w:szCs w:val="20"/>
              </w:rPr>
            </w:pPr>
          </w:p>
        </w:tc>
        <w:tc>
          <w:tcPr>
            <w:tcW w:w="1319" w:type="dxa"/>
            <w:gridSpan w:val="2"/>
          </w:tcPr>
          <w:p w:rsidR="00601F29" w:rsidRPr="00A938C7" w:rsidRDefault="00601F29" w:rsidP="0017079D">
            <w:pPr>
              <w:rPr>
                <w:rFonts w:ascii="Arial" w:hAnsi="Arial" w:cs="Arial"/>
                <w:sz w:val="20"/>
                <w:szCs w:val="20"/>
              </w:rPr>
            </w:pPr>
          </w:p>
        </w:tc>
      </w:tr>
      <w:tr w:rsidR="00601F29" w:rsidRPr="00A938C7" w:rsidTr="00866142">
        <w:tc>
          <w:tcPr>
            <w:tcW w:w="1985" w:type="dxa"/>
          </w:tcPr>
          <w:p w:rsidR="00601F29" w:rsidRPr="00A938C7" w:rsidRDefault="00601F29" w:rsidP="0017079D">
            <w:pPr>
              <w:rPr>
                <w:rFonts w:ascii="Arial" w:hAnsi="Arial" w:cs="Arial"/>
                <w:b/>
                <w:sz w:val="20"/>
                <w:szCs w:val="20"/>
              </w:rPr>
            </w:pPr>
          </w:p>
        </w:tc>
        <w:tc>
          <w:tcPr>
            <w:tcW w:w="1956" w:type="dxa"/>
          </w:tcPr>
          <w:p w:rsidR="00601F29" w:rsidRPr="00A938C7" w:rsidRDefault="00601F29" w:rsidP="0017079D">
            <w:pPr>
              <w:pStyle w:val="Akapitzlist"/>
              <w:ind w:left="13"/>
              <w:rPr>
                <w:rFonts w:ascii="Arial" w:hAnsi="Arial" w:cs="Arial"/>
                <w:b/>
                <w:sz w:val="20"/>
                <w:szCs w:val="20"/>
              </w:rPr>
            </w:pPr>
            <w:r w:rsidRPr="00A938C7">
              <w:rPr>
                <w:rFonts w:ascii="Arial" w:hAnsi="Arial" w:cs="Arial"/>
                <w:b/>
                <w:sz w:val="20"/>
                <w:szCs w:val="20"/>
              </w:rPr>
              <w:t>Razem przedmiot</w:t>
            </w:r>
          </w:p>
        </w:tc>
        <w:tc>
          <w:tcPr>
            <w:tcW w:w="1134" w:type="dxa"/>
          </w:tcPr>
          <w:p w:rsidR="00601F29" w:rsidRPr="00A938C7" w:rsidRDefault="00601F29" w:rsidP="0017079D">
            <w:pPr>
              <w:jc w:val="center"/>
              <w:rPr>
                <w:rFonts w:ascii="Arial" w:hAnsi="Arial" w:cs="Arial"/>
                <w:sz w:val="20"/>
                <w:szCs w:val="20"/>
              </w:rPr>
            </w:pPr>
          </w:p>
        </w:tc>
        <w:tc>
          <w:tcPr>
            <w:tcW w:w="3856" w:type="dxa"/>
          </w:tcPr>
          <w:p w:rsidR="00601F29" w:rsidRPr="00A938C7" w:rsidRDefault="00601F29" w:rsidP="0017079D">
            <w:pPr>
              <w:rPr>
                <w:rFonts w:ascii="Arial" w:hAnsi="Arial" w:cs="Arial"/>
                <w:sz w:val="20"/>
                <w:szCs w:val="20"/>
              </w:rPr>
            </w:pPr>
          </w:p>
        </w:tc>
        <w:tc>
          <w:tcPr>
            <w:tcW w:w="3969" w:type="dxa"/>
          </w:tcPr>
          <w:p w:rsidR="00601F29" w:rsidRPr="00A938C7" w:rsidRDefault="00601F29" w:rsidP="0017079D">
            <w:pPr>
              <w:rPr>
                <w:rFonts w:ascii="Arial" w:hAnsi="Arial" w:cs="Arial"/>
                <w:sz w:val="20"/>
                <w:szCs w:val="20"/>
              </w:rPr>
            </w:pPr>
          </w:p>
        </w:tc>
        <w:tc>
          <w:tcPr>
            <w:tcW w:w="1319" w:type="dxa"/>
            <w:gridSpan w:val="2"/>
          </w:tcPr>
          <w:p w:rsidR="00601F29" w:rsidRPr="00A938C7" w:rsidRDefault="00601F29" w:rsidP="0017079D">
            <w:pPr>
              <w:rPr>
                <w:rFonts w:ascii="Arial" w:hAnsi="Arial" w:cs="Arial"/>
                <w:sz w:val="20"/>
                <w:szCs w:val="20"/>
              </w:rPr>
            </w:pPr>
          </w:p>
        </w:tc>
      </w:tr>
    </w:tbl>
    <w:p w:rsidR="00477303" w:rsidRPr="00A938C7" w:rsidRDefault="00477303" w:rsidP="0017079D">
      <w:pPr>
        <w:rPr>
          <w:rFonts w:ascii="Arial" w:hAnsi="Arial" w:cs="Arial"/>
          <w:b/>
          <w:sz w:val="20"/>
          <w:szCs w:val="20"/>
        </w:rPr>
      </w:pPr>
    </w:p>
    <w:p w:rsidR="00477303" w:rsidRPr="00A938C7" w:rsidRDefault="00477303" w:rsidP="0017079D">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sz w:val="20"/>
          <w:szCs w:val="20"/>
        </w:rPr>
      </w:pPr>
      <w:r w:rsidRPr="00A938C7">
        <w:rPr>
          <w:rFonts w:ascii="Arial" w:hAnsi="Arial" w:cs="Arial"/>
          <w:b/>
          <w:sz w:val="20"/>
          <w:szCs w:val="20"/>
        </w:rPr>
        <w:t>PROCEDURY OSIĄGANIA CELÓW KSZTAŁCENIA PRZEDMIOTU</w:t>
      </w:r>
    </w:p>
    <w:p w:rsidR="00477303" w:rsidRPr="00A938C7" w:rsidRDefault="00477303" w:rsidP="0017079D">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p>
    <w:p w:rsidR="00477303" w:rsidRPr="00A938C7" w:rsidRDefault="00477303" w:rsidP="0017079D">
      <w:pPr>
        <w:pStyle w:val="nag4"/>
        <w:keepNext/>
        <w:spacing w:line="240" w:lineRule="auto"/>
        <w:ind w:firstLine="284"/>
        <w:rPr>
          <w:sz w:val="20"/>
          <w:szCs w:val="20"/>
        </w:rPr>
      </w:pPr>
      <w:r w:rsidRPr="00A938C7">
        <w:rPr>
          <w:sz w:val="20"/>
          <w:szCs w:val="20"/>
        </w:rPr>
        <w:t>Metody nauczania</w:t>
      </w:r>
    </w:p>
    <w:p w:rsidR="00477303" w:rsidRPr="00A938C7" w:rsidRDefault="00477303" w:rsidP="0017079D">
      <w:pPr>
        <w:ind w:firstLine="284"/>
        <w:jc w:val="both"/>
        <w:rPr>
          <w:rFonts w:ascii="Arial" w:hAnsi="Arial" w:cs="Arial"/>
          <w:sz w:val="20"/>
          <w:szCs w:val="20"/>
        </w:rPr>
      </w:pPr>
      <w:r w:rsidRPr="00A938C7">
        <w:rPr>
          <w:rFonts w:ascii="Arial" w:hAnsi="Arial" w:cs="Arial"/>
          <w:sz w:val="20"/>
          <w:szCs w:val="20"/>
        </w:rPr>
        <w:t>W procesie nauczania nauczyciel powinien przyjąć postawę:</w:t>
      </w:r>
    </w:p>
    <w:p w:rsidR="00477303" w:rsidRPr="00A938C7" w:rsidRDefault="00477303" w:rsidP="0017079D">
      <w:pPr>
        <w:ind w:firstLine="284"/>
        <w:jc w:val="both"/>
        <w:rPr>
          <w:rFonts w:ascii="Arial" w:hAnsi="Arial" w:cs="Arial"/>
          <w:sz w:val="20"/>
          <w:szCs w:val="20"/>
        </w:rPr>
      </w:pPr>
      <w:r w:rsidRPr="00A938C7">
        <w:rPr>
          <w:rFonts w:ascii="Arial" w:hAnsi="Arial" w:cs="Arial"/>
          <w:sz w:val="20"/>
          <w:szCs w:val="20"/>
        </w:rPr>
        <w:t xml:space="preserve">- kierownika procesu uczenia się uczniów, </w:t>
      </w:r>
    </w:p>
    <w:p w:rsidR="00477303" w:rsidRPr="00A938C7" w:rsidRDefault="00477303" w:rsidP="0017079D">
      <w:pPr>
        <w:ind w:firstLine="284"/>
        <w:jc w:val="both"/>
        <w:rPr>
          <w:rFonts w:ascii="Arial" w:hAnsi="Arial" w:cs="Arial"/>
          <w:sz w:val="20"/>
          <w:szCs w:val="20"/>
        </w:rPr>
      </w:pPr>
      <w:r w:rsidRPr="00A938C7">
        <w:rPr>
          <w:rFonts w:ascii="Arial" w:hAnsi="Arial" w:cs="Arial"/>
          <w:sz w:val="20"/>
          <w:szCs w:val="20"/>
        </w:rPr>
        <w:t xml:space="preserve">- doradcy, który jest do dyspozycji, gdy uczniowie mają problem z rozwiązaniem trudnego zadania lub gdy czegoś nie rozumieją, a także </w:t>
      </w:r>
      <w:r w:rsidR="004B3ED9" w:rsidRPr="00A938C7">
        <w:rPr>
          <w:rFonts w:ascii="Arial" w:hAnsi="Arial" w:cs="Arial"/>
          <w:sz w:val="20"/>
          <w:szCs w:val="20"/>
        </w:rPr>
        <w:t>wtedy,</w:t>
      </w:r>
      <w:r w:rsidRPr="00A938C7">
        <w:rPr>
          <w:rFonts w:ascii="Arial" w:hAnsi="Arial" w:cs="Arial"/>
          <w:sz w:val="20"/>
          <w:szCs w:val="20"/>
        </w:rPr>
        <w:t xml:space="preserve"> gdy są niepewni,</w:t>
      </w:r>
    </w:p>
    <w:p w:rsidR="00477303" w:rsidRPr="00A938C7" w:rsidRDefault="00477303" w:rsidP="0017079D">
      <w:pPr>
        <w:ind w:firstLine="284"/>
        <w:jc w:val="both"/>
        <w:rPr>
          <w:rFonts w:ascii="Arial" w:hAnsi="Arial" w:cs="Arial"/>
          <w:sz w:val="20"/>
          <w:szCs w:val="20"/>
        </w:rPr>
      </w:pPr>
      <w:r w:rsidRPr="00A938C7">
        <w:rPr>
          <w:rFonts w:ascii="Arial" w:hAnsi="Arial" w:cs="Arial"/>
          <w:sz w:val="20"/>
          <w:szCs w:val="20"/>
        </w:rPr>
        <w:t>- animatora, który inicjuje metody i objaśnia ich znaczenie dla procesu uczenia się, przedstawia cele uczenia się i przygotowuje materiał do pracy,</w:t>
      </w:r>
    </w:p>
    <w:p w:rsidR="00477303" w:rsidRPr="00A938C7" w:rsidRDefault="00477303" w:rsidP="0017079D">
      <w:pPr>
        <w:ind w:firstLine="284"/>
        <w:jc w:val="both"/>
        <w:rPr>
          <w:rFonts w:ascii="Arial" w:hAnsi="Arial" w:cs="Arial"/>
          <w:sz w:val="20"/>
          <w:szCs w:val="20"/>
        </w:rPr>
      </w:pPr>
      <w:r w:rsidRPr="00A938C7">
        <w:rPr>
          <w:rFonts w:ascii="Arial" w:hAnsi="Arial" w:cs="Arial"/>
          <w:sz w:val="20"/>
          <w:szCs w:val="20"/>
        </w:rPr>
        <w:t>- obserwatora i słuchacza, który obserwuje uczniów przy pracy i dzieli się z nimi obserwacjami,</w:t>
      </w:r>
    </w:p>
    <w:p w:rsidR="00477303" w:rsidRPr="00A938C7" w:rsidRDefault="00477303" w:rsidP="0017079D">
      <w:pPr>
        <w:ind w:firstLine="284"/>
        <w:jc w:val="both"/>
        <w:rPr>
          <w:rFonts w:ascii="Arial" w:hAnsi="Arial" w:cs="Arial"/>
          <w:sz w:val="20"/>
          <w:szCs w:val="20"/>
        </w:rPr>
      </w:pPr>
      <w:r w:rsidRPr="00A938C7">
        <w:rPr>
          <w:rFonts w:ascii="Arial" w:hAnsi="Arial" w:cs="Arial"/>
          <w:sz w:val="20"/>
          <w:szCs w:val="20"/>
        </w:rPr>
        <w:t xml:space="preserve">- uczestnika procesu dydaktycznego, który nie musi być doskonały i jest przykładem osoby, która uczy się przez całe życie, </w:t>
      </w:r>
    </w:p>
    <w:p w:rsidR="00477303" w:rsidRPr="00A938C7" w:rsidRDefault="00477303" w:rsidP="0017079D">
      <w:pPr>
        <w:ind w:firstLine="284"/>
        <w:jc w:val="both"/>
        <w:rPr>
          <w:rFonts w:ascii="Arial" w:hAnsi="Arial" w:cs="Arial"/>
          <w:sz w:val="20"/>
          <w:szCs w:val="20"/>
        </w:rPr>
      </w:pPr>
      <w:r w:rsidRPr="00A938C7">
        <w:rPr>
          <w:rFonts w:ascii="Arial" w:hAnsi="Arial" w:cs="Arial"/>
          <w:sz w:val="20"/>
          <w:szCs w:val="20"/>
        </w:rPr>
        <w:t xml:space="preserve">- partnera, który jest gotowy modyfikować przygotowane wcześniej zajęcia w zależności od sytuacji w klasie. </w:t>
      </w:r>
    </w:p>
    <w:p w:rsidR="00477303" w:rsidRPr="00A938C7" w:rsidRDefault="00477303" w:rsidP="0017079D">
      <w:pPr>
        <w:ind w:firstLine="284"/>
        <w:jc w:val="both"/>
        <w:rPr>
          <w:rFonts w:ascii="Arial" w:hAnsi="Arial" w:cs="Arial"/>
          <w:sz w:val="20"/>
          <w:szCs w:val="20"/>
        </w:rPr>
      </w:pPr>
      <w:r w:rsidRPr="00A938C7">
        <w:rPr>
          <w:rFonts w:ascii="Arial" w:hAnsi="Arial" w:cs="Arial"/>
          <w:sz w:val="20"/>
          <w:szCs w:val="20"/>
        </w:rPr>
        <w:t xml:space="preserve">Metody i techniki dydaktyczne powinny umożliwiać uczniom rozwijanie umiejętności: poszukiwania, doświadczania, odkrywania i stosowania nabytej wiedzy w praktyce. </w:t>
      </w:r>
    </w:p>
    <w:p w:rsidR="00477303" w:rsidRPr="00A938C7" w:rsidRDefault="00477303" w:rsidP="0017079D">
      <w:pPr>
        <w:ind w:firstLine="284"/>
        <w:jc w:val="both"/>
        <w:rPr>
          <w:rFonts w:ascii="Arial" w:hAnsi="Arial" w:cs="Arial"/>
          <w:sz w:val="20"/>
          <w:szCs w:val="20"/>
        </w:rPr>
      </w:pPr>
      <w:r w:rsidRPr="00A938C7">
        <w:rPr>
          <w:rFonts w:ascii="Arial" w:hAnsi="Arial" w:cs="Arial"/>
          <w:sz w:val="20"/>
          <w:szCs w:val="20"/>
        </w:rPr>
        <w:t xml:space="preserve">Należy zaplanować metody rozwoju i wzmacniania kompetencji kluczowych uczniów poprzez stosowanie korelacji </w:t>
      </w:r>
      <w:proofErr w:type="spellStart"/>
      <w:r w:rsidRPr="00A938C7">
        <w:rPr>
          <w:rFonts w:ascii="Arial" w:hAnsi="Arial" w:cs="Arial"/>
          <w:sz w:val="20"/>
          <w:szCs w:val="20"/>
        </w:rPr>
        <w:t>międzyprzedmiotowych</w:t>
      </w:r>
      <w:proofErr w:type="spellEnd"/>
      <w:r w:rsidRPr="00A938C7">
        <w:rPr>
          <w:rFonts w:ascii="Arial" w:hAnsi="Arial" w:cs="Arial"/>
          <w:sz w:val="20"/>
          <w:szCs w:val="20"/>
        </w:rPr>
        <w:t xml:space="preserve">, stwarzania możliwości wszechstronnego rozwoju w obszarze kształcenia zawodowego. </w:t>
      </w:r>
    </w:p>
    <w:p w:rsidR="00477303" w:rsidRPr="00A938C7" w:rsidRDefault="00477303" w:rsidP="0017079D">
      <w:pPr>
        <w:ind w:firstLine="284"/>
        <w:jc w:val="both"/>
        <w:rPr>
          <w:rFonts w:ascii="Arial" w:hAnsi="Arial" w:cs="Arial"/>
          <w:sz w:val="20"/>
          <w:szCs w:val="20"/>
        </w:rPr>
      </w:pPr>
      <w:r w:rsidRPr="00A938C7">
        <w:rPr>
          <w:rFonts w:ascii="Arial" w:hAnsi="Arial" w:cs="Arial"/>
          <w:sz w:val="20"/>
          <w:szCs w:val="20"/>
        </w:rPr>
        <w:t>Wskazane jest stosowanie różnorodnych metod i technik przygotowujących ucznia do aktywnej pracy</w:t>
      </w:r>
      <w:r w:rsidR="000A61F7" w:rsidRPr="00A938C7">
        <w:rPr>
          <w:rFonts w:ascii="Arial" w:hAnsi="Arial" w:cs="Arial"/>
          <w:sz w:val="20"/>
          <w:szCs w:val="20"/>
        </w:rPr>
        <w:t>,</w:t>
      </w:r>
      <w:r w:rsidRPr="00A938C7">
        <w:rPr>
          <w:rFonts w:ascii="Arial" w:hAnsi="Arial" w:cs="Arial"/>
          <w:sz w:val="20"/>
          <w:szCs w:val="20"/>
        </w:rPr>
        <w:t xml:space="preserve"> współpracy w zespole oraz angażujących go do uczenia się poprzez działanie. Metody i techniki pracy z uczniem powinny uwzględniać aktualne warunki organizacyjne, jego potrzeby i możliwości oraz specyfikę treści nauczania i efektów kształcenia. </w:t>
      </w:r>
    </w:p>
    <w:p w:rsidR="00477303" w:rsidRPr="00A938C7" w:rsidRDefault="00477303" w:rsidP="0017079D">
      <w:pPr>
        <w:ind w:firstLine="284"/>
        <w:jc w:val="both"/>
        <w:rPr>
          <w:rFonts w:ascii="Arial" w:hAnsi="Arial" w:cs="Arial"/>
          <w:bCs/>
          <w:sz w:val="20"/>
          <w:szCs w:val="20"/>
        </w:rPr>
      </w:pPr>
      <w:r w:rsidRPr="00A938C7">
        <w:rPr>
          <w:rFonts w:ascii="Arial" w:hAnsi="Arial" w:cs="Arial"/>
          <w:bCs/>
          <w:sz w:val="20"/>
          <w:szCs w:val="20"/>
        </w:rPr>
        <w:t>Nauczyciel dobierając metody kształcenia powinien przede wszystkim zastanowić się nad tym: c</w:t>
      </w:r>
      <w:r w:rsidRPr="00A938C7">
        <w:rPr>
          <w:rFonts w:ascii="Arial" w:hAnsi="Arial" w:cs="Arial"/>
          <w:sz w:val="20"/>
          <w:szCs w:val="20"/>
        </w:rPr>
        <w:t>zego?</w:t>
      </w:r>
      <w:r w:rsidRPr="00A938C7">
        <w:rPr>
          <w:rFonts w:ascii="Arial" w:hAnsi="Arial" w:cs="Arial"/>
          <w:bCs/>
          <w:sz w:val="20"/>
          <w:szCs w:val="20"/>
        </w:rPr>
        <w:t xml:space="preserve">, </w:t>
      </w:r>
      <w:r w:rsidRPr="00A938C7">
        <w:rPr>
          <w:rFonts w:ascii="Arial" w:hAnsi="Arial" w:cs="Arial"/>
          <w:sz w:val="20"/>
          <w:szCs w:val="20"/>
        </w:rPr>
        <w:t>jak?</w:t>
      </w:r>
      <w:r w:rsidRPr="00A938C7">
        <w:rPr>
          <w:rFonts w:ascii="Arial" w:hAnsi="Arial" w:cs="Arial"/>
          <w:bCs/>
          <w:sz w:val="20"/>
          <w:szCs w:val="20"/>
        </w:rPr>
        <w:t xml:space="preserve">, </w:t>
      </w:r>
      <w:r w:rsidRPr="00A938C7">
        <w:rPr>
          <w:rFonts w:ascii="Arial" w:hAnsi="Arial" w:cs="Arial"/>
          <w:sz w:val="20"/>
          <w:szCs w:val="20"/>
        </w:rPr>
        <w:t>kiedy?</w:t>
      </w:r>
      <w:r w:rsidRPr="00A938C7">
        <w:rPr>
          <w:rFonts w:ascii="Arial" w:hAnsi="Arial" w:cs="Arial"/>
          <w:bCs/>
          <w:sz w:val="20"/>
          <w:szCs w:val="20"/>
        </w:rPr>
        <w:t xml:space="preserve">, </w:t>
      </w:r>
      <w:r w:rsidRPr="00A938C7">
        <w:rPr>
          <w:rFonts w:ascii="Arial" w:hAnsi="Arial" w:cs="Arial"/>
          <w:sz w:val="20"/>
          <w:szCs w:val="20"/>
        </w:rPr>
        <w:t xml:space="preserve">dlaczego?, po co uczyć? </w:t>
      </w:r>
      <w:r w:rsidRPr="00A938C7">
        <w:rPr>
          <w:rFonts w:ascii="Arial" w:hAnsi="Arial" w:cs="Arial"/>
          <w:bCs/>
          <w:sz w:val="20"/>
          <w:szCs w:val="20"/>
        </w:rPr>
        <w:t>Przede wszystkim powinien odpowiedzieć sobie na następujące pytania:</w:t>
      </w:r>
      <w:r w:rsidRPr="00A938C7">
        <w:rPr>
          <w:rFonts w:ascii="Arial" w:hAnsi="Arial" w:cs="Arial"/>
          <w:sz w:val="20"/>
          <w:szCs w:val="20"/>
        </w:rPr>
        <w:t xml:space="preserve"> </w:t>
      </w:r>
      <w:r w:rsidRPr="00A938C7">
        <w:rPr>
          <w:rFonts w:ascii="Arial" w:hAnsi="Arial" w:cs="Arial"/>
          <w:bCs/>
          <w:sz w:val="20"/>
          <w:szCs w:val="20"/>
        </w:rPr>
        <w:t>jakie chce osiągnąć efekty?</w:t>
      </w:r>
      <w:r w:rsidRPr="00A938C7">
        <w:rPr>
          <w:rFonts w:ascii="Arial" w:hAnsi="Arial" w:cs="Arial"/>
          <w:sz w:val="20"/>
          <w:szCs w:val="20"/>
        </w:rPr>
        <w:t xml:space="preserve"> </w:t>
      </w:r>
      <w:r w:rsidRPr="00A938C7">
        <w:rPr>
          <w:rFonts w:ascii="Arial" w:hAnsi="Arial" w:cs="Arial"/>
          <w:bCs/>
          <w:sz w:val="20"/>
          <w:szCs w:val="20"/>
        </w:rPr>
        <w:t>jakie metody będą najbardziej odpowiednie dla danej grupy wiekowej, możliwości percepcyjnych uczniów?</w:t>
      </w:r>
      <w:r w:rsidRPr="00A938C7">
        <w:rPr>
          <w:rFonts w:ascii="Arial" w:hAnsi="Arial" w:cs="Arial"/>
          <w:sz w:val="20"/>
          <w:szCs w:val="20"/>
        </w:rPr>
        <w:t xml:space="preserve"> </w:t>
      </w:r>
      <w:r w:rsidRPr="00A938C7">
        <w:rPr>
          <w:rFonts w:ascii="Arial" w:hAnsi="Arial" w:cs="Arial"/>
          <w:bCs/>
          <w:sz w:val="20"/>
          <w:szCs w:val="20"/>
        </w:rPr>
        <w:t>jakie problemy (o jakim stopniu trudności i złożoności) powinny być przez uczniów rozwiązane?</w:t>
      </w:r>
      <w:r w:rsidRPr="00A938C7">
        <w:rPr>
          <w:rFonts w:ascii="Arial" w:hAnsi="Arial" w:cs="Arial"/>
          <w:sz w:val="20"/>
          <w:szCs w:val="20"/>
        </w:rPr>
        <w:t xml:space="preserve"> </w:t>
      </w:r>
      <w:r w:rsidRPr="00A938C7">
        <w:rPr>
          <w:rFonts w:ascii="Arial" w:hAnsi="Arial" w:cs="Arial"/>
          <w:bCs/>
          <w:sz w:val="20"/>
          <w:szCs w:val="20"/>
        </w:rPr>
        <w:t xml:space="preserve">jak motywować uczniów do wykonywania </w:t>
      </w:r>
      <w:r w:rsidR="004B3ED9" w:rsidRPr="00A938C7">
        <w:rPr>
          <w:rFonts w:ascii="Arial" w:hAnsi="Arial" w:cs="Arial"/>
          <w:bCs/>
          <w:sz w:val="20"/>
          <w:szCs w:val="20"/>
        </w:rPr>
        <w:t>ćwiczeń?</w:t>
      </w:r>
    </w:p>
    <w:p w:rsidR="00477303" w:rsidRPr="00A938C7" w:rsidRDefault="00477303" w:rsidP="0017079D">
      <w:pPr>
        <w:ind w:firstLine="284"/>
        <w:jc w:val="both"/>
        <w:rPr>
          <w:rFonts w:ascii="Arial" w:hAnsi="Arial" w:cs="Arial"/>
          <w:sz w:val="20"/>
          <w:szCs w:val="20"/>
        </w:rPr>
      </w:pPr>
      <w:r w:rsidRPr="00A938C7">
        <w:rPr>
          <w:rFonts w:ascii="Arial" w:hAnsi="Arial" w:cs="Arial"/>
          <w:bCs/>
          <w:iCs/>
          <w:sz w:val="20"/>
          <w:szCs w:val="20"/>
        </w:rPr>
        <w:t xml:space="preserve">Rzetelna odpowiedź na te pytania pozwoli na trafne dobranie metod, które doprowadzą do osiągnięcia zamierzonych efektów. </w:t>
      </w:r>
      <w:r w:rsidRPr="00A938C7">
        <w:rPr>
          <w:rFonts w:ascii="Arial" w:hAnsi="Arial" w:cs="Arial"/>
          <w:sz w:val="20"/>
          <w:szCs w:val="20"/>
        </w:rPr>
        <w:t xml:space="preserve">W przedmiocie nauczania powinny być kształtowane umiejętności </w:t>
      </w:r>
      <w:r w:rsidRPr="00A938C7">
        <w:rPr>
          <w:rFonts w:ascii="Arial" w:hAnsi="Arial" w:cs="Arial"/>
          <w:bCs/>
          <w:sz w:val="20"/>
          <w:szCs w:val="20"/>
        </w:rPr>
        <w:t xml:space="preserve">samodzielnego myślenia, </w:t>
      </w:r>
      <w:r w:rsidRPr="00A938C7">
        <w:rPr>
          <w:rFonts w:ascii="Arial" w:hAnsi="Arial" w:cs="Arial"/>
          <w:sz w:val="20"/>
          <w:szCs w:val="20"/>
        </w:rPr>
        <w:t xml:space="preserve">analizowania zjawisk, wyszukiwania, selekcjonowania i przetwarzania informacji. Niezbędne jest stosowanie aktywizujących metod kształcenia, które wykorzystają wszystkie zmysły uczniów, umożliwią prowadzić dyskusję i ukierunkowaną wymianę poglądów na określony temat, przećwiczyć wykonywanie czynności zawodowych. </w:t>
      </w:r>
    </w:p>
    <w:p w:rsidR="00477303" w:rsidRPr="00A938C7" w:rsidRDefault="00477303" w:rsidP="0017079D">
      <w:pPr>
        <w:pStyle w:val="Akapitzlist"/>
        <w:ind w:left="0" w:firstLine="284"/>
        <w:jc w:val="both"/>
        <w:rPr>
          <w:rFonts w:ascii="Arial" w:hAnsi="Arial" w:cs="Arial"/>
          <w:sz w:val="20"/>
          <w:szCs w:val="20"/>
        </w:rPr>
      </w:pPr>
      <w:r w:rsidRPr="00A938C7">
        <w:rPr>
          <w:rFonts w:ascii="Arial" w:hAnsi="Arial" w:cs="Arial"/>
          <w:sz w:val="20"/>
          <w:szCs w:val="20"/>
        </w:rPr>
        <w:t xml:space="preserve">Przykładowe metody i techniki: wykład informacyjny, prezentacja, pokaz z instruktażem, ćwiczenia, obserwacje, dyskusja dydaktyczna, metoda przewodniego tekstu, metoda projektu. Niektóre elementy zajęć mogą być wspomagane wykładem konwersatoryjnym. Zaleca się wykorzystywanie filmów dydaktycznych oraz prezentacji multimedialnych obrazujących środowisko zwierząt inwentarskich. </w:t>
      </w:r>
    </w:p>
    <w:p w:rsidR="00477303" w:rsidRPr="00A938C7" w:rsidRDefault="00477303" w:rsidP="0017079D">
      <w:pPr>
        <w:pStyle w:val="Akapitzlist"/>
        <w:ind w:left="0" w:firstLine="284"/>
        <w:jc w:val="both"/>
        <w:rPr>
          <w:rFonts w:ascii="Arial" w:hAnsi="Arial" w:cs="Arial"/>
          <w:sz w:val="20"/>
          <w:szCs w:val="20"/>
        </w:rPr>
      </w:pPr>
    </w:p>
    <w:p w:rsidR="00477303" w:rsidRPr="00A938C7" w:rsidRDefault="00477303" w:rsidP="0017079D">
      <w:pPr>
        <w:pStyle w:val="nag4"/>
        <w:keepNext/>
        <w:spacing w:line="240" w:lineRule="auto"/>
        <w:ind w:firstLine="284"/>
        <w:jc w:val="both"/>
        <w:rPr>
          <w:sz w:val="20"/>
          <w:szCs w:val="20"/>
        </w:rPr>
      </w:pPr>
      <w:r w:rsidRPr="00A938C7">
        <w:rPr>
          <w:sz w:val="20"/>
          <w:szCs w:val="20"/>
        </w:rPr>
        <w:t>Środki dydaktyczne</w:t>
      </w:r>
    </w:p>
    <w:p w:rsidR="00477303" w:rsidRPr="00A938C7" w:rsidRDefault="00477303" w:rsidP="0017079D">
      <w:pPr>
        <w:ind w:firstLine="284"/>
        <w:jc w:val="both"/>
        <w:rPr>
          <w:rFonts w:ascii="Arial" w:hAnsi="Arial" w:cs="Arial"/>
          <w:sz w:val="20"/>
          <w:szCs w:val="20"/>
        </w:rPr>
      </w:pPr>
      <w:r w:rsidRPr="00A938C7">
        <w:rPr>
          <w:rFonts w:ascii="Arial" w:hAnsi="Arial" w:cs="Arial"/>
          <w:sz w:val="20"/>
          <w:szCs w:val="20"/>
        </w:rPr>
        <w:t>Pracownia produkcji zwierzęcej powinna być wyposażona w: zestawy ćwiczeniowe, instrukcje do ćwiczeń, pakiety edukacyjne dla uczniów, karty pracy, filmy dydaktyczne oraz prezentacje multimedialne dotyczące produkcji zwierzęcej, plansze, eksponaty, modele eksponujące budowę zwierząt. Stanowisko nauczyciela powinno być wyposażone w komputer z drukarką, ze skanerem oraz z projektorem multimedialnym, stanowiska komputerowe dla ucznia, wszystkie komputery podłączone do sieci lokalnej z dostępem do Internetu. Środki i pomoce dydaktyczne powinny być w najwyższym stopniu oparte o naturalne okazy środowiska rolniczego, umożliwiać kształtowanie wyobraźni przestrzennej uczniów i rozwijać praktyczne wykorzystanie nabytej wiedzy.</w:t>
      </w:r>
    </w:p>
    <w:p w:rsidR="00477303" w:rsidRPr="00A938C7" w:rsidRDefault="00477303" w:rsidP="0017079D">
      <w:pPr>
        <w:ind w:firstLine="284"/>
        <w:jc w:val="both"/>
        <w:rPr>
          <w:rFonts w:ascii="Arial" w:hAnsi="Arial" w:cs="Arial"/>
          <w:sz w:val="20"/>
          <w:szCs w:val="20"/>
        </w:rPr>
      </w:pPr>
    </w:p>
    <w:p w:rsidR="00477303" w:rsidRPr="00A938C7" w:rsidRDefault="00477303" w:rsidP="0017079D">
      <w:pPr>
        <w:pStyle w:val="nag3"/>
        <w:keepNext/>
        <w:spacing w:line="240" w:lineRule="auto"/>
        <w:ind w:firstLine="284"/>
        <w:rPr>
          <w:sz w:val="20"/>
          <w:szCs w:val="20"/>
        </w:rPr>
      </w:pPr>
      <w:r w:rsidRPr="00A938C7">
        <w:rPr>
          <w:sz w:val="20"/>
          <w:szCs w:val="20"/>
        </w:rPr>
        <w:t>Warunki realizacji efektów kształcenia</w:t>
      </w:r>
    </w:p>
    <w:p w:rsidR="00477303" w:rsidRPr="00A938C7" w:rsidRDefault="00477303" w:rsidP="0017079D">
      <w:pPr>
        <w:ind w:firstLine="284"/>
        <w:jc w:val="both"/>
        <w:rPr>
          <w:rFonts w:ascii="Arial" w:hAnsi="Arial" w:cs="Arial"/>
          <w:sz w:val="20"/>
          <w:szCs w:val="20"/>
        </w:rPr>
      </w:pPr>
      <w:r w:rsidRPr="00A938C7">
        <w:rPr>
          <w:rFonts w:ascii="Arial" w:hAnsi="Arial" w:cs="Arial"/>
          <w:sz w:val="20"/>
          <w:szCs w:val="20"/>
        </w:rPr>
        <w:t>Zajęcia edukacyjne powinny być prowadzone w rolniczej pracowni zawodowej posiadającej stały dostęp do pomocy i środków dydaktycznych z zakresu produkcji zwierzęcej oraz możliwość maksymalnego wykorzystania naturalnych okazów. Niezbędne wyposażenie: stanowisko komputerowe dla nauczyciela z drukarką, ze skanerem oraz z projektorem multimedialnym, a także stanowiska komputerowe dla ucznia (2-3 zestawy), wszystkie komputery podłączone do sieci lokalnej z dostępem do Internetu, pakiet programów biurowych Pracownia powinna umożliwiać zespołową pracę uczniów w różnych konfiguracjach organizacyjnych oraz uczenie się uczniów ze specjalnymi potrzebami edukacyjnymi.</w:t>
      </w:r>
    </w:p>
    <w:p w:rsidR="00477303" w:rsidRPr="00A938C7" w:rsidRDefault="00477303" w:rsidP="0017079D">
      <w:pPr>
        <w:autoSpaceDE w:val="0"/>
        <w:autoSpaceDN w:val="0"/>
        <w:adjustRightInd w:val="0"/>
        <w:ind w:firstLine="284"/>
        <w:jc w:val="both"/>
        <w:rPr>
          <w:rFonts w:ascii="Arial" w:hAnsi="Arial" w:cs="Arial"/>
          <w:sz w:val="20"/>
          <w:szCs w:val="20"/>
        </w:rPr>
      </w:pPr>
      <w:r w:rsidRPr="00A938C7">
        <w:rPr>
          <w:rFonts w:ascii="Arial" w:hAnsi="Arial" w:cs="Arial"/>
          <w:sz w:val="20"/>
          <w:szCs w:val="20"/>
        </w:rPr>
        <w:t>Przedmiot „Produkcja zwierzęca” wymaga stosowania aktywizujących metod kształcenia. Zaplanowane do osiągnięcia efekty kształcenia przygotowują ucznia do dalszej edukacji. Powinny być kształtowane umiejętności poszukiwania, pozyskiwania, analizowania, selekcjonowania, przetwarzania i prezentacji najnowszych informacji z zakresu produkcji zwierzęcej. Należy także kształtować umiejętności samokształcenia i współpracy w grupie, rozwoju kompetencji kluczowych oraz wszystkich kompetencji społecznych określonych w podstawie programowej kształcenia w zawodzie.</w:t>
      </w:r>
    </w:p>
    <w:p w:rsidR="00477303" w:rsidRPr="00A938C7" w:rsidRDefault="00477303" w:rsidP="0017079D">
      <w:pPr>
        <w:ind w:firstLine="284"/>
        <w:jc w:val="both"/>
        <w:rPr>
          <w:rFonts w:ascii="Arial" w:hAnsi="Arial" w:cs="Arial"/>
          <w:sz w:val="20"/>
          <w:szCs w:val="20"/>
        </w:rPr>
      </w:pPr>
    </w:p>
    <w:p w:rsidR="00477303" w:rsidRPr="00A938C7" w:rsidRDefault="00477303" w:rsidP="0017079D">
      <w:pPr>
        <w:pStyle w:val="nag4"/>
        <w:keepNext/>
        <w:spacing w:line="240" w:lineRule="auto"/>
        <w:ind w:firstLine="284"/>
        <w:rPr>
          <w:sz w:val="20"/>
          <w:szCs w:val="20"/>
        </w:rPr>
      </w:pPr>
      <w:r w:rsidRPr="00A938C7">
        <w:rPr>
          <w:sz w:val="20"/>
          <w:szCs w:val="20"/>
        </w:rPr>
        <w:t>Obudowa dydaktyczna</w:t>
      </w:r>
    </w:p>
    <w:p w:rsidR="00477303" w:rsidRPr="00A938C7" w:rsidRDefault="00477303" w:rsidP="0017079D">
      <w:pPr>
        <w:pStyle w:val="nag4"/>
        <w:keepNext/>
        <w:spacing w:line="240" w:lineRule="auto"/>
        <w:ind w:firstLine="284"/>
        <w:jc w:val="both"/>
        <w:rPr>
          <w:sz w:val="20"/>
          <w:szCs w:val="20"/>
        </w:rPr>
      </w:pPr>
      <w:r w:rsidRPr="00A938C7">
        <w:rPr>
          <w:sz w:val="20"/>
          <w:szCs w:val="20"/>
        </w:rPr>
        <w:t>Formy organizacyjne</w:t>
      </w:r>
    </w:p>
    <w:p w:rsidR="00477303" w:rsidRPr="00A938C7" w:rsidRDefault="00477303" w:rsidP="0017079D">
      <w:pPr>
        <w:ind w:firstLine="284"/>
        <w:jc w:val="both"/>
        <w:rPr>
          <w:rFonts w:ascii="Arial" w:hAnsi="Arial" w:cs="Arial"/>
          <w:sz w:val="20"/>
          <w:szCs w:val="20"/>
        </w:rPr>
      </w:pPr>
      <w:r w:rsidRPr="00A938C7">
        <w:rPr>
          <w:rFonts w:ascii="Arial" w:hAnsi="Arial" w:cs="Arial"/>
          <w:sz w:val="20"/>
          <w:szCs w:val="20"/>
        </w:rPr>
        <w:t>Zajęcia powinny być prowadzone z wykorzystaniem zróżnicowanych form: zbiorowo podczas analizy nowych treści programowych, indywidualnie oraz zespołowo podczas wykonywania ćwiczeń, zadań, badania osiągnięć edukacyjnych uczniów. Zajęcia należy prowadzić w oddziałach klasowych w systemie klasowo-lekcyjnym.</w:t>
      </w:r>
    </w:p>
    <w:p w:rsidR="00477303" w:rsidRPr="00A938C7" w:rsidRDefault="00477303" w:rsidP="0017079D">
      <w:pPr>
        <w:pStyle w:val="nag3"/>
        <w:spacing w:line="240" w:lineRule="auto"/>
        <w:ind w:firstLine="284"/>
        <w:jc w:val="both"/>
        <w:rPr>
          <w:sz w:val="20"/>
          <w:szCs w:val="20"/>
        </w:rPr>
      </w:pPr>
      <w:r w:rsidRPr="00A938C7">
        <w:rPr>
          <w:sz w:val="20"/>
          <w:szCs w:val="20"/>
        </w:rPr>
        <w:t>Formy indywidualizacji pracy uczniów</w:t>
      </w:r>
    </w:p>
    <w:p w:rsidR="00477303" w:rsidRPr="00A938C7" w:rsidRDefault="00477303" w:rsidP="0017079D">
      <w:pPr>
        <w:ind w:firstLine="284"/>
        <w:jc w:val="both"/>
        <w:rPr>
          <w:rFonts w:ascii="Arial" w:hAnsi="Arial" w:cs="Arial"/>
          <w:sz w:val="20"/>
          <w:szCs w:val="20"/>
        </w:rPr>
      </w:pPr>
      <w:r w:rsidRPr="00A938C7">
        <w:rPr>
          <w:rFonts w:ascii="Arial" w:hAnsi="Arial" w:cs="Arial"/>
          <w:sz w:val="20"/>
          <w:szCs w:val="20"/>
        </w:rPr>
        <w:t>Formy indywidualizacji pracy uczniów powinny uwzględniać:</w:t>
      </w:r>
    </w:p>
    <w:p w:rsidR="00477303" w:rsidRPr="00A938C7" w:rsidRDefault="00477303" w:rsidP="0017079D">
      <w:pPr>
        <w:ind w:firstLine="284"/>
        <w:jc w:val="both"/>
        <w:rPr>
          <w:rFonts w:ascii="Arial" w:hAnsi="Arial" w:cs="Arial"/>
          <w:sz w:val="20"/>
          <w:szCs w:val="20"/>
        </w:rPr>
      </w:pPr>
      <w:r w:rsidRPr="00A938C7">
        <w:rPr>
          <w:rFonts w:ascii="Arial" w:hAnsi="Arial" w:cs="Arial"/>
          <w:sz w:val="20"/>
          <w:szCs w:val="20"/>
        </w:rPr>
        <w:t>– dostosowanie warunków, środków, metod i form kształcenia do potrzeb ucznia,</w:t>
      </w:r>
    </w:p>
    <w:p w:rsidR="00477303" w:rsidRPr="00A938C7" w:rsidRDefault="00477303" w:rsidP="0017079D">
      <w:pPr>
        <w:ind w:firstLine="284"/>
        <w:jc w:val="both"/>
        <w:rPr>
          <w:rFonts w:ascii="Arial" w:hAnsi="Arial" w:cs="Arial"/>
          <w:sz w:val="20"/>
          <w:szCs w:val="20"/>
        </w:rPr>
      </w:pPr>
      <w:r w:rsidRPr="00A938C7">
        <w:rPr>
          <w:rFonts w:ascii="Arial" w:hAnsi="Arial" w:cs="Arial"/>
          <w:sz w:val="20"/>
          <w:szCs w:val="20"/>
        </w:rPr>
        <w:t>– dostosowanie warunków, środków, metod i form kształcenia do możliwości ucznia.</w:t>
      </w:r>
    </w:p>
    <w:p w:rsidR="00477303" w:rsidRPr="00A938C7" w:rsidRDefault="00477303" w:rsidP="0017079D">
      <w:pPr>
        <w:ind w:firstLine="284"/>
        <w:jc w:val="both"/>
        <w:rPr>
          <w:rFonts w:ascii="Arial" w:hAnsi="Arial" w:cs="Arial"/>
          <w:sz w:val="20"/>
          <w:szCs w:val="20"/>
        </w:rPr>
      </w:pPr>
      <w:r w:rsidRPr="00A938C7">
        <w:rPr>
          <w:rFonts w:ascii="Arial" w:hAnsi="Arial" w:cs="Arial"/>
          <w:sz w:val="20"/>
          <w:szCs w:val="20"/>
        </w:rPr>
        <w:t>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w:t>
      </w:r>
    </w:p>
    <w:p w:rsidR="00477303" w:rsidRPr="00A938C7" w:rsidRDefault="00477303" w:rsidP="0017079D">
      <w:pPr>
        <w:ind w:firstLine="284"/>
        <w:jc w:val="both"/>
        <w:rPr>
          <w:rFonts w:ascii="Arial" w:hAnsi="Arial" w:cs="Arial"/>
          <w:sz w:val="20"/>
          <w:szCs w:val="20"/>
        </w:rPr>
      </w:pPr>
      <w:r w:rsidRPr="00A938C7">
        <w:rPr>
          <w:rFonts w:ascii="Arial" w:hAnsi="Arial" w:cs="Arial"/>
          <w:sz w:val="20"/>
          <w:szCs w:val="20"/>
        </w:rPr>
        <w:t xml:space="preserve">Każdy uczeń posiadający szczególne potrzeby i możliwości powinien mieć określone właściwe dla siebie tempo i zakres pracy w obszarze przedmiotu nauczania z zachowaniem realizacji podstawy programowej. </w:t>
      </w:r>
    </w:p>
    <w:p w:rsidR="00477303" w:rsidRPr="00A938C7" w:rsidRDefault="00477303" w:rsidP="0017079D">
      <w:pPr>
        <w:ind w:firstLine="284"/>
        <w:jc w:val="both"/>
        <w:rPr>
          <w:rFonts w:ascii="Arial" w:hAnsi="Arial" w:cs="Arial"/>
          <w:sz w:val="20"/>
          <w:szCs w:val="20"/>
        </w:rPr>
      </w:pPr>
      <w:r w:rsidRPr="00A938C7">
        <w:rPr>
          <w:rFonts w:ascii="Arial" w:hAnsi="Arial" w:cs="Arial"/>
          <w:sz w:val="20"/>
          <w:szCs w:val="20"/>
        </w:rPr>
        <w:t>Przykładowe formy indywidualizacji pracy uczniów:</w:t>
      </w:r>
    </w:p>
    <w:p w:rsidR="00477303" w:rsidRPr="00A938C7" w:rsidRDefault="00477303" w:rsidP="0017079D">
      <w:pPr>
        <w:ind w:firstLine="284"/>
        <w:jc w:val="both"/>
        <w:rPr>
          <w:rFonts w:ascii="Arial" w:hAnsi="Arial" w:cs="Arial"/>
          <w:sz w:val="20"/>
          <w:szCs w:val="20"/>
        </w:rPr>
      </w:pPr>
      <w:r w:rsidRPr="00A938C7">
        <w:rPr>
          <w:rFonts w:ascii="Arial" w:hAnsi="Arial" w:cs="Arial"/>
          <w:sz w:val="20"/>
          <w:szCs w:val="20"/>
        </w:rPr>
        <w:t xml:space="preserve">- zastosowanie zindywidualizowanych form pracy z uczniem, </w:t>
      </w:r>
    </w:p>
    <w:p w:rsidR="00477303" w:rsidRPr="00A938C7" w:rsidRDefault="00477303" w:rsidP="0017079D">
      <w:pPr>
        <w:ind w:firstLine="284"/>
        <w:jc w:val="both"/>
        <w:rPr>
          <w:rFonts w:ascii="Arial" w:hAnsi="Arial" w:cs="Arial"/>
          <w:sz w:val="20"/>
          <w:szCs w:val="20"/>
        </w:rPr>
      </w:pPr>
      <w:r w:rsidRPr="00A938C7">
        <w:rPr>
          <w:rFonts w:ascii="Arial" w:hAnsi="Arial" w:cs="Arial"/>
          <w:sz w:val="20"/>
          <w:szCs w:val="20"/>
        </w:rPr>
        <w:t>- organizowanie wzajemnego uczenia się uczniów w zespołach o zróżnicowanym potencjale intelektualnym, bądź w grupach jednorodnych wykonujących zadania o odpowiednim poziomie trudności i złożoności,</w:t>
      </w:r>
    </w:p>
    <w:p w:rsidR="00477303" w:rsidRPr="00A938C7" w:rsidRDefault="00477303" w:rsidP="0017079D">
      <w:pPr>
        <w:ind w:firstLine="284"/>
        <w:jc w:val="both"/>
        <w:rPr>
          <w:rFonts w:ascii="Arial" w:hAnsi="Arial" w:cs="Arial"/>
          <w:sz w:val="20"/>
          <w:szCs w:val="20"/>
        </w:rPr>
      </w:pPr>
      <w:r w:rsidRPr="00A938C7">
        <w:rPr>
          <w:rFonts w:ascii="Arial" w:hAnsi="Arial" w:cs="Arial"/>
          <w:sz w:val="20"/>
          <w:szCs w:val="20"/>
        </w:rPr>
        <w:t>- zorganizowanie wsparcia przez innych uczestników procesu edukacyjnego, m.in.: rodziców, innych nauczycieli, pracowników poradni psychologiczno-pedagogicznej, specjalistów,</w:t>
      </w:r>
    </w:p>
    <w:p w:rsidR="00477303" w:rsidRPr="00A938C7" w:rsidRDefault="00477303" w:rsidP="0017079D">
      <w:pPr>
        <w:ind w:firstLine="284"/>
        <w:jc w:val="both"/>
        <w:rPr>
          <w:rFonts w:ascii="Arial" w:hAnsi="Arial" w:cs="Arial"/>
          <w:sz w:val="20"/>
          <w:szCs w:val="20"/>
        </w:rPr>
      </w:pPr>
      <w:r w:rsidRPr="00A938C7">
        <w:rPr>
          <w:rFonts w:ascii="Arial" w:hAnsi="Arial" w:cs="Arial"/>
          <w:sz w:val="20"/>
          <w:szCs w:val="20"/>
        </w:rPr>
        <w:t>- wykorzystanie technologii informacyjnych i form samokształcenia ucznia do odpowiedniego ukierunkowania jego rozwoju</w:t>
      </w:r>
      <w:r w:rsidR="00B71EF7" w:rsidRPr="00A938C7">
        <w:rPr>
          <w:rFonts w:ascii="Arial" w:hAnsi="Arial" w:cs="Arial"/>
          <w:sz w:val="20"/>
          <w:szCs w:val="20"/>
        </w:rPr>
        <w:t>.</w:t>
      </w:r>
      <w:r w:rsidRPr="00A938C7">
        <w:rPr>
          <w:rFonts w:ascii="Arial" w:hAnsi="Arial" w:cs="Arial"/>
          <w:sz w:val="20"/>
          <w:szCs w:val="20"/>
        </w:rPr>
        <w:t xml:space="preserve"> </w:t>
      </w:r>
    </w:p>
    <w:p w:rsidR="00477303" w:rsidRPr="00A938C7" w:rsidRDefault="00477303" w:rsidP="0017079D">
      <w:pPr>
        <w:ind w:firstLine="284"/>
        <w:jc w:val="both"/>
        <w:rPr>
          <w:rFonts w:ascii="Arial" w:hAnsi="Arial" w:cs="Arial"/>
          <w:sz w:val="20"/>
          <w:szCs w:val="20"/>
        </w:rPr>
      </w:pPr>
      <w:r w:rsidRPr="00A938C7">
        <w:rPr>
          <w:rFonts w:ascii="Arial" w:hAnsi="Arial" w:cs="Arial"/>
          <w:sz w:val="20"/>
          <w:szCs w:val="20"/>
        </w:rPr>
        <w:t>Nauczyciel powinien:</w:t>
      </w:r>
    </w:p>
    <w:p w:rsidR="00477303" w:rsidRPr="00A938C7" w:rsidRDefault="00477303" w:rsidP="0017079D">
      <w:pPr>
        <w:ind w:firstLine="284"/>
        <w:jc w:val="both"/>
        <w:rPr>
          <w:rFonts w:ascii="Arial" w:hAnsi="Arial" w:cs="Arial"/>
          <w:sz w:val="20"/>
          <w:szCs w:val="20"/>
        </w:rPr>
      </w:pPr>
      <w:r w:rsidRPr="00A938C7">
        <w:rPr>
          <w:rFonts w:ascii="Arial" w:hAnsi="Arial" w:cs="Arial"/>
          <w:sz w:val="20"/>
          <w:szCs w:val="20"/>
        </w:rPr>
        <w:t>– zainteresować ucznia przedmiotem nauczania i kształceniem w zawodzie,</w:t>
      </w:r>
    </w:p>
    <w:p w:rsidR="00477303" w:rsidRPr="00A938C7" w:rsidRDefault="00477303" w:rsidP="0017079D">
      <w:pPr>
        <w:ind w:firstLine="284"/>
        <w:jc w:val="both"/>
        <w:rPr>
          <w:rFonts w:ascii="Arial" w:hAnsi="Arial" w:cs="Arial"/>
          <w:sz w:val="20"/>
          <w:szCs w:val="20"/>
        </w:rPr>
      </w:pPr>
      <w:r w:rsidRPr="00A938C7">
        <w:rPr>
          <w:rFonts w:ascii="Arial" w:hAnsi="Arial" w:cs="Arial"/>
          <w:sz w:val="20"/>
          <w:szCs w:val="20"/>
        </w:rPr>
        <w:t>– motywować ucznia do systematycznego uczenia się,</w:t>
      </w:r>
    </w:p>
    <w:p w:rsidR="00477303" w:rsidRPr="00A938C7" w:rsidRDefault="00477303" w:rsidP="0017079D">
      <w:pPr>
        <w:ind w:firstLine="284"/>
        <w:jc w:val="both"/>
        <w:rPr>
          <w:rFonts w:ascii="Arial" w:hAnsi="Arial" w:cs="Arial"/>
          <w:sz w:val="20"/>
          <w:szCs w:val="20"/>
        </w:rPr>
      </w:pPr>
      <w:r w:rsidRPr="00A938C7">
        <w:rPr>
          <w:rFonts w:ascii="Arial" w:hAnsi="Arial" w:cs="Arial"/>
          <w:sz w:val="20"/>
          <w:szCs w:val="20"/>
        </w:rPr>
        <w:t>– dostosowywać stopień trudności planowanych ćwiczeń do możliwości ucznia,</w:t>
      </w:r>
    </w:p>
    <w:p w:rsidR="00477303" w:rsidRPr="00A938C7" w:rsidRDefault="00477303" w:rsidP="0017079D">
      <w:pPr>
        <w:ind w:firstLine="284"/>
        <w:jc w:val="both"/>
        <w:rPr>
          <w:rFonts w:ascii="Arial" w:hAnsi="Arial" w:cs="Arial"/>
          <w:sz w:val="20"/>
          <w:szCs w:val="20"/>
        </w:rPr>
      </w:pPr>
      <w:r w:rsidRPr="00A938C7">
        <w:rPr>
          <w:rFonts w:ascii="Arial" w:hAnsi="Arial" w:cs="Arial"/>
          <w:sz w:val="20"/>
          <w:szCs w:val="20"/>
        </w:rPr>
        <w:t>– uwzględniać zainteresowania ucznia,</w:t>
      </w:r>
    </w:p>
    <w:p w:rsidR="00477303" w:rsidRPr="00A938C7" w:rsidRDefault="00477303" w:rsidP="0017079D">
      <w:pPr>
        <w:ind w:firstLine="284"/>
        <w:jc w:val="both"/>
        <w:rPr>
          <w:rFonts w:ascii="Arial" w:hAnsi="Arial" w:cs="Arial"/>
          <w:sz w:val="20"/>
          <w:szCs w:val="20"/>
        </w:rPr>
      </w:pPr>
      <w:r w:rsidRPr="00A938C7">
        <w:rPr>
          <w:rFonts w:ascii="Arial" w:hAnsi="Arial" w:cs="Arial"/>
          <w:sz w:val="20"/>
          <w:szCs w:val="20"/>
        </w:rPr>
        <w:t>– zachęcać ucznia do korzystania z różnych źródeł informacji,</w:t>
      </w:r>
    </w:p>
    <w:p w:rsidR="00477303" w:rsidRPr="00A938C7" w:rsidRDefault="00477303" w:rsidP="0017079D">
      <w:pPr>
        <w:ind w:firstLine="284"/>
        <w:jc w:val="both"/>
        <w:rPr>
          <w:rFonts w:ascii="Arial" w:hAnsi="Arial" w:cs="Arial"/>
          <w:sz w:val="20"/>
          <w:szCs w:val="20"/>
        </w:rPr>
      </w:pPr>
      <w:r w:rsidRPr="00A938C7">
        <w:rPr>
          <w:rFonts w:ascii="Arial" w:hAnsi="Arial" w:cs="Arial"/>
          <w:sz w:val="20"/>
          <w:szCs w:val="20"/>
        </w:rPr>
        <w:t>– udzielać wskazówek, jak wykonać trudne elementy zadań oraz wspomagać w trakcie ich wykonywania,</w:t>
      </w:r>
    </w:p>
    <w:p w:rsidR="00477303" w:rsidRPr="00A938C7" w:rsidRDefault="00477303" w:rsidP="0017079D">
      <w:pPr>
        <w:ind w:firstLine="284"/>
        <w:jc w:val="both"/>
        <w:rPr>
          <w:rFonts w:ascii="Arial" w:hAnsi="Arial" w:cs="Arial"/>
          <w:sz w:val="20"/>
          <w:szCs w:val="20"/>
        </w:rPr>
      </w:pPr>
      <w:r w:rsidRPr="00A938C7">
        <w:rPr>
          <w:rFonts w:ascii="Arial" w:hAnsi="Arial" w:cs="Arial"/>
          <w:sz w:val="20"/>
          <w:szCs w:val="20"/>
        </w:rPr>
        <w:t xml:space="preserve">– ustalać realne cele dydaktyczne zajęć umożliwiające osiągnięcie przez uczniów zakładanych efektów kształcenia, </w:t>
      </w:r>
    </w:p>
    <w:p w:rsidR="00477303" w:rsidRPr="00A938C7" w:rsidRDefault="00477303" w:rsidP="0017079D">
      <w:pPr>
        <w:ind w:firstLine="284"/>
        <w:jc w:val="both"/>
        <w:rPr>
          <w:rFonts w:ascii="Arial" w:hAnsi="Arial" w:cs="Arial"/>
          <w:sz w:val="20"/>
          <w:szCs w:val="20"/>
        </w:rPr>
      </w:pPr>
      <w:r w:rsidRPr="00A938C7">
        <w:rPr>
          <w:rFonts w:ascii="Arial" w:hAnsi="Arial" w:cs="Arial"/>
          <w:sz w:val="20"/>
          <w:szCs w:val="20"/>
        </w:rPr>
        <w:t>– na bieżąco monitorować i oceniać postępy uczniów,</w:t>
      </w:r>
    </w:p>
    <w:p w:rsidR="00477303" w:rsidRPr="00A938C7" w:rsidRDefault="00477303" w:rsidP="0017079D">
      <w:pPr>
        <w:ind w:firstLine="284"/>
        <w:rPr>
          <w:rFonts w:ascii="Arial" w:hAnsi="Arial" w:cs="Arial"/>
          <w:sz w:val="20"/>
          <w:szCs w:val="20"/>
        </w:rPr>
      </w:pPr>
      <w:r w:rsidRPr="00A938C7">
        <w:rPr>
          <w:rFonts w:ascii="Arial" w:hAnsi="Arial" w:cs="Arial"/>
          <w:sz w:val="20"/>
          <w:szCs w:val="20"/>
        </w:rPr>
        <w:t>– kształtować poczucie odpowiedzialności za powierzone materiały i środki dydaktyczne</w:t>
      </w:r>
    </w:p>
    <w:p w:rsidR="00477303" w:rsidRPr="00A938C7" w:rsidRDefault="00477303" w:rsidP="0017079D">
      <w:pPr>
        <w:ind w:firstLine="284"/>
        <w:jc w:val="both"/>
        <w:rPr>
          <w:rFonts w:ascii="Arial" w:hAnsi="Arial" w:cs="Arial"/>
          <w:sz w:val="20"/>
          <w:szCs w:val="20"/>
        </w:rPr>
      </w:pPr>
    </w:p>
    <w:p w:rsidR="00477303" w:rsidRPr="00A938C7" w:rsidRDefault="00477303" w:rsidP="0017079D">
      <w:pPr>
        <w:pBdr>
          <w:top w:val="none" w:sz="0" w:space="0" w:color="auto"/>
          <w:left w:val="none" w:sz="0" w:space="0" w:color="auto"/>
          <w:bottom w:val="none" w:sz="0" w:space="0" w:color="auto"/>
          <w:right w:val="none" w:sz="0" w:space="0" w:color="auto"/>
          <w:between w:val="none" w:sz="0" w:space="0" w:color="auto"/>
        </w:pBdr>
        <w:ind w:firstLine="284"/>
        <w:jc w:val="both"/>
        <w:rPr>
          <w:rFonts w:ascii="Arial" w:hAnsi="Arial" w:cs="Arial"/>
          <w:b/>
          <w:sz w:val="20"/>
          <w:szCs w:val="20"/>
        </w:rPr>
      </w:pPr>
      <w:r w:rsidRPr="00A938C7">
        <w:rPr>
          <w:rFonts w:ascii="Arial" w:hAnsi="Arial" w:cs="Arial"/>
          <w:b/>
          <w:sz w:val="20"/>
          <w:szCs w:val="20"/>
        </w:rPr>
        <w:t>PROPONOWANE METODY SPRAWDZANIA OSIĄGNIĘĆ EDUKACYJNYCH UCZNIA/SŁUCHACZA</w:t>
      </w:r>
    </w:p>
    <w:p w:rsidR="00477303" w:rsidRPr="00A938C7" w:rsidRDefault="00477303" w:rsidP="0017079D">
      <w:pPr>
        <w:ind w:firstLine="284"/>
        <w:jc w:val="both"/>
        <w:rPr>
          <w:rFonts w:ascii="Arial" w:hAnsi="Arial" w:cs="Arial"/>
          <w:sz w:val="20"/>
          <w:szCs w:val="20"/>
        </w:rPr>
      </w:pPr>
      <w:r w:rsidRPr="00A938C7">
        <w:rPr>
          <w:rFonts w:ascii="Arial" w:hAnsi="Arial" w:cs="Arial"/>
          <w:sz w:val="20"/>
          <w:szCs w:val="20"/>
        </w:rPr>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w pracy zespołowej. Należy stosować różnorodne formy oceniania: prace pisemne, wypowiedzi ustne, analizę efektów wykonywanych ćwiczeń i badań, zadania praktyczne. Duże znaczenie powinna mieć obserwacja pracy i </w:t>
      </w:r>
      <w:proofErr w:type="spellStart"/>
      <w:r w:rsidRPr="00A938C7">
        <w:rPr>
          <w:rFonts w:ascii="Arial" w:hAnsi="Arial" w:cs="Arial"/>
          <w:sz w:val="20"/>
          <w:szCs w:val="20"/>
        </w:rPr>
        <w:t>zachowań</w:t>
      </w:r>
      <w:proofErr w:type="spellEnd"/>
      <w:r w:rsidRPr="00A938C7">
        <w:rPr>
          <w:rFonts w:ascii="Arial" w:hAnsi="Arial" w:cs="Arial"/>
          <w:sz w:val="20"/>
          <w:szCs w:val="20"/>
        </w:rPr>
        <w:t xml:space="preserve"> ucznia, która dostarcza ważnych informacji umożliwiających wspomaganie procesu jego uczenia się i rozwoju. Zaleca się systematyczne ocenianie postępów ucznia oraz bieżącą analizę i korygowanie nieprawidłowo wykonywanych ćwiczeń.</w:t>
      </w:r>
    </w:p>
    <w:p w:rsidR="00477303" w:rsidRPr="00A938C7" w:rsidRDefault="00477303" w:rsidP="0017079D">
      <w:pPr>
        <w:ind w:firstLine="284"/>
        <w:jc w:val="both"/>
        <w:rPr>
          <w:rFonts w:ascii="Arial" w:hAnsi="Arial" w:cs="Arial"/>
          <w:sz w:val="20"/>
          <w:szCs w:val="20"/>
        </w:rPr>
      </w:pPr>
      <w:r w:rsidRPr="00A938C7">
        <w:rPr>
          <w:rFonts w:ascii="Arial" w:hAnsi="Arial" w:cs="Arial"/>
          <w:sz w:val="20"/>
          <w:szCs w:val="20"/>
        </w:rPr>
        <w:t xml:space="preserve">Kryteria oceniania powinny być czytelnie określone na początku nauki w przedmiocie oraz uszczegółowiane w odniesieniu do bieżących form sprawdzania i </w:t>
      </w:r>
      <w:r w:rsidR="007832DA">
        <w:rPr>
          <w:rFonts w:ascii="Arial" w:hAnsi="Arial" w:cs="Arial"/>
          <w:sz w:val="20"/>
          <w:szCs w:val="20"/>
        </w:rPr>
        <w:t>kontroli wiedzy i umiejętności.</w:t>
      </w:r>
    </w:p>
    <w:p w:rsidR="00477303" w:rsidRPr="00A938C7" w:rsidRDefault="00477303" w:rsidP="0017079D">
      <w:pPr>
        <w:ind w:firstLine="284"/>
        <w:jc w:val="both"/>
        <w:rPr>
          <w:rFonts w:ascii="Arial" w:hAnsi="Arial" w:cs="Arial"/>
          <w:sz w:val="20"/>
          <w:szCs w:val="20"/>
        </w:rPr>
      </w:pPr>
      <w:r w:rsidRPr="00A938C7">
        <w:rPr>
          <w:rFonts w:ascii="Arial" w:hAnsi="Arial" w:cs="Arial"/>
          <w:sz w:val="20"/>
          <w:szCs w:val="20"/>
        </w:rPr>
        <w:t xml:space="preserve">W procesie oceniania należy uwzględnić wartość osiąganych efektów kształcenia w kategorii od najniższej do najwyższej: wiedza, umiejętności, kompetencje. Wskazane jest stosowanie oceniania kształtującego. </w:t>
      </w:r>
    </w:p>
    <w:p w:rsidR="00477303" w:rsidRPr="00A938C7" w:rsidRDefault="00477303" w:rsidP="0017079D">
      <w:pPr>
        <w:ind w:firstLine="284"/>
        <w:jc w:val="both"/>
        <w:rPr>
          <w:rFonts w:ascii="Arial" w:hAnsi="Arial" w:cs="Arial"/>
          <w:sz w:val="20"/>
          <w:szCs w:val="20"/>
        </w:rPr>
      </w:pPr>
      <w:r w:rsidRPr="00A938C7">
        <w:rPr>
          <w:rFonts w:ascii="Arial" w:hAnsi="Arial" w:cs="Arial"/>
          <w:sz w:val="20"/>
          <w:szCs w:val="20"/>
        </w:rPr>
        <w:t xml:space="preserve">Oceniając osiągnięcia uczniów należy zwrócić uwagę na umiejętność korzystania z dokumentacji, materiałów pomocniczych, czytania rysunków, schematów, wykonywania czynności planistycznych, projektowania, dokonywania analizy, przewidywania zagrożeń, wyciągania wniosków, prezentacji wyników, a także na poprawność wykonywania ćwiczeń i zadań w określonych ramach czasowych oraz stosowanie języka zawodu i przedmiotu. </w:t>
      </w:r>
    </w:p>
    <w:p w:rsidR="00EC5BD8" w:rsidRPr="00A938C7" w:rsidRDefault="00EC5BD8" w:rsidP="0017079D">
      <w:pPr>
        <w:jc w:val="both"/>
        <w:rPr>
          <w:rFonts w:ascii="Arial" w:hAnsi="Arial" w:cs="Arial"/>
          <w:sz w:val="20"/>
          <w:szCs w:val="20"/>
        </w:rPr>
      </w:pPr>
    </w:p>
    <w:p w:rsidR="00F45153" w:rsidRPr="00A938C7" w:rsidRDefault="00F45153" w:rsidP="0017079D">
      <w:pPr>
        <w:pBdr>
          <w:top w:val="none" w:sz="0" w:space="0" w:color="auto"/>
          <w:left w:val="none" w:sz="0" w:space="0" w:color="auto"/>
          <w:bottom w:val="none" w:sz="0" w:space="0" w:color="auto"/>
          <w:right w:val="none" w:sz="0" w:space="0" w:color="auto"/>
          <w:between w:val="none" w:sz="0" w:space="0" w:color="auto"/>
        </w:pBdr>
        <w:ind w:firstLine="284"/>
        <w:jc w:val="both"/>
        <w:rPr>
          <w:rFonts w:ascii="Arial" w:hAnsi="Arial" w:cs="Arial"/>
          <w:b/>
          <w:sz w:val="20"/>
          <w:szCs w:val="20"/>
        </w:rPr>
      </w:pPr>
      <w:r w:rsidRPr="00A938C7">
        <w:rPr>
          <w:rFonts w:ascii="Arial" w:hAnsi="Arial" w:cs="Arial"/>
          <w:b/>
          <w:sz w:val="20"/>
          <w:szCs w:val="20"/>
        </w:rPr>
        <w:t>EWALUACJIA PRZEDMIOTU</w:t>
      </w:r>
    </w:p>
    <w:p w:rsidR="00F45153" w:rsidRPr="00A938C7" w:rsidRDefault="00F45153" w:rsidP="0017079D">
      <w:pPr>
        <w:ind w:firstLine="284"/>
        <w:jc w:val="both"/>
        <w:rPr>
          <w:rFonts w:ascii="Arial" w:hAnsi="Arial" w:cs="Arial"/>
          <w:color w:val="auto"/>
          <w:sz w:val="20"/>
          <w:szCs w:val="20"/>
        </w:rPr>
      </w:pPr>
      <w:r w:rsidRPr="00A938C7">
        <w:rPr>
          <w:rFonts w:ascii="Arial" w:hAnsi="Arial" w:cs="Arial"/>
          <w:color w:val="auto"/>
          <w:sz w:val="20"/>
          <w:szCs w:val="20"/>
        </w:rPr>
        <w:t>Jakość procesu nauczania i uzyskiwane efekty zależą w dużym stopniu od programu nauczania przedmiotu:</w:t>
      </w:r>
    </w:p>
    <w:p w:rsidR="00F45153" w:rsidRPr="00A938C7" w:rsidRDefault="00F45153" w:rsidP="0017079D">
      <w:pPr>
        <w:ind w:firstLine="284"/>
        <w:jc w:val="both"/>
        <w:rPr>
          <w:rFonts w:ascii="Arial" w:hAnsi="Arial" w:cs="Arial"/>
          <w:color w:val="auto"/>
          <w:sz w:val="20"/>
          <w:szCs w:val="20"/>
        </w:rPr>
      </w:pPr>
      <w:r w:rsidRPr="00A938C7">
        <w:rPr>
          <w:rFonts w:ascii="Arial" w:hAnsi="Arial" w:cs="Arial"/>
          <w:color w:val="auto"/>
          <w:sz w:val="20"/>
          <w:szCs w:val="20"/>
        </w:rPr>
        <w:t>- jego koncepcji,</w:t>
      </w:r>
    </w:p>
    <w:p w:rsidR="00F45153" w:rsidRPr="00A938C7" w:rsidRDefault="00F45153" w:rsidP="0017079D">
      <w:pPr>
        <w:ind w:firstLine="284"/>
        <w:jc w:val="both"/>
        <w:rPr>
          <w:rFonts w:ascii="Arial" w:hAnsi="Arial" w:cs="Arial"/>
          <w:color w:val="auto"/>
          <w:sz w:val="20"/>
          <w:szCs w:val="20"/>
        </w:rPr>
      </w:pPr>
      <w:r w:rsidRPr="00A938C7">
        <w:rPr>
          <w:rFonts w:ascii="Arial" w:hAnsi="Arial" w:cs="Arial"/>
          <w:color w:val="auto"/>
          <w:sz w:val="20"/>
          <w:szCs w:val="20"/>
        </w:rPr>
        <w:t>- doboru stosowanych metod i technik nauczania,</w:t>
      </w:r>
    </w:p>
    <w:p w:rsidR="00F45153" w:rsidRPr="00A938C7" w:rsidRDefault="00F45153" w:rsidP="0017079D">
      <w:pPr>
        <w:ind w:firstLine="284"/>
        <w:jc w:val="both"/>
        <w:rPr>
          <w:rFonts w:ascii="Arial" w:hAnsi="Arial" w:cs="Arial"/>
          <w:color w:val="auto"/>
          <w:sz w:val="20"/>
          <w:szCs w:val="20"/>
        </w:rPr>
      </w:pPr>
      <w:r w:rsidRPr="00A938C7">
        <w:rPr>
          <w:rFonts w:ascii="Arial" w:hAnsi="Arial" w:cs="Arial"/>
          <w:color w:val="auto"/>
          <w:sz w:val="20"/>
          <w:szCs w:val="20"/>
        </w:rPr>
        <w:t>- używanych środków dydaktycznych w odniesieniu do założonych celów i treści kształcenia – materiału nauczania.</w:t>
      </w:r>
    </w:p>
    <w:p w:rsidR="00F45153" w:rsidRPr="00A938C7" w:rsidRDefault="00F45153" w:rsidP="0017079D">
      <w:pPr>
        <w:ind w:firstLine="284"/>
        <w:jc w:val="both"/>
        <w:rPr>
          <w:rFonts w:ascii="Arial" w:hAnsi="Arial" w:cs="Arial"/>
          <w:color w:val="auto"/>
          <w:sz w:val="20"/>
          <w:szCs w:val="20"/>
        </w:rPr>
      </w:pPr>
      <w:r w:rsidRPr="00A938C7">
        <w:rPr>
          <w:rFonts w:ascii="Arial" w:hAnsi="Arial" w:cs="Arial"/>
          <w:color w:val="auto"/>
          <w:sz w:val="20"/>
          <w:szCs w:val="20"/>
        </w:rPr>
        <w:t>Realizacja programu nauczania w ramach przedmiotu Produkcja zwierzęca powinna zapewnić osiągnięcie założonych efektów z podstawy programowej. Na tym etapie ewaluacji programu nauczania przedmiotu Produkcja zwierzęca mogą być wykorzystywane:</w:t>
      </w:r>
    </w:p>
    <w:p w:rsidR="00F45153" w:rsidRPr="00A938C7" w:rsidRDefault="00F45153" w:rsidP="0017079D">
      <w:pPr>
        <w:ind w:firstLine="284"/>
        <w:jc w:val="both"/>
        <w:rPr>
          <w:rFonts w:ascii="Arial" w:hAnsi="Arial" w:cs="Arial"/>
          <w:color w:val="auto"/>
          <w:sz w:val="20"/>
          <w:szCs w:val="20"/>
        </w:rPr>
      </w:pPr>
      <w:r w:rsidRPr="00A938C7">
        <w:rPr>
          <w:rFonts w:ascii="Arial" w:hAnsi="Arial" w:cs="Arial"/>
          <w:color w:val="auto"/>
          <w:sz w:val="20"/>
          <w:szCs w:val="20"/>
        </w:rPr>
        <w:t xml:space="preserve">- arkusze obserwacji zajęć (lekcji koleżeńskich, nadzoru pedagogicznego), </w:t>
      </w:r>
    </w:p>
    <w:p w:rsidR="00F45153" w:rsidRPr="00A938C7" w:rsidRDefault="00F45153" w:rsidP="0017079D">
      <w:pPr>
        <w:ind w:firstLine="284"/>
        <w:jc w:val="both"/>
        <w:rPr>
          <w:rFonts w:ascii="Arial" w:hAnsi="Arial" w:cs="Arial"/>
          <w:color w:val="auto"/>
          <w:sz w:val="20"/>
          <w:szCs w:val="20"/>
        </w:rPr>
      </w:pPr>
      <w:r w:rsidRPr="00A938C7">
        <w:rPr>
          <w:rFonts w:ascii="Arial" w:hAnsi="Arial" w:cs="Arial"/>
          <w:color w:val="auto"/>
          <w:sz w:val="20"/>
          <w:szCs w:val="20"/>
        </w:rPr>
        <w:t>- notatki własne nauczyciela,</w:t>
      </w:r>
    </w:p>
    <w:p w:rsidR="00F45153" w:rsidRPr="00A938C7" w:rsidRDefault="00F45153" w:rsidP="0017079D">
      <w:pPr>
        <w:ind w:firstLine="284"/>
        <w:jc w:val="both"/>
        <w:rPr>
          <w:rFonts w:ascii="Arial" w:hAnsi="Arial" w:cs="Arial"/>
          <w:color w:val="auto"/>
          <w:sz w:val="20"/>
          <w:szCs w:val="20"/>
        </w:rPr>
      </w:pPr>
      <w:r w:rsidRPr="00A938C7">
        <w:rPr>
          <w:rFonts w:ascii="Arial" w:hAnsi="Arial" w:cs="Arial"/>
          <w:color w:val="auto"/>
          <w:sz w:val="20"/>
          <w:szCs w:val="20"/>
        </w:rPr>
        <w:t>- notatki z rozmów z pracodawcami, rodzicami,</w:t>
      </w:r>
    </w:p>
    <w:p w:rsidR="00F45153" w:rsidRPr="00A938C7" w:rsidRDefault="00F45153" w:rsidP="0017079D">
      <w:pPr>
        <w:ind w:firstLine="284"/>
        <w:jc w:val="both"/>
        <w:rPr>
          <w:rFonts w:ascii="Arial" w:hAnsi="Arial" w:cs="Arial"/>
          <w:color w:val="auto"/>
          <w:sz w:val="20"/>
          <w:szCs w:val="20"/>
        </w:rPr>
      </w:pPr>
      <w:r w:rsidRPr="00A938C7">
        <w:rPr>
          <w:rFonts w:ascii="Arial" w:hAnsi="Arial" w:cs="Arial"/>
          <w:color w:val="auto"/>
          <w:sz w:val="20"/>
          <w:szCs w:val="20"/>
        </w:rPr>
        <w:t>- zestawienia bieżących osiągnięć uczniów,</w:t>
      </w:r>
    </w:p>
    <w:p w:rsidR="00F45153" w:rsidRPr="00A938C7" w:rsidRDefault="00F45153" w:rsidP="0017079D">
      <w:pPr>
        <w:ind w:firstLine="284"/>
        <w:jc w:val="both"/>
        <w:rPr>
          <w:rFonts w:ascii="Arial" w:hAnsi="Arial" w:cs="Arial"/>
          <w:color w:val="auto"/>
          <w:sz w:val="20"/>
          <w:szCs w:val="20"/>
        </w:rPr>
      </w:pPr>
      <w:r w:rsidRPr="00A938C7">
        <w:rPr>
          <w:rFonts w:ascii="Arial" w:hAnsi="Arial" w:cs="Arial"/>
          <w:color w:val="auto"/>
          <w:sz w:val="20"/>
          <w:szCs w:val="20"/>
        </w:rPr>
        <w:t>- karty/arkusze samooceny uczniów,</w:t>
      </w:r>
    </w:p>
    <w:p w:rsidR="00F45153" w:rsidRPr="00A938C7" w:rsidRDefault="00F45153" w:rsidP="0017079D">
      <w:pPr>
        <w:ind w:firstLine="284"/>
        <w:jc w:val="both"/>
        <w:rPr>
          <w:rFonts w:ascii="Arial" w:hAnsi="Arial" w:cs="Arial"/>
          <w:color w:val="auto"/>
          <w:sz w:val="20"/>
          <w:szCs w:val="20"/>
        </w:rPr>
      </w:pPr>
      <w:r w:rsidRPr="00A938C7">
        <w:rPr>
          <w:rFonts w:ascii="Arial" w:hAnsi="Arial" w:cs="Arial"/>
          <w:color w:val="auto"/>
          <w:sz w:val="20"/>
          <w:szCs w:val="20"/>
        </w:rPr>
        <w:t>- wyniki z ćwiczeń w</w:t>
      </w:r>
      <w:r w:rsidR="0017079D" w:rsidRPr="00A938C7">
        <w:rPr>
          <w:rFonts w:ascii="Arial" w:hAnsi="Arial" w:cs="Arial"/>
          <w:color w:val="auto"/>
          <w:sz w:val="20"/>
          <w:szCs w:val="20"/>
        </w:rPr>
        <w:t xml:space="preserve"> </w:t>
      </w:r>
      <w:r w:rsidRPr="00A938C7">
        <w:rPr>
          <w:rFonts w:ascii="Arial" w:hAnsi="Arial" w:cs="Arial"/>
          <w:color w:val="auto"/>
          <w:sz w:val="20"/>
          <w:szCs w:val="20"/>
        </w:rPr>
        <w:t>rozwiązywaniu testów egzaminacyjnych z wykorzystaniem technik komputerowych</w:t>
      </w:r>
      <w:r w:rsidR="00A77B4A" w:rsidRPr="00A938C7">
        <w:rPr>
          <w:rFonts w:ascii="Arial" w:hAnsi="Arial" w:cs="Arial"/>
          <w:color w:val="auto"/>
          <w:sz w:val="20"/>
          <w:szCs w:val="20"/>
        </w:rPr>
        <w:t>,</w:t>
      </w:r>
    </w:p>
    <w:p w:rsidR="00F45153" w:rsidRPr="00A938C7" w:rsidRDefault="00F45153" w:rsidP="0017079D">
      <w:pPr>
        <w:ind w:firstLine="284"/>
        <w:jc w:val="both"/>
        <w:rPr>
          <w:rFonts w:ascii="Arial" w:hAnsi="Arial" w:cs="Arial"/>
          <w:color w:val="auto"/>
          <w:sz w:val="20"/>
          <w:szCs w:val="20"/>
        </w:rPr>
      </w:pPr>
      <w:r w:rsidRPr="00A938C7">
        <w:rPr>
          <w:rFonts w:ascii="Arial" w:hAnsi="Arial" w:cs="Arial"/>
          <w:color w:val="auto"/>
          <w:sz w:val="20"/>
          <w:szCs w:val="20"/>
        </w:rPr>
        <w:t>- ob</w:t>
      </w:r>
      <w:r w:rsidR="00EF3AF3">
        <w:rPr>
          <w:rFonts w:ascii="Arial" w:hAnsi="Arial" w:cs="Arial"/>
          <w:color w:val="auto"/>
          <w:sz w:val="20"/>
          <w:szCs w:val="20"/>
        </w:rPr>
        <w:t>serwacje (kompletne, wybiórcze –</w:t>
      </w:r>
      <w:r w:rsidRPr="00A938C7">
        <w:rPr>
          <w:rFonts w:ascii="Arial" w:hAnsi="Arial" w:cs="Arial"/>
          <w:color w:val="auto"/>
          <w:sz w:val="20"/>
          <w:szCs w:val="20"/>
        </w:rPr>
        <w:t xml:space="preserve"> nastawione na poszczególne elementy, np. kształcenie najważniejszych umiejętności, kształtowanie postaw, indywidualizacja, warunki i sposób realizacji).</w:t>
      </w:r>
    </w:p>
    <w:p w:rsidR="00F45153" w:rsidRPr="00A938C7" w:rsidRDefault="00F45153" w:rsidP="0017079D">
      <w:pPr>
        <w:ind w:firstLine="284"/>
        <w:jc w:val="both"/>
        <w:rPr>
          <w:rFonts w:ascii="Arial" w:hAnsi="Arial" w:cs="Arial"/>
          <w:color w:val="auto"/>
          <w:sz w:val="20"/>
          <w:szCs w:val="20"/>
        </w:rPr>
      </w:pPr>
    </w:p>
    <w:p w:rsidR="00F45153" w:rsidRPr="00A938C7" w:rsidRDefault="00F45153" w:rsidP="0017079D">
      <w:pPr>
        <w:ind w:firstLine="284"/>
        <w:jc w:val="both"/>
        <w:rPr>
          <w:rFonts w:ascii="Arial" w:hAnsi="Arial" w:cs="Arial"/>
          <w:color w:val="auto"/>
          <w:sz w:val="20"/>
          <w:szCs w:val="20"/>
        </w:rPr>
      </w:pPr>
      <w:r w:rsidRPr="00A938C7">
        <w:rPr>
          <w:rFonts w:ascii="Arial" w:hAnsi="Arial" w:cs="Arial"/>
          <w:color w:val="auto"/>
          <w:sz w:val="20"/>
          <w:szCs w:val="20"/>
        </w:rPr>
        <w:t>Oceniając program nauczania w ramach przedmiotu Produkcja zwierzęca należy przeanalizować osiągnięcie założonych celów, jakie program stawia i w takim rozumieniu, jakie zostały przyjęte. Zadaniem ewaluacji programu jest: między innymi ulepszenie jego struktury, dodanie lub usunięcie pewnych technik pracy i wskazanie:</w:t>
      </w:r>
    </w:p>
    <w:p w:rsidR="00F45153" w:rsidRPr="00A938C7" w:rsidRDefault="00F45153" w:rsidP="0017079D">
      <w:pPr>
        <w:ind w:firstLine="284"/>
        <w:jc w:val="both"/>
        <w:rPr>
          <w:rFonts w:ascii="Arial" w:hAnsi="Arial" w:cs="Arial"/>
          <w:color w:val="auto"/>
          <w:sz w:val="20"/>
          <w:szCs w:val="20"/>
        </w:rPr>
      </w:pPr>
      <w:r w:rsidRPr="00A938C7">
        <w:rPr>
          <w:rFonts w:ascii="Arial" w:hAnsi="Arial" w:cs="Arial"/>
          <w:color w:val="auto"/>
          <w:sz w:val="20"/>
          <w:szCs w:val="20"/>
        </w:rPr>
        <w:t xml:space="preserve">a) mocnych stron pracy ucznia (opanowanych umiejętności), </w:t>
      </w:r>
    </w:p>
    <w:p w:rsidR="00F45153" w:rsidRPr="00A938C7" w:rsidRDefault="00F45153" w:rsidP="0017079D">
      <w:pPr>
        <w:ind w:firstLine="284"/>
        <w:jc w:val="both"/>
        <w:rPr>
          <w:rFonts w:ascii="Arial" w:hAnsi="Arial" w:cs="Arial"/>
          <w:color w:val="auto"/>
          <w:sz w:val="20"/>
          <w:szCs w:val="20"/>
        </w:rPr>
      </w:pPr>
      <w:r w:rsidRPr="00A938C7">
        <w:rPr>
          <w:rFonts w:ascii="Arial" w:hAnsi="Arial" w:cs="Arial"/>
          <w:color w:val="auto"/>
          <w:sz w:val="20"/>
          <w:szCs w:val="20"/>
        </w:rPr>
        <w:t xml:space="preserve">b) słabych stron pracy ucznia (nieopanowanych umiejętności), </w:t>
      </w:r>
    </w:p>
    <w:p w:rsidR="00F45153" w:rsidRPr="00A938C7" w:rsidRDefault="00F45153" w:rsidP="0017079D">
      <w:pPr>
        <w:ind w:firstLine="284"/>
        <w:jc w:val="both"/>
        <w:rPr>
          <w:rFonts w:ascii="Arial" w:hAnsi="Arial" w:cs="Arial"/>
          <w:color w:val="auto"/>
          <w:sz w:val="20"/>
          <w:szCs w:val="20"/>
        </w:rPr>
      </w:pPr>
      <w:r w:rsidRPr="00A938C7">
        <w:rPr>
          <w:rFonts w:ascii="Arial" w:hAnsi="Arial" w:cs="Arial"/>
          <w:color w:val="auto"/>
          <w:sz w:val="20"/>
          <w:szCs w:val="20"/>
        </w:rPr>
        <w:t xml:space="preserve">c) sposobów poprawy pracy przez ucznia, </w:t>
      </w:r>
    </w:p>
    <w:p w:rsidR="00F45153" w:rsidRPr="00A938C7" w:rsidRDefault="00F45153" w:rsidP="0017079D">
      <w:pPr>
        <w:ind w:firstLine="284"/>
        <w:jc w:val="both"/>
        <w:rPr>
          <w:rFonts w:ascii="Arial" w:hAnsi="Arial" w:cs="Arial"/>
          <w:color w:val="auto"/>
          <w:sz w:val="20"/>
          <w:szCs w:val="20"/>
        </w:rPr>
      </w:pPr>
      <w:r w:rsidRPr="00A938C7">
        <w:rPr>
          <w:rFonts w:ascii="Arial" w:hAnsi="Arial" w:cs="Arial"/>
          <w:color w:val="auto"/>
          <w:sz w:val="20"/>
          <w:szCs w:val="20"/>
        </w:rPr>
        <w:t>d) jak uczeń dalej ma pracować, aby przyswoić nieopanowane wiadomości i umiejętności.</w:t>
      </w:r>
    </w:p>
    <w:p w:rsidR="00F45153" w:rsidRPr="00A938C7" w:rsidRDefault="00F45153" w:rsidP="0017079D">
      <w:pPr>
        <w:ind w:firstLine="284"/>
        <w:rPr>
          <w:rFonts w:ascii="Arial" w:hAnsi="Arial" w:cs="Arial"/>
          <w:color w:val="auto"/>
          <w:sz w:val="20"/>
          <w:szCs w:val="20"/>
        </w:rPr>
      </w:pPr>
    </w:p>
    <w:p w:rsidR="00F45153" w:rsidRPr="00A938C7" w:rsidRDefault="00F45153" w:rsidP="0017079D">
      <w:pPr>
        <w:ind w:firstLine="284"/>
        <w:rPr>
          <w:rFonts w:ascii="Arial" w:hAnsi="Arial" w:cs="Arial"/>
          <w:color w:val="auto"/>
          <w:sz w:val="20"/>
          <w:szCs w:val="20"/>
        </w:rPr>
      </w:pPr>
      <w:r w:rsidRPr="00A938C7">
        <w:rPr>
          <w:rFonts w:ascii="Arial" w:hAnsi="Arial" w:cs="Arial"/>
          <w:color w:val="auto"/>
          <w:sz w:val="20"/>
          <w:szCs w:val="20"/>
        </w:rPr>
        <w:t>W efekcie końcowym ewaluacji programu nauczania do przedmiotu Produkcja zwierzęca, należy ustalić:</w:t>
      </w:r>
    </w:p>
    <w:p w:rsidR="00F45153" w:rsidRPr="00A938C7" w:rsidRDefault="00F45153" w:rsidP="0017079D">
      <w:pPr>
        <w:ind w:firstLine="284"/>
        <w:rPr>
          <w:rFonts w:ascii="Arial" w:hAnsi="Arial" w:cs="Arial"/>
          <w:color w:val="auto"/>
          <w:sz w:val="20"/>
          <w:szCs w:val="20"/>
        </w:rPr>
      </w:pPr>
      <w:r w:rsidRPr="00A938C7">
        <w:rPr>
          <w:rFonts w:ascii="Arial" w:hAnsi="Arial" w:cs="Arial"/>
          <w:color w:val="auto"/>
          <w:sz w:val="20"/>
          <w:szCs w:val="20"/>
        </w:rPr>
        <w:t>- które czynniki sprzyjają realizacji programu?</w:t>
      </w:r>
    </w:p>
    <w:p w:rsidR="00F45153" w:rsidRPr="00A938C7" w:rsidRDefault="00F45153" w:rsidP="0017079D">
      <w:pPr>
        <w:ind w:firstLine="284"/>
        <w:rPr>
          <w:rFonts w:ascii="Arial" w:hAnsi="Arial" w:cs="Arial"/>
          <w:color w:val="auto"/>
          <w:sz w:val="20"/>
          <w:szCs w:val="20"/>
        </w:rPr>
      </w:pPr>
      <w:r w:rsidRPr="00A938C7">
        <w:rPr>
          <w:rFonts w:ascii="Arial" w:hAnsi="Arial" w:cs="Arial"/>
          <w:color w:val="auto"/>
          <w:sz w:val="20"/>
          <w:szCs w:val="20"/>
        </w:rPr>
        <w:t xml:space="preserve">- które czynniki nie sprzyjają realizacji programu? </w:t>
      </w:r>
    </w:p>
    <w:p w:rsidR="00F45153" w:rsidRPr="00A938C7" w:rsidRDefault="00F45153" w:rsidP="0017079D">
      <w:pPr>
        <w:ind w:firstLine="284"/>
        <w:rPr>
          <w:rFonts w:ascii="Arial" w:hAnsi="Arial" w:cs="Arial"/>
          <w:color w:val="auto"/>
          <w:sz w:val="20"/>
          <w:szCs w:val="20"/>
        </w:rPr>
      </w:pPr>
      <w:r w:rsidRPr="00A938C7">
        <w:rPr>
          <w:rFonts w:ascii="Arial" w:hAnsi="Arial" w:cs="Arial"/>
          <w:color w:val="auto"/>
          <w:sz w:val="20"/>
          <w:szCs w:val="20"/>
        </w:rPr>
        <w:t>- jakie są ewentualne uboczne skutki (pożądane i niepożądane) realizacji programu?</w:t>
      </w:r>
    </w:p>
    <w:p w:rsidR="00F45153" w:rsidRPr="00A938C7" w:rsidRDefault="00F45153" w:rsidP="0017079D">
      <w:pPr>
        <w:ind w:firstLine="284"/>
        <w:rPr>
          <w:rFonts w:ascii="Arial" w:hAnsi="Arial" w:cs="Arial"/>
          <w:color w:val="auto"/>
          <w:sz w:val="20"/>
          <w:szCs w:val="20"/>
        </w:rPr>
      </w:pPr>
      <w:r w:rsidRPr="00A938C7">
        <w:rPr>
          <w:rFonts w:ascii="Arial" w:hAnsi="Arial" w:cs="Arial"/>
          <w:color w:val="auto"/>
          <w:sz w:val="20"/>
          <w:szCs w:val="20"/>
        </w:rPr>
        <w:t>- jakie czynności należy wykonać dla optymalizacji i modernizacji programu?</w:t>
      </w:r>
    </w:p>
    <w:p w:rsidR="00EC5BD8" w:rsidRPr="00A938C7" w:rsidRDefault="00EC5BD8" w:rsidP="0017079D">
      <w:pPr>
        <w:ind w:firstLine="284"/>
        <w:jc w:val="both"/>
        <w:rPr>
          <w:rFonts w:ascii="Arial" w:hAnsi="Arial" w:cs="Arial"/>
          <w:sz w:val="20"/>
          <w:szCs w:val="20"/>
        </w:rPr>
      </w:pPr>
    </w:p>
    <w:p w:rsidR="00477303" w:rsidRPr="00A938C7" w:rsidRDefault="00477303" w:rsidP="0017079D">
      <w:pPr>
        <w:rPr>
          <w:rFonts w:ascii="Arial" w:hAnsi="Arial" w:cs="Arial"/>
          <w:b/>
          <w:sz w:val="20"/>
          <w:szCs w:val="20"/>
        </w:rPr>
      </w:pPr>
    </w:p>
    <w:p w:rsidR="005735B0" w:rsidRPr="00A938C7" w:rsidRDefault="007832DA" w:rsidP="0017079D">
      <w:pPr>
        <w:rPr>
          <w:rFonts w:ascii="Arial" w:hAnsi="Arial" w:cs="Arial"/>
          <w:b/>
          <w:sz w:val="20"/>
          <w:szCs w:val="20"/>
        </w:rPr>
      </w:pPr>
      <w:r>
        <w:rPr>
          <w:rFonts w:ascii="Arial" w:hAnsi="Arial" w:cs="Arial"/>
          <w:b/>
          <w:sz w:val="20"/>
          <w:szCs w:val="20"/>
        </w:rPr>
        <w:br w:type="column"/>
      </w:r>
      <w:r w:rsidR="005735B0" w:rsidRPr="00A938C7">
        <w:rPr>
          <w:rFonts w:ascii="Arial" w:hAnsi="Arial" w:cs="Arial"/>
          <w:b/>
          <w:sz w:val="20"/>
          <w:szCs w:val="20"/>
        </w:rPr>
        <w:t>Technika w rolnictwie</w:t>
      </w:r>
    </w:p>
    <w:p w:rsidR="005735B0" w:rsidRPr="00A938C7" w:rsidRDefault="005735B0" w:rsidP="0017079D">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p>
    <w:p w:rsidR="005735B0" w:rsidRPr="00A938C7" w:rsidRDefault="005735B0" w:rsidP="0017079D">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sz w:val="20"/>
          <w:szCs w:val="20"/>
        </w:rPr>
      </w:pPr>
      <w:r w:rsidRPr="00A938C7">
        <w:rPr>
          <w:rFonts w:ascii="Arial" w:hAnsi="Arial" w:cs="Arial"/>
          <w:b/>
          <w:sz w:val="20"/>
          <w:szCs w:val="20"/>
        </w:rPr>
        <w:t>Cele ogólne przedmiotu</w:t>
      </w:r>
    </w:p>
    <w:p w:rsidR="005735B0" w:rsidRPr="00A938C7" w:rsidRDefault="005735B0" w:rsidP="002E7D6A">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ind w:left="567" w:hanging="283"/>
        <w:jc w:val="both"/>
        <w:rPr>
          <w:rFonts w:ascii="Arial" w:hAnsi="Arial" w:cs="Arial"/>
          <w:color w:val="auto"/>
          <w:sz w:val="20"/>
          <w:szCs w:val="20"/>
        </w:rPr>
      </w:pPr>
      <w:r w:rsidRPr="00A938C7">
        <w:rPr>
          <w:rFonts w:ascii="Arial" w:hAnsi="Arial" w:cs="Arial"/>
          <w:color w:val="auto"/>
          <w:sz w:val="20"/>
          <w:szCs w:val="20"/>
        </w:rPr>
        <w:t>Dobieranie, eksploatowanie i konserwowanie narzędzi, maszyn, urządzeń, pojazdów i środków transportowych wykorzystywanych w rolnictwie</w:t>
      </w:r>
      <w:r w:rsidR="006E7306" w:rsidRPr="00A938C7">
        <w:rPr>
          <w:rFonts w:ascii="Arial" w:hAnsi="Arial" w:cs="Arial"/>
          <w:color w:val="auto"/>
          <w:sz w:val="20"/>
          <w:szCs w:val="20"/>
        </w:rPr>
        <w:t>;</w:t>
      </w:r>
    </w:p>
    <w:p w:rsidR="005735B0" w:rsidRPr="00A938C7" w:rsidRDefault="005735B0" w:rsidP="002E7D6A">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ind w:left="567" w:hanging="283"/>
        <w:jc w:val="both"/>
        <w:rPr>
          <w:rFonts w:ascii="Arial" w:hAnsi="Arial" w:cs="Arial"/>
          <w:color w:val="auto"/>
          <w:sz w:val="20"/>
          <w:szCs w:val="20"/>
        </w:rPr>
      </w:pPr>
      <w:r w:rsidRPr="00A938C7">
        <w:rPr>
          <w:rFonts w:ascii="Arial" w:hAnsi="Arial" w:cs="Arial"/>
          <w:color w:val="auto"/>
          <w:sz w:val="20"/>
          <w:szCs w:val="20"/>
        </w:rPr>
        <w:t>Wykonywanie czynności kontrolno-obsługowych środków technicznych stosowanych w rolnictwie</w:t>
      </w:r>
      <w:r w:rsidR="006E7306" w:rsidRPr="00A938C7">
        <w:rPr>
          <w:rFonts w:ascii="Arial" w:hAnsi="Arial" w:cs="Arial"/>
          <w:color w:val="auto"/>
          <w:sz w:val="20"/>
          <w:szCs w:val="20"/>
        </w:rPr>
        <w:t>;</w:t>
      </w:r>
    </w:p>
    <w:p w:rsidR="005735B0" w:rsidRPr="00A938C7" w:rsidRDefault="005735B0" w:rsidP="002E7D6A">
      <w:pPr>
        <w:pStyle w:val="Akapitzlist"/>
        <w:numPr>
          <w:ilvl w:val="0"/>
          <w:numId w:val="10"/>
        </w:numPr>
        <w:pBdr>
          <w:top w:val="none" w:sz="0" w:space="0" w:color="auto"/>
          <w:left w:val="none" w:sz="0" w:space="0" w:color="auto"/>
          <w:bottom w:val="none" w:sz="0" w:space="0" w:color="auto"/>
          <w:right w:val="none" w:sz="0" w:space="0" w:color="auto"/>
          <w:between w:val="none" w:sz="0" w:space="0" w:color="auto"/>
        </w:pBdr>
        <w:ind w:left="567" w:hanging="283"/>
        <w:jc w:val="both"/>
        <w:rPr>
          <w:rFonts w:ascii="Arial" w:hAnsi="Arial" w:cs="Arial"/>
          <w:color w:val="auto"/>
          <w:sz w:val="20"/>
          <w:szCs w:val="20"/>
        </w:rPr>
      </w:pPr>
      <w:r w:rsidRPr="00A938C7">
        <w:rPr>
          <w:rFonts w:ascii="Arial" w:hAnsi="Arial" w:cs="Arial"/>
          <w:color w:val="auto"/>
          <w:sz w:val="20"/>
          <w:szCs w:val="20"/>
        </w:rPr>
        <w:t>Obsługiwanie urządzeń i systemów energetyki odnawialnej, wodociągowych i wodno-melioracyjnych w gospodarstwie</w:t>
      </w:r>
      <w:r w:rsidR="006E7306" w:rsidRPr="00A938C7">
        <w:rPr>
          <w:rFonts w:ascii="Arial" w:hAnsi="Arial" w:cs="Arial"/>
          <w:color w:val="auto"/>
          <w:sz w:val="20"/>
          <w:szCs w:val="20"/>
        </w:rPr>
        <w:t>.</w:t>
      </w:r>
    </w:p>
    <w:p w:rsidR="0017079D" w:rsidRPr="00A938C7" w:rsidRDefault="0017079D" w:rsidP="0017079D">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sz w:val="20"/>
          <w:szCs w:val="20"/>
        </w:rPr>
      </w:pPr>
    </w:p>
    <w:p w:rsidR="00A337CF" w:rsidRPr="00A938C7" w:rsidRDefault="005735B0" w:rsidP="0017079D">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sz w:val="20"/>
          <w:szCs w:val="20"/>
        </w:rPr>
      </w:pPr>
      <w:r w:rsidRPr="00A938C7">
        <w:rPr>
          <w:rFonts w:ascii="Arial" w:hAnsi="Arial" w:cs="Arial"/>
          <w:b/>
          <w:sz w:val="20"/>
          <w:szCs w:val="20"/>
        </w:rPr>
        <w:t>Cele operacyjne</w:t>
      </w:r>
    </w:p>
    <w:p w:rsidR="005735B0" w:rsidRPr="00A938C7" w:rsidRDefault="005735B0" w:rsidP="0017079D">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sz w:val="20"/>
          <w:szCs w:val="20"/>
        </w:rPr>
      </w:pPr>
      <w:r w:rsidRPr="00A938C7">
        <w:rPr>
          <w:rFonts w:ascii="Arial" w:hAnsi="Arial" w:cs="Arial"/>
          <w:b/>
          <w:sz w:val="20"/>
          <w:szCs w:val="20"/>
        </w:rPr>
        <w:t>Uczeń potrafi:</w:t>
      </w:r>
    </w:p>
    <w:p w:rsidR="005735B0" w:rsidRPr="00A938C7" w:rsidRDefault="006E7306" w:rsidP="002E7D6A">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rozpoznawać materiały konstrukcyjne i eksploatacyjne stosowane w pojazdach, maszynach i urządzeniach rolniczych,</w:t>
      </w:r>
    </w:p>
    <w:p w:rsidR="005735B0" w:rsidRPr="00A938C7" w:rsidRDefault="006E7306" w:rsidP="002E7D6A">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określać sposoby ochrony przed korozją</w:t>
      </w:r>
      <w:r w:rsidR="000A61F7" w:rsidRPr="00A938C7">
        <w:rPr>
          <w:rFonts w:ascii="Arial" w:hAnsi="Arial" w:cs="Arial"/>
          <w:color w:val="auto"/>
          <w:sz w:val="20"/>
          <w:szCs w:val="20"/>
        </w:rPr>
        <w:t>,</w:t>
      </w:r>
    </w:p>
    <w:p w:rsidR="005735B0" w:rsidRPr="00A938C7" w:rsidRDefault="006E7306" w:rsidP="002E7D6A">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rozróżniać środki techniczne stosowane w produkcji rolniczej</w:t>
      </w:r>
      <w:r w:rsidR="000A61F7" w:rsidRPr="00A938C7">
        <w:rPr>
          <w:rFonts w:ascii="Arial" w:hAnsi="Arial" w:cs="Arial"/>
          <w:color w:val="auto"/>
          <w:sz w:val="20"/>
          <w:szCs w:val="20"/>
        </w:rPr>
        <w:t>,</w:t>
      </w:r>
    </w:p>
    <w:p w:rsidR="005735B0" w:rsidRPr="00A938C7" w:rsidRDefault="006E7306" w:rsidP="002E7D6A">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posługiwać się dokumentacją techniczną pojazdów, maszyn i urządzeń rolniczych</w:t>
      </w:r>
      <w:r w:rsidR="000A61F7" w:rsidRPr="00A938C7">
        <w:rPr>
          <w:rFonts w:ascii="Arial" w:hAnsi="Arial" w:cs="Arial"/>
          <w:color w:val="auto"/>
          <w:sz w:val="20"/>
          <w:szCs w:val="20"/>
        </w:rPr>
        <w:t>,</w:t>
      </w:r>
    </w:p>
    <w:p w:rsidR="005735B0" w:rsidRPr="00A938C7" w:rsidRDefault="006E7306" w:rsidP="002E7D6A">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obsługiwać urządzenia i systemy energetyki odnawialnej w gospodarstwie</w:t>
      </w:r>
      <w:r w:rsidR="000A61F7" w:rsidRPr="00A938C7">
        <w:rPr>
          <w:rFonts w:ascii="Arial" w:hAnsi="Arial" w:cs="Arial"/>
          <w:color w:val="auto"/>
          <w:sz w:val="20"/>
          <w:szCs w:val="20"/>
        </w:rPr>
        <w:t>,</w:t>
      </w:r>
    </w:p>
    <w:p w:rsidR="005735B0" w:rsidRPr="00A938C7" w:rsidRDefault="006E7306" w:rsidP="002E7D6A">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obsługiwać urządzenia wodne i wodociągowe stosowane w gospodarstwie,</w:t>
      </w:r>
    </w:p>
    <w:p w:rsidR="005735B0" w:rsidRPr="00A938C7" w:rsidRDefault="006E7306" w:rsidP="002E7D6A">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określać zasady doboru pojazdów i środków transportu do rodzaju prac wykonywanych w rolnictwie</w:t>
      </w:r>
      <w:r w:rsidR="000A61F7" w:rsidRPr="00A938C7">
        <w:rPr>
          <w:rFonts w:ascii="Arial" w:hAnsi="Arial" w:cs="Arial"/>
          <w:color w:val="auto"/>
          <w:sz w:val="20"/>
          <w:szCs w:val="20"/>
        </w:rPr>
        <w:t>,</w:t>
      </w:r>
    </w:p>
    <w:p w:rsidR="005735B0" w:rsidRPr="00A938C7" w:rsidRDefault="006E7306" w:rsidP="002E7D6A">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określać zasady przygotowywania do pracy pojazdów, maszyn, narzędzi i urządzeń rolniczych</w:t>
      </w:r>
      <w:r w:rsidR="000A61F7" w:rsidRPr="00A938C7">
        <w:rPr>
          <w:rFonts w:ascii="Arial" w:hAnsi="Arial" w:cs="Arial"/>
          <w:color w:val="auto"/>
          <w:sz w:val="20"/>
          <w:szCs w:val="20"/>
        </w:rPr>
        <w:t>,</w:t>
      </w:r>
    </w:p>
    <w:p w:rsidR="005735B0" w:rsidRPr="00A938C7" w:rsidRDefault="006E7306" w:rsidP="002E7D6A">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określać zasady wykonywania czynności związanych z przeglądami technicznymi oraz konserwacją pojazdów, maszyn i urządzeń rolniczych</w:t>
      </w:r>
      <w:r w:rsidR="000A61F7" w:rsidRPr="00A938C7">
        <w:rPr>
          <w:rFonts w:ascii="Arial" w:hAnsi="Arial" w:cs="Arial"/>
          <w:color w:val="auto"/>
          <w:sz w:val="20"/>
          <w:szCs w:val="20"/>
        </w:rPr>
        <w:t>,</w:t>
      </w:r>
    </w:p>
    <w:p w:rsidR="005735B0" w:rsidRPr="00A938C7" w:rsidRDefault="006E7306" w:rsidP="002E7D6A">
      <w:pPr>
        <w:pStyle w:val="Akapitzlist"/>
        <w:numPr>
          <w:ilvl w:val="0"/>
          <w:numId w:val="11"/>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określać zasady eksploatacji środków technicznych wykorzystywanych w chemicznej ochronie roślin</w:t>
      </w:r>
      <w:r w:rsidR="000A61F7" w:rsidRPr="00A938C7">
        <w:rPr>
          <w:rFonts w:ascii="Arial" w:hAnsi="Arial" w:cs="Arial"/>
          <w:color w:val="auto"/>
          <w:sz w:val="20"/>
          <w:szCs w:val="20"/>
        </w:rPr>
        <w:t>.</w:t>
      </w:r>
    </w:p>
    <w:p w:rsidR="005735B0" w:rsidRPr="00A938C7" w:rsidRDefault="005735B0" w:rsidP="0017079D">
      <w:pPr>
        <w:rPr>
          <w:rFonts w:ascii="Arial" w:hAnsi="Arial" w:cs="Arial"/>
          <w:sz w:val="20"/>
          <w:szCs w:val="20"/>
        </w:rPr>
      </w:pPr>
    </w:p>
    <w:p w:rsidR="00E41F0B" w:rsidRPr="00A938C7" w:rsidRDefault="00D36D8F" w:rsidP="0017079D">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sz w:val="20"/>
          <w:szCs w:val="20"/>
        </w:rPr>
      </w:pPr>
      <w:r>
        <w:rPr>
          <w:rFonts w:ascii="Arial" w:hAnsi="Arial" w:cs="Arial"/>
          <w:b/>
          <w:sz w:val="20"/>
          <w:szCs w:val="20"/>
        </w:rPr>
        <w:t>Materiał nauczania –</w:t>
      </w:r>
      <w:r w:rsidR="00E2719F" w:rsidRPr="00A938C7">
        <w:rPr>
          <w:rFonts w:ascii="Arial" w:hAnsi="Arial" w:cs="Arial"/>
          <w:b/>
          <w:sz w:val="20"/>
          <w:szCs w:val="20"/>
        </w:rPr>
        <w:t xml:space="preserve"> plan wynikowy</w:t>
      </w:r>
    </w:p>
    <w:tbl>
      <w:tblPr>
        <w:tblStyle w:val="Tabela-Siatka"/>
        <w:tblW w:w="14170" w:type="dxa"/>
        <w:tblLayout w:type="fixed"/>
        <w:tblLook w:val="04A0" w:firstRow="1" w:lastRow="0" w:firstColumn="1" w:lastColumn="0" w:noHBand="0" w:noVBand="1"/>
      </w:tblPr>
      <w:tblGrid>
        <w:gridCol w:w="1980"/>
        <w:gridCol w:w="1984"/>
        <w:gridCol w:w="964"/>
        <w:gridCol w:w="3998"/>
        <w:gridCol w:w="4082"/>
        <w:gridCol w:w="1162"/>
      </w:tblGrid>
      <w:tr w:rsidR="00425F27" w:rsidRPr="00A938C7" w:rsidTr="00866142">
        <w:tc>
          <w:tcPr>
            <w:tcW w:w="1980" w:type="dxa"/>
            <w:vMerge w:val="restart"/>
            <w:vAlign w:val="center"/>
          </w:tcPr>
          <w:p w:rsidR="00425F27" w:rsidRPr="00A938C7" w:rsidRDefault="00425F27" w:rsidP="0017079D">
            <w:pPr>
              <w:jc w:val="center"/>
              <w:rPr>
                <w:rFonts w:ascii="Arial" w:eastAsia="Times New Roman" w:hAnsi="Arial" w:cs="Arial"/>
                <w:b/>
                <w:color w:val="000000"/>
                <w:sz w:val="20"/>
                <w:szCs w:val="20"/>
              </w:rPr>
            </w:pPr>
            <w:r w:rsidRPr="00A938C7">
              <w:rPr>
                <w:rFonts w:ascii="Arial" w:eastAsia="Times New Roman" w:hAnsi="Arial" w:cs="Arial"/>
                <w:b/>
                <w:color w:val="000000"/>
                <w:sz w:val="20"/>
                <w:szCs w:val="20"/>
              </w:rPr>
              <w:t>Dział programowy</w:t>
            </w:r>
          </w:p>
        </w:tc>
        <w:tc>
          <w:tcPr>
            <w:tcW w:w="1984" w:type="dxa"/>
            <w:vMerge w:val="restart"/>
            <w:vAlign w:val="center"/>
          </w:tcPr>
          <w:p w:rsidR="00425F27" w:rsidRPr="00A938C7" w:rsidRDefault="00425F27" w:rsidP="0017079D">
            <w:pPr>
              <w:jc w:val="center"/>
              <w:rPr>
                <w:rFonts w:ascii="Arial" w:eastAsia="Times New Roman" w:hAnsi="Arial" w:cs="Arial"/>
                <w:b/>
                <w:color w:val="000000"/>
                <w:sz w:val="20"/>
                <w:szCs w:val="20"/>
              </w:rPr>
            </w:pPr>
            <w:r w:rsidRPr="00A938C7">
              <w:rPr>
                <w:rFonts w:ascii="Arial" w:eastAsia="Times New Roman" w:hAnsi="Arial" w:cs="Arial"/>
                <w:b/>
                <w:color w:val="000000"/>
                <w:sz w:val="20"/>
                <w:szCs w:val="20"/>
              </w:rPr>
              <w:t>Tematy jednostek metodycznych</w:t>
            </w:r>
          </w:p>
        </w:tc>
        <w:tc>
          <w:tcPr>
            <w:tcW w:w="964" w:type="dxa"/>
            <w:vMerge w:val="restart"/>
            <w:vAlign w:val="center"/>
          </w:tcPr>
          <w:p w:rsidR="00425F27" w:rsidRPr="00A938C7" w:rsidRDefault="00425F27" w:rsidP="0017079D">
            <w:pPr>
              <w:jc w:val="center"/>
              <w:rPr>
                <w:rFonts w:ascii="Arial" w:hAnsi="Arial" w:cs="Arial"/>
                <w:sz w:val="20"/>
                <w:szCs w:val="20"/>
              </w:rPr>
            </w:pPr>
            <w:r w:rsidRPr="00A938C7">
              <w:rPr>
                <w:rFonts w:ascii="Arial" w:eastAsia="Times New Roman" w:hAnsi="Arial" w:cs="Arial"/>
                <w:b/>
                <w:color w:val="000000"/>
                <w:sz w:val="20"/>
                <w:szCs w:val="20"/>
              </w:rPr>
              <w:t>Liczba godz.</w:t>
            </w:r>
          </w:p>
        </w:tc>
        <w:tc>
          <w:tcPr>
            <w:tcW w:w="8080" w:type="dxa"/>
            <w:gridSpan w:val="2"/>
            <w:vAlign w:val="center"/>
          </w:tcPr>
          <w:p w:rsidR="00425F27" w:rsidRPr="00A938C7" w:rsidRDefault="00425F27" w:rsidP="0017079D">
            <w:pPr>
              <w:jc w:val="center"/>
              <w:rPr>
                <w:rFonts w:ascii="Arial" w:hAnsi="Arial" w:cs="Arial"/>
                <w:sz w:val="20"/>
                <w:szCs w:val="20"/>
              </w:rPr>
            </w:pPr>
            <w:r w:rsidRPr="00A938C7">
              <w:rPr>
                <w:rFonts w:ascii="Arial" w:eastAsia="Times New Roman" w:hAnsi="Arial" w:cs="Arial"/>
                <w:b/>
                <w:color w:val="000000"/>
                <w:sz w:val="20"/>
                <w:szCs w:val="20"/>
              </w:rPr>
              <w:t>Wymagania programowe</w:t>
            </w:r>
          </w:p>
        </w:tc>
        <w:tc>
          <w:tcPr>
            <w:tcW w:w="1162" w:type="dxa"/>
          </w:tcPr>
          <w:p w:rsidR="00425F27" w:rsidRPr="00A938C7" w:rsidRDefault="00425F27" w:rsidP="00E41F0B">
            <w:pPr>
              <w:jc w:val="center"/>
              <w:rPr>
                <w:rFonts w:ascii="Arial" w:hAnsi="Arial" w:cs="Arial"/>
                <w:sz w:val="20"/>
                <w:szCs w:val="20"/>
              </w:rPr>
            </w:pPr>
            <w:r w:rsidRPr="00A938C7">
              <w:rPr>
                <w:rFonts w:ascii="Arial" w:hAnsi="Arial" w:cs="Arial"/>
                <w:b/>
                <w:sz w:val="20"/>
                <w:szCs w:val="20"/>
              </w:rPr>
              <w:t>Uwagi o realizacji</w:t>
            </w:r>
          </w:p>
        </w:tc>
      </w:tr>
      <w:tr w:rsidR="00425F27" w:rsidRPr="00A938C7" w:rsidTr="00866142">
        <w:tc>
          <w:tcPr>
            <w:tcW w:w="1980" w:type="dxa"/>
            <w:vMerge/>
          </w:tcPr>
          <w:p w:rsidR="00425F27" w:rsidRPr="00A938C7" w:rsidRDefault="00425F27" w:rsidP="0017079D">
            <w:pPr>
              <w:rPr>
                <w:rFonts w:ascii="Arial" w:eastAsia="Times New Roman" w:hAnsi="Arial" w:cs="Arial"/>
                <w:b/>
                <w:color w:val="000000"/>
                <w:sz w:val="20"/>
                <w:szCs w:val="20"/>
              </w:rPr>
            </w:pPr>
          </w:p>
        </w:tc>
        <w:tc>
          <w:tcPr>
            <w:tcW w:w="1984" w:type="dxa"/>
            <w:vMerge/>
          </w:tcPr>
          <w:p w:rsidR="00425F27" w:rsidRPr="00A938C7" w:rsidRDefault="00425F27" w:rsidP="0017079D">
            <w:pPr>
              <w:rPr>
                <w:rFonts w:ascii="Arial" w:eastAsia="Times New Roman" w:hAnsi="Arial" w:cs="Arial"/>
                <w:b/>
                <w:color w:val="000000"/>
                <w:sz w:val="20"/>
                <w:szCs w:val="20"/>
              </w:rPr>
            </w:pPr>
          </w:p>
        </w:tc>
        <w:tc>
          <w:tcPr>
            <w:tcW w:w="964" w:type="dxa"/>
            <w:vMerge/>
          </w:tcPr>
          <w:p w:rsidR="00425F27" w:rsidRPr="00A938C7" w:rsidRDefault="00425F27" w:rsidP="0017079D">
            <w:pPr>
              <w:jc w:val="center"/>
              <w:rPr>
                <w:rFonts w:ascii="Arial" w:hAnsi="Arial" w:cs="Arial"/>
                <w:sz w:val="20"/>
                <w:szCs w:val="20"/>
              </w:rPr>
            </w:pPr>
          </w:p>
        </w:tc>
        <w:tc>
          <w:tcPr>
            <w:tcW w:w="3998" w:type="dxa"/>
            <w:vAlign w:val="center"/>
          </w:tcPr>
          <w:p w:rsidR="00425F27" w:rsidRPr="00A938C7" w:rsidRDefault="00425F27" w:rsidP="0017079D">
            <w:pPr>
              <w:jc w:val="center"/>
              <w:rPr>
                <w:rFonts w:ascii="Arial" w:eastAsia="Times New Roman" w:hAnsi="Arial" w:cs="Arial"/>
                <w:b/>
                <w:color w:val="000000"/>
                <w:sz w:val="20"/>
                <w:szCs w:val="20"/>
              </w:rPr>
            </w:pPr>
            <w:r w:rsidRPr="00A938C7">
              <w:rPr>
                <w:rFonts w:ascii="Arial" w:eastAsia="Times New Roman" w:hAnsi="Arial" w:cs="Arial"/>
                <w:b/>
                <w:color w:val="000000"/>
                <w:sz w:val="20"/>
                <w:szCs w:val="20"/>
              </w:rPr>
              <w:t>Podstawowe</w:t>
            </w:r>
          </w:p>
          <w:p w:rsidR="00425F27" w:rsidRPr="00A938C7" w:rsidRDefault="00425F27" w:rsidP="0017079D">
            <w:pPr>
              <w:jc w:val="center"/>
              <w:rPr>
                <w:rFonts w:ascii="Arial" w:hAnsi="Arial" w:cs="Arial"/>
                <w:sz w:val="20"/>
                <w:szCs w:val="20"/>
              </w:rPr>
            </w:pPr>
            <w:r w:rsidRPr="00A938C7">
              <w:rPr>
                <w:rFonts w:ascii="Arial" w:hAnsi="Arial" w:cs="Arial"/>
                <w:sz w:val="20"/>
                <w:szCs w:val="20"/>
              </w:rPr>
              <w:t>Uczeń potrafi:</w:t>
            </w:r>
          </w:p>
        </w:tc>
        <w:tc>
          <w:tcPr>
            <w:tcW w:w="4082" w:type="dxa"/>
            <w:vAlign w:val="center"/>
          </w:tcPr>
          <w:p w:rsidR="00425F27" w:rsidRPr="00A938C7" w:rsidRDefault="00425F27" w:rsidP="0017079D">
            <w:pPr>
              <w:jc w:val="center"/>
              <w:rPr>
                <w:rFonts w:ascii="Arial" w:eastAsia="Times New Roman" w:hAnsi="Arial" w:cs="Arial"/>
                <w:b/>
                <w:color w:val="000000"/>
                <w:sz w:val="20"/>
                <w:szCs w:val="20"/>
              </w:rPr>
            </w:pPr>
            <w:r w:rsidRPr="00A938C7">
              <w:rPr>
                <w:rFonts w:ascii="Arial" w:eastAsia="Times New Roman" w:hAnsi="Arial" w:cs="Arial"/>
                <w:b/>
                <w:color w:val="000000"/>
                <w:sz w:val="20"/>
                <w:szCs w:val="20"/>
              </w:rPr>
              <w:t>P</w:t>
            </w:r>
            <w:r w:rsidR="001924E5" w:rsidRPr="00A938C7">
              <w:rPr>
                <w:rFonts w:ascii="Arial" w:eastAsia="Times New Roman" w:hAnsi="Arial" w:cs="Arial"/>
                <w:b/>
                <w:color w:val="000000"/>
                <w:sz w:val="20"/>
                <w:szCs w:val="20"/>
              </w:rPr>
              <w:t>onadp</w:t>
            </w:r>
            <w:r w:rsidRPr="00A938C7">
              <w:rPr>
                <w:rFonts w:ascii="Arial" w:eastAsia="Times New Roman" w:hAnsi="Arial" w:cs="Arial"/>
                <w:b/>
                <w:color w:val="000000"/>
                <w:sz w:val="20"/>
                <w:szCs w:val="20"/>
              </w:rPr>
              <w:t>odstawowe</w:t>
            </w:r>
          </w:p>
          <w:p w:rsidR="00425F27" w:rsidRPr="00A938C7" w:rsidRDefault="00425F27" w:rsidP="0017079D">
            <w:pPr>
              <w:jc w:val="center"/>
              <w:rPr>
                <w:rFonts w:ascii="Arial" w:hAnsi="Arial" w:cs="Arial"/>
                <w:sz w:val="20"/>
                <w:szCs w:val="20"/>
              </w:rPr>
            </w:pPr>
            <w:r w:rsidRPr="00A938C7">
              <w:rPr>
                <w:rFonts w:ascii="Arial" w:hAnsi="Arial" w:cs="Arial"/>
                <w:sz w:val="20"/>
                <w:szCs w:val="20"/>
              </w:rPr>
              <w:t>Uczeń potrafi:</w:t>
            </w:r>
          </w:p>
        </w:tc>
        <w:tc>
          <w:tcPr>
            <w:tcW w:w="1162" w:type="dxa"/>
          </w:tcPr>
          <w:p w:rsidR="00425F27" w:rsidRPr="00A938C7" w:rsidRDefault="00425F27" w:rsidP="00E41F0B">
            <w:pPr>
              <w:jc w:val="center"/>
              <w:rPr>
                <w:rFonts w:ascii="Arial" w:hAnsi="Arial" w:cs="Arial"/>
                <w:sz w:val="20"/>
                <w:szCs w:val="20"/>
              </w:rPr>
            </w:pPr>
            <w:r w:rsidRPr="00A938C7">
              <w:rPr>
                <w:rFonts w:ascii="Arial" w:hAnsi="Arial" w:cs="Arial"/>
                <w:sz w:val="20"/>
                <w:szCs w:val="20"/>
              </w:rPr>
              <w:t>Etap realizacji</w:t>
            </w:r>
          </w:p>
        </w:tc>
      </w:tr>
      <w:tr w:rsidR="00B079F3" w:rsidRPr="00A938C7" w:rsidTr="00866142">
        <w:tc>
          <w:tcPr>
            <w:tcW w:w="1980" w:type="dxa"/>
            <w:vMerge w:val="restart"/>
          </w:tcPr>
          <w:p w:rsidR="00B079F3" w:rsidRPr="00A938C7" w:rsidRDefault="00B079F3" w:rsidP="0017079D">
            <w:pPr>
              <w:rPr>
                <w:rFonts w:ascii="Arial" w:eastAsia="Times New Roman" w:hAnsi="Arial" w:cs="Arial"/>
                <w:b/>
                <w:color w:val="000000"/>
                <w:sz w:val="20"/>
                <w:szCs w:val="20"/>
              </w:rPr>
            </w:pPr>
            <w:r w:rsidRPr="00A938C7">
              <w:rPr>
                <w:rFonts w:ascii="Arial" w:eastAsia="Times New Roman" w:hAnsi="Arial" w:cs="Arial"/>
                <w:b/>
                <w:color w:val="000000"/>
                <w:sz w:val="20"/>
                <w:szCs w:val="20"/>
              </w:rPr>
              <w:t>I</w:t>
            </w:r>
          </w:p>
          <w:p w:rsidR="00B079F3" w:rsidRPr="00A938C7" w:rsidRDefault="00B079F3" w:rsidP="0017079D">
            <w:pPr>
              <w:rPr>
                <w:rFonts w:ascii="Arial" w:eastAsia="Times New Roman" w:hAnsi="Arial" w:cs="Arial"/>
                <w:color w:val="000000"/>
                <w:sz w:val="20"/>
                <w:szCs w:val="20"/>
              </w:rPr>
            </w:pPr>
            <w:r w:rsidRPr="00A938C7">
              <w:rPr>
                <w:rFonts w:ascii="Arial" w:eastAsia="Times New Roman" w:hAnsi="Arial" w:cs="Arial"/>
                <w:color w:val="000000"/>
                <w:sz w:val="20"/>
                <w:szCs w:val="20"/>
              </w:rPr>
              <w:t>Podstawy techniki</w:t>
            </w:r>
          </w:p>
        </w:tc>
        <w:tc>
          <w:tcPr>
            <w:tcW w:w="1984" w:type="dxa"/>
          </w:tcPr>
          <w:p w:rsidR="00B079F3" w:rsidRPr="00A938C7" w:rsidRDefault="00466E8E" w:rsidP="0017079D">
            <w:pPr>
              <w:rPr>
                <w:rFonts w:ascii="Arial" w:eastAsia="Times New Roman" w:hAnsi="Arial" w:cs="Arial"/>
                <w:color w:val="000000"/>
                <w:sz w:val="20"/>
                <w:szCs w:val="20"/>
              </w:rPr>
            </w:pPr>
            <w:r w:rsidRPr="00A938C7">
              <w:rPr>
                <w:rFonts w:ascii="Arial" w:eastAsia="Times New Roman" w:hAnsi="Arial" w:cs="Arial"/>
                <w:color w:val="000000"/>
                <w:sz w:val="20"/>
                <w:szCs w:val="20"/>
              </w:rPr>
              <w:t xml:space="preserve">1. </w:t>
            </w:r>
            <w:r w:rsidR="00B079F3" w:rsidRPr="00A938C7">
              <w:rPr>
                <w:rFonts w:ascii="Arial" w:eastAsia="Times New Roman" w:hAnsi="Arial" w:cs="Arial"/>
                <w:color w:val="000000"/>
                <w:sz w:val="20"/>
                <w:szCs w:val="20"/>
              </w:rPr>
              <w:t>Materiały konstrukcyjne stosowane w rolnictwie</w:t>
            </w:r>
          </w:p>
        </w:tc>
        <w:tc>
          <w:tcPr>
            <w:tcW w:w="964" w:type="dxa"/>
          </w:tcPr>
          <w:p w:rsidR="00B079F3" w:rsidRPr="00A938C7" w:rsidRDefault="00B079F3" w:rsidP="0017079D">
            <w:pPr>
              <w:jc w:val="center"/>
              <w:rPr>
                <w:rFonts w:ascii="Arial" w:eastAsia="Times New Roman" w:hAnsi="Arial" w:cs="Arial"/>
                <w:color w:val="000000"/>
                <w:sz w:val="20"/>
                <w:szCs w:val="20"/>
              </w:rPr>
            </w:pPr>
          </w:p>
        </w:tc>
        <w:tc>
          <w:tcPr>
            <w:tcW w:w="3998" w:type="dxa"/>
          </w:tcPr>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określić właściwości materiałów konstrukcyjnych</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rozróżnić materiały wykorzystywane w konstrukcjach pojazdów rolniczych</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rozróżnić materiały wykorzystywane w konstrukcjach maszyn i narzędzi rolniczych</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rozróżnić części maszyn</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opisać połączenia części maszyn</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określić przyczyny powstawania korozji</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rozróżnić rodzaje korozji</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zaktualizować wiedzę i udoskonalić umiejętności zawodowe</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przestrzegać zasad kultury i etyki</w:t>
            </w:r>
          </w:p>
        </w:tc>
        <w:tc>
          <w:tcPr>
            <w:tcW w:w="4082" w:type="dxa"/>
          </w:tcPr>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określić sposoby zabezpieczania połączeń rozłącznych</w:t>
            </w:r>
          </w:p>
          <w:p w:rsidR="00B079F3" w:rsidRPr="00A938C7" w:rsidRDefault="00134391" w:rsidP="002E7D6A">
            <w:pPr>
              <w:pStyle w:val="Akapitzlist"/>
              <w:numPr>
                <w:ilvl w:val="0"/>
                <w:numId w:val="23"/>
              </w:numPr>
              <w:rPr>
                <w:rFonts w:ascii="Arial" w:eastAsia="Times New Roman" w:hAnsi="Arial" w:cs="Arial"/>
                <w:color w:val="000000"/>
                <w:sz w:val="20"/>
                <w:szCs w:val="20"/>
              </w:rPr>
            </w:pPr>
            <w:r w:rsidRPr="00A938C7">
              <w:rPr>
                <w:rFonts w:ascii="Arial" w:eastAsia="Times New Roman" w:hAnsi="Arial" w:cs="Arial"/>
                <w:sz w:val="20"/>
                <w:szCs w:val="20"/>
              </w:rPr>
              <w:t>dobrać sposoby ochrony przed korozji</w:t>
            </w:r>
          </w:p>
        </w:tc>
        <w:tc>
          <w:tcPr>
            <w:tcW w:w="1162" w:type="dxa"/>
          </w:tcPr>
          <w:p w:rsidR="00B079F3" w:rsidRPr="00A938C7" w:rsidRDefault="00B079F3" w:rsidP="00E41F0B">
            <w:pPr>
              <w:jc w:val="center"/>
              <w:rPr>
                <w:rFonts w:ascii="Arial" w:hAnsi="Arial" w:cs="Arial"/>
                <w:sz w:val="20"/>
                <w:szCs w:val="20"/>
              </w:rPr>
            </w:pPr>
            <w:r w:rsidRPr="00A938C7">
              <w:rPr>
                <w:rFonts w:ascii="Arial" w:hAnsi="Arial" w:cs="Arial"/>
                <w:sz w:val="20"/>
                <w:szCs w:val="20"/>
              </w:rPr>
              <w:t>Klasa I</w:t>
            </w:r>
          </w:p>
        </w:tc>
      </w:tr>
      <w:tr w:rsidR="00B079F3" w:rsidRPr="00A938C7" w:rsidTr="00866142">
        <w:tc>
          <w:tcPr>
            <w:tcW w:w="1980" w:type="dxa"/>
            <w:vMerge/>
          </w:tcPr>
          <w:p w:rsidR="00B079F3" w:rsidRPr="00A938C7" w:rsidRDefault="00B079F3" w:rsidP="0017079D">
            <w:pPr>
              <w:rPr>
                <w:rFonts w:ascii="Arial" w:eastAsia="Times New Roman" w:hAnsi="Arial" w:cs="Arial"/>
                <w:b/>
                <w:color w:val="000000"/>
                <w:sz w:val="20"/>
                <w:szCs w:val="20"/>
              </w:rPr>
            </w:pPr>
          </w:p>
        </w:tc>
        <w:tc>
          <w:tcPr>
            <w:tcW w:w="1984" w:type="dxa"/>
          </w:tcPr>
          <w:p w:rsidR="00B079F3" w:rsidRPr="00A938C7" w:rsidRDefault="00466E8E" w:rsidP="0017079D">
            <w:pPr>
              <w:rPr>
                <w:rFonts w:ascii="Arial" w:eastAsia="Times New Roman" w:hAnsi="Arial" w:cs="Arial"/>
                <w:color w:val="000000"/>
                <w:sz w:val="20"/>
                <w:szCs w:val="20"/>
              </w:rPr>
            </w:pPr>
            <w:r w:rsidRPr="00A938C7">
              <w:rPr>
                <w:rFonts w:ascii="Arial" w:eastAsia="Times New Roman" w:hAnsi="Arial" w:cs="Arial"/>
                <w:color w:val="000000"/>
                <w:sz w:val="20"/>
                <w:szCs w:val="20"/>
              </w:rPr>
              <w:t xml:space="preserve">2. </w:t>
            </w:r>
            <w:r w:rsidR="00B079F3" w:rsidRPr="00A938C7">
              <w:rPr>
                <w:rFonts w:ascii="Arial" w:eastAsia="Times New Roman" w:hAnsi="Arial" w:cs="Arial"/>
                <w:color w:val="000000"/>
                <w:sz w:val="20"/>
                <w:szCs w:val="20"/>
              </w:rPr>
              <w:t>Materiały eksploatacyjne stosowane w środkach technicznych</w:t>
            </w:r>
          </w:p>
        </w:tc>
        <w:tc>
          <w:tcPr>
            <w:tcW w:w="964" w:type="dxa"/>
          </w:tcPr>
          <w:p w:rsidR="00B079F3" w:rsidRPr="00A938C7" w:rsidRDefault="00B079F3" w:rsidP="0017079D">
            <w:pPr>
              <w:jc w:val="center"/>
              <w:rPr>
                <w:rFonts w:ascii="Arial" w:eastAsia="Times New Roman" w:hAnsi="Arial" w:cs="Arial"/>
                <w:color w:val="000000"/>
                <w:sz w:val="20"/>
                <w:szCs w:val="20"/>
              </w:rPr>
            </w:pPr>
          </w:p>
        </w:tc>
        <w:tc>
          <w:tcPr>
            <w:tcW w:w="3998" w:type="dxa"/>
          </w:tcPr>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określić właściwości materiałów eksploatacyjnych</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scharakteryzować materiały eksploatacyjne</w:t>
            </w:r>
          </w:p>
        </w:tc>
        <w:tc>
          <w:tcPr>
            <w:tcW w:w="4082" w:type="dxa"/>
          </w:tcPr>
          <w:p w:rsidR="00B079F3" w:rsidRPr="00A938C7" w:rsidRDefault="00134391" w:rsidP="002E7D6A">
            <w:pPr>
              <w:pStyle w:val="Akapitzlist"/>
              <w:numPr>
                <w:ilvl w:val="0"/>
                <w:numId w:val="23"/>
              </w:numPr>
              <w:rPr>
                <w:rFonts w:ascii="Arial" w:eastAsia="Times New Roman" w:hAnsi="Arial" w:cs="Arial"/>
                <w:color w:val="000000"/>
                <w:sz w:val="20"/>
                <w:szCs w:val="20"/>
              </w:rPr>
            </w:pPr>
            <w:r w:rsidRPr="00A938C7">
              <w:rPr>
                <w:rFonts w:ascii="Arial" w:eastAsia="Times New Roman" w:hAnsi="Arial" w:cs="Arial"/>
                <w:sz w:val="20"/>
                <w:szCs w:val="20"/>
              </w:rPr>
              <w:t>wyjaśnić zasady doboru materiałów eksploatacyjnych do zastosowania w pojazdach, maszynach i urządzeniach rolniczych</w:t>
            </w:r>
          </w:p>
        </w:tc>
        <w:tc>
          <w:tcPr>
            <w:tcW w:w="1162" w:type="dxa"/>
          </w:tcPr>
          <w:p w:rsidR="00B079F3" w:rsidRPr="00A938C7" w:rsidRDefault="00B079F3" w:rsidP="00E41F0B">
            <w:pPr>
              <w:jc w:val="center"/>
              <w:rPr>
                <w:rFonts w:ascii="Arial" w:hAnsi="Arial" w:cs="Arial"/>
                <w:sz w:val="20"/>
                <w:szCs w:val="20"/>
              </w:rPr>
            </w:pPr>
            <w:r w:rsidRPr="00A938C7">
              <w:rPr>
                <w:rFonts w:ascii="Arial" w:hAnsi="Arial" w:cs="Arial"/>
                <w:sz w:val="20"/>
                <w:szCs w:val="20"/>
              </w:rPr>
              <w:t>Klasa I</w:t>
            </w:r>
          </w:p>
        </w:tc>
      </w:tr>
      <w:tr w:rsidR="00B079F3" w:rsidRPr="00A938C7" w:rsidTr="00866142">
        <w:tc>
          <w:tcPr>
            <w:tcW w:w="1980" w:type="dxa"/>
            <w:vMerge/>
          </w:tcPr>
          <w:p w:rsidR="00B079F3" w:rsidRPr="00A938C7" w:rsidRDefault="00B079F3" w:rsidP="0017079D">
            <w:pPr>
              <w:rPr>
                <w:rFonts w:ascii="Arial" w:eastAsia="Times New Roman" w:hAnsi="Arial" w:cs="Arial"/>
                <w:b/>
                <w:color w:val="000000"/>
                <w:sz w:val="20"/>
                <w:szCs w:val="20"/>
              </w:rPr>
            </w:pPr>
          </w:p>
        </w:tc>
        <w:tc>
          <w:tcPr>
            <w:tcW w:w="1984" w:type="dxa"/>
          </w:tcPr>
          <w:p w:rsidR="00B079F3" w:rsidRPr="00A938C7" w:rsidRDefault="00466E8E" w:rsidP="0017079D">
            <w:pPr>
              <w:rPr>
                <w:rFonts w:ascii="Arial" w:eastAsia="Times New Roman" w:hAnsi="Arial" w:cs="Arial"/>
                <w:color w:val="000000"/>
                <w:sz w:val="20"/>
                <w:szCs w:val="20"/>
              </w:rPr>
            </w:pPr>
            <w:r w:rsidRPr="00A938C7">
              <w:rPr>
                <w:rFonts w:ascii="Arial" w:eastAsia="Times New Roman" w:hAnsi="Arial" w:cs="Arial"/>
                <w:color w:val="000000"/>
                <w:sz w:val="20"/>
                <w:szCs w:val="20"/>
              </w:rPr>
              <w:t xml:space="preserve">3. </w:t>
            </w:r>
            <w:r w:rsidR="00B079F3" w:rsidRPr="00A938C7">
              <w:rPr>
                <w:rFonts w:ascii="Arial" w:eastAsia="Times New Roman" w:hAnsi="Arial" w:cs="Arial"/>
                <w:color w:val="000000"/>
                <w:sz w:val="20"/>
                <w:szCs w:val="20"/>
              </w:rPr>
              <w:t>Dokumentacja techniczna pojazdów, maszyn i urządzeń rolniczych</w:t>
            </w:r>
          </w:p>
        </w:tc>
        <w:tc>
          <w:tcPr>
            <w:tcW w:w="964" w:type="dxa"/>
          </w:tcPr>
          <w:p w:rsidR="00B079F3" w:rsidRPr="00A938C7" w:rsidRDefault="00B079F3" w:rsidP="0017079D">
            <w:pPr>
              <w:jc w:val="center"/>
              <w:rPr>
                <w:rFonts w:ascii="Arial" w:eastAsia="Times New Roman" w:hAnsi="Arial" w:cs="Arial"/>
                <w:color w:val="000000"/>
                <w:sz w:val="20"/>
                <w:szCs w:val="20"/>
              </w:rPr>
            </w:pPr>
          </w:p>
        </w:tc>
        <w:tc>
          <w:tcPr>
            <w:tcW w:w="3998" w:type="dxa"/>
          </w:tcPr>
          <w:p w:rsidR="00B079F3" w:rsidRPr="00A938C7" w:rsidRDefault="00134391" w:rsidP="002E7D6A">
            <w:pPr>
              <w:pStyle w:val="Akapitzlist"/>
              <w:numPr>
                <w:ilvl w:val="0"/>
                <w:numId w:val="23"/>
              </w:numPr>
              <w:rPr>
                <w:rFonts w:ascii="Arial" w:eastAsia="Times New Roman" w:hAnsi="Arial" w:cs="Arial"/>
                <w:color w:val="000000"/>
                <w:sz w:val="20"/>
                <w:szCs w:val="20"/>
              </w:rPr>
            </w:pPr>
            <w:r w:rsidRPr="00A938C7">
              <w:rPr>
                <w:rFonts w:ascii="Arial" w:eastAsia="Times New Roman" w:hAnsi="Arial" w:cs="Arial"/>
                <w:color w:val="000000"/>
                <w:sz w:val="20"/>
                <w:szCs w:val="20"/>
              </w:rPr>
              <w:t>opisać zasady wykonywania rysunku technicznego</w:t>
            </w:r>
          </w:p>
          <w:p w:rsidR="00B079F3" w:rsidRPr="00A938C7" w:rsidRDefault="00134391" w:rsidP="002E7D6A">
            <w:pPr>
              <w:pStyle w:val="Akapitzlist"/>
              <w:numPr>
                <w:ilvl w:val="0"/>
                <w:numId w:val="23"/>
              </w:numPr>
              <w:rPr>
                <w:rFonts w:ascii="Arial" w:eastAsia="Times New Roman" w:hAnsi="Arial" w:cs="Arial"/>
                <w:color w:val="000000"/>
                <w:sz w:val="20"/>
                <w:szCs w:val="20"/>
              </w:rPr>
            </w:pPr>
            <w:r w:rsidRPr="00A938C7">
              <w:rPr>
                <w:rFonts w:ascii="Arial" w:eastAsia="Times New Roman" w:hAnsi="Arial" w:cs="Arial"/>
                <w:color w:val="000000"/>
                <w:sz w:val="20"/>
                <w:szCs w:val="20"/>
              </w:rPr>
              <w:t>określić zasady rzutowania w rysunku technicznym</w:t>
            </w:r>
          </w:p>
          <w:p w:rsidR="00B079F3" w:rsidRPr="00A938C7" w:rsidRDefault="00134391" w:rsidP="002E7D6A">
            <w:pPr>
              <w:pStyle w:val="Akapitzlist"/>
              <w:numPr>
                <w:ilvl w:val="0"/>
                <w:numId w:val="23"/>
              </w:numPr>
              <w:rPr>
                <w:rFonts w:ascii="Arial" w:eastAsia="Times New Roman" w:hAnsi="Arial" w:cs="Arial"/>
                <w:color w:val="000000"/>
                <w:sz w:val="20"/>
                <w:szCs w:val="20"/>
              </w:rPr>
            </w:pPr>
            <w:r w:rsidRPr="00A938C7">
              <w:rPr>
                <w:rFonts w:ascii="Arial" w:eastAsia="Times New Roman" w:hAnsi="Arial" w:cs="Arial"/>
                <w:color w:val="000000"/>
                <w:sz w:val="20"/>
                <w:szCs w:val="20"/>
              </w:rPr>
              <w:t>odczytać zapisy zawarte w instrukcjach, katalogach i normach pojazdów, maszyn i urządzeń rolniczych</w:t>
            </w:r>
          </w:p>
          <w:p w:rsidR="00B079F3" w:rsidRPr="00A938C7" w:rsidRDefault="00134391" w:rsidP="002E7D6A">
            <w:pPr>
              <w:pStyle w:val="Akapitzlist"/>
              <w:numPr>
                <w:ilvl w:val="0"/>
                <w:numId w:val="23"/>
              </w:numPr>
              <w:rPr>
                <w:rFonts w:ascii="Arial" w:eastAsia="Times New Roman" w:hAnsi="Arial" w:cs="Arial"/>
                <w:color w:val="000000"/>
                <w:sz w:val="20"/>
                <w:szCs w:val="20"/>
              </w:rPr>
            </w:pPr>
            <w:r w:rsidRPr="00A938C7">
              <w:rPr>
                <w:rFonts w:ascii="Arial" w:eastAsia="Times New Roman" w:hAnsi="Arial" w:cs="Arial"/>
                <w:color w:val="000000"/>
                <w:sz w:val="20"/>
                <w:szCs w:val="20"/>
              </w:rPr>
              <w:t>wyjaśnić zapisy zawarte w instrukcjach, katalogach i normach pojazdów, maszyn i urządzeń rolniczych</w:t>
            </w:r>
          </w:p>
        </w:tc>
        <w:tc>
          <w:tcPr>
            <w:tcW w:w="4082" w:type="dxa"/>
          </w:tcPr>
          <w:p w:rsidR="00B079F3" w:rsidRPr="00A938C7" w:rsidRDefault="00134391" w:rsidP="002E7D6A">
            <w:pPr>
              <w:pStyle w:val="Akapitzlist"/>
              <w:numPr>
                <w:ilvl w:val="0"/>
                <w:numId w:val="23"/>
              </w:numPr>
              <w:rPr>
                <w:rFonts w:ascii="Arial" w:eastAsia="Times New Roman" w:hAnsi="Arial" w:cs="Arial"/>
                <w:color w:val="000000"/>
                <w:sz w:val="20"/>
                <w:szCs w:val="20"/>
              </w:rPr>
            </w:pPr>
            <w:r w:rsidRPr="00A938C7">
              <w:rPr>
                <w:rFonts w:ascii="Arial" w:eastAsia="Times New Roman" w:hAnsi="Arial" w:cs="Arial"/>
                <w:sz w:val="20"/>
                <w:szCs w:val="20"/>
              </w:rPr>
              <w:t>posłużyć się dokumentacją techniczną maszyn i urządzeń oraz przestrzegać norm dotyczących rysunku technicznego</w:t>
            </w:r>
          </w:p>
          <w:p w:rsidR="002D4D63" w:rsidRPr="00A938C7" w:rsidRDefault="00134391" w:rsidP="002E7D6A">
            <w:pPr>
              <w:pStyle w:val="Akapitzlist"/>
              <w:numPr>
                <w:ilvl w:val="0"/>
                <w:numId w:val="23"/>
              </w:numPr>
              <w:rPr>
                <w:rFonts w:ascii="Arial" w:eastAsia="Times New Roman" w:hAnsi="Arial" w:cs="Arial"/>
                <w:color w:val="000000"/>
                <w:sz w:val="20"/>
                <w:szCs w:val="20"/>
              </w:rPr>
            </w:pPr>
            <w:r w:rsidRPr="00A938C7">
              <w:rPr>
                <w:rFonts w:ascii="Arial" w:eastAsia="Times New Roman" w:hAnsi="Arial" w:cs="Arial"/>
                <w:sz w:val="20"/>
                <w:szCs w:val="20"/>
              </w:rPr>
              <w:t>zmodyfikować sposób wykonywania czynności uwzględniając stanowisko wypracowane wspólnie z innymi członkami zespołu</w:t>
            </w:r>
          </w:p>
        </w:tc>
        <w:tc>
          <w:tcPr>
            <w:tcW w:w="1162" w:type="dxa"/>
          </w:tcPr>
          <w:p w:rsidR="00B079F3" w:rsidRPr="00A938C7" w:rsidRDefault="00B079F3" w:rsidP="00E41F0B">
            <w:pPr>
              <w:jc w:val="center"/>
              <w:rPr>
                <w:rFonts w:ascii="Arial" w:hAnsi="Arial" w:cs="Arial"/>
                <w:sz w:val="20"/>
                <w:szCs w:val="20"/>
              </w:rPr>
            </w:pPr>
            <w:r w:rsidRPr="00A938C7">
              <w:rPr>
                <w:rFonts w:ascii="Arial" w:hAnsi="Arial" w:cs="Arial"/>
                <w:sz w:val="20"/>
                <w:szCs w:val="20"/>
              </w:rPr>
              <w:t>Klasa I</w:t>
            </w:r>
          </w:p>
        </w:tc>
      </w:tr>
      <w:tr w:rsidR="00B079F3" w:rsidRPr="00A938C7" w:rsidTr="00866142">
        <w:tc>
          <w:tcPr>
            <w:tcW w:w="1980" w:type="dxa"/>
            <w:vMerge/>
          </w:tcPr>
          <w:p w:rsidR="00B079F3" w:rsidRPr="00A938C7" w:rsidRDefault="00B079F3" w:rsidP="0017079D">
            <w:pPr>
              <w:rPr>
                <w:rFonts w:ascii="Arial" w:eastAsia="Times New Roman" w:hAnsi="Arial" w:cs="Arial"/>
                <w:b/>
                <w:color w:val="000000"/>
                <w:sz w:val="20"/>
                <w:szCs w:val="20"/>
              </w:rPr>
            </w:pPr>
          </w:p>
        </w:tc>
        <w:tc>
          <w:tcPr>
            <w:tcW w:w="1984" w:type="dxa"/>
          </w:tcPr>
          <w:p w:rsidR="00B079F3" w:rsidRPr="00A938C7" w:rsidRDefault="00466E8E" w:rsidP="0017079D">
            <w:pPr>
              <w:rPr>
                <w:rFonts w:ascii="Arial" w:eastAsia="Times New Roman" w:hAnsi="Arial" w:cs="Arial"/>
                <w:color w:val="000000"/>
                <w:sz w:val="20"/>
                <w:szCs w:val="20"/>
              </w:rPr>
            </w:pPr>
            <w:r w:rsidRPr="00A938C7">
              <w:rPr>
                <w:rFonts w:ascii="Arial" w:eastAsia="Times New Roman" w:hAnsi="Arial" w:cs="Arial"/>
                <w:color w:val="000000"/>
                <w:sz w:val="20"/>
                <w:szCs w:val="20"/>
              </w:rPr>
              <w:t xml:space="preserve">4. </w:t>
            </w:r>
            <w:r w:rsidR="00B079F3" w:rsidRPr="00A938C7">
              <w:rPr>
                <w:rFonts w:ascii="Arial" w:eastAsia="Times New Roman" w:hAnsi="Arial" w:cs="Arial"/>
                <w:color w:val="000000"/>
                <w:sz w:val="20"/>
                <w:szCs w:val="20"/>
              </w:rPr>
              <w:t>Urządzenia i systemy energetyki odnawialnej</w:t>
            </w:r>
          </w:p>
        </w:tc>
        <w:tc>
          <w:tcPr>
            <w:tcW w:w="964" w:type="dxa"/>
          </w:tcPr>
          <w:p w:rsidR="00B079F3" w:rsidRPr="00A938C7" w:rsidRDefault="00B079F3" w:rsidP="0017079D">
            <w:pPr>
              <w:jc w:val="center"/>
              <w:rPr>
                <w:rFonts w:ascii="Arial" w:eastAsia="Times New Roman" w:hAnsi="Arial" w:cs="Arial"/>
                <w:color w:val="000000"/>
                <w:sz w:val="20"/>
                <w:szCs w:val="20"/>
              </w:rPr>
            </w:pPr>
          </w:p>
        </w:tc>
        <w:tc>
          <w:tcPr>
            <w:tcW w:w="3998" w:type="dxa"/>
          </w:tcPr>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 xml:space="preserve">rozróżnić urządzenia i systemy w energetyce odnawialnej </w:t>
            </w:r>
          </w:p>
          <w:p w:rsidR="00B079F3" w:rsidRPr="00A938C7" w:rsidRDefault="00134391" w:rsidP="002E7D6A">
            <w:pPr>
              <w:pStyle w:val="Akapitzlist"/>
              <w:numPr>
                <w:ilvl w:val="0"/>
                <w:numId w:val="23"/>
              </w:numPr>
              <w:rPr>
                <w:rFonts w:ascii="Arial" w:eastAsia="Times New Roman" w:hAnsi="Arial" w:cs="Arial"/>
                <w:color w:val="000000"/>
                <w:sz w:val="20"/>
                <w:szCs w:val="20"/>
              </w:rPr>
            </w:pPr>
            <w:r w:rsidRPr="00A938C7">
              <w:rPr>
                <w:rFonts w:ascii="Arial" w:eastAsia="Times New Roman" w:hAnsi="Arial" w:cs="Arial"/>
                <w:sz w:val="20"/>
                <w:szCs w:val="20"/>
              </w:rPr>
              <w:t>określić czynności obsługowe urządzeń stosowanych do pozyskiwania energii odnawialnej</w:t>
            </w:r>
          </w:p>
        </w:tc>
        <w:tc>
          <w:tcPr>
            <w:tcW w:w="4082" w:type="dxa"/>
          </w:tcPr>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określić sposoby pozyskiwania energii ze źródeł odnawialnych</w:t>
            </w:r>
          </w:p>
          <w:p w:rsidR="00B079F3" w:rsidRPr="00A938C7" w:rsidRDefault="00B079F3" w:rsidP="0017079D">
            <w:pPr>
              <w:rPr>
                <w:rFonts w:ascii="Arial" w:eastAsia="Times New Roman" w:hAnsi="Arial" w:cs="Arial"/>
                <w:color w:val="000000"/>
                <w:sz w:val="20"/>
                <w:szCs w:val="20"/>
              </w:rPr>
            </w:pPr>
          </w:p>
        </w:tc>
        <w:tc>
          <w:tcPr>
            <w:tcW w:w="1162" w:type="dxa"/>
          </w:tcPr>
          <w:p w:rsidR="00B079F3" w:rsidRPr="00A938C7" w:rsidRDefault="00B079F3" w:rsidP="00E41F0B">
            <w:pPr>
              <w:jc w:val="center"/>
              <w:rPr>
                <w:rFonts w:ascii="Arial" w:hAnsi="Arial" w:cs="Arial"/>
                <w:sz w:val="20"/>
                <w:szCs w:val="20"/>
              </w:rPr>
            </w:pPr>
            <w:r w:rsidRPr="00A938C7">
              <w:rPr>
                <w:rFonts w:ascii="Arial" w:hAnsi="Arial" w:cs="Arial"/>
                <w:sz w:val="20"/>
                <w:szCs w:val="20"/>
              </w:rPr>
              <w:t>Klasa II</w:t>
            </w:r>
          </w:p>
        </w:tc>
      </w:tr>
      <w:tr w:rsidR="00B079F3" w:rsidRPr="00A938C7" w:rsidTr="00866142">
        <w:tc>
          <w:tcPr>
            <w:tcW w:w="1980" w:type="dxa"/>
            <w:vMerge/>
          </w:tcPr>
          <w:p w:rsidR="00B079F3" w:rsidRPr="00A938C7" w:rsidRDefault="00B079F3" w:rsidP="0017079D">
            <w:pPr>
              <w:rPr>
                <w:rFonts w:ascii="Arial" w:eastAsia="Times New Roman" w:hAnsi="Arial" w:cs="Arial"/>
                <w:b/>
                <w:color w:val="000000"/>
                <w:sz w:val="20"/>
                <w:szCs w:val="20"/>
              </w:rPr>
            </w:pPr>
          </w:p>
        </w:tc>
        <w:tc>
          <w:tcPr>
            <w:tcW w:w="1984" w:type="dxa"/>
          </w:tcPr>
          <w:p w:rsidR="00B079F3" w:rsidRPr="00A938C7" w:rsidRDefault="00466E8E" w:rsidP="0017079D">
            <w:pPr>
              <w:rPr>
                <w:rFonts w:ascii="Arial" w:eastAsia="Times New Roman" w:hAnsi="Arial" w:cs="Arial"/>
                <w:b/>
                <w:color w:val="000000"/>
                <w:sz w:val="20"/>
                <w:szCs w:val="20"/>
              </w:rPr>
            </w:pPr>
            <w:r w:rsidRPr="00A938C7">
              <w:rPr>
                <w:rFonts w:ascii="Arial" w:eastAsia="Times New Roman" w:hAnsi="Arial" w:cs="Arial"/>
                <w:color w:val="000000"/>
                <w:sz w:val="20"/>
                <w:szCs w:val="20"/>
              </w:rPr>
              <w:t xml:space="preserve">5. </w:t>
            </w:r>
            <w:r w:rsidR="00B079F3" w:rsidRPr="00A938C7">
              <w:rPr>
                <w:rFonts w:ascii="Arial" w:eastAsia="Times New Roman" w:hAnsi="Arial" w:cs="Arial"/>
                <w:color w:val="000000"/>
                <w:sz w:val="20"/>
                <w:szCs w:val="20"/>
              </w:rPr>
              <w:t>Urządzenia wodne i wodociągowe</w:t>
            </w:r>
          </w:p>
        </w:tc>
        <w:tc>
          <w:tcPr>
            <w:tcW w:w="964" w:type="dxa"/>
          </w:tcPr>
          <w:p w:rsidR="00B079F3" w:rsidRPr="00A938C7" w:rsidRDefault="00B079F3" w:rsidP="0017079D">
            <w:pPr>
              <w:jc w:val="center"/>
              <w:rPr>
                <w:rFonts w:ascii="Arial" w:eastAsia="Times New Roman" w:hAnsi="Arial" w:cs="Arial"/>
                <w:color w:val="000000"/>
                <w:sz w:val="20"/>
                <w:szCs w:val="20"/>
              </w:rPr>
            </w:pPr>
          </w:p>
        </w:tc>
        <w:tc>
          <w:tcPr>
            <w:tcW w:w="3998" w:type="dxa"/>
          </w:tcPr>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określić budowę urządzeń wodnych i wodociągowych</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wyjaśnić zasadę działania urządzeń wodnych i wodociągowych</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określić czynności obsługowe urządzeń wodnych i wodociągowych</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określić sposoby konserwacji urządzeń wodno-melioracyjnych</w:t>
            </w:r>
          </w:p>
        </w:tc>
        <w:tc>
          <w:tcPr>
            <w:tcW w:w="4082" w:type="dxa"/>
          </w:tcPr>
          <w:p w:rsidR="00B079F3" w:rsidRPr="00A938C7" w:rsidRDefault="00134391" w:rsidP="002E7D6A">
            <w:pPr>
              <w:pStyle w:val="Akapitzlist"/>
              <w:numPr>
                <w:ilvl w:val="0"/>
                <w:numId w:val="23"/>
              </w:numPr>
              <w:rPr>
                <w:rFonts w:ascii="Arial" w:eastAsia="Times New Roman" w:hAnsi="Arial" w:cs="Arial"/>
                <w:color w:val="000000"/>
                <w:sz w:val="20"/>
                <w:szCs w:val="20"/>
              </w:rPr>
            </w:pPr>
            <w:r w:rsidRPr="00A938C7">
              <w:rPr>
                <w:rFonts w:ascii="Arial" w:eastAsia="Times New Roman" w:hAnsi="Arial" w:cs="Arial"/>
                <w:sz w:val="20"/>
                <w:szCs w:val="20"/>
              </w:rPr>
              <w:t>określić zakres obsługi urządzeń wodociągowych</w:t>
            </w:r>
          </w:p>
        </w:tc>
        <w:tc>
          <w:tcPr>
            <w:tcW w:w="1162" w:type="dxa"/>
          </w:tcPr>
          <w:p w:rsidR="00B079F3" w:rsidRPr="00A938C7" w:rsidRDefault="00B079F3" w:rsidP="00E41F0B">
            <w:pPr>
              <w:jc w:val="center"/>
              <w:rPr>
                <w:rFonts w:ascii="Arial" w:hAnsi="Arial" w:cs="Arial"/>
                <w:sz w:val="20"/>
                <w:szCs w:val="20"/>
              </w:rPr>
            </w:pPr>
            <w:r w:rsidRPr="00A938C7">
              <w:rPr>
                <w:rFonts w:ascii="Arial" w:hAnsi="Arial" w:cs="Arial"/>
                <w:sz w:val="20"/>
                <w:szCs w:val="20"/>
              </w:rPr>
              <w:t>Klasa II</w:t>
            </w:r>
          </w:p>
        </w:tc>
      </w:tr>
      <w:tr w:rsidR="00B079F3" w:rsidRPr="00A938C7" w:rsidTr="00866142">
        <w:tc>
          <w:tcPr>
            <w:tcW w:w="1980" w:type="dxa"/>
            <w:vMerge/>
          </w:tcPr>
          <w:p w:rsidR="00B079F3" w:rsidRPr="00A938C7" w:rsidRDefault="00B079F3" w:rsidP="0017079D">
            <w:pPr>
              <w:rPr>
                <w:rFonts w:ascii="Arial" w:eastAsia="Times New Roman" w:hAnsi="Arial" w:cs="Arial"/>
                <w:b/>
                <w:color w:val="000000"/>
                <w:sz w:val="20"/>
                <w:szCs w:val="20"/>
              </w:rPr>
            </w:pPr>
          </w:p>
        </w:tc>
        <w:tc>
          <w:tcPr>
            <w:tcW w:w="1984" w:type="dxa"/>
          </w:tcPr>
          <w:p w:rsidR="00B079F3" w:rsidRPr="00A938C7" w:rsidRDefault="00601F29" w:rsidP="0017079D">
            <w:pPr>
              <w:rPr>
                <w:rFonts w:ascii="Arial" w:eastAsia="Times New Roman" w:hAnsi="Arial" w:cs="Arial"/>
                <w:b/>
                <w:color w:val="000000"/>
                <w:sz w:val="20"/>
                <w:szCs w:val="20"/>
              </w:rPr>
            </w:pPr>
            <w:r w:rsidRPr="00A938C7">
              <w:rPr>
                <w:rFonts w:ascii="Arial" w:hAnsi="Arial" w:cs="Arial"/>
                <w:b/>
                <w:sz w:val="20"/>
                <w:szCs w:val="20"/>
              </w:rPr>
              <w:t>Razem na dział</w:t>
            </w:r>
          </w:p>
        </w:tc>
        <w:tc>
          <w:tcPr>
            <w:tcW w:w="964" w:type="dxa"/>
          </w:tcPr>
          <w:p w:rsidR="00B079F3" w:rsidRPr="00A938C7" w:rsidRDefault="00B079F3" w:rsidP="0017079D">
            <w:pPr>
              <w:jc w:val="center"/>
              <w:rPr>
                <w:rFonts w:ascii="Arial" w:eastAsia="Times New Roman" w:hAnsi="Arial" w:cs="Arial"/>
                <w:color w:val="000000"/>
                <w:sz w:val="20"/>
                <w:szCs w:val="20"/>
              </w:rPr>
            </w:pPr>
          </w:p>
        </w:tc>
        <w:tc>
          <w:tcPr>
            <w:tcW w:w="3998" w:type="dxa"/>
          </w:tcPr>
          <w:p w:rsidR="00B079F3" w:rsidRPr="00A938C7" w:rsidRDefault="00B079F3" w:rsidP="0017079D">
            <w:pPr>
              <w:rPr>
                <w:rFonts w:ascii="Arial" w:eastAsia="Times New Roman" w:hAnsi="Arial" w:cs="Arial"/>
                <w:b/>
                <w:sz w:val="20"/>
                <w:szCs w:val="20"/>
              </w:rPr>
            </w:pPr>
          </w:p>
        </w:tc>
        <w:tc>
          <w:tcPr>
            <w:tcW w:w="4082" w:type="dxa"/>
          </w:tcPr>
          <w:p w:rsidR="00B079F3" w:rsidRPr="00A938C7" w:rsidRDefault="00B079F3" w:rsidP="0017079D">
            <w:pPr>
              <w:rPr>
                <w:rFonts w:ascii="Arial" w:eastAsia="Times New Roman" w:hAnsi="Arial" w:cs="Arial"/>
                <w:b/>
                <w:sz w:val="20"/>
                <w:szCs w:val="20"/>
              </w:rPr>
            </w:pPr>
          </w:p>
        </w:tc>
        <w:tc>
          <w:tcPr>
            <w:tcW w:w="1162" w:type="dxa"/>
          </w:tcPr>
          <w:p w:rsidR="00B079F3" w:rsidRPr="00A938C7" w:rsidRDefault="00B079F3" w:rsidP="00E41F0B">
            <w:pPr>
              <w:jc w:val="center"/>
              <w:rPr>
                <w:rFonts w:ascii="Arial" w:hAnsi="Arial" w:cs="Arial"/>
                <w:sz w:val="20"/>
                <w:szCs w:val="20"/>
              </w:rPr>
            </w:pPr>
          </w:p>
        </w:tc>
      </w:tr>
      <w:tr w:rsidR="00B079F3" w:rsidRPr="00A938C7" w:rsidTr="00866142">
        <w:tc>
          <w:tcPr>
            <w:tcW w:w="1980" w:type="dxa"/>
            <w:vMerge w:val="restart"/>
          </w:tcPr>
          <w:p w:rsidR="00B079F3" w:rsidRPr="00A938C7" w:rsidRDefault="00B079F3" w:rsidP="0017079D">
            <w:pPr>
              <w:rPr>
                <w:rFonts w:ascii="Arial" w:eastAsia="Times New Roman" w:hAnsi="Arial" w:cs="Arial"/>
                <w:b/>
                <w:color w:val="000000"/>
                <w:sz w:val="20"/>
                <w:szCs w:val="20"/>
              </w:rPr>
            </w:pPr>
            <w:r w:rsidRPr="00A938C7">
              <w:rPr>
                <w:rFonts w:ascii="Arial" w:eastAsia="Times New Roman" w:hAnsi="Arial" w:cs="Arial"/>
                <w:b/>
                <w:color w:val="000000"/>
                <w:sz w:val="20"/>
                <w:szCs w:val="20"/>
              </w:rPr>
              <w:t>II</w:t>
            </w:r>
          </w:p>
          <w:p w:rsidR="00B079F3" w:rsidRPr="00A938C7" w:rsidRDefault="00B079F3" w:rsidP="0017079D">
            <w:pPr>
              <w:rPr>
                <w:rFonts w:ascii="Arial" w:eastAsia="Times New Roman" w:hAnsi="Arial" w:cs="Arial"/>
                <w:color w:val="000000"/>
                <w:sz w:val="20"/>
                <w:szCs w:val="20"/>
              </w:rPr>
            </w:pPr>
            <w:r w:rsidRPr="00A938C7">
              <w:rPr>
                <w:rFonts w:ascii="Arial" w:eastAsia="Times New Roman" w:hAnsi="Arial" w:cs="Arial"/>
                <w:color w:val="000000"/>
                <w:sz w:val="20"/>
                <w:szCs w:val="20"/>
              </w:rPr>
              <w:t>Pojazdy i środki transportowe</w:t>
            </w:r>
          </w:p>
        </w:tc>
        <w:tc>
          <w:tcPr>
            <w:tcW w:w="1984" w:type="dxa"/>
          </w:tcPr>
          <w:p w:rsidR="00B079F3" w:rsidRPr="00A938C7" w:rsidRDefault="00466E8E" w:rsidP="0017079D">
            <w:pPr>
              <w:rPr>
                <w:rFonts w:ascii="Arial" w:eastAsia="Times New Roman" w:hAnsi="Arial" w:cs="Arial"/>
                <w:color w:val="000000"/>
                <w:sz w:val="20"/>
                <w:szCs w:val="20"/>
              </w:rPr>
            </w:pPr>
            <w:r w:rsidRPr="00A938C7">
              <w:rPr>
                <w:rFonts w:ascii="Arial" w:eastAsia="Times New Roman" w:hAnsi="Arial" w:cs="Arial"/>
                <w:color w:val="000000"/>
                <w:sz w:val="20"/>
                <w:szCs w:val="20"/>
              </w:rPr>
              <w:t xml:space="preserve">1. </w:t>
            </w:r>
            <w:r w:rsidR="00B079F3" w:rsidRPr="00A938C7">
              <w:rPr>
                <w:rFonts w:ascii="Arial" w:eastAsia="Times New Roman" w:hAnsi="Arial" w:cs="Arial"/>
                <w:color w:val="000000"/>
                <w:sz w:val="20"/>
                <w:szCs w:val="20"/>
              </w:rPr>
              <w:t>Pojazdy i środki transportowe stosowane w rolnictwie</w:t>
            </w:r>
          </w:p>
        </w:tc>
        <w:tc>
          <w:tcPr>
            <w:tcW w:w="964" w:type="dxa"/>
          </w:tcPr>
          <w:p w:rsidR="00B079F3" w:rsidRPr="00A938C7" w:rsidRDefault="00B079F3" w:rsidP="0017079D">
            <w:pPr>
              <w:jc w:val="center"/>
              <w:rPr>
                <w:rFonts w:ascii="Arial" w:eastAsia="Times New Roman" w:hAnsi="Arial" w:cs="Arial"/>
                <w:color w:val="000000"/>
                <w:sz w:val="20"/>
                <w:szCs w:val="20"/>
              </w:rPr>
            </w:pPr>
          </w:p>
        </w:tc>
        <w:tc>
          <w:tcPr>
            <w:tcW w:w="3998" w:type="dxa"/>
          </w:tcPr>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 xml:space="preserve">scharakteryzować ciągniki rolnicze </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scharakteryzować pojazdy samochodowe stosowane w rolnictwie</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scharakteryzować środki transportowe stosowane w rolnictwie</w:t>
            </w:r>
          </w:p>
        </w:tc>
        <w:tc>
          <w:tcPr>
            <w:tcW w:w="4082" w:type="dxa"/>
          </w:tcPr>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porównać parametry robocze ciągników rolniczych</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 xml:space="preserve">porównać parametry robocze pojazdów samochodowych stosowanych w rolnictwie </w:t>
            </w:r>
          </w:p>
        </w:tc>
        <w:tc>
          <w:tcPr>
            <w:tcW w:w="1162" w:type="dxa"/>
          </w:tcPr>
          <w:p w:rsidR="00B079F3" w:rsidRPr="00A938C7" w:rsidRDefault="00B079F3" w:rsidP="00E41F0B">
            <w:pPr>
              <w:jc w:val="center"/>
              <w:rPr>
                <w:rFonts w:ascii="Arial" w:hAnsi="Arial" w:cs="Arial"/>
                <w:sz w:val="20"/>
                <w:szCs w:val="20"/>
              </w:rPr>
            </w:pPr>
            <w:r w:rsidRPr="00A938C7">
              <w:rPr>
                <w:rFonts w:ascii="Arial" w:hAnsi="Arial" w:cs="Arial"/>
                <w:sz w:val="20"/>
                <w:szCs w:val="20"/>
              </w:rPr>
              <w:t>Klasa II</w:t>
            </w:r>
          </w:p>
        </w:tc>
      </w:tr>
      <w:tr w:rsidR="00B079F3" w:rsidRPr="00A938C7" w:rsidTr="00866142">
        <w:tc>
          <w:tcPr>
            <w:tcW w:w="1980" w:type="dxa"/>
            <w:vMerge/>
          </w:tcPr>
          <w:p w:rsidR="00B079F3" w:rsidRPr="00A938C7" w:rsidRDefault="00B079F3" w:rsidP="0017079D">
            <w:pPr>
              <w:rPr>
                <w:rFonts w:ascii="Arial" w:eastAsia="Times New Roman" w:hAnsi="Arial" w:cs="Arial"/>
                <w:b/>
                <w:color w:val="000000"/>
                <w:sz w:val="20"/>
                <w:szCs w:val="20"/>
              </w:rPr>
            </w:pPr>
          </w:p>
        </w:tc>
        <w:tc>
          <w:tcPr>
            <w:tcW w:w="1984" w:type="dxa"/>
          </w:tcPr>
          <w:p w:rsidR="00B079F3" w:rsidRPr="00A938C7" w:rsidRDefault="00466E8E" w:rsidP="0017079D">
            <w:pPr>
              <w:rPr>
                <w:rFonts w:ascii="Arial" w:eastAsia="Times New Roman" w:hAnsi="Arial" w:cs="Arial"/>
                <w:color w:val="000000"/>
                <w:sz w:val="20"/>
                <w:szCs w:val="20"/>
              </w:rPr>
            </w:pPr>
            <w:r w:rsidRPr="00A938C7">
              <w:rPr>
                <w:rFonts w:ascii="Arial" w:eastAsia="Times New Roman" w:hAnsi="Arial" w:cs="Arial"/>
                <w:color w:val="000000"/>
                <w:sz w:val="20"/>
                <w:szCs w:val="20"/>
              </w:rPr>
              <w:t xml:space="preserve">2. </w:t>
            </w:r>
            <w:r w:rsidR="00B079F3" w:rsidRPr="00A938C7">
              <w:rPr>
                <w:rFonts w:ascii="Arial" w:eastAsia="Times New Roman" w:hAnsi="Arial" w:cs="Arial"/>
                <w:color w:val="000000"/>
                <w:sz w:val="20"/>
                <w:szCs w:val="20"/>
              </w:rPr>
              <w:t>Silniki spalinowe</w:t>
            </w:r>
          </w:p>
        </w:tc>
        <w:tc>
          <w:tcPr>
            <w:tcW w:w="964" w:type="dxa"/>
          </w:tcPr>
          <w:p w:rsidR="00B079F3" w:rsidRPr="00A938C7" w:rsidRDefault="00B079F3" w:rsidP="0017079D">
            <w:pPr>
              <w:jc w:val="center"/>
              <w:rPr>
                <w:rFonts w:ascii="Arial" w:eastAsia="Times New Roman" w:hAnsi="Arial" w:cs="Arial"/>
                <w:color w:val="000000"/>
                <w:sz w:val="20"/>
                <w:szCs w:val="20"/>
              </w:rPr>
            </w:pPr>
          </w:p>
        </w:tc>
        <w:tc>
          <w:tcPr>
            <w:tcW w:w="3998" w:type="dxa"/>
          </w:tcPr>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określić rodzaje silników spalinowych</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 xml:space="preserve">określić zasadę działania silników spalinowych </w:t>
            </w:r>
            <w:r w:rsidR="004B3ED9" w:rsidRPr="00A938C7">
              <w:rPr>
                <w:rFonts w:ascii="Arial" w:eastAsia="Times New Roman" w:hAnsi="Arial" w:cs="Arial"/>
                <w:sz w:val="20"/>
                <w:szCs w:val="20"/>
              </w:rPr>
              <w:t>ZI</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 xml:space="preserve">określić zasadę działania silników spalinowych </w:t>
            </w:r>
            <w:r w:rsidR="004B3ED9" w:rsidRPr="00A938C7">
              <w:rPr>
                <w:rFonts w:ascii="Arial" w:eastAsia="Times New Roman" w:hAnsi="Arial" w:cs="Arial"/>
                <w:sz w:val="20"/>
                <w:szCs w:val="20"/>
              </w:rPr>
              <w:t>ZS</w:t>
            </w:r>
          </w:p>
        </w:tc>
        <w:tc>
          <w:tcPr>
            <w:tcW w:w="4082" w:type="dxa"/>
          </w:tcPr>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określić funkcje poszczególnych układów roboczych silników</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określić funkcje poszczególnych podzespołów układów roboczych silników</w:t>
            </w:r>
          </w:p>
        </w:tc>
        <w:tc>
          <w:tcPr>
            <w:tcW w:w="1162" w:type="dxa"/>
          </w:tcPr>
          <w:p w:rsidR="00B079F3" w:rsidRPr="00A938C7" w:rsidRDefault="00B079F3" w:rsidP="00E41F0B">
            <w:pPr>
              <w:jc w:val="center"/>
              <w:rPr>
                <w:rFonts w:ascii="Arial" w:hAnsi="Arial" w:cs="Arial"/>
                <w:sz w:val="20"/>
                <w:szCs w:val="20"/>
              </w:rPr>
            </w:pPr>
            <w:r w:rsidRPr="00A938C7">
              <w:rPr>
                <w:rFonts w:ascii="Arial" w:hAnsi="Arial" w:cs="Arial"/>
                <w:sz w:val="20"/>
                <w:szCs w:val="20"/>
              </w:rPr>
              <w:t>Klasa II</w:t>
            </w:r>
          </w:p>
        </w:tc>
      </w:tr>
      <w:tr w:rsidR="00B079F3" w:rsidRPr="00A938C7" w:rsidTr="00866142">
        <w:tc>
          <w:tcPr>
            <w:tcW w:w="1980" w:type="dxa"/>
            <w:vMerge/>
          </w:tcPr>
          <w:p w:rsidR="00B079F3" w:rsidRPr="00A938C7" w:rsidRDefault="00B079F3" w:rsidP="0017079D">
            <w:pPr>
              <w:rPr>
                <w:rFonts w:ascii="Arial" w:eastAsia="Times New Roman" w:hAnsi="Arial" w:cs="Arial"/>
                <w:b/>
                <w:color w:val="000000"/>
                <w:sz w:val="20"/>
                <w:szCs w:val="20"/>
              </w:rPr>
            </w:pPr>
          </w:p>
        </w:tc>
        <w:tc>
          <w:tcPr>
            <w:tcW w:w="1984" w:type="dxa"/>
          </w:tcPr>
          <w:p w:rsidR="00B079F3" w:rsidRPr="00A938C7" w:rsidRDefault="00466E8E" w:rsidP="0017079D">
            <w:pPr>
              <w:rPr>
                <w:rFonts w:ascii="Arial" w:eastAsia="Times New Roman" w:hAnsi="Arial" w:cs="Arial"/>
                <w:color w:val="000000"/>
                <w:sz w:val="20"/>
                <w:szCs w:val="20"/>
              </w:rPr>
            </w:pPr>
            <w:r w:rsidRPr="00A938C7">
              <w:rPr>
                <w:rFonts w:ascii="Arial" w:eastAsia="Times New Roman" w:hAnsi="Arial" w:cs="Arial"/>
                <w:color w:val="000000"/>
                <w:sz w:val="20"/>
                <w:szCs w:val="20"/>
              </w:rPr>
              <w:t xml:space="preserve">3. </w:t>
            </w:r>
            <w:r w:rsidR="00B079F3" w:rsidRPr="00A938C7">
              <w:rPr>
                <w:rFonts w:ascii="Arial" w:eastAsia="Times New Roman" w:hAnsi="Arial" w:cs="Arial"/>
                <w:color w:val="000000"/>
                <w:sz w:val="20"/>
                <w:szCs w:val="20"/>
              </w:rPr>
              <w:t>Zespoły robocze pojazdów</w:t>
            </w:r>
          </w:p>
        </w:tc>
        <w:tc>
          <w:tcPr>
            <w:tcW w:w="964" w:type="dxa"/>
          </w:tcPr>
          <w:p w:rsidR="00B079F3" w:rsidRPr="00A938C7" w:rsidRDefault="00B079F3" w:rsidP="0017079D">
            <w:pPr>
              <w:jc w:val="center"/>
              <w:rPr>
                <w:rFonts w:ascii="Arial" w:eastAsia="Times New Roman" w:hAnsi="Arial" w:cs="Arial"/>
                <w:color w:val="000000"/>
                <w:sz w:val="20"/>
                <w:szCs w:val="20"/>
              </w:rPr>
            </w:pPr>
          </w:p>
        </w:tc>
        <w:tc>
          <w:tcPr>
            <w:tcW w:w="3998" w:type="dxa"/>
          </w:tcPr>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 xml:space="preserve">określić rodzaje zespołów i układów roboczych samochodów </w:t>
            </w:r>
          </w:p>
          <w:p w:rsidR="00B079F3" w:rsidRPr="00A938C7" w:rsidRDefault="00134391" w:rsidP="002E7D6A">
            <w:pPr>
              <w:pStyle w:val="Akapitzlist"/>
              <w:numPr>
                <w:ilvl w:val="0"/>
                <w:numId w:val="23"/>
              </w:numPr>
              <w:rPr>
                <w:rFonts w:ascii="Arial" w:eastAsia="Times New Roman" w:hAnsi="Arial" w:cs="Arial"/>
                <w:color w:val="000000"/>
                <w:sz w:val="20"/>
                <w:szCs w:val="20"/>
              </w:rPr>
            </w:pPr>
            <w:r w:rsidRPr="00A938C7">
              <w:rPr>
                <w:rFonts w:ascii="Arial" w:eastAsia="Times New Roman" w:hAnsi="Arial" w:cs="Arial"/>
                <w:sz w:val="20"/>
                <w:szCs w:val="20"/>
              </w:rPr>
              <w:t>określić rodzaje zespołów i układów roboczych ciągników rolniczych</w:t>
            </w:r>
          </w:p>
        </w:tc>
        <w:tc>
          <w:tcPr>
            <w:tcW w:w="4082" w:type="dxa"/>
          </w:tcPr>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 xml:space="preserve">określić funkcje zespołów i układów roboczych samochodów </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 xml:space="preserve">określić funkcje zespołów i układów roboczych ciągników rolniczych </w:t>
            </w:r>
          </w:p>
        </w:tc>
        <w:tc>
          <w:tcPr>
            <w:tcW w:w="1162" w:type="dxa"/>
          </w:tcPr>
          <w:p w:rsidR="00B079F3" w:rsidRPr="00A938C7" w:rsidRDefault="00B079F3" w:rsidP="00E41F0B">
            <w:pPr>
              <w:jc w:val="center"/>
              <w:rPr>
                <w:rFonts w:ascii="Arial" w:hAnsi="Arial" w:cs="Arial"/>
                <w:sz w:val="20"/>
                <w:szCs w:val="20"/>
              </w:rPr>
            </w:pPr>
            <w:r w:rsidRPr="00A938C7">
              <w:rPr>
                <w:rFonts w:ascii="Arial" w:hAnsi="Arial" w:cs="Arial"/>
                <w:sz w:val="20"/>
                <w:szCs w:val="20"/>
              </w:rPr>
              <w:t>Klasa II</w:t>
            </w:r>
          </w:p>
        </w:tc>
      </w:tr>
      <w:tr w:rsidR="00B079F3" w:rsidRPr="00A938C7" w:rsidTr="00866142">
        <w:tc>
          <w:tcPr>
            <w:tcW w:w="1980" w:type="dxa"/>
            <w:vMerge/>
          </w:tcPr>
          <w:p w:rsidR="00B079F3" w:rsidRPr="00A938C7" w:rsidRDefault="00B079F3" w:rsidP="0017079D">
            <w:pPr>
              <w:rPr>
                <w:rFonts w:ascii="Arial" w:eastAsia="Times New Roman" w:hAnsi="Arial" w:cs="Arial"/>
                <w:b/>
                <w:color w:val="000000"/>
                <w:sz w:val="20"/>
                <w:szCs w:val="20"/>
              </w:rPr>
            </w:pPr>
          </w:p>
        </w:tc>
        <w:tc>
          <w:tcPr>
            <w:tcW w:w="1984" w:type="dxa"/>
          </w:tcPr>
          <w:p w:rsidR="00B079F3" w:rsidRPr="00A938C7" w:rsidRDefault="00466E8E" w:rsidP="0017079D">
            <w:pPr>
              <w:rPr>
                <w:rFonts w:ascii="Arial" w:eastAsia="Times New Roman" w:hAnsi="Arial" w:cs="Arial"/>
                <w:color w:val="000000"/>
                <w:sz w:val="20"/>
                <w:szCs w:val="20"/>
              </w:rPr>
            </w:pPr>
            <w:r w:rsidRPr="00A938C7">
              <w:rPr>
                <w:rFonts w:ascii="Arial" w:eastAsia="Times New Roman" w:hAnsi="Arial" w:cs="Arial"/>
                <w:color w:val="000000"/>
                <w:sz w:val="20"/>
                <w:szCs w:val="20"/>
              </w:rPr>
              <w:t xml:space="preserve">4. </w:t>
            </w:r>
            <w:r w:rsidR="00B079F3" w:rsidRPr="00A938C7">
              <w:rPr>
                <w:rFonts w:ascii="Arial" w:eastAsia="Times New Roman" w:hAnsi="Arial" w:cs="Arial"/>
                <w:color w:val="000000"/>
                <w:sz w:val="20"/>
                <w:szCs w:val="20"/>
              </w:rPr>
              <w:t>Eksploatacja pojazdów i środków transportowych</w:t>
            </w:r>
          </w:p>
        </w:tc>
        <w:tc>
          <w:tcPr>
            <w:tcW w:w="964" w:type="dxa"/>
          </w:tcPr>
          <w:p w:rsidR="00B079F3" w:rsidRPr="00A938C7" w:rsidRDefault="00B079F3" w:rsidP="0017079D">
            <w:pPr>
              <w:jc w:val="center"/>
              <w:rPr>
                <w:rFonts w:ascii="Arial" w:eastAsia="Times New Roman" w:hAnsi="Arial" w:cs="Arial"/>
                <w:color w:val="000000"/>
                <w:sz w:val="20"/>
                <w:szCs w:val="20"/>
              </w:rPr>
            </w:pPr>
          </w:p>
        </w:tc>
        <w:tc>
          <w:tcPr>
            <w:tcW w:w="3998" w:type="dxa"/>
          </w:tcPr>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wskazać zasady doboru pojazdów samochodowych, ciągników rolniczych i środków transportu do rodzaju prac wykonywanych w rolnictwie</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wyjaśnić zasady doboru i regulacji parametrów roboczych ciągników rolniczych</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wyjaśnić zasady przygotowania do pracy pojazdów samochodowych i ciągników rolniczych</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opisać czynności obsługi codziennej pojazdów samochodowych, ciągników rolniczych i środków transportowych</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opisać czynności związane z przeglądami technicznymi pojazdów samochodowych, ciągników rolniczych i środków transportowych</w:t>
            </w:r>
          </w:p>
          <w:p w:rsidR="00B079F3" w:rsidRPr="00A938C7" w:rsidRDefault="00134391" w:rsidP="002E7D6A">
            <w:pPr>
              <w:pStyle w:val="Akapitzlist"/>
              <w:numPr>
                <w:ilvl w:val="0"/>
                <w:numId w:val="23"/>
              </w:numPr>
              <w:rPr>
                <w:rFonts w:ascii="Arial" w:eastAsia="Times New Roman" w:hAnsi="Arial" w:cs="Arial"/>
                <w:b/>
                <w:color w:val="000000"/>
                <w:sz w:val="20"/>
                <w:szCs w:val="20"/>
              </w:rPr>
            </w:pPr>
            <w:r w:rsidRPr="00A938C7">
              <w:rPr>
                <w:rFonts w:ascii="Arial" w:eastAsia="Times New Roman" w:hAnsi="Arial" w:cs="Arial"/>
                <w:sz w:val="20"/>
                <w:szCs w:val="20"/>
              </w:rPr>
              <w:t>określić zasady doboru materiałów eksploatacyjnych do pojazdów samochodowych, ciągników rolniczych i środków transportowych</w:t>
            </w:r>
          </w:p>
        </w:tc>
        <w:tc>
          <w:tcPr>
            <w:tcW w:w="4082" w:type="dxa"/>
          </w:tcPr>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określić wpływ regulacji parametrów roboczych ciągników rolniczych na procesy technologiczne w rolnictwie</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 xml:space="preserve">określić korzyści prawidłowej obsługi codziennej i przeglądów technicznych pojazdów samochodowych, ciągników rolniczych i środków transportowych </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określić korzyści prawidłowego doboru materiałów eksploatacyjnych do pojazdów samochodowych, ciągników rolniczych i środków transportowych</w:t>
            </w:r>
          </w:p>
          <w:p w:rsidR="00B079F3" w:rsidRPr="00A938C7" w:rsidRDefault="00134391" w:rsidP="002E7D6A">
            <w:pPr>
              <w:pStyle w:val="Akapitzlist"/>
              <w:numPr>
                <w:ilvl w:val="0"/>
                <w:numId w:val="23"/>
              </w:numPr>
              <w:rPr>
                <w:rFonts w:ascii="Arial" w:eastAsia="Times New Roman" w:hAnsi="Arial" w:cs="Arial"/>
                <w:color w:val="000000"/>
                <w:sz w:val="20"/>
                <w:szCs w:val="20"/>
              </w:rPr>
            </w:pPr>
            <w:r w:rsidRPr="00A938C7">
              <w:rPr>
                <w:rFonts w:ascii="Arial" w:eastAsia="Times New Roman" w:hAnsi="Arial" w:cs="Arial"/>
                <w:sz w:val="20"/>
                <w:szCs w:val="20"/>
              </w:rPr>
              <w:t>określić zasady agregatowania ciągników rolniczych z narzędziami, maszynami i urządzeniami rolniczymi</w:t>
            </w:r>
          </w:p>
        </w:tc>
        <w:tc>
          <w:tcPr>
            <w:tcW w:w="1162" w:type="dxa"/>
          </w:tcPr>
          <w:p w:rsidR="00B079F3" w:rsidRPr="00A938C7" w:rsidRDefault="00B079F3" w:rsidP="00E41F0B">
            <w:pPr>
              <w:jc w:val="center"/>
              <w:rPr>
                <w:rFonts w:ascii="Arial" w:hAnsi="Arial" w:cs="Arial"/>
                <w:sz w:val="20"/>
                <w:szCs w:val="20"/>
              </w:rPr>
            </w:pPr>
            <w:r w:rsidRPr="00A938C7">
              <w:rPr>
                <w:rFonts w:ascii="Arial" w:hAnsi="Arial" w:cs="Arial"/>
                <w:sz w:val="20"/>
                <w:szCs w:val="20"/>
              </w:rPr>
              <w:t>Klasa II</w:t>
            </w:r>
          </w:p>
        </w:tc>
      </w:tr>
      <w:tr w:rsidR="00B079F3" w:rsidRPr="00A938C7" w:rsidTr="00866142">
        <w:tc>
          <w:tcPr>
            <w:tcW w:w="1980" w:type="dxa"/>
            <w:vMerge/>
          </w:tcPr>
          <w:p w:rsidR="00B079F3" w:rsidRPr="00A938C7" w:rsidRDefault="00B079F3" w:rsidP="0017079D">
            <w:pPr>
              <w:rPr>
                <w:rFonts w:ascii="Arial" w:eastAsia="Times New Roman" w:hAnsi="Arial" w:cs="Arial"/>
                <w:b/>
                <w:color w:val="000000"/>
                <w:sz w:val="20"/>
                <w:szCs w:val="20"/>
              </w:rPr>
            </w:pPr>
          </w:p>
        </w:tc>
        <w:tc>
          <w:tcPr>
            <w:tcW w:w="1984" w:type="dxa"/>
          </w:tcPr>
          <w:p w:rsidR="00B079F3" w:rsidRPr="00A938C7" w:rsidRDefault="00601F29" w:rsidP="0017079D">
            <w:pPr>
              <w:rPr>
                <w:rFonts w:ascii="Arial" w:eastAsia="Times New Roman" w:hAnsi="Arial" w:cs="Arial"/>
                <w:b/>
                <w:color w:val="000000"/>
                <w:sz w:val="20"/>
                <w:szCs w:val="20"/>
              </w:rPr>
            </w:pPr>
            <w:r w:rsidRPr="00A938C7">
              <w:rPr>
                <w:rFonts w:ascii="Arial" w:hAnsi="Arial" w:cs="Arial"/>
                <w:b/>
                <w:sz w:val="20"/>
                <w:szCs w:val="20"/>
              </w:rPr>
              <w:t>Razem na dział</w:t>
            </w:r>
          </w:p>
        </w:tc>
        <w:tc>
          <w:tcPr>
            <w:tcW w:w="964" w:type="dxa"/>
          </w:tcPr>
          <w:p w:rsidR="00B079F3" w:rsidRPr="00A938C7" w:rsidRDefault="00B079F3" w:rsidP="0017079D">
            <w:pPr>
              <w:jc w:val="center"/>
              <w:rPr>
                <w:rFonts w:ascii="Arial" w:eastAsia="Times New Roman" w:hAnsi="Arial" w:cs="Arial"/>
                <w:color w:val="000000"/>
                <w:sz w:val="20"/>
                <w:szCs w:val="20"/>
              </w:rPr>
            </w:pPr>
          </w:p>
        </w:tc>
        <w:tc>
          <w:tcPr>
            <w:tcW w:w="3998" w:type="dxa"/>
          </w:tcPr>
          <w:p w:rsidR="00B079F3" w:rsidRPr="00A938C7" w:rsidRDefault="00B079F3" w:rsidP="0017079D">
            <w:pPr>
              <w:rPr>
                <w:rFonts w:ascii="Arial" w:eastAsia="Times New Roman" w:hAnsi="Arial" w:cs="Arial"/>
                <w:b/>
                <w:sz w:val="20"/>
                <w:szCs w:val="20"/>
              </w:rPr>
            </w:pPr>
          </w:p>
        </w:tc>
        <w:tc>
          <w:tcPr>
            <w:tcW w:w="4082" w:type="dxa"/>
          </w:tcPr>
          <w:p w:rsidR="00B079F3" w:rsidRPr="00A938C7" w:rsidRDefault="00B079F3" w:rsidP="0017079D">
            <w:pPr>
              <w:rPr>
                <w:rFonts w:ascii="Arial" w:eastAsia="Times New Roman" w:hAnsi="Arial" w:cs="Arial"/>
                <w:b/>
                <w:sz w:val="20"/>
                <w:szCs w:val="20"/>
              </w:rPr>
            </w:pPr>
          </w:p>
        </w:tc>
        <w:tc>
          <w:tcPr>
            <w:tcW w:w="1162" w:type="dxa"/>
          </w:tcPr>
          <w:p w:rsidR="00B079F3" w:rsidRPr="00A938C7" w:rsidRDefault="00B079F3" w:rsidP="00E41F0B">
            <w:pPr>
              <w:jc w:val="center"/>
              <w:rPr>
                <w:rFonts w:ascii="Arial" w:eastAsia="Times New Roman" w:hAnsi="Arial" w:cs="Arial"/>
                <w:b/>
                <w:color w:val="000000"/>
                <w:sz w:val="20"/>
                <w:szCs w:val="20"/>
              </w:rPr>
            </w:pPr>
          </w:p>
        </w:tc>
      </w:tr>
      <w:tr w:rsidR="00B079F3" w:rsidRPr="00A938C7" w:rsidTr="00866142">
        <w:tc>
          <w:tcPr>
            <w:tcW w:w="1980" w:type="dxa"/>
            <w:vMerge w:val="restart"/>
          </w:tcPr>
          <w:p w:rsidR="00B079F3" w:rsidRPr="00A938C7" w:rsidRDefault="00B079F3" w:rsidP="0017079D">
            <w:pPr>
              <w:rPr>
                <w:rFonts w:ascii="Arial" w:eastAsia="Times New Roman" w:hAnsi="Arial" w:cs="Arial"/>
                <w:b/>
                <w:color w:val="000000"/>
                <w:sz w:val="20"/>
                <w:szCs w:val="20"/>
              </w:rPr>
            </w:pPr>
            <w:r w:rsidRPr="00A938C7">
              <w:rPr>
                <w:rFonts w:ascii="Arial" w:eastAsia="Times New Roman" w:hAnsi="Arial" w:cs="Arial"/>
                <w:b/>
                <w:color w:val="000000"/>
                <w:sz w:val="20"/>
                <w:szCs w:val="20"/>
              </w:rPr>
              <w:t>III</w:t>
            </w:r>
          </w:p>
          <w:p w:rsidR="00B079F3" w:rsidRPr="00A938C7" w:rsidRDefault="00B079F3" w:rsidP="0017079D">
            <w:pPr>
              <w:rPr>
                <w:rFonts w:ascii="Arial" w:eastAsia="Times New Roman" w:hAnsi="Arial" w:cs="Arial"/>
                <w:b/>
                <w:color w:val="000000"/>
                <w:sz w:val="20"/>
                <w:szCs w:val="20"/>
              </w:rPr>
            </w:pPr>
            <w:r w:rsidRPr="00A938C7">
              <w:rPr>
                <w:rFonts w:ascii="Arial" w:eastAsia="Times New Roman" w:hAnsi="Arial" w:cs="Arial"/>
                <w:color w:val="000000"/>
                <w:sz w:val="20"/>
                <w:szCs w:val="20"/>
              </w:rPr>
              <w:t>Mechanizacja prac w produkcji roślinnej</w:t>
            </w:r>
          </w:p>
        </w:tc>
        <w:tc>
          <w:tcPr>
            <w:tcW w:w="1984" w:type="dxa"/>
          </w:tcPr>
          <w:p w:rsidR="00B079F3" w:rsidRPr="00A938C7" w:rsidRDefault="00466E8E" w:rsidP="0017079D">
            <w:pPr>
              <w:rPr>
                <w:rFonts w:ascii="Arial" w:eastAsia="Times New Roman" w:hAnsi="Arial" w:cs="Arial"/>
                <w:color w:val="000000"/>
                <w:sz w:val="20"/>
                <w:szCs w:val="20"/>
              </w:rPr>
            </w:pPr>
            <w:r w:rsidRPr="00A938C7">
              <w:rPr>
                <w:rFonts w:ascii="Arial" w:eastAsia="Times New Roman" w:hAnsi="Arial" w:cs="Arial"/>
                <w:color w:val="000000"/>
                <w:sz w:val="20"/>
                <w:szCs w:val="20"/>
              </w:rPr>
              <w:t xml:space="preserve">1. </w:t>
            </w:r>
            <w:r w:rsidR="00B079F3" w:rsidRPr="00A938C7">
              <w:rPr>
                <w:rFonts w:ascii="Arial" w:eastAsia="Times New Roman" w:hAnsi="Arial" w:cs="Arial"/>
                <w:color w:val="000000"/>
                <w:sz w:val="20"/>
                <w:szCs w:val="20"/>
              </w:rPr>
              <w:t>Maszyny i narzędzia do uprawy i doprawiania roli</w:t>
            </w:r>
          </w:p>
        </w:tc>
        <w:tc>
          <w:tcPr>
            <w:tcW w:w="964" w:type="dxa"/>
          </w:tcPr>
          <w:p w:rsidR="00B079F3" w:rsidRPr="00A938C7" w:rsidRDefault="00B079F3" w:rsidP="0017079D">
            <w:pPr>
              <w:jc w:val="center"/>
              <w:rPr>
                <w:rFonts w:ascii="Arial" w:eastAsia="Times New Roman" w:hAnsi="Arial" w:cs="Arial"/>
                <w:color w:val="000000"/>
                <w:sz w:val="20"/>
                <w:szCs w:val="20"/>
              </w:rPr>
            </w:pPr>
          </w:p>
        </w:tc>
        <w:tc>
          <w:tcPr>
            <w:tcW w:w="3998" w:type="dxa"/>
          </w:tcPr>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scharakteryzować maszyny i narzędzia do uprawy i doprawiania roli</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określić zasady przygotowania do pracy maszyn i narzędzi do uprawy i doprawiania roli</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określić parametry pracy maszyn i narzędzi do uprawy i doprawiania roli zgodnie z wymaganiami agrotechnicznymi zabiegów</w:t>
            </w:r>
          </w:p>
          <w:p w:rsidR="00B079F3" w:rsidRPr="00A938C7" w:rsidRDefault="00134391" w:rsidP="002E7D6A">
            <w:pPr>
              <w:pStyle w:val="Akapitzlist"/>
              <w:numPr>
                <w:ilvl w:val="0"/>
                <w:numId w:val="23"/>
              </w:numPr>
              <w:rPr>
                <w:rFonts w:ascii="Arial" w:hAnsi="Arial" w:cs="Arial"/>
                <w:sz w:val="20"/>
                <w:szCs w:val="20"/>
              </w:rPr>
            </w:pPr>
            <w:r w:rsidRPr="00A938C7">
              <w:rPr>
                <w:rFonts w:ascii="Arial" w:eastAsia="Times New Roman" w:hAnsi="Arial" w:cs="Arial"/>
                <w:sz w:val="20"/>
                <w:szCs w:val="20"/>
              </w:rPr>
              <w:t>wskazać czynności obsługi maszyn i narzędzi do uprawy i doprawiania roli</w:t>
            </w:r>
          </w:p>
        </w:tc>
        <w:tc>
          <w:tcPr>
            <w:tcW w:w="4082" w:type="dxa"/>
          </w:tcPr>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hAnsi="Arial" w:cs="Arial"/>
                <w:sz w:val="20"/>
                <w:szCs w:val="20"/>
              </w:rPr>
              <w:t>o</w:t>
            </w:r>
            <w:r w:rsidRPr="00A938C7">
              <w:rPr>
                <w:rFonts w:ascii="Arial" w:eastAsia="Times New Roman" w:hAnsi="Arial" w:cs="Arial"/>
                <w:sz w:val="20"/>
                <w:szCs w:val="20"/>
              </w:rPr>
              <w:t>pisać zasady doboru i regulacji parametrów roboczych maszyn i narzędzi do uprawy i doprawiania roli</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określić wpływ regulacji parametrów roboczych maszyn i narzędzi do uprawy i doprawiania roli na jakość wykonywanej pracy</w:t>
            </w:r>
          </w:p>
          <w:p w:rsidR="00B079F3" w:rsidRPr="00A938C7" w:rsidRDefault="00134391" w:rsidP="002E7D6A">
            <w:pPr>
              <w:pStyle w:val="Akapitzlist"/>
              <w:numPr>
                <w:ilvl w:val="0"/>
                <w:numId w:val="23"/>
              </w:numPr>
              <w:rPr>
                <w:rFonts w:ascii="Arial" w:hAnsi="Arial" w:cs="Arial"/>
                <w:sz w:val="20"/>
                <w:szCs w:val="20"/>
              </w:rPr>
            </w:pPr>
            <w:r w:rsidRPr="00A938C7">
              <w:rPr>
                <w:rFonts w:ascii="Arial" w:eastAsia="Times New Roman" w:hAnsi="Arial" w:cs="Arial"/>
                <w:sz w:val="20"/>
                <w:szCs w:val="20"/>
              </w:rPr>
              <w:t>opisać zasady i zakres konserwacji maszyn i narzędzi do uprawy i doprawiania roli</w:t>
            </w:r>
          </w:p>
        </w:tc>
        <w:tc>
          <w:tcPr>
            <w:tcW w:w="1162" w:type="dxa"/>
          </w:tcPr>
          <w:p w:rsidR="00B079F3" w:rsidRPr="00A938C7" w:rsidRDefault="00B079F3" w:rsidP="00E41F0B">
            <w:pPr>
              <w:jc w:val="center"/>
              <w:rPr>
                <w:rFonts w:ascii="Arial" w:hAnsi="Arial" w:cs="Arial"/>
                <w:sz w:val="20"/>
                <w:szCs w:val="20"/>
              </w:rPr>
            </w:pPr>
            <w:r w:rsidRPr="00A938C7">
              <w:rPr>
                <w:rFonts w:ascii="Arial" w:hAnsi="Arial" w:cs="Arial"/>
                <w:sz w:val="20"/>
                <w:szCs w:val="20"/>
              </w:rPr>
              <w:t>Klasa II</w:t>
            </w:r>
          </w:p>
        </w:tc>
      </w:tr>
      <w:tr w:rsidR="00B079F3" w:rsidRPr="00A938C7" w:rsidTr="00866142">
        <w:tc>
          <w:tcPr>
            <w:tcW w:w="1980" w:type="dxa"/>
            <w:vMerge/>
          </w:tcPr>
          <w:p w:rsidR="00B079F3" w:rsidRPr="00A938C7" w:rsidRDefault="00B079F3" w:rsidP="0017079D">
            <w:pPr>
              <w:rPr>
                <w:rFonts w:ascii="Arial" w:eastAsia="Times New Roman" w:hAnsi="Arial" w:cs="Arial"/>
                <w:b/>
                <w:color w:val="000000"/>
                <w:sz w:val="20"/>
                <w:szCs w:val="20"/>
              </w:rPr>
            </w:pPr>
          </w:p>
        </w:tc>
        <w:tc>
          <w:tcPr>
            <w:tcW w:w="1984" w:type="dxa"/>
          </w:tcPr>
          <w:p w:rsidR="00B079F3" w:rsidRPr="00A938C7" w:rsidRDefault="00466E8E" w:rsidP="0017079D">
            <w:pPr>
              <w:rPr>
                <w:rFonts w:ascii="Arial" w:eastAsia="Times New Roman" w:hAnsi="Arial" w:cs="Arial"/>
                <w:color w:val="000000"/>
                <w:sz w:val="20"/>
                <w:szCs w:val="20"/>
              </w:rPr>
            </w:pPr>
            <w:r w:rsidRPr="00A938C7">
              <w:rPr>
                <w:rFonts w:ascii="Arial" w:eastAsia="Times New Roman" w:hAnsi="Arial" w:cs="Arial"/>
                <w:color w:val="000000"/>
                <w:sz w:val="20"/>
                <w:szCs w:val="20"/>
              </w:rPr>
              <w:t xml:space="preserve">2. </w:t>
            </w:r>
            <w:r w:rsidR="00B079F3" w:rsidRPr="00A938C7">
              <w:rPr>
                <w:rFonts w:ascii="Arial" w:eastAsia="Times New Roman" w:hAnsi="Arial" w:cs="Arial"/>
                <w:color w:val="000000"/>
                <w:sz w:val="20"/>
                <w:szCs w:val="20"/>
              </w:rPr>
              <w:t>Maszyny do nawożenia organicznego i mineralnego</w:t>
            </w:r>
          </w:p>
        </w:tc>
        <w:tc>
          <w:tcPr>
            <w:tcW w:w="964" w:type="dxa"/>
          </w:tcPr>
          <w:p w:rsidR="00B079F3" w:rsidRPr="00A938C7" w:rsidRDefault="00B079F3" w:rsidP="0017079D">
            <w:pPr>
              <w:jc w:val="center"/>
              <w:rPr>
                <w:rFonts w:ascii="Arial" w:eastAsia="Times New Roman" w:hAnsi="Arial" w:cs="Arial"/>
                <w:color w:val="000000"/>
                <w:sz w:val="20"/>
                <w:szCs w:val="20"/>
              </w:rPr>
            </w:pPr>
          </w:p>
        </w:tc>
        <w:tc>
          <w:tcPr>
            <w:tcW w:w="3998" w:type="dxa"/>
          </w:tcPr>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scharakteryzować maszyny do nawożenia organicznego i mineralnego</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określić zasady przygotowania do pracy maszyn do nawożenia organicznego i mineralnego</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określić parametry pracy maszyn do nawożenia organicznego i mineralnego zgodnie z wymaganiami agrotechnicznymi zabiegów</w:t>
            </w:r>
          </w:p>
          <w:p w:rsidR="00B079F3" w:rsidRPr="00A938C7" w:rsidRDefault="00134391" w:rsidP="002E7D6A">
            <w:pPr>
              <w:pStyle w:val="Akapitzlist"/>
              <w:numPr>
                <w:ilvl w:val="0"/>
                <w:numId w:val="23"/>
              </w:numPr>
              <w:rPr>
                <w:rFonts w:ascii="Arial" w:eastAsia="Times New Roman" w:hAnsi="Arial" w:cs="Arial"/>
                <w:color w:val="000000"/>
                <w:sz w:val="20"/>
                <w:szCs w:val="20"/>
              </w:rPr>
            </w:pPr>
            <w:r w:rsidRPr="00A938C7">
              <w:rPr>
                <w:rFonts w:ascii="Arial" w:eastAsia="Times New Roman" w:hAnsi="Arial" w:cs="Arial"/>
                <w:sz w:val="20"/>
                <w:szCs w:val="20"/>
              </w:rPr>
              <w:t>wskazać czynności obsługi maszyn do nawożenia organicznego i mineralnego</w:t>
            </w:r>
          </w:p>
        </w:tc>
        <w:tc>
          <w:tcPr>
            <w:tcW w:w="4082" w:type="dxa"/>
          </w:tcPr>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opisać zasady doboru i regulacji parametrów roboczych maszyn do nawożenia organicznego i mineralnego</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określić wpływ regulacji parametrów roboczych maszyn do nawożenia organicznego i mineralnego na jakość wykonanej pracy</w:t>
            </w:r>
          </w:p>
          <w:p w:rsidR="00B079F3" w:rsidRPr="00A938C7" w:rsidRDefault="00134391" w:rsidP="002E7D6A">
            <w:pPr>
              <w:pStyle w:val="Akapitzlist"/>
              <w:numPr>
                <w:ilvl w:val="0"/>
                <w:numId w:val="23"/>
              </w:numPr>
              <w:rPr>
                <w:rFonts w:ascii="Arial" w:hAnsi="Arial" w:cs="Arial"/>
                <w:sz w:val="20"/>
                <w:szCs w:val="20"/>
              </w:rPr>
            </w:pPr>
            <w:r w:rsidRPr="00A938C7">
              <w:rPr>
                <w:rFonts w:ascii="Arial" w:eastAsia="Times New Roman" w:hAnsi="Arial" w:cs="Arial"/>
                <w:sz w:val="20"/>
                <w:szCs w:val="20"/>
              </w:rPr>
              <w:t>opisać zasady i zakres konserwacji maszyn do nawożenia organicznego i mineralnego</w:t>
            </w:r>
          </w:p>
        </w:tc>
        <w:tc>
          <w:tcPr>
            <w:tcW w:w="1162" w:type="dxa"/>
          </w:tcPr>
          <w:p w:rsidR="00B079F3" w:rsidRPr="00A938C7" w:rsidRDefault="00B079F3" w:rsidP="00E41F0B">
            <w:pPr>
              <w:jc w:val="center"/>
              <w:rPr>
                <w:rFonts w:ascii="Arial" w:hAnsi="Arial" w:cs="Arial"/>
                <w:sz w:val="20"/>
                <w:szCs w:val="20"/>
              </w:rPr>
            </w:pPr>
            <w:r w:rsidRPr="00A938C7">
              <w:rPr>
                <w:rFonts w:ascii="Arial" w:hAnsi="Arial" w:cs="Arial"/>
                <w:sz w:val="20"/>
                <w:szCs w:val="20"/>
              </w:rPr>
              <w:t>Klasa II</w:t>
            </w:r>
          </w:p>
        </w:tc>
      </w:tr>
      <w:tr w:rsidR="00B079F3" w:rsidRPr="00A938C7" w:rsidTr="00866142">
        <w:tc>
          <w:tcPr>
            <w:tcW w:w="1980" w:type="dxa"/>
            <w:vMerge/>
          </w:tcPr>
          <w:p w:rsidR="00B079F3" w:rsidRPr="00A938C7" w:rsidRDefault="00B079F3" w:rsidP="0017079D">
            <w:pPr>
              <w:rPr>
                <w:rFonts w:ascii="Arial" w:eastAsia="Times New Roman" w:hAnsi="Arial" w:cs="Arial"/>
                <w:b/>
                <w:color w:val="000000"/>
                <w:sz w:val="20"/>
                <w:szCs w:val="20"/>
              </w:rPr>
            </w:pPr>
          </w:p>
        </w:tc>
        <w:tc>
          <w:tcPr>
            <w:tcW w:w="1984" w:type="dxa"/>
          </w:tcPr>
          <w:p w:rsidR="00B079F3" w:rsidRPr="00A938C7" w:rsidRDefault="00466E8E" w:rsidP="0017079D">
            <w:pPr>
              <w:rPr>
                <w:rFonts w:ascii="Arial" w:eastAsia="Times New Roman" w:hAnsi="Arial" w:cs="Arial"/>
                <w:color w:val="000000"/>
                <w:sz w:val="20"/>
                <w:szCs w:val="20"/>
              </w:rPr>
            </w:pPr>
            <w:r w:rsidRPr="00A938C7">
              <w:rPr>
                <w:rFonts w:ascii="Arial" w:eastAsia="Times New Roman" w:hAnsi="Arial" w:cs="Arial"/>
                <w:color w:val="000000"/>
                <w:sz w:val="20"/>
                <w:szCs w:val="20"/>
              </w:rPr>
              <w:t xml:space="preserve">3. </w:t>
            </w:r>
            <w:r w:rsidR="00B079F3" w:rsidRPr="00A938C7">
              <w:rPr>
                <w:rFonts w:ascii="Arial" w:eastAsia="Times New Roman" w:hAnsi="Arial" w:cs="Arial"/>
                <w:color w:val="000000"/>
                <w:sz w:val="20"/>
                <w:szCs w:val="20"/>
              </w:rPr>
              <w:t>Maszyny do siewu i sadzenia</w:t>
            </w:r>
          </w:p>
        </w:tc>
        <w:tc>
          <w:tcPr>
            <w:tcW w:w="964" w:type="dxa"/>
          </w:tcPr>
          <w:p w:rsidR="00B079F3" w:rsidRPr="00A938C7" w:rsidRDefault="00B079F3" w:rsidP="0017079D">
            <w:pPr>
              <w:jc w:val="center"/>
              <w:rPr>
                <w:rFonts w:ascii="Arial" w:eastAsia="Times New Roman" w:hAnsi="Arial" w:cs="Arial"/>
                <w:color w:val="000000"/>
                <w:sz w:val="20"/>
                <w:szCs w:val="20"/>
              </w:rPr>
            </w:pPr>
          </w:p>
        </w:tc>
        <w:tc>
          <w:tcPr>
            <w:tcW w:w="3998" w:type="dxa"/>
          </w:tcPr>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scharakteryzować maszyny do siewu i sadzenia</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określić zasady przygotowania do pracy maszyn do siewu i sadzenia</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określić parametry pracy maszyn do siewu i sadzenia zgodnie z wymaganiami agrotechnicznymi zabiegów</w:t>
            </w:r>
          </w:p>
          <w:p w:rsidR="00B079F3" w:rsidRPr="00A938C7" w:rsidRDefault="00134391" w:rsidP="002E7D6A">
            <w:pPr>
              <w:pStyle w:val="Akapitzlist"/>
              <w:numPr>
                <w:ilvl w:val="0"/>
                <w:numId w:val="23"/>
              </w:numPr>
              <w:rPr>
                <w:rFonts w:ascii="Arial" w:hAnsi="Arial" w:cs="Arial"/>
                <w:sz w:val="20"/>
                <w:szCs w:val="20"/>
              </w:rPr>
            </w:pPr>
            <w:r w:rsidRPr="00A938C7">
              <w:rPr>
                <w:rFonts w:ascii="Arial" w:eastAsia="Times New Roman" w:hAnsi="Arial" w:cs="Arial"/>
                <w:sz w:val="20"/>
                <w:szCs w:val="20"/>
              </w:rPr>
              <w:t>wskazać czynności obsługi maszyn do siewu i sadzenia</w:t>
            </w:r>
          </w:p>
        </w:tc>
        <w:tc>
          <w:tcPr>
            <w:tcW w:w="4082" w:type="dxa"/>
          </w:tcPr>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opisać zasady doboru i regulacji parametrów roboczych maszyn do siewu i sadzenia</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określić wpływ regulacji parametrów roboczych na jakość wykonanej pracy maszyn do siewu i sadzenia</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opisać zasady i zakres konserwacji maszyn do siewu i sadzenia</w:t>
            </w:r>
          </w:p>
        </w:tc>
        <w:tc>
          <w:tcPr>
            <w:tcW w:w="1162" w:type="dxa"/>
          </w:tcPr>
          <w:p w:rsidR="00B079F3" w:rsidRPr="00A938C7" w:rsidRDefault="00B079F3" w:rsidP="00E41F0B">
            <w:pPr>
              <w:jc w:val="center"/>
              <w:rPr>
                <w:rFonts w:ascii="Arial" w:hAnsi="Arial" w:cs="Arial"/>
                <w:sz w:val="20"/>
                <w:szCs w:val="20"/>
              </w:rPr>
            </w:pPr>
            <w:r w:rsidRPr="00A938C7">
              <w:rPr>
                <w:rFonts w:ascii="Arial" w:hAnsi="Arial" w:cs="Arial"/>
                <w:sz w:val="20"/>
                <w:szCs w:val="20"/>
              </w:rPr>
              <w:t>Klasa II</w:t>
            </w:r>
          </w:p>
        </w:tc>
      </w:tr>
      <w:tr w:rsidR="00B079F3" w:rsidRPr="00A938C7" w:rsidTr="00866142">
        <w:tc>
          <w:tcPr>
            <w:tcW w:w="1980" w:type="dxa"/>
            <w:vMerge/>
          </w:tcPr>
          <w:p w:rsidR="00B079F3" w:rsidRPr="00A938C7" w:rsidRDefault="00B079F3" w:rsidP="0017079D">
            <w:pPr>
              <w:rPr>
                <w:rFonts w:ascii="Arial" w:eastAsia="Times New Roman" w:hAnsi="Arial" w:cs="Arial"/>
                <w:b/>
                <w:color w:val="000000"/>
                <w:sz w:val="20"/>
                <w:szCs w:val="20"/>
              </w:rPr>
            </w:pPr>
          </w:p>
        </w:tc>
        <w:tc>
          <w:tcPr>
            <w:tcW w:w="1984" w:type="dxa"/>
          </w:tcPr>
          <w:p w:rsidR="00B079F3" w:rsidRPr="00A938C7" w:rsidRDefault="00466E8E" w:rsidP="0017079D">
            <w:pPr>
              <w:rPr>
                <w:rFonts w:ascii="Arial" w:eastAsia="Times New Roman" w:hAnsi="Arial" w:cs="Arial"/>
                <w:color w:val="000000"/>
                <w:sz w:val="20"/>
                <w:szCs w:val="20"/>
              </w:rPr>
            </w:pPr>
            <w:r w:rsidRPr="00A938C7">
              <w:rPr>
                <w:rFonts w:ascii="Arial" w:eastAsia="Times New Roman" w:hAnsi="Arial" w:cs="Arial"/>
                <w:color w:val="000000"/>
                <w:sz w:val="20"/>
                <w:szCs w:val="20"/>
              </w:rPr>
              <w:t xml:space="preserve">4. </w:t>
            </w:r>
            <w:r w:rsidR="00B079F3" w:rsidRPr="00A938C7">
              <w:rPr>
                <w:rFonts w:ascii="Arial" w:eastAsia="Times New Roman" w:hAnsi="Arial" w:cs="Arial"/>
                <w:color w:val="000000"/>
                <w:sz w:val="20"/>
                <w:szCs w:val="20"/>
              </w:rPr>
              <w:t>Maszyny i narzędzia do pielęgnacji roślin</w:t>
            </w:r>
          </w:p>
        </w:tc>
        <w:tc>
          <w:tcPr>
            <w:tcW w:w="964" w:type="dxa"/>
          </w:tcPr>
          <w:p w:rsidR="00B079F3" w:rsidRPr="00A938C7" w:rsidRDefault="00B079F3" w:rsidP="0017079D">
            <w:pPr>
              <w:jc w:val="center"/>
              <w:rPr>
                <w:rFonts w:ascii="Arial" w:eastAsia="Times New Roman" w:hAnsi="Arial" w:cs="Arial"/>
                <w:color w:val="000000"/>
                <w:sz w:val="20"/>
                <w:szCs w:val="20"/>
              </w:rPr>
            </w:pPr>
          </w:p>
        </w:tc>
        <w:tc>
          <w:tcPr>
            <w:tcW w:w="3998" w:type="dxa"/>
          </w:tcPr>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scharakteryzować maszyny i narzędzia do pielęgnacji roślin</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określić zasady przygotowania do pracy maszyn i narzędzi do pielęgnacji roślin</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określić parametry pracy maszyn i narzędzi do pielęgnacji roślin zgodnie z wymaganiami agrotechnicznymi zabiegów</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wskazać czynności obsługi maszyn i narzędzi do pielęgnacji roślin</w:t>
            </w:r>
          </w:p>
        </w:tc>
        <w:tc>
          <w:tcPr>
            <w:tcW w:w="4082" w:type="dxa"/>
          </w:tcPr>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opisać zasady doboru i regulacji parametrów roboczych maszyn i narzędzi do pielęgnacji roślin</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określić wpływ regulacji parametrów roboczych maszyn i narzędzi do pielęgnacji roślin na jakość wykonanej pracy</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opisać zasady i zakres konserwacji maszyn i narzędzi do pielęgnacji roślin</w:t>
            </w:r>
          </w:p>
        </w:tc>
        <w:tc>
          <w:tcPr>
            <w:tcW w:w="1162" w:type="dxa"/>
          </w:tcPr>
          <w:p w:rsidR="00B079F3" w:rsidRPr="00A938C7" w:rsidRDefault="00B079F3" w:rsidP="00E41F0B">
            <w:pPr>
              <w:jc w:val="center"/>
              <w:rPr>
                <w:rFonts w:ascii="Arial" w:hAnsi="Arial" w:cs="Arial"/>
                <w:sz w:val="20"/>
                <w:szCs w:val="20"/>
              </w:rPr>
            </w:pPr>
            <w:r w:rsidRPr="00A938C7">
              <w:rPr>
                <w:rFonts w:ascii="Arial" w:hAnsi="Arial" w:cs="Arial"/>
                <w:sz w:val="20"/>
                <w:szCs w:val="20"/>
              </w:rPr>
              <w:t>Klasa II</w:t>
            </w:r>
          </w:p>
        </w:tc>
      </w:tr>
      <w:tr w:rsidR="00B079F3" w:rsidRPr="00A938C7" w:rsidTr="00866142">
        <w:tc>
          <w:tcPr>
            <w:tcW w:w="1980" w:type="dxa"/>
            <w:vMerge/>
          </w:tcPr>
          <w:p w:rsidR="00B079F3" w:rsidRPr="00A938C7" w:rsidRDefault="00B079F3" w:rsidP="0017079D">
            <w:pPr>
              <w:rPr>
                <w:rFonts w:ascii="Arial" w:eastAsia="Times New Roman" w:hAnsi="Arial" w:cs="Arial"/>
                <w:b/>
                <w:color w:val="000000"/>
                <w:sz w:val="20"/>
                <w:szCs w:val="20"/>
              </w:rPr>
            </w:pPr>
          </w:p>
        </w:tc>
        <w:tc>
          <w:tcPr>
            <w:tcW w:w="1984" w:type="dxa"/>
          </w:tcPr>
          <w:p w:rsidR="00B079F3" w:rsidRPr="00A938C7" w:rsidRDefault="00466E8E" w:rsidP="0017079D">
            <w:pPr>
              <w:rPr>
                <w:rFonts w:ascii="Arial" w:eastAsia="Times New Roman" w:hAnsi="Arial" w:cs="Arial"/>
                <w:color w:val="000000"/>
                <w:sz w:val="20"/>
                <w:szCs w:val="20"/>
              </w:rPr>
            </w:pPr>
            <w:r w:rsidRPr="00A938C7">
              <w:rPr>
                <w:rFonts w:ascii="Arial" w:eastAsia="Times New Roman" w:hAnsi="Arial" w:cs="Arial"/>
                <w:color w:val="000000"/>
                <w:sz w:val="20"/>
                <w:szCs w:val="20"/>
              </w:rPr>
              <w:t xml:space="preserve">5. </w:t>
            </w:r>
            <w:r w:rsidR="00B079F3" w:rsidRPr="00A938C7">
              <w:rPr>
                <w:rFonts w:ascii="Arial" w:eastAsia="Times New Roman" w:hAnsi="Arial" w:cs="Arial"/>
                <w:color w:val="000000"/>
                <w:sz w:val="20"/>
                <w:szCs w:val="20"/>
              </w:rPr>
              <w:t xml:space="preserve">Maszyny do ochrony roślin </w:t>
            </w:r>
          </w:p>
        </w:tc>
        <w:tc>
          <w:tcPr>
            <w:tcW w:w="964" w:type="dxa"/>
          </w:tcPr>
          <w:p w:rsidR="00B079F3" w:rsidRPr="00A938C7" w:rsidRDefault="00B079F3" w:rsidP="0017079D">
            <w:pPr>
              <w:jc w:val="center"/>
              <w:rPr>
                <w:rFonts w:ascii="Arial" w:eastAsia="Times New Roman" w:hAnsi="Arial" w:cs="Arial"/>
                <w:color w:val="000000"/>
                <w:sz w:val="20"/>
                <w:szCs w:val="20"/>
              </w:rPr>
            </w:pPr>
          </w:p>
        </w:tc>
        <w:tc>
          <w:tcPr>
            <w:tcW w:w="3998" w:type="dxa"/>
          </w:tcPr>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scharakteryzować maszyny do ochrony roślin</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określić zasady przygotowania do pracy maszyn do ochrony roślin</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określić parametry pracy maszyn do ochrony roślin zgodnie z wymaganiami agrotechnicznymi zabiegów</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wskazać czynności obsługi maszyn do ochrony roślin</w:t>
            </w:r>
          </w:p>
          <w:p w:rsidR="00B079F3" w:rsidRPr="00A938C7" w:rsidRDefault="00B079F3" w:rsidP="0017079D">
            <w:pPr>
              <w:rPr>
                <w:rFonts w:ascii="Arial" w:eastAsia="Times New Roman" w:hAnsi="Arial" w:cs="Arial"/>
                <w:color w:val="000000"/>
                <w:sz w:val="20"/>
                <w:szCs w:val="20"/>
              </w:rPr>
            </w:pPr>
          </w:p>
        </w:tc>
        <w:tc>
          <w:tcPr>
            <w:tcW w:w="4082" w:type="dxa"/>
          </w:tcPr>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opisać zasady doboru i regulacji parametrów roboczych maszyn do ochrony roślin</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określić wpływ regulacji parametrów roboczych maszyn do ochrony roślin na jakość wykonanej pracy</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określić zasady sporządzania cieczy roboczej do wykonania zabiegu chemicznej ochrony roślin</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obliczyć dawkę środka chemicznego</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określić zasady kalibracji opryskiwaczy</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opisać zasady i zakres konserwacji maszyn do ochrony roślin</w:t>
            </w:r>
          </w:p>
        </w:tc>
        <w:tc>
          <w:tcPr>
            <w:tcW w:w="1162" w:type="dxa"/>
          </w:tcPr>
          <w:p w:rsidR="00B079F3" w:rsidRPr="00A938C7" w:rsidRDefault="00B079F3" w:rsidP="00E41F0B">
            <w:pPr>
              <w:jc w:val="center"/>
              <w:rPr>
                <w:rFonts w:ascii="Arial" w:hAnsi="Arial" w:cs="Arial"/>
                <w:sz w:val="20"/>
                <w:szCs w:val="20"/>
              </w:rPr>
            </w:pPr>
            <w:r w:rsidRPr="00A938C7">
              <w:rPr>
                <w:rFonts w:ascii="Arial" w:hAnsi="Arial" w:cs="Arial"/>
                <w:sz w:val="20"/>
                <w:szCs w:val="20"/>
              </w:rPr>
              <w:t>Klasa II</w:t>
            </w:r>
          </w:p>
        </w:tc>
      </w:tr>
      <w:tr w:rsidR="00B079F3" w:rsidRPr="00A938C7" w:rsidTr="00866142">
        <w:tc>
          <w:tcPr>
            <w:tcW w:w="1980" w:type="dxa"/>
            <w:vMerge/>
          </w:tcPr>
          <w:p w:rsidR="00B079F3" w:rsidRPr="00A938C7" w:rsidRDefault="00B079F3" w:rsidP="0017079D">
            <w:pPr>
              <w:rPr>
                <w:rFonts w:ascii="Arial" w:eastAsia="Times New Roman" w:hAnsi="Arial" w:cs="Arial"/>
                <w:b/>
                <w:color w:val="000000"/>
                <w:sz w:val="20"/>
                <w:szCs w:val="20"/>
              </w:rPr>
            </w:pPr>
          </w:p>
        </w:tc>
        <w:tc>
          <w:tcPr>
            <w:tcW w:w="1984" w:type="dxa"/>
          </w:tcPr>
          <w:p w:rsidR="00B079F3" w:rsidRPr="00A938C7" w:rsidRDefault="00466E8E" w:rsidP="0017079D">
            <w:pPr>
              <w:rPr>
                <w:rFonts w:ascii="Arial" w:eastAsia="Times New Roman" w:hAnsi="Arial" w:cs="Arial"/>
                <w:color w:val="000000"/>
                <w:sz w:val="20"/>
                <w:szCs w:val="20"/>
              </w:rPr>
            </w:pPr>
            <w:r w:rsidRPr="00A938C7">
              <w:rPr>
                <w:rFonts w:ascii="Arial" w:eastAsia="Times New Roman" w:hAnsi="Arial" w:cs="Arial"/>
                <w:color w:val="000000"/>
                <w:sz w:val="20"/>
                <w:szCs w:val="20"/>
              </w:rPr>
              <w:t xml:space="preserve">6. </w:t>
            </w:r>
            <w:r w:rsidR="00B079F3" w:rsidRPr="00A938C7">
              <w:rPr>
                <w:rFonts w:ascii="Arial" w:eastAsia="Times New Roman" w:hAnsi="Arial" w:cs="Arial"/>
                <w:color w:val="000000"/>
                <w:sz w:val="20"/>
                <w:szCs w:val="20"/>
              </w:rPr>
              <w:t>Maszyny do zbioru i konserwacji zielonek</w:t>
            </w:r>
          </w:p>
        </w:tc>
        <w:tc>
          <w:tcPr>
            <w:tcW w:w="964" w:type="dxa"/>
          </w:tcPr>
          <w:p w:rsidR="00B079F3" w:rsidRPr="00A938C7" w:rsidRDefault="00B079F3" w:rsidP="0017079D">
            <w:pPr>
              <w:jc w:val="center"/>
              <w:rPr>
                <w:rFonts w:ascii="Arial" w:eastAsia="Times New Roman" w:hAnsi="Arial" w:cs="Arial"/>
                <w:color w:val="000000"/>
                <w:sz w:val="20"/>
                <w:szCs w:val="20"/>
              </w:rPr>
            </w:pPr>
          </w:p>
        </w:tc>
        <w:tc>
          <w:tcPr>
            <w:tcW w:w="3998" w:type="dxa"/>
          </w:tcPr>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scharakteryzować maszyny do zbioru i konserwacji zielonek</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określić zasady przygotowania do pracy maszyn do zbioru i konserwacji zielonek</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określić parametry pracy maszyn do zbioru i konserwacji zielonek zgodnie z wymaganiami agrotechnicznymi zabiegów</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wskazać czynności obsługi maszyn do zbioru i konserwacji zielonek</w:t>
            </w:r>
          </w:p>
        </w:tc>
        <w:tc>
          <w:tcPr>
            <w:tcW w:w="4082" w:type="dxa"/>
          </w:tcPr>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opisać zasady doboru i regulacji parametrów roboczych maszyn do zbioru i konserwacji zielonek</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określić wpływ regulacji parametrów roboczych maszyn do zbioru i konserwacji zielonek na jakość wykonanej pracy</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opisać zasady i zakres konserwacji maszyn do zbioru i konserwacji zielonek</w:t>
            </w:r>
          </w:p>
          <w:p w:rsidR="00B079F3" w:rsidRPr="00A938C7" w:rsidRDefault="00B079F3" w:rsidP="0017079D">
            <w:pPr>
              <w:rPr>
                <w:rFonts w:ascii="Arial" w:eastAsia="Times New Roman" w:hAnsi="Arial" w:cs="Arial"/>
                <w:sz w:val="20"/>
                <w:szCs w:val="20"/>
              </w:rPr>
            </w:pPr>
          </w:p>
        </w:tc>
        <w:tc>
          <w:tcPr>
            <w:tcW w:w="1162" w:type="dxa"/>
          </w:tcPr>
          <w:p w:rsidR="00B079F3" w:rsidRPr="00A938C7" w:rsidRDefault="00B079F3" w:rsidP="00E41F0B">
            <w:pPr>
              <w:jc w:val="center"/>
              <w:rPr>
                <w:rFonts w:ascii="Arial" w:hAnsi="Arial" w:cs="Arial"/>
                <w:sz w:val="20"/>
                <w:szCs w:val="20"/>
              </w:rPr>
            </w:pPr>
            <w:r w:rsidRPr="00A938C7">
              <w:rPr>
                <w:rFonts w:ascii="Arial" w:hAnsi="Arial" w:cs="Arial"/>
                <w:sz w:val="20"/>
                <w:szCs w:val="20"/>
              </w:rPr>
              <w:t>Klasa II</w:t>
            </w:r>
          </w:p>
        </w:tc>
      </w:tr>
      <w:tr w:rsidR="00B079F3" w:rsidRPr="00A938C7" w:rsidTr="00866142">
        <w:tc>
          <w:tcPr>
            <w:tcW w:w="1980" w:type="dxa"/>
            <w:vMerge/>
          </w:tcPr>
          <w:p w:rsidR="00B079F3" w:rsidRPr="00A938C7" w:rsidRDefault="00B079F3" w:rsidP="0017079D">
            <w:pPr>
              <w:rPr>
                <w:rFonts w:ascii="Arial" w:eastAsia="Times New Roman" w:hAnsi="Arial" w:cs="Arial"/>
                <w:b/>
                <w:color w:val="000000"/>
                <w:sz w:val="20"/>
                <w:szCs w:val="20"/>
              </w:rPr>
            </w:pPr>
          </w:p>
        </w:tc>
        <w:tc>
          <w:tcPr>
            <w:tcW w:w="1984" w:type="dxa"/>
          </w:tcPr>
          <w:p w:rsidR="00B079F3" w:rsidRPr="00A938C7" w:rsidRDefault="00466E8E" w:rsidP="0017079D">
            <w:pPr>
              <w:rPr>
                <w:rFonts w:ascii="Arial" w:eastAsia="Times New Roman" w:hAnsi="Arial" w:cs="Arial"/>
                <w:color w:val="000000"/>
                <w:sz w:val="20"/>
                <w:szCs w:val="20"/>
              </w:rPr>
            </w:pPr>
            <w:r w:rsidRPr="00A938C7">
              <w:rPr>
                <w:rFonts w:ascii="Arial" w:eastAsia="Times New Roman" w:hAnsi="Arial" w:cs="Arial"/>
                <w:color w:val="000000"/>
                <w:sz w:val="20"/>
                <w:szCs w:val="20"/>
              </w:rPr>
              <w:t xml:space="preserve">7. </w:t>
            </w:r>
            <w:r w:rsidR="00B079F3" w:rsidRPr="00A938C7">
              <w:rPr>
                <w:rFonts w:ascii="Arial" w:eastAsia="Times New Roman" w:hAnsi="Arial" w:cs="Arial"/>
                <w:color w:val="000000"/>
                <w:sz w:val="20"/>
                <w:szCs w:val="20"/>
              </w:rPr>
              <w:t>Maszyny do zbioru zbóż</w:t>
            </w:r>
          </w:p>
        </w:tc>
        <w:tc>
          <w:tcPr>
            <w:tcW w:w="964" w:type="dxa"/>
          </w:tcPr>
          <w:p w:rsidR="00B079F3" w:rsidRPr="00A938C7" w:rsidRDefault="00B079F3" w:rsidP="0017079D">
            <w:pPr>
              <w:jc w:val="center"/>
              <w:rPr>
                <w:rFonts w:ascii="Arial" w:eastAsia="Times New Roman" w:hAnsi="Arial" w:cs="Arial"/>
                <w:color w:val="000000"/>
                <w:sz w:val="20"/>
                <w:szCs w:val="20"/>
              </w:rPr>
            </w:pPr>
          </w:p>
        </w:tc>
        <w:tc>
          <w:tcPr>
            <w:tcW w:w="3998" w:type="dxa"/>
          </w:tcPr>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scharakteryzować maszyny do zbioru zbóż</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określić zasady przygotowania do pracy maszyn do zbioru zbóż</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określić parametry pracy maszyn do zbioru zbóż</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zgodnie z wymaganiami agrotechnicznymi zabiegów</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wskazać czynności obsługi maszyn do zbioru zbóż</w:t>
            </w:r>
          </w:p>
        </w:tc>
        <w:tc>
          <w:tcPr>
            <w:tcW w:w="4082" w:type="dxa"/>
          </w:tcPr>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opisać zasady doboru i regulacji parametrów roboczych maszyn do zbioru zbóż</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określić wpływ regulacji parametrów roboczych maszyn do zbioru zbóż na jakość wykonanej pracy</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opisać zasady i zakres konserwacji maszyn do zbioru zbóż</w:t>
            </w:r>
          </w:p>
          <w:p w:rsidR="00B079F3" w:rsidRPr="00A938C7" w:rsidRDefault="00B079F3" w:rsidP="0017079D">
            <w:pPr>
              <w:pStyle w:val="Akapitzlist"/>
              <w:ind w:left="360"/>
              <w:rPr>
                <w:rFonts w:ascii="Arial" w:eastAsia="Times New Roman" w:hAnsi="Arial" w:cs="Arial"/>
                <w:sz w:val="20"/>
                <w:szCs w:val="20"/>
              </w:rPr>
            </w:pPr>
          </w:p>
        </w:tc>
        <w:tc>
          <w:tcPr>
            <w:tcW w:w="1162" w:type="dxa"/>
          </w:tcPr>
          <w:p w:rsidR="00B079F3" w:rsidRPr="00A938C7" w:rsidRDefault="00B079F3" w:rsidP="00E41F0B">
            <w:pPr>
              <w:jc w:val="center"/>
              <w:rPr>
                <w:rFonts w:ascii="Arial" w:hAnsi="Arial" w:cs="Arial"/>
                <w:b/>
                <w:sz w:val="20"/>
                <w:szCs w:val="20"/>
              </w:rPr>
            </w:pPr>
            <w:r w:rsidRPr="00A938C7">
              <w:rPr>
                <w:rFonts w:ascii="Arial" w:hAnsi="Arial" w:cs="Arial"/>
                <w:sz w:val="20"/>
                <w:szCs w:val="20"/>
              </w:rPr>
              <w:t>Klasa III</w:t>
            </w:r>
          </w:p>
        </w:tc>
      </w:tr>
      <w:tr w:rsidR="00B079F3" w:rsidRPr="00A938C7" w:rsidTr="00866142">
        <w:tc>
          <w:tcPr>
            <w:tcW w:w="1980" w:type="dxa"/>
            <w:vMerge/>
          </w:tcPr>
          <w:p w:rsidR="00B079F3" w:rsidRPr="00A938C7" w:rsidRDefault="00B079F3" w:rsidP="0017079D">
            <w:pPr>
              <w:rPr>
                <w:rFonts w:ascii="Arial" w:eastAsia="Times New Roman" w:hAnsi="Arial" w:cs="Arial"/>
                <w:b/>
                <w:color w:val="000000"/>
                <w:sz w:val="20"/>
                <w:szCs w:val="20"/>
              </w:rPr>
            </w:pPr>
          </w:p>
        </w:tc>
        <w:tc>
          <w:tcPr>
            <w:tcW w:w="1984" w:type="dxa"/>
          </w:tcPr>
          <w:p w:rsidR="00B079F3" w:rsidRPr="00A938C7" w:rsidRDefault="00466E8E" w:rsidP="0017079D">
            <w:pPr>
              <w:rPr>
                <w:rFonts w:ascii="Arial" w:eastAsia="Times New Roman" w:hAnsi="Arial" w:cs="Arial"/>
                <w:color w:val="000000"/>
                <w:sz w:val="20"/>
                <w:szCs w:val="20"/>
              </w:rPr>
            </w:pPr>
            <w:r w:rsidRPr="00A938C7">
              <w:rPr>
                <w:rFonts w:ascii="Arial" w:eastAsia="Times New Roman" w:hAnsi="Arial" w:cs="Arial"/>
                <w:color w:val="000000"/>
                <w:sz w:val="20"/>
                <w:szCs w:val="20"/>
              </w:rPr>
              <w:t xml:space="preserve">8. </w:t>
            </w:r>
            <w:r w:rsidR="00B079F3" w:rsidRPr="00A938C7">
              <w:rPr>
                <w:rFonts w:ascii="Arial" w:eastAsia="Times New Roman" w:hAnsi="Arial" w:cs="Arial"/>
                <w:color w:val="000000"/>
                <w:sz w:val="20"/>
                <w:szCs w:val="20"/>
              </w:rPr>
              <w:t>Maszyny i urządzenia do czyszczenia, sortowania, dosuszania i przechowywania ziarna</w:t>
            </w:r>
          </w:p>
        </w:tc>
        <w:tc>
          <w:tcPr>
            <w:tcW w:w="964" w:type="dxa"/>
          </w:tcPr>
          <w:p w:rsidR="00B079F3" w:rsidRPr="00A938C7" w:rsidRDefault="00B079F3" w:rsidP="0017079D">
            <w:pPr>
              <w:jc w:val="center"/>
              <w:rPr>
                <w:rFonts w:ascii="Arial" w:eastAsia="Times New Roman" w:hAnsi="Arial" w:cs="Arial"/>
                <w:color w:val="000000"/>
                <w:sz w:val="20"/>
                <w:szCs w:val="20"/>
              </w:rPr>
            </w:pPr>
          </w:p>
        </w:tc>
        <w:tc>
          <w:tcPr>
            <w:tcW w:w="3998" w:type="dxa"/>
          </w:tcPr>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scharakteryzować maszyny i urządzenia do czyszczenia, sortowania, dosuszania i przechowywania ziarna</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określić zasady przygotowania do pracy maszyn i urządzeń do czyszczenia, sortowania, dosuszania i przechowywania ziarna</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określić parametry pracy maszyn i urządzeń do czyszczenia, sortowania, dosuszania i przechowywania ziarna zgodnie z wymaganiami agrotechnicznymi zabiegów</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wskazać czynności obsługi maszyn i urządzeń do czyszczenia, sortowania, dosuszania i przechowywania ziarna</w:t>
            </w:r>
          </w:p>
        </w:tc>
        <w:tc>
          <w:tcPr>
            <w:tcW w:w="4082" w:type="dxa"/>
          </w:tcPr>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opisać zasady doboru i regulacji parametrów roboczych maszyn i urządzeń do czyszczenia, sortowania, dosuszania i przechowywania ziarna</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określić wpływ regulacji parametrów roboczych maszyn i urządzeń do czyszczenia, sortowania, dosuszania i przechowywania ziarna na jakość wykonanej pracy</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opisać zasady i zakres konserwacji maszyn i urządzeń do czyszczenia, sortowania, dosuszania i przechowywania ziarna</w:t>
            </w:r>
          </w:p>
        </w:tc>
        <w:tc>
          <w:tcPr>
            <w:tcW w:w="1162" w:type="dxa"/>
          </w:tcPr>
          <w:p w:rsidR="00B079F3" w:rsidRPr="00A938C7" w:rsidRDefault="00B079F3" w:rsidP="00E41F0B">
            <w:pPr>
              <w:jc w:val="center"/>
              <w:rPr>
                <w:rFonts w:ascii="Arial" w:hAnsi="Arial" w:cs="Arial"/>
                <w:sz w:val="20"/>
                <w:szCs w:val="20"/>
              </w:rPr>
            </w:pPr>
            <w:r w:rsidRPr="00A938C7">
              <w:rPr>
                <w:rFonts w:ascii="Arial" w:hAnsi="Arial" w:cs="Arial"/>
                <w:sz w:val="20"/>
                <w:szCs w:val="20"/>
              </w:rPr>
              <w:t>Klasa III</w:t>
            </w:r>
          </w:p>
        </w:tc>
      </w:tr>
      <w:tr w:rsidR="00B079F3" w:rsidRPr="00A938C7" w:rsidTr="00866142">
        <w:tc>
          <w:tcPr>
            <w:tcW w:w="1980" w:type="dxa"/>
            <w:vMerge/>
          </w:tcPr>
          <w:p w:rsidR="00B079F3" w:rsidRPr="00A938C7" w:rsidRDefault="00B079F3" w:rsidP="0017079D">
            <w:pPr>
              <w:rPr>
                <w:rFonts w:ascii="Arial" w:eastAsia="Times New Roman" w:hAnsi="Arial" w:cs="Arial"/>
                <w:b/>
                <w:color w:val="000000"/>
                <w:sz w:val="20"/>
                <w:szCs w:val="20"/>
              </w:rPr>
            </w:pPr>
          </w:p>
        </w:tc>
        <w:tc>
          <w:tcPr>
            <w:tcW w:w="1984" w:type="dxa"/>
          </w:tcPr>
          <w:p w:rsidR="00B079F3" w:rsidRPr="00A938C7" w:rsidRDefault="00B079F3" w:rsidP="0017079D">
            <w:pPr>
              <w:rPr>
                <w:rFonts w:ascii="Arial" w:eastAsia="Times New Roman" w:hAnsi="Arial" w:cs="Arial"/>
                <w:b/>
                <w:color w:val="000000"/>
                <w:sz w:val="20"/>
                <w:szCs w:val="20"/>
              </w:rPr>
            </w:pPr>
          </w:p>
          <w:p w:rsidR="00B079F3" w:rsidRPr="00A938C7" w:rsidRDefault="00466E8E" w:rsidP="0017079D">
            <w:pPr>
              <w:rPr>
                <w:rFonts w:ascii="Arial" w:eastAsia="Times New Roman" w:hAnsi="Arial" w:cs="Arial"/>
                <w:color w:val="000000"/>
                <w:sz w:val="20"/>
                <w:szCs w:val="20"/>
              </w:rPr>
            </w:pPr>
            <w:r w:rsidRPr="00A938C7">
              <w:rPr>
                <w:rFonts w:ascii="Arial" w:eastAsia="Times New Roman" w:hAnsi="Arial" w:cs="Arial"/>
                <w:color w:val="000000"/>
                <w:sz w:val="20"/>
                <w:szCs w:val="20"/>
              </w:rPr>
              <w:t xml:space="preserve">9. </w:t>
            </w:r>
            <w:r w:rsidR="00B079F3" w:rsidRPr="00A938C7">
              <w:rPr>
                <w:rFonts w:ascii="Arial" w:eastAsia="Times New Roman" w:hAnsi="Arial" w:cs="Arial"/>
                <w:color w:val="000000"/>
                <w:sz w:val="20"/>
                <w:szCs w:val="20"/>
              </w:rPr>
              <w:t>Maszyny do zbioru roślin okopowych</w:t>
            </w:r>
          </w:p>
        </w:tc>
        <w:tc>
          <w:tcPr>
            <w:tcW w:w="964" w:type="dxa"/>
          </w:tcPr>
          <w:p w:rsidR="00B079F3" w:rsidRPr="00A938C7" w:rsidRDefault="00B079F3" w:rsidP="0017079D">
            <w:pPr>
              <w:jc w:val="center"/>
              <w:rPr>
                <w:rFonts w:ascii="Arial" w:eastAsia="Times New Roman" w:hAnsi="Arial" w:cs="Arial"/>
                <w:color w:val="000000"/>
                <w:sz w:val="20"/>
                <w:szCs w:val="20"/>
              </w:rPr>
            </w:pPr>
          </w:p>
        </w:tc>
        <w:tc>
          <w:tcPr>
            <w:tcW w:w="3998" w:type="dxa"/>
          </w:tcPr>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scharakteryzować maszyny do zbioru roślin okopowych</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określić zasady przygotowania do pracy maszyn do zbioru roślin okopowych</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określić parametry pracy maszyn do zbioru roślin okopowych zgodnie z wymaganiami agrotechnicznymi zabiegów</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wskazać czynności obsługi maszyn do zbioru roślin okopowych</w:t>
            </w:r>
          </w:p>
        </w:tc>
        <w:tc>
          <w:tcPr>
            <w:tcW w:w="4082" w:type="dxa"/>
          </w:tcPr>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opisać zasady doboru i regulacji parametrów roboczych maszyn do zbioru roślin okopowych</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określić wpływ regulacji parametrów roboczych maszyn do zbioru roślin okopowych na jakość wykonanej pracy</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opisać zasady i zakres konserwacji maszyn do zbioru roślin okopowych</w:t>
            </w:r>
          </w:p>
          <w:p w:rsidR="00B079F3" w:rsidRPr="00A938C7" w:rsidRDefault="00B079F3" w:rsidP="0017079D">
            <w:pPr>
              <w:pStyle w:val="Akapitzlist"/>
              <w:ind w:left="360"/>
              <w:rPr>
                <w:rFonts w:ascii="Arial" w:eastAsia="Times New Roman" w:hAnsi="Arial" w:cs="Arial"/>
                <w:sz w:val="20"/>
                <w:szCs w:val="20"/>
              </w:rPr>
            </w:pPr>
          </w:p>
        </w:tc>
        <w:tc>
          <w:tcPr>
            <w:tcW w:w="1162" w:type="dxa"/>
          </w:tcPr>
          <w:p w:rsidR="00B079F3" w:rsidRPr="00A938C7" w:rsidRDefault="00B079F3" w:rsidP="00E41F0B">
            <w:pPr>
              <w:jc w:val="center"/>
              <w:rPr>
                <w:rFonts w:ascii="Arial" w:hAnsi="Arial" w:cs="Arial"/>
                <w:sz w:val="20"/>
                <w:szCs w:val="20"/>
              </w:rPr>
            </w:pPr>
            <w:r w:rsidRPr="00A938C7">
              <w:rPr>
                <w:rFonts w:ascii="Arial" w:hAnsi="Arial" w:cs="Arial"/>
                <w:sz w:val="20"/>
                <w:szCs w:val="20"/>
              </w:rPr>
              <w:t>Klasa III</w:t>
            </w:r>
          </w:p>
        </w:tc>
      </w:tr>
      <w:tr w:rsidR="00B079F3" w:rsidRPr="00A938C7" w:rsidTr="00866142">
        <w:tc>
          <w:tcPr>
            <w:tcW w:w="1980" w:type="dxa"/>
            <w:vMerge/>
          </w:tcPr>
          <w:p w:rsidR="00B079F3" w:rsidRPr="00A938C7" w:rsidRDefault="00B079F3" w:rsidP="0017079D">
            <w:pPr>
              <w:rPr>
                <w:rFonts w:ascii="Arial" w:eastAsia="Times New Roman" w:hAnsi="Arial" w:cs="Arial"/>
                <w:b/>
                <w:color w:val="000000"/>
                <w:sz w:val="20"/>
                <w:szCs w:val="20"/>
              </w:rPr>
            </w:pPr>
          </w:p>
        </w:tc>
        <w:tc>
          <w:tcPr>
            <w:tcW w:w="1984" w:type="dxa"/>
          </w:tcPr>
          <w:p w:rsidR="00B079F3" w:rsidRPr="00A938C7" w:rsidRDefault="00601F29" w:rsidP="0017079D">
            <w:pPr>
              <w:rPr>
                <w:rFonts w:ascii="Arial" w:eastAsia="Times New Roman" w:hAnsi="Arial" w:cs="Arial"/>
                <w:b/>
                <w:color w:val="000000"/>
                <w:sz w:val="20"/>
                <w:szCs w:val="20"/>
              </w:rPr>
            </w:pPr>
            <w:r w:rsidRPr="00A938C7">
              <w:rPr>
                <w:rFonts w:ascii="Arial" w:hAnsi="Arial" w:cs="Arial"/>
                <w:b/>
                <w:sz w:val="20"/>
                <w:szCs w:val="20"/>
              </w:rPr>
              <w:t>Razem na dział</w:t>
            </w:r>
          </w:p>
        </w:tc>
        <w:tc>
          <w:tcPr>
            <w:tcW w:w="964" w:type="dxa"/>
          </w:tcPr>
          <w:p w:rsidR="00B079F3" w:rsidRPr="00A938C7" w:rsidRDefault="00B079F3" w:rsidP="0017079D">
            <w:pPr>
              <w:jc w:val="center"/>
              <w:rPr>
                <w:rFonts w:ascii="Arial" w:eastAsia="Times New Roman" w:hAnsi="Arial" w:cs="Arial"/>
                <w:color w:val="000000"/>
                <w:sz w:val="20"/>
                <w:szCs w:val="20"/>
              </w:rPr>
            </w:pPr>
          </w:p>
        </w:tc>
        <w:tc>
          <w:tcPr>
            <w:tcW w:w="3998" w:type="dxa"/>
          </w:tcPr>
          <w:p w:rsidR="00B079F3" w:rsidRPr="00A938C7" w:rsidRDefault="00B079F3" w:rsidP="0017079D">
            <w:pPr>
              <w:rPr>
                <w:rFonts w:ascii="Arial" w:eastAsia="Times New Roman" w:hAnsi="Arial" w:cs="Arial"/>
                <w:sz w:val="20"/>
                <w:szCs w:val="20"/>
              </w:rPr>
            </w:pPr>
          </w:p>
        </w:tc>
        <w:tc>
          <w:tcPr>
            <w:tcW w:w="4082" w:type="dxa"/>
          </w:tcPr>
          <w:p w:rsidR="00B079F3" w:rsidRPr="00A938C7" w:rsidRDefault="00B079F3" w:rsidP="0017079D">
            <w:pPr>
              <w:rPr>
                <w:rFonts w:ascii="Arial" w:eastAsia="Times New Roman" w:hAnsi="Arial" w:cs="Arial"/>
                <w:sz w:val="20"/>
                <w:szCs w:val="20"/>
              </w:rPr>
            </w:pPr>
          </w:p>
        </w:tc>
        <w:tc>
          <w:tcPr>
            <w:tcW w:w="1162" w:type="dxa"/>
          </w:tcPr>
          <w:p w:rsidR="00B079F3" w:rsidRPr="00A938C7" w:rsidRDefault="00B079F3" w:rsidP="00E41F0B">
            <w:pPr>
              <w:jc w:val="center"/>
              <w:rPr>
                <w:rFonts w:ascii="Arial" w:hAnsi="Arial" w:cs="Arial"/>
                <w:sz w:val="20"/>
                <w:szCs w:val="20"/>
              </w:rPr>
            </w:pPr>
            <w:r w:rsidRPr="00A938C7">
              <w:rPr>
                <w:rFonts w:ascii="Arial" w:hAnsi="Arial" w:cs="Arial"/>
                <w:sz w:val="20"/>
                <w:szCs w:val="20"/>
              </w:rPr>
              <w:t>Klasa III</w:t>
            </w:r>
          </w:p>
        </w:tc>
      </w:tr>
      <w:tr w:rsidR="00B079F3" w:rsidRPr="00A938C7" w:rsidTr="00866142">
        <w:tc>
          <w:tcPr>
            <w:tcW w:w="1980" w:type="dxa"/>
            <w:vMerge w:val="restart"/>
          </w:tcPr>
          <w:p w:rsidR="00B079F3" w:rsidRPr="00A938C7" w:rsidRDefault="00B079F3" w:rsidP="0017079D">
            <w:pPr>
              <w:rPr>
                <w:rFonts w:ascii="Arial" w:eastAsia="Times New Roman" w:hAnsi="Arial" w:cs="Arial"/>
                <w:b/>
                <w:color w:val="000000"/>
                <w:sz w:val="20"/>
                <w:szCs w:val="20"/>
              </w:rPr>
            </w:pPr>
            <w:r w:rsidRPr="00A938C7">
              <w:rPr>
                <w:rFonts w:ascii="Arial" w:eastAsia="Times New Roman" w:hAnsi="Arial" w:cs="Arial"/>
                <w:b/>
                <w:color w:val="000000"/>
                <w:sz w:val="20"/>
                <w:szCs w:val="20"/>
              </w:rPr>
              <w:t>IV</w:t>
            </w:r>
          </w:p>
          <w:p w:rsidR="00B079F3" w:rsidRPr="00A938C7" w:rsidRDefault="00B079F3" w:rsidP="0017079D">
            <w:pPr>
              <w:rPr>
                <w:rFonts w:ascii="Arial" w:eastAsia="Times New Roman" w:hAnsi="Arial" w:cs="Arial"/>
                <w:b/>
                <w:color w:val="000000"/>
                <w:sz w:val="20"/>
                <w:szCs w:val="20"/>
              </w:rPr>
            </w:pPr>
            <w:r w:rsidRPr="00A938C7">
              <w:rPr>
                <w:rFonts w:ascii="Arial" w:eastAsia="Times New Roman" w:hAnsi="Arial" w:cs="Arial"/>
                <w:color w:val="000000"/>
                <w:sz w:val="20"/>
                <w:szCs w:val="20"/>
              </w:rPr>
              <w:t>Mechanizacja prac w produkcji zwierzęcej</w:t>
            </w:r>
          </w:p>
        </w:tc>
        <w:tc>
          <w:tcPr>
            <w:tcW w:w="1984" w:type="dxa"/>
          </w:tcPr>
          <w:p w:rsidR="00B079F3" w:rsidRPr="00A938C7" w:rsidRDefault="00466E8E" w:rsidP="0017079D">
            <w:pPr>
              <w:rPr>
                <w:rFonts w:ascii="Arial" w:eastAsia="Times New Roman" w:hAnsi="Arial" w:cs="Arial"/>
                <w:color w:val="000000"/>
                <w:sz w:val="20"/>
                <w:szCs w:val="20"/>
              </w:rPr>
            </w:pPr>
            <w:r w:rsidRPr="00A938C7">
              <w:rPr>
                <w:rFonts w:ascii="Arial" w:eastAsia="Times New Roman" w:hAnsi="Arial" w:cs="Arial"/>
                <w:color w:val="000000"/>
                <w:sz w:val="20"/>
                <w:szCs w:val="20"/>
              </w:rPr>
              <w:t xml:space="preserve">1. </w:t>
            </w:r>
            <w:r w:rsidR="00B079F3" w:rsidRPr="00A938C7">
              <w:rPr>
                <w:rFonts w:ascii="Arial" w:eastAsia="Times New Roman" w:hAnsi="Arial" w:cs="Arial"/>
                <w:color w:val="000000"/>
                <w:sz w:val="20"/>
                <w:szCs w:val="20"/>
              </w:rPr>
              <w:t>Budynki inwentarskie</w:t>
            </w:r>
          </w:p>
        </w:tc>
        <w:tc>
          <w:tcPr>
            <w:tcW w:w="964" w:type="dxa"/>
          </w:tcPr>
          <w:p w:rsidR="00B079F3" w:rsidRPr="00A938C7" w:rsidRDefault="00B079F3" w:rsidP="0017079D">
            <w:pPr>
              <w:jc w:val="center"/>
              <w:rPr>
                <w:rFonts w:ascii="Arial" w:eastAsia="Times New Roman" w:hAnsi="Arial" w:cs="Arial"/>
                <w:color w:val="000000"/>
                <w:sz w:val="20"/>
                <w:szCs w:val="20"/>
              </w:rPr>
            </w:pPr>
          </w:p>
        </w:tc>
        <w:tc>
          <w:tcPr>
            <w:tcW w:w="3998" w:type="dxa"/>
          </w:tcPr>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opisać rodzaje budynków inwentarskich</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scharakteryzować rodzaje budynków inwentarskich</w:t>
            </w:r>
          </w:p>
          <w:p w:rsidR="00B079F3" w:rsidRPr="00A938C7" w:rsidRDefault="00134391" w:rsidP="002E7D6A">
            <w:pPr>
              <w:pStyle w:val="Akapitzlist"/>
              <w:numPr>
                <w:ilvl w:val="0"/>
                <w:numId w:val="23"/>
              </w:numPr>
              <w:rPr>
                <w:rFonts w:ascii="Arial" w:hAnsi="Arial" w:cs="Arial"/>
                <w:sz w:val="20"/>
                <w:szCs w:val="20"/>
              </w:rPr>
            </w:pPr>
            <w:r w:rsidRPr="00A938C7">
              <w:rPr>
                <w:rFonts w:ascii="Arial" w:eastAsia="Times New Roman" w:hAnsi="Arial" w:cs="Arial"/>
                <w:sz w:val="20"/>
                <w:szCs w:val="20"/>
              </w:rPr>
              <w:t>wymienić czynniki mikroklimatu występujące w poszczególnych rodzajach budynków inwentarskich</w:t>
            </w:r>
          </w:p>
        </w:tc>
        <w:tc>
          <w:tcPr>
            <w:tcW w:w="4082" w:type="dxa"/>
          </w:tcPr>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określić wpływ mikroklimatu w budynkach inwentarskich na proces produkcji</w:t>
            </w:r>
          </w:p>
          <w:p w:rsidR="00B079F3" w:rsidRPr="00A938C7" w:rsidRDefault="00B079F3" w:rsidP="0017079D">
            <w:pPr>
              <w:rPr>
                <w:rFonts w:ascii="Arial" w:eastAsia="Times New Roman" w:hAnsi="Arial" w:cs="Arial"/>
                <w:color w:val="000000"/>
                <w:sz w:val="20"/>
                <w:szCs w:val="20"/>
              </w:rPr>
            </w:pPr>
          </w:p>
        </w:tc>
        <w:tc>
          <w:tcPr>
            <w:tcW w:w="1162" w:type="dxa"/>
          </w:tcPr>
          <w:p w:rsidR="00B079F3" w:rsidRPr="00A938C7" w:rsidRDefault="00B079F3" w:rsidP="00E41F0B">
            <w:pPr>
              <w:jc w:val="center"/>
              <w:rPr>
                <w:rFonts w:ascii="Arial" w:hAnsi="Arial" w:cs="Arial"/>
                <w:sz w:val="20"/>
                <w:szCs w:val="20"/>
              </w:rPr>
            </w:pPr>
            <w:r w:rsidRPr="00A938C7">
              <w:rPr>
                <w:rFonts w:ascii="Arial" w:hAnsi="Arial" w:cs="Arial"/>
                <w:sz w:val="20"/>
                <w:szCs w:val="20"/>
              </w:rPr>
              <w:t>Klasa III</w:t>
            </w:r>
          </w:p>
        </w:tc>
      </w:tr>
      <w:tr w:rsidR="00B079F3" w:rsidRPr="00A938C7" w:rsidTr="00866142">
        <w:tc>
          <w:tcPr>
            <w:tcW w:w="1980" w:type="dxa"/>
            <w:vMerge/>
          </w:tcPr>
          <w:p w:rsidR="00B079F3" w:rsidRPr="00A938C7" w:rsidRDefault="00B079F3" w:rsidP="0017079D">
            <w:pPr>
              <w:rPr>
                <w:rFonts w:ascii="Arial" w:eastAsia="Times New Roman" w:hAnsi="Arial" w:cs="Arial"/>
                <w:b/>
                <w:color w:val="000000"/>
                <w:sz w:val="20"/>
                <w:szCs w:val="20"/>
              </w:rPr>
            </w:pPr>
          </w:p>
        </w:tc>
        <w:tc>
          <w:tcPr>
            <w:tcW w:w="1984" w:type="dxa"/>
          </w:tcPr>
          <w:p w:rsidR="00B079F3" w:rsidRPr="00A938C7" w:rsidRDefault="00466E8E" w:rsidP="0017079D">
            <w:pPr>
              <w:rPr>
                <w:rFonts w:ascii="Arial" w:eastAsia="Times New Roman" w:hAnsi="Arial" w:cs="Arial"/>
                <w:color w:val="000000"/>
                <w:sz w:val="20"/>
                <w:szCs w:val="20"/>
              </w:rPr>
            </w:pPr>
            <w:r w:rsidRPr="00A938C7">
              <w:rPr>
                <w:rFonts w:ascii="Arial" w:eastAsia="Times New Roman" w:hAnsi="Arial" w:cs="Arial"/>
                <w:color w:val="000000"/>
                <w:sz w:val="20"/>
                <w:szCs w:val="20"/>
              </w:rPr>
              <w:t xml:space="preserve">2. </w:t>
            </w:r>
            <w:r w:rsidR="00B079F3" w:rsidRPr="00A938C7">
              <w:rPr>
                <w:rFonts w:ascii="Arial" w:eastAsia="Times New Roman" w:hAnsi="Arial" w:cs="Arial"/>
                <w:color w:val="000000"/>
                <w:sz w:val="20"/>
                <w:szCs w:val="20"/>
              </w:rPr>
              <w:t>Maszyny i urządzenia do przygotowania i zadawania pasz</w:t>
            </w:r>
          </w:p>
        </w:tc>
        <w:tc>
          <w:tcPr>
            <w:tcW w:w="964" w:type="dxa"/>
          </w:tcPr>
          <w:p w:rsidR="00B079F3" w:rsidRPr="00A938C7" w:rsidRDefault="00B079F3" w:rsidP="0017079D">
            <w:pPr>
              <w:jc w:val="center"/>
              <w:rPr>
                <w:rFonts w:ascii="Arial" w:eastAsia="Times New Roman" w:hAnsi="Arial" w:cs="Arial"/>
                <w:color w:val="000000"/>
                <w:sz w:val="20"/>
                <w:szCs w:val="20"/>
              </w:rPr>
            </w:pPr>
          </w:p>
        </w:tc>
        <w:tc>
          <w:tcPr>
            <w:tcW w:w="3998" w:type="dxa"/>
          </w:tcPr>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scharakteryzować maszyny i urządzenia do przygotowania i zadawania pasz</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określić zasady przygotowania do pracy maszyn i urządzeń do przygotowania i zadawania pasz</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określić parametry pracy maszyn i urządzeń do przygotowania i zadawania pasz zgodnie z wymaganiami agrotechnicznymi zabiegów</w:t>
            </w:r>
          </w:p>
          <w:p w:rsidR="00B079F3" w:rsidRPr="00A938C7" w:rsidRDefault="00134391" w:rsidP="002E7D6A">
            <w:pPr>
              <w:pStyle w:val="Akapitzlist"/>
              <w:numPr>
                <w:ilvl w:val="0"/>
                <w:numId w:val="23"/>
              </w:numPr>
              <w:rPr>
                <w:rFonts w:ascii="Arial" w:eastAsia="Times New Roman" w:hAnsi="Arial" w:cs="Arial"/>
                <w:color w:val="000000"/>
                <w:sz w:val="20"/>
                <w:szCs w:val="20"/>
              </w:rPr>
            </w:pPr>
            <w:r w:rsidRPr="00A938C7">
              <w:rPr>
                <w:rFonts w:ascii="Arial" w:eastAsia="Times New Roman" w:hAnsi="Arial" w:cs="Arial"/>
                <w:sz w:val="20"/>
                <w:szCs w:val="20"/>
              </w:rPr>
              <w:t>wskazać czynności obsługi maszyn i urządzeń do przygotowania i zadawania pasz</w:t>
            </w:r>
          </w:p>
        </w:tc>
        <w:tc>
          <w:tcPr>
            <w:tcW w:w="4082" w:type="dxa"/>
          </w:tcPr>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opisać zasady doboru i regulacji parametrów roboczych maszyn i urządzeń do przygotowania i zadawania pasz</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określić wpływ regulacji parametrów roboczych maszyn i urządzeń do przygotowania i zadawania pasz na jakość wykonanej pracy</w:t>
            </w:r>
          </w:p>
          <w:p w:rsidR="00B079F3" w:rsidRPr="00A938C7" w:rsidRDefault="00134391" w:rsidP="002E7D6A">
            <w:pPr>
              <w:pStyle w:val="Akapitzlist"/>
              <w:numPr>
                <w:ilvl w:val="0"/>
                <w:numId w:val="23"/>
              </w:numPr>
              <w:rPr>
                <w:rFonts w:ascii="Arial" w:hAnsi="Arial" w:cs="Arial"/>
                <w:sz w:val="20"/>
                <w:szCs w:val="20"/>
              </w:rPr>
            </w:pPr>
            <w:r w:rsidRPr="00A938C7">
              <w:rPr>
                <w:rFonts w:ascii="Arial" w:eastAsia="Times New Roman" w:hAnsi="Arial" w:cs="Arial"/>
                <w:sz w:val="20"/>
                <w:szCs w:val="20"/>
              </w:rPr>
              <w:t>opisać zasady i zakres konserwacji maszyn i urządzeń do przygotowania i zadawania pasz</w:t>
            </w:r>
          </w:p>
        </w:tc>
        <w:tc>
          <w:tcPr>
            <w:tcW w:w="1162" w:type="dxa"/>
          </w:tcPr>
          <w:p w:rsidR="00B079F3" w:rsidRPr="00A938C7" w:rsidRDefault="00B079F3" w:rsidP="00E41F0B">
            <w:pPr>
              <w:jc w:val="center"/>
              <w:rPr>
                <w:rFonts w:ascii="Arial" w:hAnsi="Arial" w:cs="Arial"/>
                <w:sz w:val="20"/>
                <w:szCs w:val="20"/>
              </w:rPr>
            </w:pPr>
            <w:r w:rsidRPr="00A938C7">
              <w:rPr>
                <w:rFonts w:ascii="Arial" w:hAnsi="Arial" w:cs="Arial"/>
                <w:sz w:val="20"/>
                <w:szCs w:val="20"/>
              </w:rPr>
              <w:t>Klasa III</w:t>
            </w:r>
          </w:p>
        </w:tc>
      </w:tr>
      <w:tr w:rsidR="00B079F3" w:rsidRPr="00A938C7" w:rsidTr="00866142">
        <w:tc>
          <w:tcPr>
            <w:tcW w:w="1980" w:type="dxa"/>
            <w:vMerge/>
          </w:tcPr>
          <w:p w:rsidR="00B079F3" w:rsidRPr="00A938C7" w:rsidRDefault="00B079F3" w:rsidP="0017079D">
            <w:pPr>
              <w:rPr>
                <w:rFonts w:ascii="Arial" w:eastAsia="Times New Roman" w:hAnsi="Arial" w:cs="Arial"/>
                <w:b/>
                <w:color w:val="000000"/>
                <w:sz w:val="20"/>
                <w:szCs w:val="20"/>
              </w:rPr>
            </w:pPr>
          </w:p>
        </w:tc>
        <w:tc>
          <w:tcPr>
            <w:tcW w:w="1984" w:type="dxa"/>
          </w:tcPr>
          <w:p w:rsidR="00B079F3" w:rsidRPr="00A938C7" w:rsidRDefault="00466E8E" w:rsidP="0017079D">
            <w:pPr>
              <w:rPr>
                <w:rFonts w:ascii="Arial" w:eastAsia="Times New Roman" w:hAnsi="Arial" w:cs="Arial"/>
                <w:color w:val="000000"/>
                <w:sz w:val="20"/>
                <w:szCs w:val="20"/>
              </w:rPr>
            </w:pPr>
            <w:r w:rsidRPr="00A938C7">
              <w:rPr>
                <w:rFonts w:ascii="Arial" w:eastAsia="Times New Roman" w:hAnsi="Arial" w:cs="Arial"/>
                <w:color w:val="000000"/>
                <w:sz w:val="20"/>
                <w:szCs w:val="20"/>
              </w:rPr>
              <w:t xml:space="preserve">3. </w:t>
            </w:r>
            <w:r w:rsidR="00B079F3" w:rsidRPr="00A938C7">
              <w:rPr>
                <w:rFonts w:ascii="Arial" w:eastAsia="Times New Roman" w:hAnsi="Arial" w:cs="Arial"/>
                <w:color w:val="000000"/>
                <w:sz w:val="20"/>
                <w:szCs w:val="20"/>
              </w:rPr>
              <w:t>Urządzenia do usuwania odchodów z pomieszczeń inwentarskich</w:t>
            </w:r>
          </w:p>
        </w:tc>
        <w:tc>
          <w:tcPr>
            <w:tcW w:w="964" w:type="dxa"/>
          </w:tcPr>
          <w:p w:rsidR="00B079F3" w:rsidRPr="00A938C7" w:rsidRDefault="00B079F3" w:rsidP="0017079D">
            <w:pPr>
              <w:jc w:val="center"/>
              <w:rPr>
                <w:rFonts w:ascii="Arial" w:eastAsia="Times New Roman" w:hAnsi="Arial" w:cs="Arial"/>
                <w:color w:val="000000"/>
                <w:sz w:val="20"/>
                <w:szCs w:val="20"/>
              </w:rPr>
            </w:pPr>
          </w:p>
        </w:tc>
        <w:tc>
          <w:tcPr>
            <w:tcW w:w="3998" w:type="dxa"/>
          </w:tcPr>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scharakteryzować urządzenia do usuwania odchodów z pomieszczeń inwentarskich</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określić zasady przygotowania do pracy urządzeń do usuwania odchodów z pomieszczeń inwentarskich</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określić parametry pracy urządzeń do usuwania odchodów z pomieszczeń inwentarskich zgodnie z wymaganiami agrotechnicznymi zabiegów</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wskazać czynności obsługi urządzeń do usuwania odchodów z pomieszczeń inwentarskich</w:t>
            </w:r>
          </w:p>
        </w:tc>
        <w:tc>
          <w:tcPr>
            <w:tcW w:w="4082" w:type="dxa"/>
          </w:tcPr>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opisać zasady doboru i regulacji parametrów roboczych urządzeń do usuwania odchodów z pomieszczeń inwentarskich</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określić wpływ regulacji parametrów roboczych na jakość wykonanej pracy urządzeń do usuwania odchodów z pomieszczeń inwentarskich</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opisać zasady i zakres konserwacji urządzeń do usuwania odchodów z pomieszczeń inwentarskich</w:t>
            </w:r>
          </w:p>
          <w:p w:rsidR="00B079F3" w:rsidRPr="00A938C7" w:rsidRDefault="00B079F3" w:rsidP="0017079D">
            <w:pPr>
              <w:rPr>
                <w:rFonts w:ascii="Arial" w:hAnsi="Arial" w:cs="Arial"/>
                <w:sz w:val="20"/>
                <w:szCs w:val="20"/>
              </w:rPr>
            </w:pPr>
          </w:p>
        </w:tc>
        <w:tc>
          <w:tcPr>
            <w:tcW w:w="1162" w:type="dxa"/>
          </w:tcPr>
          <w:p w:rsidR="00B079F3" w:rsidRPr="00A938C7" w:rsidRDefault="00B079F3" w:rsidP="00E41F0B">
            <w:pPr>
              <w:jc w:val="center"/>
              <w:rPr>
                <w:rFonts w:ascii="Arial" w:hAnsi="Arial" w:cs="Arial"/>
                <w:sz w:val="20"/>
                <w:szCs w:val="20"/>
              </w:rPr>
            </w:pPr>
            <w:r w:rsidRPr="00A938C7">
              <w:rPr>
                <w:rFonts w:ascii="Arial" w:hAnsi="Arial" w:cs="Arial"/>
                <w:sz w:val="20"/>
                <w:szCs w:val="20"/>
              </w:rPr>
              <w:t>Klasa III</w:t>
            </w:r>
          </w:p>
        </w:tc>
      </w:tr>
      <w:tr w:rsidR="00B079F3" w:rsidRPr="00A938C7" w:rsidTr="00866142">
        <w:tc>
          <w:tcPr>
            <w:tcW w:w="1980" w:type="dxa"/>
            <w:vMerge/>
          </w:tcPr>
          <w:p w:rsidR="00B079F3" w:rsidRPr="00A938C7" w:rsidRDefault="00B079F3" w:rsidP="0017079D">
            <w:pPr>
              <w:rPr>
                <w:rFonts w:ascii="Arial" w:eastAsia="Times New Roman" w:hAnsi="Arial" w:cs="Arial"/>
                <w:b/>
                <w:color w:val="000000"/>
                <w:sz w:val="20"/>
                <w:szCs w:val="20"/>
              </w:rPr>
            </w:pPr>
          </w:p>
        </w:tc>
        <w:tc>
          <w:tcPr>
            <w:tcW w:w="1984" w:type="dxa"/>
          </w:tcPr>
          <w:p w:rsidR="00B079F3" w:rsidRPr="00A938C7" w:rsidRDefault="00466E8E" w:rsidP="0017079D">
            <w:pPr>
              <w:rPr>
                <w:rFonts w:ascii="Arial" w:eastAsia="Times New Roman" w:hAnsi="Arial" w:cs="Arial"/>
                <w:color w:val="000000"/>
                <w:sz w:val="20"/>
                <w:szCs w:val="20"/>
              </w:rPr>
            </w:pPr>
            <w:r w:rsidRPr="00A938C7">
              <w:rPr>
                <w:rFonts w:ascii="Arial" w:eastAsia="Times New Roman" w:hAnsi="Arial" w:cs="Arial"/>
                <w:color w:val="000000"/>
                <w:sz w:val="20"/>
                <w:szCs w:val="20"/>
              </w:rPr>
              <w:t xml:space="preserve">4. </w:t>
            </w:r>
            <w:r w:rsidR="00B079F3" w:rsidRPr="00A938C7">
              <w:rPr>
                <w:rFonts w:ascii="Arial" w:eastAsia="Times New Roman" w:hAnsi="Arial" w:cs="Arial"/>
                <w:color w:val="000000"/>
                <w:sz w:val="20"/>
                <w:szCs w:val="20"/>
              </w:rPr>
              <w:t>Urządzenia do doju i przechowywania mleka</w:t>
            </w:r>
          </w:p>
        </w:tc>
        <w:tc>
          <w:tcPr>
            <w:tcW w:w="964" w:type="dxa"/>
          </w:tcPr>
          <w:p w:rsidR="00B079F3" w:rsidRPr="00A938C7" w:rsidRDefault="00B079F3" w:rsidP="0017079D">
            <w:pPr>
              <w:jc w:val="center"/>
              <w:rPr>
                <w:rFonts w:ascii="Arial" w:eastAsia="Times New Roman" w:hAnsi="Arial" w:cs="Arial"/>
                <w:color w:val="000000"/>
                <w:sz w:val="20"/>
                <w:szCs w:val="20"/>
              </w:rPr>
            </w:pPr>
          </w:p>
        </w:tc>
        <w:tc>
          <w:tcPr>
            <w:tcW w:w="3998" w:type="dxa"/>
          </w:tcPr>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scharakteryzować urządzenia do doju i przechowywania mleka</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określić zasady przygotowania do pracy urządzeń do doju i przechowywania mleka</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określić parametry pracy urządzeń do doju i przechowywania mleka</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zgodnie z wymaganiami agrotechnicznymi zabiegów</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wskazać czynności obsługi urządzeń do doju i przechowywania mleka</w:t>
            </w:r>
          </w:p>
        </w:tc>
        <w:tc>
          <w:tcPr>
            <w:tcW w:w="4082" w:type="dxa"/>
          </w:tcPr>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opisać zasady doboru i regulacji parametrów roboczych urządzeń do doju i przechowywania mleka</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określić wpływ regulacji parametrów roboczych urządzeń do doju i przechowywania mleka na jakość wykonanej pracy</w:t>
            </w:r>
          </w:p>
          <w:p w:rsidR="00B079F3" w:rsidRPr="00A938C7" w:rsidRDefault="00134391" w:rsidP="002E7D6A">
            <w:pPr>
              <w:pStyle w:val="Akapitzlist"/>
              <w:numPr>
                <w:ilvl w:val="0"/>
                <w:numId w:val="23"/>
              </w:numPr>
              <w:rPr>
                <w:rFonts w:ascii="Arial" w:eastAsia="Times New Roman" w:hAnsi="Arial" w:cs="Arial"/>
                <w:sz w:val="20"/>
                <w:szCs w:val="20"/>
              </w:rPr>
            </w:pPr>
            <w:r w:rsidRPr="00A938C7">
              <w:rPr>
                <w:rFonts w:ascii="Arial" w:eastAsia="Times New Roman" w:hAnsi="Arial" w:cs="Arial"/>
                <w:sz w:val="20"/>
                <w:szCs w:val="20"/>
              </w:rPr>
              <w:t>opisać zasady i zakres konserwacji urządzeń do doju i przechowywania mleka</w:t>
            </w:r>
          </w:p>
          <w:p w:rsidR="00B079F3" w:rsidRPr="00A938C7" w:rsidRDefault="00B079F3" w:rsidP="0017079D">
            <w:pPr>
              <w:pStyle w:val="Akapitzlist"/>
              <w:ind w:left="360"/>
              <w:rPr>
                <w:rFonts w:ascii="Arial" w:eastAsia="Times New Roman" w:hAnsi="Arial" w:cs="Arial"/>
                <w:sz w:val="20"/>
                <w:szCs w:val="20"/>
              </w:rPr>
            </w:pPr>
          </w:p>
        </w:tc>
        <w:tc>
          <w:tcPr>
            <w:tcW w:w="1162" w:type="dxa"/>
          </w:tcPr>
          <w:p w:rsidR="00B079F3" w:rsidRPr="00A938C7" w:rsidRDefault="00B079F3" w:rsidP="00E41F0B">
            <w:pPr>
              <w:jc w:val="center"/>
              <w:rPr>
                <w:rFonts w:ascii="Arial" w:hAnsi="Arial" w:cs="Arial"/>
                <w:sz w:val="20"/>
                <w:szCs w:val="20"/>
              </w:rPr>
            </w:pPr>
            <w:r w:rsidRPr="00A938C7">
              <w:rPr>
                <w:rFonts w:ascii="Arial" w:hAnsi="Arial" w:cs="Arial"/>
                <w:sz w:val="20"/>
                <w:szCs w:val="20"/>
              </w:rPr>
              <w:t>Klasa III</w:t>
            </w:r>
          </w:p>
        </w:tc>
      </w:tr>
      <w:tr w:rsidR="00B079F3" w:rsidRPr="00A938C7" w:rsidTr="00866142">
        <w:tc>
          <w:tcPr>
            <w:tcW w:w="1980" w:type="dxa"/>
            <w:vMerge/>
          </w:tcPr>
          <w:p w:rsidR="00B079F3" w:rsidRPr="00A938C7" w:rsidRDefault="00B079F3" w:rsidP="0017079D">
            <w:pPr>
              <w:rPr>
                <w:rFonts w:ascii="Arial" w:eastAsia="Times New Roman" w:hAnsi="Arial" w:cs="Arial"/>
                <w:b/>
                <w:color w:val="000000"/>
                <w:sz w:val="20"/>
                <w:szCs w:val="20"/>
              </w:rPr>
            </w:pPr>
          </w:p>
        </w:tc>
        <w:tc>
          <w:tcPr>
            <w:tcW w:w="1984" w:type="dxa"/>
          </w:tcPr>
          <w:p w:rsidR="00B079F3" w:rsidRPr="00A938C7" w:rsidRDefault="00601F29" w:rsidP="0017079D">
            <w:pPr>
              <w:rPr>
                <w:rFonts w:ascii="Arial" w:eastAsia="Times New Roman" w:hAnsi="Arial" w:cs="Arial"/>
                <w:b/>
                <w:color w:val="000000"/>
                <w:sz w:val="20"/>
                <w:szCs w:val="20"/>
              </w:rPr>
            </w:pPr>
            <w:r w:rsidRPr="00A938C7">
              <w:rPr>
                <w:rFonts w:ascii="Arial" w:hAnsi="Arial" w:cs="Arial"/>
                <w:b/>
                <w:sz w:val="20"/>
                <w:szCs w:val="20"/>
              </w:rPr>
              <w:t>Razem na dział</w:t>
            </w:r>
          </w:p>
        </w:tc>
        <w:tc>
          <w:tcPr>
            <w:tcW w:w="964" w:type="dxa"/>
          </w:tcPr>
          <w:p w:rsidR="00B079F3" w:rsidRPr="00A938C7" w:rsidRDefault="00B079F3" w:rsidP="0017079D">
            <w:pPr>
              <w:jc w:val="center"/>
              <w:rPr>
                <w:rFonts w:ascii="Arial" w:eastAsia="Times New Roman" w:hAnsi="Arial" w:cs="Arial"/>
                <w:color w:val="000000"/>
                <w:sz w:val="20"/>
                <w:szCs w:val="20"/>
              </w:rPr>
            </w:pPr>
          </w:p>
        </w:tc>
        <w:tc>
          <w:tcPr>
            <w:tcW w:w="3998" w:type="dxa"/>
          </w:tcPr>
          <w:p w:rsidR="00B079F3" w:rsidRPr="00A938C7" w:rsidRDefault="00B079F3" w:rsidP="0017079D">
            <w:pPr>
              <w:rPr>
                <w:rFonts w:ascii="Arial" w:eastAsia="Times New Roman" w:hAnsi="Arial" w:cs="Arial"/>
                <w:b/>
                <w:color w:val="000000"/>
                <w:sz w:val="20"/>
                <w:szCs w:val="20"/>
              </w:rPr>
            </w:pPr>
          </w:p>
        </w:tc>
        <w:tc>
          <w:tcPr>
            <w:tcW w:w="4082" w:type="dxa"/>
          </w:tcPr>
          <w:p w:rsidR="00B079F3" w:rsidRPr="00A938C7" w:rsidRDefault="00B079F3" w:rsidP="0017079D">
            <w:pPr>
              <w:rPr>
                <w:rFonts w:ascii="Arial" w:eastAsia="Times New Roman" w:hAnsi="Arial" w:cs="Arial"/>
                <w:b/>
                <w:color w:val="000000"/>
                <w:sz w:val="20"/>
                <w:szCs w:val="20"/>
              </w:rPr>
            </w:pPr>
          </w:p>
        </w:tc>
        <w:tc>
          <w:tcPr>
            <w:tcW w:w="1162" w:type="dxa"/>
          </w:tcPr>
          <w:p w:rsidR="00B079F3" w:rsidRPr="00A938C7" w:rsidRDefault="00B079F3" w:rsidP="00E41F0B">
            <w:pPr>
              <w:jc w:val="center"/>
              <w:rPr>
                <w:rFonts w:ascii="Arial" w:hAnsi="Arial" w:cs="Arial"/>
                <w:b/>
                <w:sz w:val="20"/>
                <w:szCs w:val="20"/>
              </w:rPr>
            </w:pPr>
          </w:p>
        </w:tc>
      </w:tr>
      <w:tr w:rsidR="005735B0" w:rsidRPr="00A938C7" w:rsidTr="00866142">
        <w:tc>
          <w:tcPr>
            <w:tcW w:w="1980" w:type="dxa"/>
          </w:tcPr>
          <w:p w:rsidR="005735B0" w:rsidRPr="00A938C7" w:rsidRDefault="005735B0" w:rsidP="0017079D">
            <w:pPr>
              <w:rPr>
                <w:rFonts w:ascii="Arial" w:eastAsia="Times New Roman" w:hAnsi="Arial" w:cs="Arial"/>
                <w:b/>
                <w:color w:val="000000"/>
                <w:sz w:val="20"/>
                <w:szCs w:val="20"/>
              </w:rPr>
            </w:pPr>
          </w:p>
        </w:tc>
        <w:tc>
          <w:tcPr>
            <w:tcW w:w="1984" w:type="dxa"/>
          </w:tcPr>
          <w:p w:rsidR="005735B0" w:rsidRPr="00A938C7" w:rsidRDefault="00601F29" w:rsidP="0017079D">
            <w:pPr>
              <w:rPr>
                <w:rFonts w:ascii="Arial" w:eastAsia="Times New Roman" w:hAnsi="Arial" w:cs="Arial"/>
                <w:b/>
                <w:color w:val="000000"/>
                <w:sz w:val="20"/>
                <w:szCs w:val="20"/>
              </w:rPr>
            </w:pPr>
            <w:r w:rsidRPr="00A938C7">
              <w:rPr>
                <w:rFonts w:ascii="Arial" w:eastAsia="Times New Roman" w:hAnsi="Arial" w:cs="Arial"/>
                <w:b/>
                <w:color w:val="000000"/>
                <w:sz w:val="20"/>
                <w:szCs w:val="20"/>
              </w:rPr>
              <w:t>R</w:t>
            </w:r>
            <w:r w:rsidR="005735B0" w:rsidRPr="00A938C7">
              <w:rPr>
                <w:rFonts w:ascii="Arial" w:eastAsia="Times New Roman" w:hAnsi="Arial" w:cs="Arial"/>
                <w:b/>
                <w:color w:val="000000"/>
                <w:sz w:val="20"/>
                <w:szCs w:val="20"/>
              </w:rPr>
              <w:t>azem</w:t>
            </w:r>
            <w:r w:rsidRPr="00A938C7">
              <w:rPr>
                <w:rFonts w:ascii="Arial" w:eastAsia="Times New Roman" w:hAnsi="Arial" w:cs="Arial"/>
                <w:b/>
                <w:color w:val="000000"/>
                <w:sz w:val="20"/>
                <w:szCs w:val="20"/>
              </w:rPr>
              <w:t xml:space="preserve"> przedmiot</w:t>
            </w:r>
          </w:p>
        </w:tc>
        <w:tc>
          <w:tcPr>
            <w:tcW w:w="964" w:type="dxa"/>
          </w:tcPr>
          <w:p w:rsidR="005735B0" w:rsidRPr="00A938C7" w:rsidRDefault="005735B0" w:rsidP="0017079D">
            <w:pPr>
              <w:jc w:val="center"/>
              <w:rPr>
                <w:rFonts w:ascii="Arial" w:eastAsia="Times New Roman" w:hAnsi="Arial" w:cs="Arial"/>
                <w:color w:val="000000"/>
                <w:sz w:val="20"/>
                <w:szCs w:val="20"/>
              </w:rPr>
            </w:pPr>
          </w:p>
        </w:tc>
        <w:tc>
          <w:tcPr>
            <w:tcW w:w="3998" w:type="dxa"/>
          </w:tcPr>
          <w:p w:rsidR="005735B0" w:rsidRPr="00A938C7" w:rsidRDefault="005735B0" w:rsidP="0017079D">
            <w:pPr>
              <w:rPr>
                <w:rFonts w:ascii="Arial" w:eastAsia="Times New Roman" w:hAnsi="Arial" w:cs="Arial"/>
                <w:b/>
                <w:color w:val="000000"/>
                <w:sz w:val="20"/>
                <w:szCs w:val="20"/>
              </w:rPr>
            </w:pPr>
          </w:p>
        </w:tc>
        <w:tc>
          <w:tcPr>
            <w:tcW w:w="4082" w:type="dxa"/>
          </w:tcPr>
          <w:p w:rsidR="005735B0" w:rsidRPr="00A938C7" w:rsidRDefault="005735B0" w:rsidP="0017079D">
            <w:pPr>
              <w:rPr>
                <w:rFonts w:ascii="Arial" w:eastAsia="Times New Roman" w:hAnsi="Arial" w:cs="Arial"/>
                <w:b/>
                <w:color w:val="000000"/>
                <w:sz w:val="20"/>
                <w:szCs w:val="20"/>
              </w:rPr>
            </w:pPr>
          </w:p>
        </w:tc>
        <w:tc>
          <w:tcPr>
            <w:tcW w:w="1162" w:type="dxa"/>
          </w:tcPr>
          <w:p w:rsidR="005735B0" w:rsidRPr="00A938C7" w:rsidRDefault="005735B0" w:rsidP="00E41F0B">
            <w:pPr>
              <w:jc w:val="center"/>
              <w:rPr>
                <w:rFonts w:ascii="Arial" w:hAnsi="Arial" w:cs="Arial"/>
                <w:b/>
                <w:sz w:val="20"/>
                <w:szCs w:val="20"/>
              </w:rPr>
            </w:pPr>
          </w:p>
        </w:tc>
      </w:tr>
    </w:tbl>
    <w:p w:rsidR="00866142" w:rsidRDefault="00866142" w:rsidP="0017079D">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sz w:val="20"/>
          <w:szCs w:val="20"/>
        </w:rPr>
      </w:pPr>
    </w:p>
    <w:p w:rsidR="005735B0" w:rsidRPr="00A938C7" w:rsidRDefault="005735B0" w:rsidP="0017079D">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sz w:val="20"/>
          <w:szCs w:val="20"/>
        </w:rPr>
      </w:pPr>
      <w:r w:rsidRPr="00A938C7">
        <w:rPr>
          <w:rFonts w:ascii="Arial" w:hAnsi="Arial" w:cs="Arial"/>
          <w:b/>
          <w:sz w:val="20"/>
          <w:szCs w:val="20"/>
        </w:rPr>
        <w:t>PROCEDURY OSIĄGANIA CELÓW KSZTAŁCENIA PRZEDMIOTU</w:t>
      </w:r>
    </w:p>
    <w:p w:rsidR="00E25938" w:rsidRPr="00A938C7" w:rsidRDefault="00E25938" w:rsidP="00300B1A">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p>
    <w:p w:rsidR="005735B0" w:rsidRPr="00A938C7" w:rsidRDefault="005735B0" w:rsidP="00300B1A">
      <w:pPr>
        <w:pStyle w:val="nag4"/>
        <w:keepNext/>
        <w:spacing w:line="240" w:lineRule="auto"/>
        <w:ind w:firstLine="284"/>
        <w:jc w:val="both"/>
        <w:rPr>
          <w:sz w:val="20"/>
          <w:szCs w:val="20"/>
        </w:rPr>
      </w:pPr>
      <w:r w:rsidRPr="00A938C7">
        <w:rPr>
          <w:sz w:val="20"/>
          <w:szCs w:val="20"/>
        </w:rPr>
        <w:t>Metody nauczania</w:t>
      </w:r>
    </w:p>
    <w:p w:rsidR="005735B0" w:rsidRPr="00A938C7" w:rsidRDefault="005735B0" w:rsidP="00300B1A">
      <w:pPr>
        <w:ind w:firstLine="284"/>
        <w:jc w:val="both"/>
        <w:rPr>
          <w:rFonts w:ascii="Arial" w:hAnsi="Arial" w:cs="Arial"/>
          <w:sz w:val="20"/>
          <w:szCs w:val="20"/>
        </w:rPr>
      </w:pPr>
      <w:r w:rsidRPr="00A938C7">
        <w:rPr>
          <w:rFonts w:ascii="Arial" w:hAnsi="Arial" w:cs="Arial"/>
          <w:sz w:val="20"/>
          <w:szCs w:val="20"/>
        </w:rPr>
        <w:t>W procesie nauczania nauczyciel powinien przyjąć postawę:</w:t>
      </w:r>
    </w:p>
    <w:p w:rsidR="005735B0" w:rsidRPr="00A938C7" w:rsidRDefault="005735B0" w:rsidP="00300B1A">
      <w:pPr>
        <w:ind w:firstLine="284"/>
        <w:jc w:val="both"/>
        <w:rPr>
          <w:rFonts w:ascii="Arial" w:hAnsi="Arial" w:cs="Arial"/>
          <w:sz w:val="20"/>
          <w:szCs w:val="20"/>
        </w:rPr>
      </w:pPr>
      <w:r w:rsidRPr="00A938C7">
        <w:rPr>
          <w:rFonts w:ascii="Arial" w:hAnsi="Arial" w:cs="Arial"/>
          <w:sz w:val="20"/>
          <w:szCs w:val="20"/>
        </w:rPr>
        <w:t xml:space="preserve">- kierownika procesu uczenia się uczniów, </w:t>
      </w:r>
    </w:p>
    <w:p w:rsidR="005735B0" w:rsidRPr="00A938C7" w:rsidRDefault="005735B0" w:rsidP="00300B1A">
      <w:pPr>
        <w:ind w:firstLine="284"/>
        <w:jc w:val="both"/>
        <w:rPr>
          <w:rFonts w:ascii="Arial" w:hAnsi="Arial" w:cs="Arial"/>
          <w:sz w:val="20"/>
          <w:szCs w:val="20"/>
        </w:rPr>
      </w:pPr>
      <w:r w:rsidRPr="00A938C7">
        <w:rPr>
          <w:rFonts w:ascii="Arial" w:hAnsi="Arial" w:cs="Arial"/>
          <w:sz w:val="20"/>
          <w:szCs w:val="20"/>
        </w:rPr>
        <w:t xml:space="preserve">- doradcy, który jest do dyspozycji, gdy uczniowie mają problem z rozwiązaniem trudnego zadania lub gdy czegoś nie rozumieją, a także </w:t>
      </w:r>
      <w:r w:rsidR="004B3ED9" w:rsidRPr="00A938C7">
        <w:rPr>
          <w:rFonts w:ascii="Arial" w:hAnsi="Arial" w:cs="Arial"/>
          <w:sz w:val="20"/>
          <w:szCs w:val="20"/>
        </w:rPr>
        <w:t>wtedy,</w:t>
      </w:r>
      <w:r w:rsidRPr="00A938C7">
        <w:rPr>
          <w:rFonts w:ascii="Arial" w:hAnsi="Arial" w:cs="Arial"/>
          <w:sz w:val="20"/>
          <w:szCs w:val="20"/>
        </w:rPr>
        <w:t xml:space="preserve"> gdy są niepewni,</w:t>
      </w:r>
    </w:p>
    <w:p w:rsidR="005735B0" w:rsidRPr="00A938C7" w:rsidRDefault="005735B0" w:rsidP="00300B1A">
      <w:pPr>
        <w:ind w:firstLine="284"/>
        <w:jc w:val="both"/>
        <w:rPr>
          <w:rFonts w:ascii="Arial" w:hAnsi="Arial" w:cs="Arial"/>
          <w:sz w:val="20"/>
          <w:szCs w:val="20"/>
        </w:rPr>
      </w:pPr>
      <w:r w:rsidRPr="00A938C7">
        <w:rPr>
          <w:rFonts w:ascii="Arial" w:hAnsi="Arial" w:cs="Arial"/>
          <w:sz w:val="20"/>
          <w:szCs w:val="20"/>
        </w:rPr>
        <w:t>- animatora, który inicjuje metody i objaśnia ich znaczenie dla procesu uczenia się, przedstawia cele uczenia się i przygotowuje materiał do pracy,</w:t>
      </w:r>
    </w:p>
    <w:p w:rsidR="005735B0" w:rsidRPr="00A938C7" w:rsidRDefault="005735B0" w:rsidP="00300B1A">
      <w:pPr>
        <w:ind w:firstLine="284"/>
        <w:jc w:val="both"/>
        <w:rPr>
          <w:rFonts w:ascii="Arial" w:hAnsi="Arial" w:cs="Arial"/>
          <w:sz w:val="20"/>
          <w:szCs w:val="20"/>
        </w:rPr>
      </w:pPr>
      <w:r w:rsidRPr="00A938C7">
        <w:rPr>
          <w:rFonts w:ascii="Arial" w:hAnsi="Arial" w:cs="Arial"/>
          <w:sz w:val="20"/>
          <w:szCs w:val="20"/>
        </w:rPr>
        <w:t>- obserwatora i słuchacza, który obserwuje uczniów przy pracy i dzieli się z nimi obserwacjami,</w:t>
      </w:r>
    </w:p>
    <w:p w:rsidR="005735B0" w:rsidRPr="00A938C7" w:rsidRDefault="005735B0" w:rsidP="00300B1A">
      <w:pPr>
        <w:ind w:firstLine="284"/>
        <w:jc w:val="both"/>
        <w:rPr>
          <w:rFonts w:ascii="Arial" w:hAnsi="Arial" w:cs="Arial"/>
          <w:sz w:val="20"/>
          <w:szCs w:val="20"/>
        </w:rPr>
      </w:pPr>
      <w:r w:rsidRPr="00A938C7">
        <w:rPr>
          <w:rFonts w:ascii="Arial" w:hAnsi="Arial" w:cs="Arial"/>
          <w:sz w:val="20"/>
          <w:szCs w:val="20"/>
        </w:rPr>
        <w:t xml:space="preserve">- uczestnika procesu dydaktycznego, który nie musi być doskonały i jest przykładem osoby, która uczy się przez całe życie, </w:t>
      </w:r>
    </w:p>
    <w:p w:rsidR="005735B0" w:rsidRPr="00A938C7" w:rsidRDefault="005735B0" w:rsidP="00300B1A">
      <w:pPr>
        <w:ind w:firstLine="284"/>
        <w:jc w:val="both"/>
        <w:rPr>
          <w:rFonts w:ascii="Arial" w:hAnsi="Arial" w:cs="Arial"/>
          <w:sz w:val="20"/>
          <w:szCs w:val="20"/>
        </w:rPr>
      </w:pPr>
      <w:r w:rsidRPr="00A938C7">
        <w:rPr>
          <w:rFonts w:ascii="Arial" w:hAnsi="Arial" w:cs="Arial"/>
          <w:sz w:val="20"/>
          <w:szCs w:val="20"/>
        </w:rPr>
        <w:t xml:space="preserve">- partnera, który jest gotowy modyfikować przygotowane wcześniej zajęcia w zależności od sytuacji w klasie. </w:t>
      </w:r>
    </w:p>
    <w:p w:rsidR="005735B0" w:rsidRPr="00A938C7" w:rsidRDefault="005735B0" w:rsidP="00300B1A">
      <w:pPr>
        <w:ind w:firstLine="284"/>
        <w:jc w:val="both"/>
        <w:rPr>
          <w:rFonts w:ascii="Arial" w:hAnsi="Arial" w:cs="Arial"/>
          <w:sz w:val="20"/>
          <w:szCs w:val="20"/>
        </w:rPr>
      </w:pPr>
      <w:r w:rsidRPr="00A938C7">
        <w:rPr>
          <w:rFonts w:ascii="Arial" w:hAnsi="Arial" w:cs="Arial"/>
          <w:sz w:val="20"/>
          <w:szCs w:val="20"/>
        </w:rPr>
        <w:t xml:space="preserve">Metody i techniki dydaktyczne powinny umożliwiać uczniom rozwijanie umiejętności: poszukiwania, doświadczania, odkrywania i stosowania nabytej wiedzy w praktyce. </w:t>
      </w:r>
    </w:p>
    <w:p w:rsidR="005735B0" w:rsidRPr="00A938C7" w:rsidRDefault="005735B0" w:rsidP="00300B1A">
      <w:pPr>
        <w:ind w:firstLine="284"/>
        <w:jc w:val="both"/>
        <w:rPr>
          <w:rFonts w:ascii="Arial" w:hAnsi="Arial" w:cs="Arial"/>
          <w:sz w:val="20"/>
          <w:szCs w:val="20"/>
        </w:rPr>
      </w:pPr>
      <w:r w:rsidRPr="00A938C7">
        <w:rPr>
          <w:rFonts w:ascii="Arial" w:hAnsi="Arial" w:cs="Arial"/>
          <w:sz w:val="20"/>
          <w:szCs w:val="20"/>
        </w:rPr>
        <w:t xml:space="preserve">Należy zaplanować metody rozwoju i wzmacniania kompetencji kluczowych uczniów poprzez stosowanie korelacji </w:t>
      </w:r>
      <w:proofErr w:type="spellStart"/>
      <w:r w:rsidRPr="00A938C7">
        <w:rPr>
          <w:rFonts w:ascii="Arial" w:hAnsi="Arial" w:cs="Arial"/>
          <w:sz w:val="20"/>
          <w:szCs w:val="20"/>
        </w:rPr>
        <w:t>międzyprzedmiotowych</w:t>
      </w:r>
      <w:proofErr w:type="spellEnd"/>
      <w:r w:rsidRPr="00A938C7">
        <w:rPr>
          <w:rFonts w:ascii="Arial" w:hAnsi="Arial" w:cs="Arial"/>
          <w:sz w:val="20"/>
          <w:szCs w:val="20"/>
        </w:rPr>
        <w:t xml:space="preserve">, stwarzania możliwości wszechstronnego rozwoju w obszarze kształcenia zawodowego. </w:t>
      </w:r>
    </w:p>
    <w:p w:rsidR="005735B0" w:rsidRPr="00A938C7" w:rsidRDefault="005735B0" w:rsidP="00300B1A">
      <w:pPr>
        <w:ind w:firstLine="284"/>
        <w:jc w:val="both"/>
        <w:rPr>
          <w:rFonts w:ascii="Arial" w:hAnsi="Arial" w:cs="Arial"/>
          <w:sz w:val="20"/>
          <w:szCs w:val="20"/>
        </w:rPr>
      </w:pPr>
      <w:r w:rsidRPr="00A938C7">
        <w:rPr>
          <w:rFonts w:ascii="Arial" w:hAnsi="Arial" w:cs="Arial"/>
          <w:sz w:val="20"/>
          <w:szCs w:val="20"/>
        </w:rPr>
        <w:t xml:space="preserve">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nauczania i efektów kształcenia. </w:t>
      </w:r>
    </w:p>
    <w:p w:rsidR="005735B0" w:rsidRPr="00A938C7" w:rsidRDefault="005735B0" w:rsidP="00300B1A">
      <w:pPr>
        <w:ind w:firstLine="284"/>
        <w:jc w:val="both"/>
        <w:rPr>
          <w:rFonts w:ascii="Arial" w:hAnsi="Arial" w:cs="Arial"/>
          <w:bCs/>
          <w:sz w:val="20"/>
          <w:szCs w:val="20"/>
        </w:rPr>
      </w:pPr>
      <w:r w:rsidRPr="00A938C7">
        <w:rPr>
          <w:rFonts w:ascii="Arial" w:hAnsi="Arial" w:cs="Arial"/>
          <w:bCs/>
          <w:sz w:val="20"/>
          <w:szCs w:val="20"/>
        </w:rPr>
        <w:t>Nauczyciel dobierając metody kształcenia powinien przede wszystkim zastanowić się nad tym: c</w:t>
      </w:r>
      <w:r w:rsidRPr="00A938C7">
        <w:rPr>
          <w:rFonts w:ascii="Arial" w:hAnsi="Arial" w:cs="Arial"/>
          <w:sz w:val="20"/>
          <w:szCs w:val="20"/>
        </w:rPr>
        <w:t>zego?</w:t>
      </w:r>
      <w:r w:rsidRPr="00A938C7">
        <w:rPr>
          <w:rFonts w:ascii="Arial" w:hAnsi="Arial" w:cs="Arial"/>
          <w:bCs/>
          <w:sz w:val="20"/>
          <w:szCs w:val="20"/>
        </w:rPr>
        <w:t xml:space="preserve">, </w:t>
      </w:r>
      <w:r w:rsidRPr="00A938C7">
        <w:rPr>
          <w:rFonts w:ascii="Arial" w:hAnsi="Arial" w:cs="Arial"/>
          <w:sz w:val="20"/>
          <w:szCs w:val="20"/>
        </w:rPr>
        <w:t>jak?</w:t>
      </w:r>
      <w:r w:rsidRPr="00A938C7">
        <w:rPr>
          <w:rFonts w:ascii="Arial" w:hAnsi="Arial" w:cs="Arial"/>
          <w:bCs/>
          <w:sz w:val="20"/>
          <w:szCs w:val="20"/>
        </w:rPr>
        <w:t xml:space="preserve">, </w:t>
      </w:r>
      <w:r w:rsidRPr="00A938C7">
        <w:rPr>
          <w:rFonts w:ascii="Arial" w:hAnsi="Arial" w:cs="Arial"/>
          <w:sz w:val="20"/>
          <w:szCs w:val="20"/>
        </w:rPr>
        <w:t>kiedy?</w:t>
      </w:r>
      <w:r w:rsidRPr="00A938C7">
        <w:rPr>
          <w:rFonts w:ascii="Arial" w:hAnsi="Arial" w:cs="Arial"/>
          <w:bCs/>
          <w:sz w:val="20"/>
          <w:szCs w:val="20"/>
        </w:rPr>
        <w:t xml:space="preserve">, </w:t>
      </w:r>
      <w:r w:rsidRPr="00A938C7">
        <w:rPr>
          <w:rFonts w:ascii="Arial" w:hAnsi="Arial" w:cs="Arial"/>
          <w:sz w:val="20"/>
          <w:szCs w:val="20"/>
        </w:rPr>
        <w:t xml:space="preserve">dlaczego?, po co uczyć? </w:t>
      </w:r>
      <w:r w:rsidRPr="00A938C7">
        <w:rPr>
          <w:rFonts w:ascii="Arial" w:hAnsi="Arial" w:cs="Arial"/>
          <w:bCs/>
          <w:sz w:val="20"/>
          <w:szCs w:val="20"/>
        </w:rPr>
        <w:t>Przede wszystkim powinien odpowiedzieć sobie na następujące pytania:</w:t>
      </w:r>
      <w:r w:rsidRPr="00A938C7">
        <w:rPr>
          <w:rFonts w:ascii="Arial" w:hAnsi="Arial" w:cs="Arial"/>
          <w:sz w:val="20"/>
          <w:szCs w:val="20"/>
        </w:rPr>
        <w:t xml:space="preserve"> </w:t>
      </w:r>
      <w:r w:rsidRPr="00A938C7">
        <w:rPr>
          <w:rFonts w:ascii="Arial" w:hAnsi="Arial" w:cs="Arial"/>
          <w:bCs/>
          <w:sz w:val="20"/>
          <w:szCs w:val="20"/>
        </w:rPr>
        <w:t>jakie chce osiągnąć efekty?</w:t>
      </w:r>
      <w:r w:rsidRPr="00A938C7">
        <w:rPr>
          <w:rFonts w:ascii="Arial" w:hAnsi="Arial" w:cs="Arial"/>
          <w:sz w:val="20"/>
          <w:szCs w:val="20"/>
        </w:rPr>
        <w:t xml:space="preserve"> </w:t>
      </w:r>
      <w:r w:rsidRPr="00A938C7">
        <w:rPr>
          <w:rFonts w:ascii="Arial" w:hAnsi="Arial" w:cs="Arial"/>
          <w:bCs/>
          <w:sz w:val="20"/>
          <w:szCs w:val="20"/>
        </w:rPr>
        <w:t>jakie metody będą najbardziej odpowiednie dla danej grupy wiekowej, możliwości percepcyjnych uczniów?</w:t>
      </w:r>
      <w:r w:rsidRPr="00A938C7">
        <w:rPr>
          <w:rFonts w:ascii="Arial" w:hAnsi="Arial" w:cs="Arial"/>
          <w:sz w:val="20"/>
          <w:szCs w:val="20"/>
        </w:rPr>
        <w:t xml:space="preserve"> </w:t>
      </w:r>
      <w:r w:rsidRPr="00A938C7">
        <w:rPr>
          <w:rFonts w:ascii="Arial" w:hAnsi="Arial" w:cs="Arial"/>
          <w:bCs/>
          <w:sz w:val="20"/>
          <w:szCs w:val="20"/>
        </w:rPr>
        <w:t>jakie problemy (o jakim stopniu trudności i złożoności) powinny być przez uczniów rozwiązane?</w:t>
      </w:r>
      <w:r w:rsidRPr="00A938C7">
        <w:rPr>
          <w:rFonts w:ascii="Arial" w:hAnsi="Arial" w:cs="Arial"/>
          <w:sz w:val="20"/>
          <w:szCs w:val="20"/>
        </w:rPr>
        <w:t xml:space="preserve"> </w:t>
      </w:r>
      <w:r w:rsidRPr="00A938C7">
        <w:rPr>
          <w:rFonts w:ascii="Arial" w:hAnsi="Arial" w:cs="Arial"/>
          <w:bCs/>
          <w:sz w:val="20"/>
          <w:szCs w:val="20"/>
        </w:rPr>
        <w:t>jak motywować uczniów do wykonywania ćwiczeń?</w:t>
      </w:r>
    </w:p>
    <w:p w:rsidR="005735B0" w:rsidRPr="00A938C7" w:rsidRDefault="005735B0" w:rsidP="00300B1A">
      <w:pPr>
        <w:ind w:firstLine="284"/>
        <w:jc w:val="both"/>
        <w:rPr>
          <w:rFonts w:ascii="Arial" w:hAnsi="Arial" w:cs="Arial"/>
          <w:sz w:val="20"/>
          <w:szCs w:val="20"/>
        </w:rPr>
      </w:pPr>
      <w:r w:rsidRPr="00A938C7">
        <w:rPr>
          <w:rFonts w:ascii="Arial" w:hAnsi="Arial" w:cs="Arial"/>
          <w:bCs/>
          <w:iCs/>
          <w:sz w:val="20"/>
          <w:szCs w:val="20"/>
        </w:rPr>
        <w:t xml:space="preserve">Rzetelna odpowiedź na te pytania pozwoli na trafne dobranie metod, które doprowadzą do osiągnięcia zamierzonych efektów. </w:t>
      </w:r>
      <w:r w:rsidRPr="00A938C7">
        <w:rPr>
          <w:rFonts w:ascii="Arial" w:hAnsi="Arial" w:cs="Arial"/>
          <w:sz w:val="20"/>
          <w:szCs w:val="20"/>
        </w:rPr>
        <w:t xml:space="preserve">W przedmiocie nauczania powinny być kształtowane umiejętności </w:t>
      </w:r>
      <w:r w:rsidRPr="00A938C7">
        <w:rPr>
          <w:rFonts w:ascii="Arial" w:hAnsi="Arial" w:cs="Arial"/>
          <w:bCs/>
          <w:sz w:val="20"/>
          <w:szCs w:val="20"/>
        </w:rPr>
        <w:t xml:space="preserve">samodzielnego myślenia, </w:t>
      </w:r>
      <w:r w:rsidRPr="00A938C7">
        <w:rPr>
          <w:rFonts w:ascii="Arial" w:hAnsi="Arial" w:cs="Arial"/>
          <w:sz w:val="20"/>
          <w:szCs w:val="20"/>
        </w:rPr>
        <w:t xml:space="preserve">analizowania zjawisk, wyszukiwania, selekcjonowania i przetwarzania informacji. Niezbędne jest stosowanie aktywizujących metod kształcenia, które wykorzystają wszystkie zmysły uczniów, które umożliwią prowadzić dyskusję i ukierunkowaną wymianę poglądów na określony temat, przećwiczyć wykonywanie czynności zawodowych. </w:t>
      </w:r>
    </w:p>
    <w:p w:rsidR="005735B0" w:rsidRPr="00A938C7" w:rsidRDefault="005735B0" w:rsidP="00300B1A">
      <w:pPr>
        <w:pStyle w:val="Akapitzlist"/>
        <w:ind w:left="0" w:firstLine="284"/>
        <w:jc w:val="both"/>
        <w:rPr>
          <w:rFonts w:ascii="Arial" w:hAnsi="Arial" w:cs="Arial"/>
          <w:bCs/>
          <w:sz w:val="20"/>
          <w:szCs w:val="20"/>
        </w:rPr>
      </w:pPr>
      <w:r w:rsidRPr="00A938C7">
        <w:rPr>
          <w:rFonts w:ascii="Arial" w:hAnsi="Arial" w:cs="Arial"/>
          <w:sz w:val="20"/>
          <w:szCs w:val="20"/>
        </w:rPr>
        <w:t xml:space="preserve">Przykładowe metody i techniki: wykład informacyjny, prezentacja, pokaz z instruktażem, ćwiczenia, obserwacje, dyskusja dydaktyczna, metoda przewodniego tekstu, metoda projektu. Niektóre elementy zajęć mogą być wspomagane wykładem konwersatoryjnym. Zaleca się wykorzystywanie filmów dydaktycznych oraz prezentacji multimedialnych. Dominującą techniką powinny być ćwiczenia indywidualne. Wykonywanie ćwiczeń należy poprzedzić szczegółowym instruktażem. Działy programowe wymagają stosowania również rozwiązywania zadań praktycznych. </w:t>
      </w:r>
    </w:p>
    <w:p w:rsidR="005735B0" w:rsidRPr="00A938C7" w:rsidRDefault="005735B0" w:rsidP="00300B1A">
      <w:pPr>
        <w:pStyle w:val="Akapitzlist"/>
        <w:ind w:left="0" w:firstLine="284"/>
        <w:jc w:val="both"/>
        <w:rPr>
          <w:rFonts w:ascii="Arial" w:hAnsi="Arial" w:cs="Arial"/>
          <w:sz w:val="20"/>
          <w:szCs w:val="20"/>
        </w:rPr>
      </w:pPr>
    </w:p>
    <w:p w:rsidR="005735B0" w:rsidRPr="00A938C7" w:rsidRDefault="005735B0" w:rsidP="00300B1A">
      <w:pPr>
        <w:pStyle w:val="nag4"/>
        <w:keepNext/>
        <w:spacing w:line="240" w:lineRule="auto"/>
        <w:ind w:firstLine="284"/>
        <w:jc w:val="both"/>
        <w:rPr>
          <w:sz w:val="20"/>
          <w:szCs w:val="20"/>
        </w:rPr>
      </w:pPr>
      <w:r w:rsidRPr="00A938C7">
        <w:rPr>
          <w:sz w:val="20"/>
          <w:szCs w:val="20"/>
        </w:rPr>
        <w:t xml:space="preserve">Środki dydaktyczne </w:t>
      </w:r>
    </w:p>
    <w:p w:rsidR="005735B0" w:rsidRPr="00A938C7" w:rsidRDefault="005735B0" w:rsidP="00300B1A">
      <w:pPr>
        <w:autoSpaceDE w:val="0"/>
        <w:autoSpaceDN w:val="0"/>
        <w:adjustRightInd w:val="0"/>
        <w:ind w:firstLine="284"/>
        <w:jc w:val="both"/>
        <w:rPr>
          <w:rFonts w:ascii="Arial" w:hAnsi="Arial" w:cs="Arial"/>
          <w:sz w:val="20"/>
          <w:szCs w:val="20"/>
        </w:rPr>
      </w:pPr>
      <w:r w:rsidRPr="00A938C7">
        <w:rPr>
          <w:rFonts w:ascii="Arial" w:hAnsi="Arial" w:cs="Arial"/>
          <w:sz w:val="20"/>
          <w:szCs w:val="20"/>
        </w:rPr>
        <w:t>Pracownia techniki rolniczej powinna być wyposażona w: stanowisko komputerowe dla nauczyciela z dostępem do Internetu, urządzenie wielofunkcyjne, projektor multimedialny, pakiet programów biurowych, przykładowe karty technologiczne organizacji pracy środków technicznych, katalogi pojazdów, maszyn i narzędzi oraz ich części, instrukcje obsługi pojazdów i maszyn rolniczych.</w:t>
      </w:r>
    </w:p>
    <w:p w:rsidR="005735B0" w:rsidRPr="00A938C7" w:rsidRDefault="005735B0" w:rsidP="00300B1A">
      <w:pPr>
        <w:ind w:firstLine="284"/>
        <w:jc w:val="both"/>
        <w:rPr>
          <w:rFonts w:ascii="Arial" w:hAnsi="Arial" w:cs="Arial"/>
          <w:sz w:val="20"/>
          <w:szCs w:val="20"/>
        </w:rPr>
      </w:pPr>
      <w:r w:rsidRPr="00A938C7">
        <w:rPr>
          <w:rFonts w:ascii="Arial" w:hAnsi="Arial" w:cs="Arial"/>
          <w:sz w:val="20"/>
          <w:szCs w:val="20"/>
        </w:rPr>
        <w:t>Ważne jest przygotowanie zestawów i instrukcji do wykonywanych ćwiczeń.</w:t>
      </w:r>
    </w:p>
    <w:p w:rsidR="005735B0" w:rsidRPr="00A938C7" w:rsidRDefault="005735B0" w:rsidP="00300B1A">
      <w:pPr>
        <w:ind w:firstLine="284"/>
        <w:jc w:val="both"/>
        <w:rPr>
          <w:rFonts w:ascii="Arial" w:hAnsi="Arial" w:cs="Arial"/>
          <w:sz w:val="20"/>
          <w:szCs w:val="20"/>
        </w:rPr>
      </w:pPr>
      <w:r w:rsidRPr="00A938C7">
        <w:rPr>
          <w:rFonts w:ascii="Arial" w:hAnsi="Arial" w:cs="Arial"/>
          <w:sz w:val="20"/>
          <w:szCs w:val="20"/>
        </w:rPr>
        <w:t>Środki i pomoce dydaktyczne powinny być w najwyższym stopniu umożliwiać kształtowanie wyobraźni przestrzennej uczniów i rozwijać praktyczne wykorzystanie nabytej wiedzy z zastosowaniem zasad bezpiecznej i higienicznej pracy oraz ergonomii.</w:t>
      </w:r>
    </w:p>
    <w:p w:rsidR="005735B0" w:rsidRPr="00A938C7" w:rsidRDefault="005735B0" w:rsidP="00300B1A">
      <w:pPr>
        <w:pStyle w:val="Akapitzlist"/>
        <w:ind w:left="0" w:firstLine="284"/>
        <w:jc w:val="both"/>
        <w:rPr>
          <w:rFonts w:ascii="Arial" w:hAnsi="Arial" w:cs="Arial"/>
          <w:sz w:val="20"/>
          <w:szCs w:val="20"/>
        </w:rPr>
      </w:pPr>
    </w:p>
    <w:p w:rsidR="005735B0" w:rsidRPr="00A938C7" w:rsidRDefault="005735B0" w:rsidP="00300B1A">
      <w:pPr>
        <w:ind w:firstLine="284"/>
        <w:jc w:val="both"/>
        <w:rPr>
          <w:rFonts w:ascii="Arial" w:hAnsi="Arial" w:cs="Arial"/>
          <w:b/>
          <w:sz w:val="20"/>
          <w:szCs w:val="20"/>
        </w:rPr>
      </w:pPr>
      <w:r w:rsidRPr="00A938C7">
        <w:rPr>
          <w:rFonts w:ascii="Arial" w:hAnsi="Arial" w:cs="Arial"/>
          <w:b/>
          <w:sz w:val="20"/>
          <w:szCs w:val="20"/>
        </w:rPr>
        <w:t>Warunki realizacji efektów kształcenia</w:t>
      </w:r>
    </w:p>
    <w:p w:rsidR="005735B0" w:rsidRPr="00A938C7" w:rsidRDefault="005735B0" w:rsidP="00300B1A">
      <w:pPr>
        <w:autoSpaceDE w:val="0"/>
        <w:autoSpaceDN w:val="0"/>
        <w:adjustRightInd w:val="0"/>
        <w:ind w:firstLine="284"/>
        <w:jc w:val="both"/>
        <w:rPr>
          <w:rFonts w:ascii="Arial" w:hAnsi="Arial" w:cs="Arial"/>
          <w:sz w:val="20"/>
          <w:szCs w:val="20"/>
        </w:rPr>
      </w:pPr>
      <w:r w:rsidRPr="00A938C7">
        <w:rPr>
          <w:rFonts w:ascii="Arial" w:hAnsi="Arial" w:cs="Arial"/>
          <w:sz w:val="20"/>
          <w:szCs w:val="20"/>
        </w:rPr>
        <w:t xml:space="preserve">Zajęcia edukacyjne powinny być prowadzone w pracowni techniki rolniczej posiadającej stały dostęp do pomocy i środków dydaktycznych z zakresu budowy pojazdów, maszyn i urządzeń rolniczych, zespołów, podzespołów oraz możliwość maksymalnego wykorzystania naturalnych okazów. Pracownia powinna być wyposażona w stanowisko komputerowe dla nauczyciela z drukarką, ze skanerem oraz z projektorem multimedialnym, a także stanowiska komputerowe dla ucznia (jedno stanowisko na 2-3 uczniów), wszystkie komputery podłączone do sieci lokalnej z dostępem do Internetu, pakiet programów biurowych oraz programów edukacyjnych dotyczących technik rolniczej. Pracownia powinna umożliwiać zespołową pracę uczniów w różnych konfiguracjach organizacyjnych oraz uczenie się uczniów ze specjalnymi potrzebami edukacyjnymi. </w:t>
      </w:r>
    </w:p>
    <w:p w:rsidR="005735B0" w:rsidRPr="00A938C7" w:rsidRDefault="005735B0" w:rsidP="00300B1A">
      <w:pPr>
        <w:autoSpaceDE w:val="0"/>
        <w:autoSpaceDN w:val="0"/>
        <w:adjustRightInd w:val="0"/>
        <w:ind w:firstLine="284"/>
        <w:jc w:val="both"/>
        <w:rPr>
          <w:rFonts w:ascii="Arial" w:hAnsi="Arial" w:cs="Arial"/>
          <w:sz w:val="20"/>
          <w:szCs w:val="20"/>
        </w:rPr>
      </w:pPr>
      <w:r w:rsidRPr="00A938C7">
        <w:rPr>
          <w:rFonts w:ascii="Arial" w:hAnsi="Arial" w:cs="Arial"/>
          <w:sz w:val="20"/>
          <w:szCs w:val="20"/>
        </w:rPr>
        <w:t>Przedmiot „Technika w rolnictwie” wymaga stosowania aktywizujących metod kształcenia. Zaplanowane do osiągnięcia efekty kształcenia przygotowują ucznia do dalszej edukacji</w:t>
      </w:r>
      <w:r w:rsidR="00BE5D02" w:rsidRPr="00A938C7">
        <w:rPr>
          <w:rFonts w:ascii="Arial" w:hAnsi="Arial" w:cs="Arial"/>
          <w:sz w:val="20"/>
          <w:szCs w:val="20"/>
        </w:rPr>
        <w:t xml:space="preserve"> </w:t>
      </w:r>
      <w:r w:rsidRPr="00A938C7">
        <w:rPr>
          <w:rFonts w:ascii="Arial" w:hAnsi="Arial" w:cs="Arial"/>
          <w:sz w:val="20"/>
          <w:szCs w:val="20"/>
        </w:rPr>
        <w:t>z zakresu prowadzenia produkcji roślinnej i zwierzęcej. Powinny być kształtowane umiejętności poszukiwania, pozyskiwania, analizowania i selekcjonowania i przetwarzania najnowszych informacji z zakresu techniki rolniczej i mechanizacji rolnictwa. Należy także rozwijać umiejętności samokształcenia i współpracy w grupie, rozwoju kompetencji kluczowych oraz wszystkich kompetencji społecznych określonych w podstawie programowej.</w:t>
      </w:r>
    </w:p>
    <w:p w:rsidR="00E25938" w:rsidRPr="00A938C7" w:rsidRDefault="00E25938" w:rsidP="00300B1A">
      <w:pPr>
        <w:autoSpaceDE w:val="0"/>
        <w:autoSpaceDN w:val="0"/>
        <w:adjustRightInd w:val="0"/>
        <w:ind w:firstLine="284"/>
        <w:jc w:val="both"/>
        <w:rPr>
          <w:rFonts w:ascii="Arial" w:hAnsi="Arial" w:cs="Arial"/>
          <w:sz w:val="20"/>
          <w:szCs w:val="20"/>
        </w:rPr>
      </w:pPr>
    </w:p>
    <w:p w:rsidR="005735B0" w:rsidRPr="00A938C7" w:rsidRDefault="005735B0" w:rsidP="00300B1A">
      <w:pPr>
        <w:pStyle w:val="Akapitzlist"/>
        <w:ind w:left="0" w:firstLine="284"/>
        <w:jc w:val="both"/>
        <w:rPr>
          <w:rFonts w:ascii="Arial" w:hAnsi="Arial" w:cs="Arial"/>
          <w:b/>
          <w:sz w:val="20"/>
          <w:szCs w:val="20"/>
        </w:rPr>
      </w:pPr>
      <w:r w:rsidRPr="00A938C7">
        <w:rPr>
          <w:rFonts w:ascii="Arial" w:hAnsi="Arial" w:cs="Arial"/>
          <w:b/>
          <w:sz w:val="20"/>
          <w:szCs w:val="20"/>
        </w:rPr>
        <w:t>Obudowa dydaktyczna</w:t>
      </w:r>
    </w:p>
    <w:p w:rsidR="005735B0" w:rsidRPr="00A938C7" w:rsidRDefault="005735B0" w:rsidP="00300B1A">
      <w:pPr>
        <w:pStyle w:val="nag4"/>
        <w:keepNext/>
        <w:spacing w:line="240" w:lineRule="auto"/>
        <w:ind w:firstLine="284"/>
        <w:jc w:val="both"/>
        <w:rPr>
          <w:sz w:val="20"/>
          <w:szCs w:val="20"/>
        </w:rPr>
      </w:pPr>
      <w:r w:rsidRPr="00A938C7">
        <w:rPr>
          <w:sz w:val="20"/>
          <w:szCs w:val="20"/>
        </w:rPr>
        <w:t>Formy organizacyjne</w:t>
      </w:r>
    </w:p>
    <w:p w:rsidR="005735B0" w:rsidRPr="00A938C7" w:rsidRDefault="005735B0" w:rsidP="00300B1A">
      <w:pPr>
        <w:ind w:firstLine="284"/>
        <w:jc w:val="both"/>
        <w:rPr>
          <w:rFonts w:ascii="Arial" w:hAnsi="Arial" w:cs="Arial"/>
          <w:sz w:val="20"/>
          <w:szCs w:val="20"/>
        </w:rPr>
      </w:pPr>
      <w:r w:rsidRPr="00A938C7">
        <w:rPr>
          <w:rFonts w:ascii="Arial" w:hAnsi="Arial" w:cs="Arial"/>
          <w:sz w:val="20"/>
          <w:szCs w:val="20"/>
        </w:rPr>
        <w:t>Zajęcia powinny być prowadzone z wykorzystaniem zróżnicowanych form: zbiorowo podczas wprowadzenia do tematu zajęć, indywidualnie oraz zespołowo podczas wykonywania ćwiczeń, zadań, badania osiągnięć edukacyjnych uczniów. Zajęcia należy organizować w oddziałach klasowych w systemie pracownianym z możliwością wykonywania pracy indywidualnej oraz w grupach kilkuosobowych.</w:t>
      </w:r>
    </w:p>
    <w:p w:rsidR="005735B0" w:rsidRPr="00A938C7" w:rsidRDefault="005735B0" w:rsidP="00300B1A">
      <w:pPr>
        <w:pStyle w:val="nag3"/>
        <w:spacing w:line="240" w:lineRule="auto"/>
        <w:ind w:firstLine="284"/>
        <w:jc w:val="both"/>
        <w:rPr>
          <w:sz w:val="20"/>
          <w:szCs w:val="20"/>
        </w:rPr>
      </w:pPr>
      <w:r w:rsidRPr="00A938C7">
        <w:rPr>
          <w:sz w:val="20"/>
          <w:szCs w:val="20"/>
        </w:rPr>
        <w:t>Formy indywidualizacji pracy uczniów</w:t>
      </w:r>
    </w:p>
    <w:p w:rsidR="005735B0" w:rsidRPr="00A938C7" w:rsidRDefault="005735B0" w:rsidP="00300B1A">
      <w:pPr>
        <w:ind w:firstLine="284"/>
        <w:jc w:val="both"/>
        <w:rPr>
          <w:rFonts w:ascii="Arial" w:hAnsi="Arial" w:cs="Arial"/>
          <w:sz w:val="20"/>
          <w:szCs w:val="20"/>
        </w:rPr>
      </w:pPr>
      <w:r w:rsidRPr="00A938C7">
        <w:rPr>
          <w:rFonts w:ascii="Arial" w:hAnsi="Arial" w:cs="Arial"/>
          <w:sz w:val="20"/>
          <w:szCs w:val="20"/>
        </w:rPr>
        <w:t>Formy indywidualizacji pracy uczniów powinny uwzględniać:</w:t>
      </w:r>
    </w:p>
    <w:p w:rsidR="005735B0" w:rsidRPr="00A938C7" w:rsidRDefault="005735B0" w:rsidP="00300B1A">
      <w:pPr>
        <w:ind w:firstLine="284"/>
        <w:jc w:val="both"/>
        <w:rPr>
          <w:rFonts w:ascii="Arial" w:hAnsi="Arial" w:cs="Arial"/>
          <w:sz w:val="20"/>
          <w:szCs w:val="20"/>
        </w:rPr>
      </w:pPr>
      <w:r w:rsidRPr="00A938C7">
        <w:rPr>
          <w:rFonts w:ascii="Arial" w:hAnsi="Arial" w:cs="Arial"/>
          <w:sz w:val="20"/>
          <w:szCs w:val="20"/>
        </w:rPr>
        <w:t>– dostosowanie warunków, środków, metod i form kształcenia do potrzeb ucznia,</w:t>
      </w:r>
    </w:p>
    <w:p w:rsidR="005735B0" w:rsidRPr="00A938C7" w:rsidRDefault="005735B0" w:rsidP="00300B1A">
      <w:pPr>
        <w:ind w:firstLine="284"/>
        <w:jc w:val="both"/>
        <w:rPr>
          <w:rFonts w:ascii="Arial" w:hAnsi="Arial" w:cs="Arial"/>
          <w:sz w:val="20"/>
          <w:szCs w:val="20"/>
        </w:rPr>
      </w:pPr>
      <w:r w:rsidRPr="00A938C7">
        <w:rPr>
          <w:rFonts w:ascii="Arial" w:hAnsi="Arial" w:cs="Arial"/>
          <w:sz w:val="20"/>
          <w:szCs w:val="20"/>
        </w:rPr>
        <w:t>– dostosowanie warunków, środków, metod i form kształcenia do możliwości ucznia.</w:t>
      </w:r>
    </w:p>
    <w:p w:rsidR="005735B0" w:rsidRPr="00A938C7" w:rsidRDefault="005735B0" w:rsidP="00300B1A">
      <w:pPr>
        <w:ind w:firstLine="284"/>
        <w:jc w:val="both"/>
        <w:rPr>
          <w:rFonts w:ascii="Arial" w:hAnsi="Arial" w:cs="Arial"/>
          <w:sz w:val="20"/>
          <w:szCs w:val="20"/>
        </w:rPr>
      </w:pPr>
      <w:r w:rsidRPr="00A938C7">
        <w:rPr>
          <w:rFonts w:ascii="Arial" w:hAnsi="Arial" w:cs="Arial"/>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p>
    <w:p w:rsidR="005735B0" w:rsidRPr="00A938C7" w:rsidRDefault="005735B0" w:rsidP="00300B1A">
      <w:pPr>
        <w:ind w:firstLine="284"/>
        <w:jc w:val="both"/>
        <w:rPr>
          <w:rFonts w:ascii="Arial" w:hAnsi="Arial" w:cs="Arial"/>
          <w:sz w:val="20"/>
          <w:szCs w:val="20"/>
        </w:rPr>
      </w:pPr>
      <w:r w:rsidRPr="00A938C7">
        <w:rPr>
          <w:rFonts w:ascii="Arial" w:hAnsi="Arial" w:cs="Arial"/>
          <w:sz w:val="20"/>
          <w:szCs w:val="20"/>
        </w:rPr>
        <w:t xml:space="preserve">Każdy uczeń posiadający szczególne potrzeby i możliwości powinien mieć określone właściwe dla siebie tempo i zakres pracy w obszarze przedmiotu nauczania z zachowaniem realizacji podstawy programowej. </w:t>
      </w:r>
    </w:p>
    <w:p w:rsidR="005735B0" w:rsidRPr="00A938C7" w:rsidRDefault="005735B0" w:rsidP="00300B1A">
      <w:pPr>
        <w:ind w:firstLine="284"/>
        <w:jc w:val="both"/>
        <w:rPr>
          <w:rFonts w:ascii="Arial" w:hAnsi="Arial" w:cs="Arial"/>
          <w:sz w:val="20"/>
          <w:szCs w:val="20"/>
        </w:rPr>
      </w:pPr>
      <w:r w:rsidRPr="00A938C7">
        <w:rPr>
          <w:rFonts w:ascii="Arial" w:hAnsi="Arial" w:cs="Arial"/>
          <w:sz w:val="20"/>
          <w:szCs w:val="20"/>
        </w:rPr>
        <w:t>Przykładowe formy indywidualizacji pracy uczniów:</w:t>
      </w:r>
    </w:p>
    <w:p w:rsidR="005735B0" w:rsidRPr="00A938C7" w:rsidRDefault="005735B0" w:rsidP="00300B1A">
      <w:pPr>
        <w:ind w:firstLine="284"/>
        <w:jc w:val="both"/>
        <w:rPr>
          <w:rFonts w:ascii="Arial" w:hAnsi="Arial" w:cs="Arial"/>
          <w:sz w:val="20"/>
          <w:szCs w:val="20"/>
        </w:rPr>
      </w:pPr>
      <w:r w:rsidRPr="00A938C7">
        <w:rPr>
          <w:rFonts w:ascii="Arial" w:hAnsi="Arial" w:cs="Arial"/>
          <w:sz w:val="20"/>
          <w:szCs w:val="20"/>
        </w:rPr>
        <w:t xml:space="preserve">- zastosowanie zindywidualizowanych form pracy z uczniem, </w:t>
      </w:r>
    </w:p>
    <w:p w:rsidR="005735B0" w:rsidRPr="00A938C7" w:rsidRDefault="005735B0" w:rsidP="00300B1A">
      <w:pPr>
        <w:ind w:firstLine="284"/>
        <w:jc w:val="both"/>
        <w:rPr>
          <w:rFonts w:ascii="Arial" w:hAnsi="Arial" w:cs="Arial"/>
          <w:sz w:val="20"/>
          <w:szCs w:val="20"/>
        </w:rPr>
      </w:pPr>
      <w:r w:rsidRPr="00A938C7">
        <w:rPr>
          <w:rFonts w:ascii="Arial" w:hAnsi="Arial" w:cs="Arial"/>
          <w:sz w:val="20"/>
          <w:szCs w:val="20"/>
        </w:rPr>
        <w:t>- organizowanie wzajemnego uczenia się uczniów w zespołach o zróżnicowanym potencjale intelektualnym, bądź w grupach jednorodnych wykonujących zadania o odpowiednim poziomie trudności i złożoności,</w:t>
      </w:r>
    </w:p>
    <w:p w:rsidR="005735B0" w:rsidRPr="00A938C7" w:rsidRDefault="005735B0" w:rsidP="00300B1A">
      <w:pPr>
        <w:ind w:firstLine="284"/>
        <w:jc w:val="both"/>
        <w:rPr>
          <w:rFonts w:ascii="Arial" w:hAnsi="Arial" w:cs="Arial"/>
          <w:sz w:val="20"/>
          <w:szCs w:val="20"/>
        </w:rPr>
      </w:pPr>
      <w:r w:rsidRPr="00A938C7">
        <w:rPr>
          <w:rFonts w:ascii="Arial" w:hAnsi="Arial" w:cs="Arial"/>
          <w:sz w:val="20"/>
          <w:szCs w:val="20"/>
        </w:rPr>
        <w:t>- zorganizowanie wsparcia przez innych uczestników procesu edukacyjnego, m.in.: rodziców, innych nauczycieli, pracowników poradni psychologiczno-pedagogicznej, specjalistów,</w:t>
      </w:r>
    </w:p>
    <w:p w:rsidR="005735B0" w:rsidRPr="00A938C7" w:rsidRDefault="005735B0" w:rsidP="00300B1A">
      <w:pPr>
        <w:ind w:firstLine="284"/>
        <w:jc w:val="both"/>
        <w:rPr>
          <w:rFonts w:ascii="Arial" w:hAnsi="Arial" w:cs="Arial"/>
          <w:sz w:val="20"/>
          <w:szCs w:val="20"/>
        </w:rPr>
      </w:pPr>
      <w:r w:rsidRPr="00A938C7">
        <w:rPr>
          <w:rFonts w:ascii="Arial" w:hAnsi="Arial" w:cs="Arial"/>
          <w:sz w:val="20"/>
          <w:szCs w:val="20"/>
        </w:rPr>
        <w:t xml:space="preserve">- wykorzystanie technologii informacyjnych i form samokształcenia ucznia do odpowiedniego ukierunkowania jego rozwoju </w:t>
      </w:r>
    </w:p>
    <w:p w:rsidR="005735B0" w:rsidRPr="00A938C7" w:rsidRDefault="005735B0" w:rsidP="00300B1A">
      <w:pPr>
        <w:ind w:firstLine="284"/>
        <w:jc w:val="both"/>
        <w:rPr>
          <w:rFonts w:ascii="Arial" w:hAnsi="Arial" w:cs="Arial"/>
          <w:sz w:val="20"/>
          <w:szCs w:val="20"/>
        </w:rPr>
      </w:pPr>
      <w:r w:rsidRPr="00A938C7">
        <w:rPr>
          <w:rFonts w:ascii="Arial" w:hAnsi="Arial" w:cs="Arial"/>
          <w:sz w:val="20"/>
          <w:szCs w:val="20"/>
        </w:rPr>
        <w:t>Nauczyciel powinien:</w:t>
      </w:r>
    </w:p>
    <w:p w:rsidR="005735B0" w:rsidRPr="00A938C7" w:rsidRDefault="005735B0" w:rsidP="00300B1A">
      <w:pPr>
        <w:ind w:firstLine="284"/>
        <w:jc w:val="both"/>
        <w:rPr>
          <w:rFonts w:ascii="Arial" w:hAnsi="Arial" w:cs="Arial"/>
          <w:sz w:val="20"/>
          <w:szCs w:val="20"/>
        </w:rPr>
      </w:pPr>
      <w:r w:rsidRPr="00A938C7">
        <w:rPr>
          <w:rFonts w:ascii="Arial" w:hAnsi="Arial" w:cs="Arial"/>
          <w:sz w:val="20"/>
          <w:szCs w:val="20"/>
        </w:rPr>
        <w:t>– zainteresować ucznia przedmiotem nauczania i kształceniem w zawodzie,</w:t>
      </w:r>
    </w:p>
    <w:p w:rsidR="005735B0" w:rsidRPr="00A938C7" w:rsidRDefault="005735B0" w:rsidP="00300B1A">
      <w:pPr>
        <w:ind w:firstLine="284"/>
        <w:jc w:val="both"/>
        <w:rPr>
          <w:rFonts w:ascii="Arial" w:hAnsi="Arial" w:cs="Arial"/>
          <w:sz w:val="20"/>
          <w:szCs w:val="20"/>
        </w:rPr>
      </w:pPr>
      <w:r w:rsidRPr="00A938C7">
        <w:rPr>
          <w:rFonts w:ascii="Arial" w:hAnsi="Arial" w:cs="Arial"/>
          <w:sz w:val="20"/>
          <w:szCs w:val="20"/>
        </w:rPr>
        <w:t>– motywować ucznia do systematycznego uczenia się,</w:t>
      </w:r>
    </w:p>
    <w:p w:rsidR="005735B0" w:rsidRPr="00A938C7" w:rsidRDefault="005735B0" w:rsidP="00300B1A">
      <w:pPr>
        <w:ind w:firstLine="284"/>
        <w:jc w:val="both"/>
        <w:rPr>
          <w:rFonts w:ascii="Arial" w:hAnsi="Arial" w:cs="Arial"/>
          <w:sz w:val="20"/>
          <w:szCs w:val="20"/>
        </w:rPr>
      </w:pPr>
      <w:r w:rsidRPr="00A938C7">
        <w:rPr>
          <w:rFonts w:ascii="Arial" w:hAnsi="Arial" w:cs="Arial"/>
          <w:sz w:val="20"/>
          <w:szCs w:val="20"/>
        </w:rPr>
        <w:t>– dostosowywać stopień trudności planowanych ćwiczeń do możliwości ucznia,</w:t>
      </w:r>
    </w:p>
    <w:p w:rsidR="005735B0" w:rsidRPr="00A938C7" w:rsidRDefault="005735B0" w:rsidP="00300B1A">
      <w:pPr>
        <w:ind w:firstLine="284"/>
        <w:jc w:val="both"/>
        <w:rPr>
          <w:rFonts w:ascii="Arial" w:hAnsi="Arial" w:cs="Arial"/>
          <w:sz w:val="20"/>
          <w:szCs w:val="20"/>
        </w:rPr>
      </w:pPr>
      <w:r w:rsidRPr="00A938C7">
        <w:rPr>
          <w:rFonts w:ascii="Arial" w:hAnsi="Arial" w:cs="Arial"/>
          <w:sz w:val="20"/>
          <w:szCs w:val="20"/>
        </w:rPr>
        <w:t>– uwzględniać zainteresowania ucznia,</w:t>
      </w:r>
    </w:p>
    <w:p w:rsidR="005735B0" w:rsidRPr="00A938C7" w:rsidRDefault="005735B0" w:rsidP="00300B1A">
      <w:pPr>
        <w:ind w:firstLine="284"/>
        <w:jc w:val="both"/>
        <w:rPr>
          <w:rFonts w:ascii="Arial" w:hAnsi="Arial" w:cs="Arial"/>
          <w:sz w:val="20"/>
          <w:szCs w:val="20"/>
        </w:rPr>
      </w:pPr>
      <w:r w:rsidRPr="00A938C7">
        <w:rPr>
          <w:rFonts w:ascii="Arial" w:hAnsi="Arial" w:cs="Arial"/>
          <w:sz w:val="20"/>
          <w:szCs w:val="20"/>
        </w:rPr>
        <w:t>– zachęcać ucznia do korzystania z różnych źródeł informacji,</w:t>
      </w:r>
    </w:p>
    <w:p w:rsidR="005735B0" w:rsidRPr="00A938C7" w:rsidRDefault="005735B0" w:rsidP="00300B1A">
      <w:pPr>
        <w:ind w:firstLine="284"/>
        <w:jc w:val="both"/>
        <w:rPr>
          <w:rFonts w:ascii="Arial" w:hAnsi="Arial" w:cs="Arial"/>
          <w:sz w:val="20"/>
          <w:szCs w:val="20"/>
        </w:rPr>
      </w:pPr>
      <w:r w:rsidRPr="00A938C7">
        <w:rPr>
          <w:rFonts w:ascii="Arial" w:hAnsi="Arial" w:cs="Arial"/>
          <w:sz w:val="20"/>
          <w:szCs w:val="20"/>
        </w:rPr>
        <w:t>– udzielać wskazówek, jak wykonać trudne elementy zadań oraz wspomagać w trakcie ich wykonywania,</w:t>
      </w:r>
    </w:p>
    <w:p w:rsidR="005735B0" w:rsidRPr="00A938C7" w:rsidRDefault="005735B0" w:rsidP="00300B1A">
      <w:pPr>
        <w:ind w:firstLine="284"/>
        <w:jc w:val="both"/>
        <w:rPr>
          <w:rFonts w:ascii="Arial" w:hAnsi="Arial" w:cs="Arial"/>
          <w:sz w:val="20"/>
          <w:szCs w:val="20"/>
        </w:rPr>
      </w:pPr>
      <w:r w:rsidRPr="00A938C7">
        <w:rPr>
          <w:rFonts w:ascii="Arial" w:hAnsi="Arial" w:cs="Arial"/>
          <w:sz w:val="20"/>
          <w:szCs w:val="20"/>
        </w:rPr>
        <w:t xml:space="preserve">– ustalać realne cele dydaktyczne zajęć umożliwiające osiągnięcie przez uczniów zakładanych efektów kształcenia, </w:t>
      </w:r>
    </w:p>
    <w:p w:rsidR="005735B0" w:rsidRPr="00A938C7" w:rsidRDefault="005735B0" w:rsidP="00300B1A">
      <w:pPr>
        <w:ind w:firstLine="284"/>
        <w:jc w:val="both"/>
        <w:rPr>
          <w:rFonts w:ascii="Arial" w:hAnsi="Arial" w:cs="Arial"/>
          <w:sz w:val="20"/>
          <w:szCs w:val="20"/>
        </w:rPr>
      </w:pPr>
      <w:r w:rsidRPr="00A938C7">
        <w:rPr>
          <w:rFonts w:ascii="Arial" w:hAnsi="Arial" w:cs="Arial"/>
          <w:sz w:val="20"/>
          <w:szCs w:val="20"/>
        </w:rPr>
        <w:t>– na bieżąco monitorować i oceniać postępy uczniów,</w:t>
      </w:r>
    </w:p>
    <w:p w:rsidR="005735B0" w:rsidRPr="00A938C7" w:rsidRDefault="005735B0" w:rsidP="00300B1A">
      <w:pPr>
        <w:ind w:firstLine="284"/>
        <w:jc w:val="both"/>
        <w:rPr>
          <w:rFonts w:ascii="Arial" w:hAnsi="Arial" w:cs="Arial"/>
          <w:sz w:val="20"/>
          <w:szCs w:val="20"/>
        </w:rPr>
      </w:pPr>
      <w:r w:rsidRPr="00A938C7">
        <w:rPr>
          <w:rFonts w:ascii="Arial" w:hAnsi="Arial" w:cs="Arial"/>
          <w:sz w:val="20"/>
          <w:szCs w:val="20"/>
        </w:rPr>
        <w:t>– kształtować poczucie odpowiedzialności za powierzone materiały i środki dydaktyczne, pojazdy i sprzęt w procesie uczenia się.</w:t>
      </w:r>
    </w:p>
    <w:p w:rsidR="005735B0" w:rsidRPr="00A938C7" w:rsidRDefault="005735B0" w:rsidP="00300B1A">
      <w:pPr>
        <w:ind w:firstLine="284"/>
        <w:jc w:val="both"/>
        <w:rPr>
          <w:rFonts w:ascii="Arial" w:hAnsi="Arial" w:cs="Arial"/>
          <w:sz w:val="20"/>
          <w:szCs w:val="20"/>
        </w:rPr>
      </w:pPr>
    </w:p>
    <w:p w:rsidR="005735B0" w:rsidRPr="00A938C7" w:rsidRDefault="005735B0" w:rsidP="00300B1A">
      <w:pPr>
        <w:pBdr>
          <w:top w:val="none" w:sz="0" w:space="0" w:color="auto"/>
          <w:left w:val="none" w:sz="0" w:space="0" w:color="auto"/>
          <w:bottom w:val="none" w:sz="0" w:space="0" w:color="auto"/>
          <w:right w:val="none" w:sz="0" w:space="0" w:color="auto"/>
          <w:between w:val="none" w:sz="0" w:space="0" w:color="auto"/>
        </w:pBdr>
        <w:ind w:firstLine="284"/>
        <w:jc w:val="both"/>
        <w:rPr>
          <w:rFonts w:ascii="Arial" w:hAnsi="Arial" w:cs="Arial"/>
          <w:b/>
          <w:sz w:val="20"/>
          <w:szCs w:val="20"/>
        </w:rPr>
      </w:pPr>
      <w:r w:rsidRPr="00A938C7">
        <w:rPr>
          <w:rFonts w:ascii="Arial" w:hAnsi="Arial" w:cs="Arial"/>
          <w:b/>
          <w:sz w:val="20"/>
          <w:szCs w:val="20"/>
        </w:rPr>
        <w:t>PROPONOWANE METODY SPRAWDZANIA OSIĄGNIĘĆ EDUKACYJNYCH UCZNIA/SŁUCHACZA</w:t>
      </w:r>
    </w:p>
    <w:p w:rsidR="005735B0" w:rsidRPr="00A938C7" w:rsidRDefault="005735B0" w:rsidP="00300B1A">
      <w:pPr>
        <w:ind w:firstLine="284"/>
        <w:jc w:val="both"/>
        <w:rPr>
          <w:rFonts w:ascii="Arial" w:hAnsi="Arial" w:cs="Arial"/>
          <w:sz w:val="20"/>
          <w:szCs w:val="20"/>
        </w:rPr>
      </w:pPr>
      <w:r w:rsidRPr="00A938C7">
        <w:rPr>
          <w:rFonts w:ascii="Arial" w:hAnsi="Arial" w:cs="Arial"/>
          <w:sz w:val="20"/>
          <w:szCs w:val="20"/>
        </w:rPr>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w pracy zespołowej. Należy stosować różnorodne formy oceniania: prace pisemne, wypowiedzi ustne, analizę efektów wykonywanych ćwiczeń i badań, zadania praktyczne. Duże znaczenie powinna mieć obserwacja pracy i </w:t>
      </w:r>
      <w:proofErr w:type="spellStart"/>
      <w:r w:rsidRPr="00A938C7">
        <w:rPr>
          <w:rFonts w:ascii="Arial" w:hAnsi="Arial" w:cs="Arial"/>
          <w:sz w:val="20"/>
          <w:szCs w:val="20"/>
        </w:rPr>
        <w:t>zachowań</w:t>
      </w:r>
      <w:proofErr w:type="spellEnd"/>
      <w:r w:rsidRPr="00A938C7">
        <w:rPr>
          <w:rFonts w:ascii="Arial" w:hAnsi="Arial" w:cs="Arial"/>
          <w:sz w:val="20"/>
          <w:szCs w:val="20"/>
        </w:rPr>
        <w:t xml:space="preserve"> ucznia, która dostarcza ważnych informacji umożliwiających wspomaganie procesu jego uczenia się i rozwoju. </w:t>
      </w:r>
    </w:p>
    <w:p w:rsidR="005735B0" w:rsidRPr="00A938C7" w:rsidRDefault="005735B0" w:rsidP="00300B1A">
      <w:pPr>
        <w:ind w:firstLine="284"/>
        <w:jc w:val="both"/>
        <w:rPr>
          <w:rFonts w:ascii="Arial" w:hAnsi="Arial" w:cs="Arial"/>
          <w:sz w:val="20"/>
          <w:szCs w:val="20"/>
        </w:rPr>
      </w:pPr>
      <w:r w:rsidRPr="00A938C7">
        <w:rPr>
          <w:rFonts w:ascii="Arial" w:hAnsi="Arial" w:cs="Arial"/>
          <w:sz w:val="20"/>
          <w:szCs w:val="20"/>
        </w:rPr>
        <w:t>W celu dokonania oceny praktycznych osiągnięć edukacyjnych ucznia proponuje się prowadzenie bieżącej obserwacji podczas wykonywania ćwiczeń, a także przeprowadzenie testu praktycznego typu próba pracy, który pozwoli potwierdzić opanowanie założonych efektów kształcenia. Na ocenę poziomu opanowania zagadnień teoretycznych powinny wpływać wyniki wypowiedzi ustnych, pisemnych, zadań i testów dydaktycznych (</w:t>
      </w:r>
      <w:r w:rsidR="004B3ED9" w:rsidRPr="00A938C7">
        <w:rPr>
          <w:rFonts w:ascii="Arial" w:hAnsi="Arial" w:cs="Arial"/>
          <w:sz w:val="20"/>
          <w:szCs w:val="20"/>
        </w:rPr>
        <w:t>np.</w:t>
      </w:r>
      <w:r w:rsidRPr="00A938C7">
        <w:rPr>
          <w:rFonts w:ascii="Arial" w:hAnsi="Arial" w:cs="Arial"/>
          <w:sz w:val="20"/>
          <w:szCs w:val="20"/>
        </w:rPr>
        <w:t xml:space="preserve"> wielokrotnego wyboru).</w:t>
      </w:r>
    </w:p>
    <w:p w:rsidR="005735B0" w:rsidRPr="00A938C7" w:rsidRDefault="005735B0" w:rsidP="00300B1A">
      <w:pPr>
        <w:ind w:firstLine="284"/>
        <w:jc w:val="both"/>
        <w:rPr>
          <w:rFonts w:ascii="Arial" w:hAnsi="Arial" w:cs="Arial"/>
          <w:sz w:val="20"/>
          <w:szCs w:val="20"/>
        </w:rPr>
      </w:pPr>
      <w:r w:rsidRPr="00A938C7">
        <w:rPr>
          <w:rFonts w:ascii="Arial" w:hAnsi="Arial" w:cs="Arial"/>
          <w:sz w:val="20"/>
          <w:szCs w:val="20"/>
        </w:rPr>
        <w:t>Zaleca się systematyczne ocenianie postępów ucznia oraz bieżącą analizę i korygowanie nieprawidłowo wykonywanych ćwiczeń.</w:t>
      </w:r>
    </w:p>
    <w:p w:rsidR="005735B0" w:rsidRPr="00A938C7" w:rsidRDefault="005735B0" w:rsidP="00300B1A">
      <w:pPr>
        <w:ind w:firstLine="284"/>
        <w:jc w:val="both"/>
        <w:rPr>
          <w:rFonts w:ascii="Arial" w:hAnsi="Arial" w:cs="Arial"/>
          <w:sz w:val="20"/>
          <w:szCs w:val="20"/>
        </w:rPr>
      </w:pPr>
      <w:r w:rsidRPr="00A938C7">
        <w:rPr>
          <w:rFonts w:ascii="Arial" w:hAnsi="Arial" w:cs="Arial"/>
          <w:sz w:val="20"/>
          <w:szCs w:val="20"/>
        </w:rPr>
        <w:t xml:space="preserve">Kryteria oceniania powinny być czytelnie określone na początku nauki w przedmiocie oraz uszczegółowiane w odniesieniu do bieżących form sprawdzania i kontroli wiedzy i umiejętności. </w:t>
      </w:r>
    </w:p>
    <w:p w:rsidR="005735B0" w:rsidRPr="00A938C7" w:rsidRDefault="005735B0" w:rsidP="00300B1A">
      <w:pPr>
        <w:ind w:firstLine="284"/>
        <w:jc w:val="both"/>
        <w:rPr>
          <w:rFonts w:ascii="Arial" w:hAnsi="Arial" w:cs="Arial"/>
          <w:sz w:val="20"/>
          <w:szCs w:val="20"/>
        </w:rPr>
      </w:pPr>
      <w:r w:rsidRPr="00A938C7">
        <w:rPr>
          <w:rFonts w:ascii="Arial" w:hAnsi="Arial" w:cs="Arial"/>
          <w:sz w:val="20"/>
          <w:szCs w:val="20"/>
        </w:rPr>
        <w:t xml:space="preserve">W procesie oceniania należy uwzględnić wartość osiąganych efektów kształcenia w kategorii od najniższej do najwyższej: wiedza, umiejętności, kompetencje. Wskazane jest stosowanie oceniania kształtującego. </w:t>
      </w:r>
    </w:p>
    <w:p w:rsidR="00227CE4" w:rsidRPr="00A938C7" w:rsidRDefault="005735B0" w:rsidP="00300B1A">
      <w:pPr>
        <w:ind w:firstLine="284"/>
        <w:jc w:val="both"/>
        <w:rPr>
          <w:rFonts w:ascii="Arial" w:hAnsi="Arial" w:cs="Arial"/>
          <w:b/>
          <w:sz w:val="20"/>
          <w:szCs w:val="20"/>
        </w:rPr>
      </w:pPr>
      <w:r w:rsidRPr="00A938C7">
        <w:rPr>
          <w:rFonts w:ascii="Arial" w:hAnsi="Arial" w:cs="Arial"/>
          <w:sz w:val="20"/>
          <w:szCs w:val="20"/>
        </w:rPr>
        <w:t>Oceniając osiągnięcia uczniów należy zwrócić uwagę na umiejętność korzystania z dokumentacji, materiałów pomocniczych, czytania rysunków, schematów, wykresów, wykonywania czynności planistycznych, projektowania, dokonywania analizy, przewidywania zagrożeń, wyciągania wniosków, prezentacji wyników, a także na poprawność wykonywania ćwiczeń i zadań w określonych ramach czasowych oraz stosowanie języka zawodu i przedmiotu.</w:t>
      </w:r>
      <w:r w:rsidRPr="00A938C7">
        <w:rPr>
          <w:rFonts w:ascii="Arial" w:hAnsi="Arial" w:cs="Arial"/>
          <w:b/>
          <w:sz w:val="20"/>
          <w:szCs w:val="20"/>
        </w:rPr>
        <w:t xml:space="preserve"> </w:t>
      </w:r>
    </w:p>
    <w:p w:rsidR="005735B0" w:rsidRPr="00A938C7" w:rsidRDefault="005735B0" w:rsidP="00300B1A">
      <w:pPr>
        <w:jc w:val="both"/>
        <w:rPr>
          <w:rFonts w:ascii="Arial" w:hAnsi="Arial" w:cs="Arial"/>
          <w:b/>
          <w:sz w:val="20"/>
          <w:szCs w:val="20"/>
        </w:rPr>
      </w:pPr>
    </w:p>
    <w:p w:rsidR="00F45153" w:rsidRPr="00A938C7" w:rsidRDefault="00F45153" w:rsidP="00300B1A">
      <w:pPr>
        <w:pBdr>
          <w:top w:val="none" w:sz="0" w:space="0" w:color="auto"/>
          <w:left w:val="none" w:sz="0" w:space="0" w:color="auto"/>
          <w:bottom w:val="none" w:sz="0" w:space="0" w:color="auto"/>
          <w:right w:val="none" w:sz="0" w:space="0" w:color="auto"/>
          <w:between w:val="none" w:sz="0" w:space="0" w:color="auto"/>
        </w:pBdr>
        <w:ind w:firstLine="284"/>
        <w:jc w:val="both"/>
        <w:rPr>
          <w:rFonts w:ascii="Arial" w:hAnsi="Arial" w:cs="Arial"/>
          <w:b/>
          <w:sz w:val="20"/>
          <w:szCs w:val="20"/>
        </w:rPr>
      </w:pPr>
      <w:r w:rsidRPr="00A938C7">
        <w:rPr>
          <w:rFonts w:ascii="Arial" w:hAnsi="Arial" w:cs="Arial"/>
          <w:b/>
          <w:sz w:val="20"/>
          <w:szCs w:val="20"/>
        </w:rPr>
        <w:t>EWALUACJIA PRZEDMIOTU</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Jakość procesu nauczania i uzyskiwane efekty zależą w dużym stopniu od programu nauczania przedmiotu:</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jego koncepcji,</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doboru stosowanych metod i technik nauczania,</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xml:space="preserve">- używanych środków dydaktycznych w odniesieniu do założonych celów i treści kształcenia – materiału nauczania. </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Realizacja programu nauczania w ramach przedmiotu Technika w rolnictwie powinna zapewnić osiągnięcie założonych efektów z podstawy programowej. Na tym etapie ewaluacji programu nauczania przedmiotu Technika w rolnictwie mogą być wykorzystywane:</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xml:space="preserve">- arkusze obserwacji zajęć (lekcji koleżeńskich, nadzoru pedagogicznego), </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notatki własne nauczyciela,</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notatki z rozmów z pracodawcami, rodzicami,</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zestawienia bieżących osiągnięć uczniów,</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karty/arkusze samooceny uczniów,</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wyniki z ćwiczeń w</w:t>
      </w:r>
      <w:r w:rsidR="0017079D" w:rsidRPr="00A938C7">
        <w:rPr>
          <w:rFonts w:ascii="Arial" w:hAnsi="Arial" w:cs="Arial"/>
          <w:color w:val="auto"/>
          <w:sz w:val="20"/>
          <w:szCs w:val="20"/>
        </w:rPr>
        <w:t xml:space="preserve"> </w:t>
      </w:r>
      <w:r w:rsidRPr="00A938C7">
        <w:rPr>
          <w:rFonts w:ascii="Arial" w:hAnsi="Arial" w:cs="Arial"/>
          <w:color w:val="auto"/>
          <w:sz w:val="20"/>
          <w:szCs w:val="20"/>
        </w:rPr>
        <w:t>rozwiązywaniu testów egzaminacyjnych z wykorzystaniem technik komputerowych</w:t>
      </w:r>
      <w:r w:rsidR="00FC73B9" w:rsidRPr="00A938C7">
        <w:rPr>
          <w:rFonts w:ascii="Arial" w:hAnsi="Arial" w:cs="Arial"/>
          <w:color w:val="auto"/>
          <w:sz w:val="20"/>
          <w:szCs w:val="20"/>
        </w:rPr>
        <w:t>,</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obserwacje (kompletne, wybiórcze - nastawione na poszczególne elementy, np. kształcenie najważniejszych umiejętności, kształtowanie postaw, indywidualizacja, warunki i sposób realizacji).</w:t>
      </w:r>
    </w:p>
    <w:p w:rsidR="00F45153" w:rsidRPr="00A938C7" w:rsidRDefault="00F45153" w:rsidP="00300B1A">
      <w:pPr>
        <w:ind w:firstLine="284"/>
        <w:jc w:val="both"/>
        <w:rPr>
          <w:rFonts w:ascii="Arial" w:hAnsi="Arial" w:cs="Arial"/>
          <w:color w:val="auto"/>
          <w:sz w:val="20"/>
          <w:szCs w:val="20"/>
        </w:rPr>
      </w:pP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Oceniając program nauczania w ramach przedmiotu Technika w rolnictwie należy przeanalizować osiągnięcie założonych celów, jakie program stawia i w takim rozumieniu, jakie zostały przyjęte. Zadaniem ewaluacji programu jest: między innymi ulepszenie jego struktury, dodanie lub usunięcie pewnych technik pracy i wskazanie:</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xml:space="preserve">a) mocnych stron pracy ucznia (opanowanych umiejętności), </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xml:space="preserve">b) słabych stron pracy ucznia (nieopanowanych umiejętności), </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xml:space="preserve">c) sposobów poprawy pracy przez ucznia, </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d) jak uczeń dalej ma pracować, aby przyswoić nieopanowane wiadomości i umiejętności.</w:t>
      </w:r>
    </w:p>
    <w:p w:rsidR="00F45153" w:rsidRPr="00A938C7" w:rsidRDefault="00F45153" w:rsidP="00300B1A">
      <w:pPr>
        <w:ind w:firstLine="284"/>
        <w:jc w:val="both"/>
        <w:rPr>
          <w:rFonts w:ascii="Arial" w:hAnsi="Arial" w:cs="Arial"/>
          <w:color w:val="auto"/>
          <w:sz w:val="20"/>
          <w:szCs w:val="20"/>
        </w:rPr>
      </w:pP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W efekcie końcowym ewaluacji programu nauczania do przedmiotu Technika w rolnictwie, należy ustalić:</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które czynniki sprzyjają realizacji programu?</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xml:space="preserve">- które czynniki nie sprzyjają realizacji programu? </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jakie są ewentualne uboczne skutki (pożądane i niepożądane) realizacji programu?</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jakie czynności należy wykonać dla optymalizacji i modernizacji programu?</w:t>
      </w:r>
    </w:p>
    <w:p w:rsidR="0017079D" w:rsidRPr="00A938C7" w:rsidRDefault="0017079D" w:rsidP="00300B1A">
      <w:pPr>
        <w:jc w:val="both"/>
        <w:rPr>
          <w:rFonts w:ascii="Arial" w:hAnsi="Arial" w:cs="Arial"/>
          <w:color w:val="auto"/>
          <w:sz w:val="20"/>
          <w:szCs w:val="20"/>
        </w:rPr>
      </w:pPr>
    </w:p>
    <w:p w:rsidR="00EA6686" w:rsidRPr="00A938C7" w:rsidRDefault="007832DA" w:rsidP="00300B1A">
      <w:pPr>
        <w:jc w:val="both"/>
        <w:rPr>
          <w:rFonts w:ascii="Arial" w:hAnsi="Arial" w:cs="Arial"/>
          <w:b/>
          <w:sz w:val="20"/>
          <w:szCs w:val="20"/>
        </w:rPr>
      </w:pPr>
      <w:bookmarkStart w:id="10" w:name="_Hlk518422007"/>
      <w:r>
        <w:rPr>
          <w:rFonts w:ascii="Arial" w:hAnsi="Arial" w:cs="Arial"/>
          <w:b/>
          <w:sz w:val="20"/>
          <w:szCs w:val="20"/>
        </w:rPr>
        <w:br w:type="column"/>
      </w:r>
      <w:r w:rsidR="00EA6686" w:rsidRPr="00A938C7">
        <w:rPr>
          <w:rFonts w:ascii="Arial" w:hAnsi="Arial" w:cs="Arial"/>
          <w:b/>
          <w:sz w:val="20"/>
          <w:szCs w:val="20"/>
        </w:rPr>
        <w:t>Przepisy ruchu drogowego w zakresie kategorii T</w:t>
      </w:r>
      <w:bookmarkEnd w:id="10"/>
    </w:p>
    <w:p w:rsidR="00EA6686" w:rsidRPr="00A938C7" w:rsidRDefault="00EA6686" w:rsidP="00300B1A">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p>
    <w:p w:rsidR="00EA6686" w:rsidRPr="00A938C7" w:rsidRDefault="00EA6686" w:rsidP="00300B1A">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sz w:val="20"/>
          <w:szCs w:val="20"/>
        </w:rPr>
      </w:pPr>
      <w:r w:rsidRPr="00A938C7">
        <w:rPr>
          <w:rFonts w:ascii="Arial" w:hAnsi="Arial" w:cs="Arial"/>
          <w:b/>
          <w:sz w:val="20"/>
          <w:szCs w:val="20"/>
        </w:rPr>
        <w:t>Cele ogólne przedmiotu</w:t>
      </w:r>
    </w:p>
    <w:p w:rsidR="00EA6686" w:rsidRPr="00A938C7" w:rsidRDefault="00EA6686" w:rsidP="002E7D6A">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ind w:left="567" w:hanging="283"/>
        <w:jc w:val="both"/>
        <w:rPr>
          <w:rFonts w:ascii="Arial" w:hAnsi="Arial" w:cs="Arial"/>
          <w:color w:val="auto"/>
          <w:sz w:val="20"/>
          <w:szCs w:val="20"/>
        </w:rPr>
      </w:pPr>
      <w:r w:rsidRPr="00A938C7">
        <w:rPr>
          <w:rFonts w:ascii="Arial" w:hAnsi="Arial" w:cs="Arial"/>
          <w:color w:val="auto"/>
          <w:sz w:val="20"/>
          <w:szCs w:val="20"/>
        </w:rPr>
        <w:t>Opanowanie przepisów dotyczących ruchu ciągników rolniczych</w:t>
      </w:r>
      <w:r w:rsidR="006E7306" w:rsidRPr="00A938C7">
        <w:rPr>
          <w:rFonts w:ascii="Arial" w:hAnsi="Arial" w:cs="Arial"/>
          <w:color w:val="auto"/>
          <w:sz w:val="20"/>
          <w:szCs w:val="20"/>
        </w:rPr>
        <w:t>;</w:t>
      </w:r>
    </w:p>
    <w:p w:rsidR="00EA6686" w:rsidRPr="00A938C7" w:rsidRDefault="00EA6686" w:rsidP="002E7D6A">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ind w:left="567" w:hanging="283"/>
        <w:jc w:val="both"/>
        <w:rPr>
          <w:rFonts w:ascii="Arial" w:hAnsi="Arial" w:cs="Arial"/>
          <w:color w:val="auto"/>
          <w:sz w:val="20"/>
          <w:szCs w:val="20"/>
        </w:rPr>
      </w:pPr>
      <w:r w:rsidRPr="00A938C7">
        <w:rPr>
          <w:rFonts w:ascii="Arial" w:hAnsi="Arial" w:cs="Arial"/>
          <w:color w:val="auto"/>
          <w:sz w:val="20"/>
          <w:szCs w:val="20"/>
        </w:rPr>
        <w:t>Opanowanie zasad udzielania pomocy przedmedycznej osobom poszkodowanym w wypadkach drogowych z udziałem ciągników rolniczych</w:t>
      </w:r>
      <w:r w:rsidR="006E7306" w:rsidRPr="00A938C7">
        <w:rPr>
          <w:rFonts w:ascii="Arial" w:hAnsi="Arial" w:cs="Arial"/>
          <w:color w:val="auto"/>
          <w:sz w:val="20"/>
          <w:szCs w:val="20"/>
        </w:rPr>
        <w:t>;</w:t>
      </w:r>
    </w:p>
    <w:p w:rsidR="00EA6686" w:rsidRPr="00A938C7" w:rsidRDefault="00EA6686" w:rsidP="002E7D6A">
      <w:pPr>
        <w:pStyle w:val="Akapitzlist"/>
        <w:numPr>
          <w:ilvl w:val="0"/>
          <w:numId w:val="12"/>
        </w:numPr>
        <w:pBdr>
          <w:top w:val="none" w:sz="0" w:space="0" w:color="auto"/>
          <w:left w:val="none" w:sz="0" w:space="0" w:color="auto"/>
          <w:bottom w:val="none" w:sz="0" w:space="0" w:color="auto"/>
          <w:right w:val="none" w:sz="0" w:space="0" w:color="auto"/>
          <w:between w:val="none" w:sz="0" w:space="0" w:color="auto"/>
        </w:pBdr>
        <w:ind w:left="567" w:hanging="283"/>
        <w:jc w:val="both"/>
        <w:rPr>
          <w:rFonts w:ascii="Arial" w:hAnsi="Arial" w:cs="Arial"/>
          <w:color w:val="auto"/>
          <w:sz w:val="20"/>
          <w:szCs w:val="20"/>
        </w:rPr>
      </w:pPr>
      <w:r w:rsidRPr="00A938C7">
        <w:rPr>
          <w:rFonts w:ascii="Arial" w:hAnsi="Arial" w:cs="Arial"/>
          <w:color w:val="auto"/>
          <w:sz w:val="20"/>
          <w:szCs w:val="20"/>
        </w:rPr>
        <w:t>Naby</w:t>
      </w:r>
      <w:r w:rsidR="001B4A19" w:rsidRPr="00A938C7">
        <w:rPr>
          <w:rFonts w:ascii="Arial" w:hAnsi="Arial" w:cs="Arial"/>
          <w:color w:val="auto"/>
          <w:sz w:val="20"/>
          <w:szCs w:val="20"/>
        </w:rPr>
        <w:t>wanie</w:t>
      </w:r>
      <w:r w:rsidRPr="00A938C7">
        <w:rPr>
          <w:rFonts w:ascii="Arial" w:hAnsi="Arial" w:cs="Arial"/>
          <w:color w:val="auto"/>
          <w:sz w:val="20"/>
          <w:szCs w:val="20"/>
        </w:rPr>
        <w:t xml:space="preserve"> umiejętności oceny przygotowania zestawu ciągnika z przyczepą do jazdy po drogach publicznych</w:t>
      </w:r>
      <w:r w:rsidR="006E7306" w:rsidRPr="00A938C7">
        <w:rPr>
          <w:rFonts w:ascii="Arial" w:hAnsi="Arial" w:cs="Arial"/>
          <w:color w:val="auto"/>
          <w:sz w:val="20"/>
          <w:szCs w:val="20"/>
        </w:rPr>
        <w:t>.</w:t>
      </w:r>
    </w:p>
    <w:p w:rsidR="00EA6686" w:rsidRPr="00A938C7" w:rsidRDefault="00EA6686" w:rsidP="00300B1A">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sz w:val="20"/>
          <w:szCs w:val="20"/>
        </w:rPr>
      </w:pPr>
    </w:p>
    <w:p w:rsidR="00EA6686" w:rsidRPr="00A938C7" w:rsidRDefault="00EA6686" w:rsidP="00300B1A">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sz w:val="20"/>
          <w:szCs w:val="20"/>
        </w:rPr>
      </w:pPr>
      <w:r w:rsidRPr="00A938C7">
        <w:rPr>
          <w:rFonts w:ascii="Arial" w:hAnsi="Arial" w:cs="Arial"/>
          <w:b/>
          <w:sz w:val="20"/>
          <w:szCs w:val="20"/>
        </w:rPr>
        <w:t>Cele operacyjne</w:t>
      </w:r>
    </w:p>
    <w:p w:rsidR="00EA6686" w:rsidRPr="00A938C7" w:rsidRDefault="00A337CF" w:rsidP="00300B1A">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sz w:val="20"/>
          <w:szCs w:val="20"/>
        </w:rPr>
      </w:pPr>
      <w:r w:rsidRPr="00A938C7">
        <w:rPr>
          <w:rFonts w:ascii="Arial" w:hAnsi="Arial" w:cs="Arial"/>
          <w:b/>
          <w:sz w:val="20"/>
          <w:szCs w:val="20"/>
        </w:rPr>
        <w:t>U</w:t>
      </w:r>
      <w:r w:rsidR="00EA6686" w:rsidRPr="00A938C7">
        <w:rPr>
          <w:rFonts w:ascii="Arial" w:hAnsi="Arial" w:cs="Arial"/>
          <w:b/>
          <w:sz w:val="20"/>
          <w:szCs w:val="20"/>
        </w:rPr>
        <w:t>czeń potrafi:</w:t>
      </w:r>
    </w:p>
    <w:p w:rsidR="00EE18C2" w:rsidRPr="00A938C7" w:rsidRDefault="00EE18C2" w:rsidP="002E7D6A">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wymienić prawa i obowiązki kierowcy ciągnika rolniczego</w:t>
      </w:r>
      <w:r w:rsidR="006E7306" w:rsidRPr="00A938C7">
        <w:rPr>
          <w:rFonts w:ascii="Arial" w:hAnsi="Arial" w:cs="Arial"/>
          <w:color w:val="auto"/>
          <w:sz w:val="20"/>
          <w:szCs w:val="20"/>
        </w:rPr>
        <w:t>,</w:t>
      </w:r>
    </w:p>
    <w:p w:rsidR="00EE18C2" w:rsidRPr="00A938C7" w:rsidRDefault="00EE18C2" w:rsidP="002E7D6A">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wyjaśnić znaczenie znaków drogowych dotyczących kierowcy ciągnika rolniczego</w:t>
      </w:r>
      <w:r w:rsidR="006E7306" w:rsidRPr="00A938C7">
        <w:rPr>
          <w:rFonts w:ascii="Arial" w:hAnsi="Arial" w:cs="Arial"/>
          <w:color w:val="auto"/>
          <w:sz w:val="20"/>
          <w:szCs w:val="20"/>
        </w:rPr>
        <w:t>,</w:t>
      </w:r>
    </w:p>
    <w:p w:rsidR="00EE18C2" w:rsidRPr="00A938C7" w:rsidRDefault="00EE18C2" w:rsidP="002E7D6A">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wyjaśnić zasady dotyczące ustalania pierwszeństwa przejazdu dla kierowcy ciągnika rolniczego</w:t>
      </w:r>
      <w:r w:rsidR="006E7306" w:rsidRPr="00A938C7">
        <w:rPr>
          <w:rFonts w:ascii="Arial" w:hAnsi="Arial" w:cs="Arial"/>
          <w:color w:val="auto"/>
          <w:sz w:val="20"/>
          <w:szCs w:val="20"/>
        </w:rPr>
        <w:t>,</w:t>
      </w:r>
    </w:p>
    <w:p w:rsidR="00EE18C2" w:rsidRPr="00A938C7" w:rsidRDefault="00EE18C2" w:rsidP="002E7D6A">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scharakteryzować zasady wykonywania manewrów drogowych przez ciągniki rolnicze i pojazdy wolnobieżne</w:t>
      </w:r>
      <w:r w:rsidR="006E7306" w:rsidRPr="00A938C7">
        <w:rPr>
          <w:rFonts w:ascii="Arial" w:hAnsi="Arial" w:cs="Arial"/>
          <w:color w:val="auto"/>
          <w:sz w:val="20"/>
          <w:szCs w:val="20"/>
        </w:rPr>
        <w:t>,</w:t>
      </w:r>
    </w:p>
    <w:p w:rsidR="00EE18C2" w:rsidRPr="00A938C7" w:rsidRDefault="00EE18C2" w:rsidP="002E7D6A">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określić zasady przewozu osób i ładunków na przyczepach ciągników rolniczych</w:t>
      </w:r>
      <w:r w:rsidR="006E7306" w:rsidRPr="00A938C7">
        <w:rPr>
          <w:rFonts w:ascii="Arial" w:hAnsi="Arial" w:cs="Arial"/>
          <w:color w:val="auto"/>
          <w:sz w:val="20"/>
          <w:szCs w:val="20"/>
        </w:rPr>
        <w:t>,</w:t>
      </w:r>
    </w:p>
    <w:p w:rsidR="00EE18C2" w:rsidRPr="00A938C7" w:rsidRDefault="00EE18C2" w:rsidP="002E7D6A">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określić uprawnienia policji w zakresie kontroli ruchu drogowego pojazdów rolniczych</w:t>
      </w:r>
      <w:r w:rsidR="006E7306" w:rsidRPr="00A938C7">
        <w:rPr>
          <w:rFonts w:ascii="Arial" w:hAnsi="Arial" w:cs="Arial"/>
          <w:color w:val="auto"/>
          <w:sz w:val="20"/>
          <w:szCs w:val="20"/>
        </w:rPr>
        <w:t>,</w:t>
      </w:r>
    </w:p>
    <w:p w:rsidR="00EE18C2" w:rsidRPr="00A938C7" w:rsidRDefault="00EE18C2" w:rsidP="002E7D6A">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ustalić zakres codziennej obsługi ciągnika rolniczego i przyczepy</w:t>
      </w:r>
      <w:r w:rsidR="006E7306" w:rsidRPr="00A938C7">
        <w:rPr>
          <w:rFonts w:ascii="Arial" w:hAnsi="Arial" w:cs="Arial"/>
          <w:color w:val="auto"/>
          <w:sz w:val="20"/>
          <w:szCs w:val="20"/>
        </w:rPr>
        <w:t>,</w:t>
      </w:r>
    </w:p>
    <w:p w:rsidR="00EE18C2" w:rsidRPr="00A938C7" w:rsidRDefault="00EE18C2" w:rsidP="002E7D6A">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rozpoznać przyrządy kontrolno-pomiarowe oraz układy do sterowania ciągnikiem rolniczym</w:t>
      </w:r>
      <w:r w:rsidR="006E7306" w:rsidRPr="00A938C7">
        <w:rPr>
          <w:rFonts w:ascii="Arial" w:hAnsi="Arial" w:cs="Arial"/>
          <w:color w:val="auto"/>
          <w:sz w:val="20"/>
          <w:szCs w:val="20"/>
        </w:rPr>
        <w:t>,</w:t>
      </w:r>
    </w:p>
    <w:p w:rsidR="00EE18C2" w:rsidRPr="00A938C7" w:rsidRDefault="00EE18C2" w:rsidP="002E7D6A">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scharakteryzować warunki jazdy ciągnikiem rolniczym w mieście i poza miastem</w:t>
      </w:r>
      <w:r w:rsidR="006E7306" w:rsidRPr="00A938C7">
        <w:rPr>
          <w:rFonts w:ascii="Arial" w:hAnsi="Arial" w:cs="Arial"/>
          <w:color w:val="auto"/>
          <w:sz w:val="20"/>
          <w:szCs w:val="20"/>
        </w:rPr>
        <w:t>,</w:t>
      </w:r>
    </w:p>
    <w:p w:rsidR="00EE18C2" w:rsidRPr="00A938C7" w:rsidRDefault="00EE18C2" w:rsidP="002E7D6A">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określić podstawowe czynności kontrolne i obsługowe ciągnika rolniczego wpływające na bezpieczeństwo jazdy</w:t>
      </w:r>
      <w:r w:rsidR="006E7306" w:rsidRPr="00A938C7">
        <w:rPr>
          <w:rFonts w:ascii="Arial" w:hAnsi="Arial" w:cs="Arial"/>
          <w:color w:val="auto"/>
          <w:sz w:val="20"/>
          <w:szCs w:val="20"/>
        </w:rPr>
        <w:t>,</w:t>
      </w:r>
    </w:p>
    <w:p w:rsidR="00EE18C2" w:rsidRPr="00A938C7" w:rsidRDefault="00EE18C2" w:rsidP="002E7D6A">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określić obowiązki kierującego ciągnikiem rolniczym w sytuacji wypadku drogowego</w:t>
      </w:r>
      <w:r w:rsidR="006E7306" w:rsidRPr="00A938C7">
        <w:rPr>
          <w:rFonts w:ascii="Arial" w:hAnsi="Arial" w:cs="Arial"/>
          <w:color w:val="auto"/>
          <w:sz w:val="20"/>
          <w:szCs w:val="20"/>
        </w:rPr>
        <w:t>,</w:t>
      </w:r>
    </w:p>
    <w:p w:rsidR="00EE18C2" w:rsidRPr="00A938C7" w:rsidRDefault="00EE18C2" w:rsidP="002E7D6A">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wyjaśnić zasady prowadzenia ciągnika rolniczego i wykonywania manewrów w zakresie niezbędnym do uzyskania prawa jazdy kategorii T</w:t>
      </w:r>
      <w:r w:rsidR="006E7306" w:rsidRPr="00A938C7">
        <w:rPr>
          <w:rFonts w:ascii="Arial" w:hAnsi="Arial" w:cs="Arial"/>
          <w:color w:val="auto"/>
          <w:sz w:val="20"/>
          <w:szCs w:val="20"/>
        </w:rPr>
        <w:t>,</w:t>
      </w:r>
    </w:p>
    <w:p w:rsidR="00EE18C2" w:rsidRPr="00A938C7" w:rsidRDefault="00EE18C2" w:rsidP="002E7D6A">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wyjaśnić przepisy bezpieczeństwa i higieny pracy, ochrony przeciwpożarowej oraz ochrony środowiska podczas użytkowania ciągnika rolniczego i przyczepy</w:t>
      </w:r>
      <w:r w:rsidR="006E7306" w:rsidRPr="00A938C7">
        <w:rPr>
          <w:rFonts w:ascii="Arial" w:hAnsi="Arial" w:cs="Arial"/>
          <w:color w:val="auto"/>
          <w:sz w:val="20"/>
          <w:szCs w:val="20"/>
        </w:rPr>
        <w:t>,</w:t>
      </w:r>
    </w:p>
    <w:p w:rsidR="00EE18C2" w:rsidRPr="00A938C7" w:rsidRDefault="00EE18C2" w:rsidP="002E7D6A">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zastosować przepisy o ruchu drogowym podczas różnych sytuacji</w:t>
      </w:r>
      <w:r w:rsidR="000A61F7" w:rsidRPr="00A938C7">
        <w:rPr>
          <w:rFonts w:ascii="Arial" w:hAnsi="Arial" w:cs="Arial"/>
          <w:color w:val="auto"/>
          <w:sz w:val="20"/>
          <w:szCs w:val="20"/>
        </w:rPr>
        <w:t>,</w:t>
      </w:r>
    </w:p>
    <w:p w:rsidR="00EE18C2" w:rsidRPr="00A938C7" w:rsidRDefault="00EE18C2" w:rsidP="002E7D6A">
      <w:pPr>
        <w:pStyle w:val="Akapitzlist"/>
        <w:numPr>
          <w:ilvl w:val="0"/>
          <w:numId w:val="13"/>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udzielić pierwszej pomocy osobom poszkodowanym w wypadku drogowym z udziałem ciągnika rolniczego</w:t>
      </w:r>
      <w:r w:rsidR="006E7306" w:rsidRPr="00A938C7">
        <w:rPr>
          <w:rFonts w:ascii="Arial" w:hAnsi="Arial" w:cs="Arial"/>
          <w:color w:val="auto"/>
          <w:sz w:val="20"/>
          <w:szCs w:val="20"/>
        </w:rPr>
        <w:t>.</w:t>
      </w:r>
    </w:p>
    <w:p w:rsidR="0017079D" w:rsidRPr="00A938C7" w:rsidRDefault="0017079D" w:rsidP="0017079D">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p>
    <w:p w:rsidR="00EA6686" w:rsidRPr="00A938C7" w:rsidRDefault="00E2719F" w:rsidP="0017079D">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r w:rsidRPr="00A938C7">
        <w:rPr>
          <w:rFonts w:ascii="Arial" w:hAnsi="Arial" w:cs="Arial"/>
          <w:b/>
          <w:sz w:val="20"/>
          <w:szCs w:val="20"/>
        </w:rPr>
        <w:t>Materiał nauczania - plan wynikowy</w:t>
      </w:r>
    </w:p>
    <w:tbl>
      <w:tblPr>
        <w:tblStyle w:val="Tabela-Siatka"/>
        <w:tblW w:w="5000" w:type="pct"/>
        <w:tblLook w:val="04A0" w:firstRow="1" w:lastRow="0" w:firstColumn="1" w:lastColumn="0" w:noHBand="0" w:noVBand="1"/>
      </w:tblPr>
      <w:tblGrid>
        <w:gridCol w:w="1674"/>
        <w:gridCol w:w="2304"/>
        <w:gridCol w:w="967"/>
        <w:gridCol w:w="4013"/>
        <w:gridCol w:w="3982"/>
        <w:gridCol w:w="1280"/>
      </w:tblGrid>
      <w:tr w:rsidR="00EE18C2" w:rsidRPr="00A938C7" w:rsidTr="007832DA">
        <w:tc>
          <w:tcPr>
            <w:tcW w:w="589" w:type="pct"/>
            <w:vMerge w:val="restart"/>
            <w:vAlign w:val="center"/>
          </w:tcPr>
          <w:p w:rsidR="00EE18C2" w:rsidRPr="00A938C7" w:rsidRDefault="00EE18C2" w:rsidP="0017079D">
            <w:pPr>
              <w:jc w:val="center"/>
              <w:rPr>
                <w:rFonts w:ascii="Arial" w:eastAsia="Times New Roman" w:hAnsi="Arial" w:cs="Arial"/>
                <w:b/>
                <w:color w:val="000000"/>
                <w:sz w:val="20"/>
                <w:szCs w:val="20"/>
              </w:rPr>
            </w:pPr>
            <w:r w:rsidRPr="00A938C7">
              <w:rPr>
                <w:rFonts w:ascii="Arial" w:eastAsia="Times New Roman" w:hAnsi="Arial" w:cs="Arial"/>
                <w:b/>
                <w:color w:val="000000"/>
                <w:sz w:val="20"/>
                <w:szCs w:val="20"/>
              </w:rPr>
              <w:t>Dział programowy</w:t>
            </w:r>
          </w:p>
        </w:tc>
        <w:tc>
          <w:tcPr>
            <w:tcW w:w="810" w:type="pct"/>
            <w:vMerge w:val="restart"/>
            <w:vAlign w:val="center"/>
          </w:tcPr>
          <w:p w:rsidR="00EE18C2" w:rsidRPr="00A938C7" w:rsidRDefault="00EE18C2" w:rsidP="0017079D">
            <w:pPr>
              <w:jc w:val="center"/>
              <w:rPr>
                <w:rFonts w:ascii="Arial" w:eastAsia="Times New Roman" w:hAnsi="Arial" w:cs="Arial"/>
                <w:b/>
                <w:color w:val="000000"/>
                <w:sz w:val="20"/>
                <w:szCs w:val="20"/>
              </w:rPr>
            </w:pPr>
            <w:r w:rsidRPr="00A938C7">
              <w:rPr>
                <w:rFonts w:ascii="Arial" w:eastAsia="Times New Roman" w:hAnsi="Arial" w:cs="Arial"/>
                <w:b/>
                <w:color w:val="000000"/>
                <w:sz w:val="20"/>
                <w:szCs w:val="20"/>
              </w:rPr>
              <w:t>Tematy jednostek metodycznych</w:t>
            </w:r>
          </w:p>
        </w:tc>
        <w:tc>
          <w:tcPr>
            <w:tcW w:w="340" w:type="pct"/>
            <w:vMerge w:val="restart"/>
            <w:vAlign w:val="center"/>
          </w:tcPr>
          <w:p w:rsidR="00EE18C2" w:rsidRPr="00A938C7" w:rsidRDefault="00EE18C2" w:rsidP="0017079D">
            <w:pPr>
              <w:jc w:val="center"/>
              <w:rPr>
                <w:rFonts w:ascii="Arial" w:hAnsi="Arial" w:cs="Arial"/>
                <w:sz w:val="20"/>
                <w:szCs w:val="20"/>
              </w:rPr>
            </w:pPr>
            <w:r w:rsidRPr="00A938C7">
              <w:rPr>
                <w:rFonts w:ascii="Arial" w:eastAsia="Times New Roman" w:hAnsi="Arial" w:cs="Arial"/>
                <w:b/>
                <w:color w:val="000000"/>
                <w:sz w:val="20"/>
                <w:szCs w:val="20"/>
              </w:rPr>
              <w:t>Liczba godz.</w:t>
            </w:r>
          </w:p>
        </w:tc>
        <w:tc>
          <w:tcPr>
            <w:tcW w:w="2811" w:type="pct"/>
            <w:gridSpan w:val="2"/>
            <w:vAlign w:val="center"/>
          </w:tcPr>
          <w:p w:rsidR="00EE18C2" w:rsidRPr="00A938C7" w:rsidRDefault="00EE18C2" w:rsidP="0017079D">
            <w:pPr>
              <w:jc w:val="center"/>
              <w:rPr>
                <w:rFonts w:ascii="Arial" w:hAnsi="Arial" w:cs="Arial"/>
                <w:sz w:val="20"/>
                <w:szCs w:val="20"/>
              </w:rPr>
            </w:pPr>
            <w:r w:rsidRPr="00A938C7">
              <w:rPr>
                <w:rFonts w:ascii="Arial" w:eastAsia="Times New Roman" w:hAnsi="Arial" w:cs="Arial"/>
                <w:b/>
                <w:color w:val="000000"/>
                <w:sz w:val="20"/>
                <w:szCs w:val="20"/>
              </w:rPr>
              <w:t>Wymagania programowe</w:t>
            </w:r>
          </w:p>
        </w:tc>
        <w:tc>
          <w:tcPr>
            <w:tcW w:w="450" w:type="pct"/>
          </w:tcPr>
          <w:p w:rsidR="00EE18C2" w:rsidRPr="00A938C7" w:rsidRDefault="00EE18C2" w:rsidP="00E41F0B">
            <w:pPr>
              <w:jc w:val="center"/>
              <w:rPr>
                <w:rFonts w:ascii="Arial" w:hAnsi="Arial" w:cs="Arial"/>
                <w:b/>
                <w:sz w:val="20"/>
                <w:szCs w:val="20"/>
              </w:rPr>
            </w:pPr>
            <w:r w:rsidRPr="00A938C7">
              <w:rPr>
                <w:rFonts w:ascii="Arial" w:hAnsi="Arial" w:cs="Arial"/>
                <w:b/>
                <w:sz w:val="20"/>
                <w:szCs w:val="20"/>
              </w:rPr>
              <w:t>Uwagi o realizacji</w:t>
            </w:r>
          </w:p>
        </w:tc>
      </w:tr>
      <w:tr w:rsidR="00EE18C2" w:rsidRPr="00A938C7" w:rsidTr="007832DA">
        <w:tc>
          <w:tcPr>
            <w:tcW w:w="589" w:type="pct"/>
            <w:vMerge/>
            <w:vAlign w:val="center"/>
          </w:tcPr>
          <w:p w:rsidR="00EE18C2" w:rsidRPr="00A938C7" w:rsidRDefault="00EE18C2" w:rsidP="0017079D">
            <w:pPr>
              <w:jc w:val="center"/>
              <w:rPr>
                <w:rFonts w:ascii="Arial" w:eastAsia="Times New Roman" w:hAnsi="Arial" w:cs="Arial"/>
                <w:b/>
                <w:color w:val="000000"/>
                <w:sz w:val="20"/>
                <w:szCs w:val="20"/>
              </w:rPr>
            </w:pPr>
          </w:p>
        </w:tc>
        <w:tc>
          <w:tcPr>
            <w:tcW w:w="810" w:type="pct"/>
            <w:vMerge/>
            <w:vAlign w:val="center"/>
          </w:tcPr>
          <w:p w:rsidR="00EE18C2" w:rsidRPr="00A938C7" w:rsidRDefault="00EE18C2" w:rsidP="0017079D">
            <w:pPr>
              <w:jc w:val="center"/>
              <w:rPr>
                <w:rFonts w:ascii="Arial" w:eastAsia="Times New Roman" w:hAnsi="Arial" w:cs="Arial"/>
                <w:b/>
                <w:color w:val="000000"/>
                <w:sz w:val="20"/>
                <w:szCs w:val="20"/>
              </w:rPr>
            </w:pPr>
          </w:p>
        </w:tc>
        <w:tc>
          <w:tcPr>
            <w:tcW w:w="340" w:type="pct"/>
            <w:vMerge/>
            <w:vAlign w:val="center"/>
          </w:tcPr>
          <w:p w:rsidR="00EE18C2" w:rsidRPr="00A938C7" w:rsidRDefault="00EE18C2" w:rsidP="0017079D">
            <w:pPr>
              <w:jc w:val="center"/>
              <w:rPr>
                <w:rFonts w:ascii="Arial" w:hAnsi="Arial" w:cs="Arial"/>
                <w:sz w:val="20"/>
                <w:szCs w:val="20"/>
              </w:rPr>
            </w:pPr>
          </w:p>
        </w:tc>
        <w:tc>
          <w:tcPr>
            <w:tcW w:w="1411" w:type="pct"/>
            <w:vAlign w:val="center"/>
          </w:tcPr>
          <w:p w:rsidR="00EE18C2" w:rsidRPr="00A938C7" w:rsidRDefault="00EE18C2" w:rsidP="0017079D">
            <w:pPr>
              <w:jc w:val="center"/>
              <w:rPr>
                <w:rFonts w:ascii="Arial" w:eastAsia="Times New Roman" w:hAnsi="Arial" w:cs="Arial"/>
                <w:b/>
                <w:color w:val="000000"/>
                <w:sz w:val="20"/>
                <w:szCs w:val="20"/>
              </w:rPr>
            </w:pPr>
            <w:r w:rsidRPr="00A938C7">
              <w:rPr>
                <w:rFonts w:ascii="Arial" w:eastAsia="Times New Roman" w:hAnsi="Arial" w:cs="Arial"/>
                <w:b/>
                <w:color w:val="000000"/>
                <w:sz w:val="20"/>
                <w:szCs w:val="20"/>
              </w:rPr>
              <w:t>Podstawowe</w:t>
            </w:r>
          </w:p>
          <w:p w:rsidR="00EE18C2" w:rsidRPr="00A938C7" w:rsidRDefault="00EE18C2" w:rsidP="0017079D">
            <w:pPr>
              <w:jc w:val="center"/>
              <w:rPr>
                <w:rFonts w:ascii="Arial" w:hAnsi="Arial" w:cs="Arial"/>
                <w:sz w:val="20"/>
                <w:szCs w:val="20"/>
              </w:rPr>
            </w:pPr>
            <w:r w:rsidRPr="00A938C7">
              <w:rPr>
                <w:rFonts w:ascii="Arial" w:hAnsi="Arial" w:cs="Arial"/>
                <w:sz w:val="20"/>
                <w:szCs w:val="20"/>
              </w:rPr>
              <w:t>Uczeń potrafi:</w:t>
            </w:r>
          </w:p>
        </w:tc>
        <w:tc>
          <w:tcPr>
            <w:tcW w:w="1400" w:type="pct"/>
            <w:vAlign w:val="center"/>
          </w:tcPr>
          <w:p w:rsidR="00EE18C2" w:rsidRPr="00A938C7" w:rsidRDefault="00EE18C2" w:rsidP="0017079D">
            <w:pPr>
              <w:jc w:val="center"/>
              <w:rPr>
                <w:rFonts w:ascii="Arial" w:eastAsia="Times New Roman" w:hAnsi="Arial" w:cs="Arial"/>
                <w:b/>
                <w:color w:val="000000"/>
                <w:sz w:val="20"/>
                <w:szCs w:val="20"/>
              </w:rPr>
            </w:pPr>
            <w:r w:rsidRPr="00A938C7">
              <w:rPr>
                <w:rFonts w:ascii="Arial" w:eastAsia="Times New Roman" w:hAnsi="Arial" w:cs="Arial"/>
                <w:b/>
                <w:color w:val="000000"/>
                <w:sz w:val="20"/>
                <w:szCs w:val="20"/>
              </w:rPr>
              <w:t>Ponadpodstawowe</w:t>
            </w:r>
          </w:p>
          <w:p w:rsidR="00EE18C2" w:rsidRPr="00A938C7" w:rsidRDefault="00EE18C2" w:rsidP="0017079D">
            <w:pPr>
              <w:jc w:val="center"/>
              <w:rPr>
                <w:rFonts w:ascii="Arial" w:hAnsi="Arial" w:cs="Arial"/>
                <w:sz w:val="20"/>
                <w:szCs w:val="20"/>
              </w:rPr>
            </w:pPr>
            <w:r w:rsidRPr="00A938C7">
              <w:rPr>
                <w:rFonts w:ascii="Arial" w:hAnsi="Arial" w:cs="Arial"/>
                <w:sz w:val="20"/>
                <w:szCs w:val="20"/>
              </w:rPr>
              <w:t>Uczeń potrafi:</w:t>
            </w:r>
          </w:p>
        </w:tc>
        <w:tc>
          <w:tcPr>
            <w:tcW w:w="450" w:type="pct"/>
          </w:tcPr>
          <w:p w:rsidR="00EE18C2" w:rsidRPr="00A938C7" w:rsidRDefault="00EE18C2" w:rsidP="00E41F0B">
            <w:pPr>
              <w:jc w:val="center"/>
              <w:rPr>
                <w:rFonts w:ascii="Arial" w:hAnsi="Arial" w:cs="Arial"/>
                <w:sz w:val="20"/>
                <w:szCs w:val="20"/>
              </w:rPr>
            </w:pPr>
            <w:r w:rsidRPr="00A938C7">
              <w:rPr>
                <w:rFonts w:ascii="Arial" w:hAnsi="Arial" w:cs="Arial"/>
                <w:sz w:val="20"/>
                <w:szCs w:val="20"/>
              </w:rPr>
              <w:t>Etap realizacji</w:t>
            </w:r>
          </w:p>
        </w:tc>
      </w:tr>
      <w:tr w:rsidR="00601F29" w:rsidRPr="00A938C7" w:rsidTr="007832DA">
        <w:tc>
          <w:tcPr>
            <w:tcW w:w="589" w:type="pct"/>
            <w:vMerge w:val="restart"/>
          </w:tcPr>
          <w:p w:rsidR="00601F29" w:rsidRPr="00A938C7" w:rsidRDefault="00601F29" w:rsidP="0017079D">
            <w:pPr>
              <w:rPr>
                <w:rFonts w:ascii="Arial" w:hAnsi="Arial" w:cs="Arial"/>
                <w:b/>
                <w:sz w:val="20"/>
                <w:szCs w:val="20"/>
              </w:rPr>
            </w:pPr>
            <w:r w:rsidRPr="00A938C7">
              <w:rPr>
                <w:rFonts w:ascii="Arial" w:hAnsi="Arial" w:cs="Arial"/>
                <w:b/>
                <w:sz w:val="20"/>
                <w:szCs w:val="20"/>
              </w:rPr>
              <w:t>I</w:t>
            </w:r>
          </w:p>
          <w:p w:rsidR="00601F29" w:rsidRPr="00A938C7" w:rsidRDefault="00601F29" w:rsidP="0017079D">
            <w:pPr>
              <w:rPr>
                <w:rFonts w:ascii="Arial" w:hAnsi="Arial" w:cs="Arial"/>
                <w:sz w:val="20"/>
                <w:szCs w:val="20"/>
              </w:rPr>
            </w:pPr>
            <w:r w:rsidRPr="00A938C7">
              <w:rPr>
                <w:rFonts w:ascii="Arial" w:hAnsi="Arial" w:cs="Arial"/>
                <w:sz w:val="20"/>
                <w:szCs w:val="20"/>
              </w:rPr>
              <w:t xml:space="preserve">Podstawowe pojęcia dotyczące kierowców ciągników rolniczych </w:t>
            </w:r>
          </w:p>
        </w:tc>
        <w:tc>
          <w:tcPr>
            <w:tcW w:w="810" w:type="pct"/>
          </w:tcPr>
          <w:p w:rsidR="00601F29" w:rsidRPr="00A938C7" w:rsidRDefault="00466E8E" w:rsidP="0017079D">
            <w:pPr>
              <w:rPr>
                <w:rFonts w:ascii="Arial" w:hAnsi="Arial" w:cs="Arial"/>
                <w:sz w:val="20"/>
                <w:szCs w:val="20"/>
              </w:rPr>
            </w:pPr>
            <w:r w:rsidRPr="00A938C7">
              <w:rPr>
                <w:rFonts w:ascii="Arial" w:hAnsi="Arial" w:cs="Arial"/>
                <w:sz w:val="20"/>
                <w:szCs w:val="20"/>
              </w:rPr>
              <w:t xml:space="preserve">1. </w:t>
            </w:r>
            <w:r w:rsidR="00601F29" w:rsidRPr="00A938C7">
              <w:rPr>
                <w:rFonts w:ascii="Arial" w:hAnsi="Arial" w:cs="Arial"/>
                <w:sz w:val="20"/>
                <w:szCs w:val="20"/>
              </w:rPr>
              <w:t>Pojęcia dotyczące ciągników rolniczych i kierowców</w:t>
            </w:r>
          </w:p>
        </w:tc>
        <w:tc>
          <w:tcPr>
            <w:tcW w:w="340" w:type="pct"/>
          </w:tcPr>
          <w:p w:rsidR="00601F29" w:rsidRPr="00A938C7" w:rsidRDefault="00601F29" w:rsidP="0017079D">
            <w:pPr>
              <w:jc w:val="center"/>
              <w:rPr>
                <w:rFonts w:ascii="Arial" w:hAnsi="Arial" w:cs="Arial"/>
                <w:sz w:val="20"/>
                <w:szCs w:val="20"/>
              </w:rPr>
            </w:pPr>
          </w:p>
        </w:tc>
        <w:tc>
          <w:tcPr>
            <w:tcW w:w="1411" w:type="pct"/>
          </w:tcPr>
          <w:p w:rsidR="00601F29" w:rsidRPr="00A938C7" w:rsidRDefault="00134391" w:rsidP="002E7D6A">
            <w:pPr>
              <w:pStyle w:val="Akapitzlist"/>
              <w:numPr>
                <w:ilvl w:val="0"/>
                <w:numId w:val="24"/>
              </w:numPr>
              <w:rPr>
                <w:rFonts w:ascii="Arial" w:hAnsi="Arial" w:cs="Arial"/>
                <w:sz w:val="20"/>
                <w:szCs w:val="20"/>
              </w:rPr>
            </w:pPr>
            <w:r w:rsidRPr="00A938C7">
              <w:rPr>
                <w:rFonts w:ascii="Arial" w:hAnsi="Arial" w:cs="Arial"/>
                <w:sz w:val="20"/>
                <w:szCs w:val="20"/>
              </w:rPr>
              <w:t>omówić cel wprowadzania przepisów dotyczących ruchu drogowego</w:t>
            </w:r>
          </w:p>
          <w:p w:rsidR="00601F29" w:rsidRPr="00A938C7" w:rsidRDefault="00134391" w:rsidP="002E7D6A">
            <w:pPr>
              <w:pStyle w:val="Akapitzlist"/>
              <w:numPr>
                <w:ilvl w:val="0"/>
                <w:numId w:val="24"/>
              </w:numPr>
              <w:rPr>
                <w:rFonts w:ascii="Arial" w:hAnsi="Arial" w:cs="Arial"/>
                <w:sz w:val="20"/>
                <w:szCs w:val="20"/>
              </w:rPr>
            </w:pPr>
            <w:r w:rsidRPr="00A938C7">
              <w:rPr>
                <w:rFonts w:ascii="Arial" w:hAnsi="Arial" w:cs="Arial"/>
                <w:sz w:val="20"/>
                <w:szCs w:val="20"/>
              </w:rPr>
              <w:t>wyjaśnić pojęcia dotyczące ciągników rolniczych i kierowców</w:t>
            </w:r>
          </w:p>
        </w:tc>
        <w:tc>
          <w:tcPr>
            <w:tcW w:w="1400" w:type="pct"/>
          </w:tcPr>
          <w:p w:rsidR="00601F29" w:rsidRPr="00A938C7" w:rsidRDefault="00134391" w:rsidP="002E7D6A">
            <w:pPr>
              <w:pStyle w:val="Akapitzlist"/>
              <w:numPr>
                <w:ilvl w:val="0"/>
                <w:numId w:val="24"/>
              </w:numPr>
              <w:rPr>
                <w:rFonts w:ascii="Arial" w:hAnsi="Arial" w:cs="Arial"/>
                <w:sz w:val="20"/>
                <w:szCs w:val="20"/>
              </w:rPr>
            </w:pPr>
            <w:r w:rsidRPr="00A938C7">
              <w:rPr>
                <w:rFonts w:ascii="Arial" w:hAnsi="Arial" w:cs="Arial"/>
                <w:sz w:val="20"/>
                <w:szCs w:val="20"/>
              </w:rPr>
              <w:t>zaktualizować wiedzę i udoskonalić umiejętności zawodowe z zakresu przepisów ruchu drogowego</w:t>
            </w:r>
          </w:p>
        </w:tc>
        <w:tc>
          <w:tcPr>
            <w:tcW w:w="450" w:type="pct"/>
          </w:tcPr>
          <w:p w:rsidR="00601F29" w:rsidRPr="00A938C7" w:rsidRDefault="00601F29" w:rsidP="00E41F0B">
            <w:pPr>
              <w:jc w:val="center"/>
              <w:rPr>
                <w:rFonts w:ascii="Arial" w:hAnsi="Arial" w:cs="Arial"/>
                <w:sz w:val="20"/>
                <w:szCs w:val="20"/>
              </w:rPr>
            </w:pPr>
            <w:r w:rsidRPr="00A938C7">
              <w:rPr>
                <w:rFonts w:ascii="Arial" w:hAnsi="Arial" w:cs="Arial"/>
                <w:sz w:val="20"/>
                <w:szCs w:val="20"/>
              </w:rPr>
              <w:t>Klasa I</w:t>
            </w:r>
          </w:p>
        </w:tc>
      </w:tr>
      <w:tr w:rsidR="00601F29" w:rsidRPr="00A938C7" w:rsidTr="007832DA">
        <w:tc>
          <w:tcPr>
            <w:tcW w:w="589" w:type="pct"/>
            <w:vMerge/>
          </w:tcPr>
          <w:p w:rsidR="00601F29" w:rsidRPr="00A938C7" w:rsidRDefault="00601F29" w:rsidP="0017079D">
            <w:pPr>
              <w:rPr>
                <w:rFonts w:ascii="Arial" w:hAnsi="Arial" w:cs="Arial"/>
                <w:sz w:val="20"/>
                <w:szCs w:val="20"/>
              </w:rPr>
            </w:pPr>
          </w:p>
        </w:tc>
        <w:tc>
          <w:tcPr>
            <w:tcW w:w="810" w:type="pct"/>
          </w:tcPr>
          <w:p w:rsidR="00601F29" w:rsidRPr="00A938C7" w:rsidRDefault="00466E8E" w:rsidP="0017079D">
            <w:pPr>
              <w:rPr>
                <w:rFonts w:ascii="Arial" w:hAnsi="Arial" w:cs="Arial"/>
                <w:sz w:val="20"/>
                <w:szCs w:val="20"/>
              </w:rPr>
            </w:pPr>
            <w:r w:rsidRPr="00A938C7">
              <w:rPr>
                <w:rFonts w:ascii="Arial" w:hAnsi="Arial" w:cs="Arial"/>
                <w:sz w:val="20"/>
                <w:szCs w:val="20"/>
              </w:rPr>
              <w:t xml:space="preserve">2. </w:t>
            </w:r>
            <w:r w:rsidR="00601F29" w:rsidRPr="00A938C7">
              <w:rPr>
                <w:rFonts w:ascii="Arial" w:hAnsi="Arial" w:cs="Arial"/>
                <w:sz w:val="20"/>
                <w:szCs w:val="20"/>
              </w:rPr>
              <w:t xml:space="preserve">Pojęcia dotyczące ciągników rolniczych w zakresie zasad ruchu drogowego </w:t>
            </w:r>
          </w:p>
        </w:tc>
        <w:tc>
          <w:tcPr>
            <w:tcW w:w="340" w:type="pct"/>
          </w:tcPr>
          <w:p w:rsidR="00601F29" w:rsidRPr="00A938C7" w:rsidRDefault="00601F29" w:rsidP="0017079D">
            <w:pPr>
              <w:jc w:val="center"/>
              <w:rPr>
                <w:rFonts w:ascii="Arial" w:hAnsi="Arial" w:cs="Arial"/>
                <w:sz w:val="20"/>
                <w:szCs w:val="20"/>
              </w:rPr>
            </w:pPr>
          </w:p>
        </w:tc>
        <w:tc>
          <w:tcPr>
            <w:tcW w:w="1411" w:type="pct"/>
          </w:tcPr>
          <w:p w:rsidR="00601F29" w:rsidRPr="00A938C7" w:rsidRDefault="00134391" w:rsidP="002E7D6A">
            <w:pPr>
              <w:pStyle w:val="Akapitzlist"/>
              <w:numPr>
                <w:ilvl w:val="0"/>
                <w:numId w:val="24"/>
              </w:numPr>
              <w:rPr>
                <w:rFonts w:ascii="Arial" w:hAnsi="Arial" w:cs="Arial"/>
                <w:sz w:val="20"/>
                <w:szCs w:val="20"/>
              </w:rPr>
            </w:pPr>
            <w:r w:rsidRPr="00A938C7">
              <w:rPr>
                <w:rFonts w:ascii="Arial" w:hAnsi="Arial" w:cs="Arial"/>
                <w:sz w:val="20"/>
                <w:szCs w:val="20"/>
              </w:rPr>
              <w:t>wyjaśnić pojęcia dotyczące zasad ruchu ciągników</w:t>
            </w:r>
          </w:p>
          <w:p w:rsidR="00601F29" w:rsidRPr="00A938C7" w:rsidRDefault="00134391" w:rsidP="002E7D6A">
            <w:pPr>
              <w:pStyle w:val="Akapitzlist"/>
              <w:numPr>
                <w:ilvl w:val="0"/>
                <w:numId w:val="24"/>
              </w:numPr>
              <w:rPr>
                <w:rFonts w:ascii="Arial" w:hAnsi="Arial" w:cs="Arial"/>
                <w:sz w:val="20"/>
                <w:szCs w:val="20"/>
              </w:rPr>
            </w:pPr>
            <w:r w:rsidRPr="00A938C7">
              <w:rPr>
                <w:rFonts w:ascii="Arial" w:hAnsi="Arial" w:cs="Arial"/>
                <w:sz w:val="20"/>
                <w:szCs w:val="20"/>
              </w:rPr>
              <w:t>scharakteryzować podstawowe manewry na drodze dotyczące ruchu ciągników rolniczych</w:t>
            </w:r>
          </w:p>
        </w:tc>
        <w:tc>
          <w:tcPr>
            <w:tcW w:w="1400" w:type="pct"/>
          </w:tcPr>
          <w:p w:rsidR="00601F29" w:rsidRPr="00A938C7" w:rsidRDefault="00134391" w:rsidP="002E7D6A">
            <w:pPr>
              <w:pStyle w:val="Akapitzlist"/>
              <w:numPr>
                <w:ilvl w:val="0"/>
                <w:numId w:val="24"/>
              </w:numPr>
              <w:rPr>
                <w:rFonts w:ascii="Arial" w:hAnsi="Arial" w:cs="Arial"/>
                <w:sz w:val="20"/>
                <w:szCs w:val="20"/>
              </w:rPr>
            </w:pPr>
            <w:r w:rsidRPr="00A938C7">
              <w:rPr>
                <w:rFonts w:ascii="Arial" w:hAnsi="Arial" w:cs="Arial"/>
                <w:sz w:val="20"/>
                <w:szCs w:val="20"/>
              </w:rPr>
              <w:t xml:space="preserve">wyjaśnić skutki błędnych interpretacji zasad ruchu drogowego ciągników rolniczych </w:t>
            </w:r>
          </w:p>
        </w:tc>
        <w:tc>
          <w:tcPr>
            <w:tcW w:w="450" w:type="pct"/>
          </w:tcPr>
          <w:p w:rsidR="00601F29" w:rsidRPr="00A938C7" w:rsidRDefault="00601F29" w:rsidP="00E41F0B">
            <w:pPr>
              <w:jc w:val="center"/>
              <w:rPr>
                <w:rFonts w:ascii="Arial" w:hAnsi="Arial" w:cs="Arial"/>
                <w:sz w:val="20"/>
                <w:szCs w:val="20"/>
              </w:rPr>
            </w:pPr>
            <w:r w:rsidRPr="00A938C7">
              <w:rPr>
                <w:rFonts w:ascii="Arial" w:hAnsi="Arial" w:cs="Arial"/>
                <w:sz w:val="20"/>
                <w:szCs w:val="20"/>
              </w:rPr>
              <w:t>Klasa I</w:t>
            </w:r>
          </w:p>
        </w:tc>
      </w:tr>
      <w:tr w:rsidR="00601F29" w:rsidRPr="00A938C7" w:rsidTr="007832DA">
        <w:tc>
          <w:tcPr>
            <w:tcW w:w="589" w:type="pct"/>
            <w:vMerge/>
          </w:tcPr>
          <w:p w:rsidR="00601F29" w:rsidRPr="00A938C7" w:rsidRDefault="00601F29" w:rsidP="0017079D">
            <w:pPr>
              <w:rPr>
                <w:rFonts w:ascii="Arial" w:hAnsi="Arial" w:cs="Arial"/>
                <w:sz w:val="20"/>
                <w:szCs w:val="20"/>
              </w:rPr>
            </w:pPr>
          </w:p>
        </w:tc>
        <w:tc>
          <w:tcPr>
            <w:tcW w:w="810" w:type="pct"/>
          </w:tcPr>
          <w:p w:rsidR="00601F29" w:rsidRPr="00A938C7" w:rsidRDefault="00601F29" w:rsidP="0017079D">
            <w:pPr>
              <w:rPr>
                <w:rFonts w:ascii="Arial" w:hAnsi="Arial" w:cs="Arial"/>
                <w:sz w:val="20"/>
                <w:szCs w:val="20"/>
              </w:rPr>
            </w:pPr>
            <w:r w:rsidRPr="00A938C7">
              <w:rPr>
                <w:rFonts w:ascii="Arial" w:hAnsi="Arial" w:cs="Arial"/>
                <w:b/>
                <w:sz w:val="20"/>
                <w:szCs w:val="20"/>
              </w:rPr>
              <w:t>Razem na dział</w:t>
            </w:r>
          </w:p>
        </w:tc>
        <w:tc>
          <w:tcPr>
            <w:tcW w:w="340" w:type="pct"/>
          </w:tcPr>
          <w:p w:rsidR="00601F29" w:rsidRPr="00A938C7" w:rsidRDefault="00601F29" w:rsidP="0017079D">
            <w:pPr>
              <w:jc w:val="center"/>
              <w:rPr>
                <w:rFonts w:ascii="Arial" w:hAnsi="Arial" w:cs="Arial"/>
                <w:sz w:val="20"/>
                <w:szCs w:val="20"/>
              </w:rPr>
            </w:pPr>
          </w:p>
        </w:tc>
        <w:tc>
          <w:tcPr>
            <w:tcW w:w="1411" w:type="pct"/>
          </w:tcPr>
          <w:p w:rsidR="00601F29" w:rsidRPr="00A938C7" w:rsidRDefault="00601F29" w:rsidP="0017079D">
            <w:pPr>
              <w:rPr>
                <w:rFonts w:ascii="Arial" w:hAnsi="Arial" w:cs="Arial"/>
                <w:sz w:val="20"/>
                <w:szCs w:val="20"/>
              </w:rPr>
            </w:pPr>
          </w:p>
        </w:tc>
        <w:tc>
          <w:tcPr>
            <w:tcW w:w="1400" w:type="pct"/>
          </w:tcPr>
          <w:p w:rsidR="00601F29" w:rsidRPr="00A938C7" w:rsidRDefault="00601F29" w:rsidP="0017079D">
            <w:pPr>
              <w:rPr>
                <w:rFonts w:ascii="Arial" w:hAnsi="Arial" w:cs="Arial"/>
                <w:sz w:val="20"/>
                <w:szCs w:val="20"/>
              </w:rPr>
            </w:pPr>
          </w:p>
        </w:tc>
        <w:tc>
          <w:tcPr>
            <w:tcW w:w="450" w:type="pct"/>
          </w:tcPr>
          <w:p w:rsidR="00601F29" w:rsidRPr="00A938C7" w:rsidRDefault="00601F29" w:rsidP="00E41F0B">
            <w:pPr>
              <w:jc w:val="center"/>
              <w:rPr>
                <w:rFonts w:ascii="Arial" w:hAnsi="Arial" w:cs="Arial"/>
                <w:sz w:val="20"/>
                <w:szCs w:val="20"/>
              </w:rPr>
            </w:pPr>
          </w:p>
        </w:tc>
      </w:tr>
      <w:tr w:rsidR="00601F29" w:rsidRPr="00A938C7" w:rsidTr="007832DA">
        <w:tc>
          <w:tcPr>
            <w:tcW w:w="589" w:type="pct"/>
            <w:vMerge w:val="restart"/>
          </w:tcPr>
          <w:p w:rsidR="00601F29" w:rsidRPr="00A938C7" w:rsidRDefault="00601F29" w:rsidP="0017079D">
            <w:pPr>
              <w:rPr>
                <w:rFonts w:ascii="Arial" w:hAnsi="Arial" w:cs="Arial"/>
                <w:sz w:val="20"/>
                <w:szCs w:val="20"/>
              </w:rPr>
            </w:pPr>
          </w:p>
          <w:p w:rsidR="00601F29" w:rsidRPr="00A938C7" w:rsidRDefault="00601F29" w:rsidP="0017079D">
            <w:pPr>
              <w:rPr>
                <w:rFonts w:ascii="Arial" w:hAnsi="Arial" w:cs="Arial"/>
                <w:b/>
                <w:sz w:val="20"/>
                <w:szCs w:val="20"/>
              </w:rPr>
            </w:pPr>
            <w:r w:rsidRPr="00A938C7">
              <w:rPr>
                <w:rFonts w:ascii="Arial" w:hAnsi="Arial" w:cs="Arial"/>
                <w:b/>
                <w:sz w:val="20"/>
                <w:szCs w:val="20"/>
              </w:rPr>
              <w:t>II</w:t>
            </w:r>
          </w:p>
          <w:p w:rsidR="00601F29" w:rsidRPr="00A938C7" w:rsidRDefault="00601F29" w:rsidP="0017079D">
            <w:pPr>
              <w:rPr>
                <w:rFonts w:ascii="Arial" w:hAnsi="Arial" w:cs="Arial"/>
                <w:sz w:val="20"/>
                <w:szCs w:val="20"/>
              </w:rPr>
            </w:pPr>
            <w:r w:rsidRPr="00A938C7">
              <w:rPr>
                <w:rFonts w:ascii="Arial" w:hAnsi="Arial" w:cs="Arial"/>
                <w:sz w:val="20"/>
                <w:szCs w:val="20"/>
              </w:rPr>
              <w:t>Ustalanie zasad pierwszeństwa przejazdu ciągników rolniczych</w:t>
            </w:r>
          </w:p>
        </w:tc>
        <w:tc>
          <w:tcPr>
            <w:tcW w:w="810" w:type="pct"/>
          </w:tcPr>
          <w:p w:rsidR="00601F29" w:rsidRPr="00A938C7" w:rsidRDefault="00466E8E" w:rsidP="0017079D">
            <w:pPr>
              <w:rPr>
                <w:rFonts w:ascii="Arial" w:hAnsi="Arial" w:cs="Arial"/>
                <w:sz w:val="20"/>
                <w:szCs w:val="20"/>
              </w:rPr>
            </w:pPr>
            <w:r w:rsidRPr="00A938C7">
              <w:rPr>
                <w:rFonts w:ascii="Arial" w:hAnsi="Arial" w:cs="Arial"/>
                <w:sz w:val="20"/>
                <w:szCs w:val="20"/>
              </w:rPr>
              <w:t xml:space="preserve">1. </w:t>
            </w:r>
            <w:r w:rsidR="00601F29" w:rsidRPr="00A938C7">
              <w:rPr>
                <w:rFonts w:ascii="Arial" w:hAnsi="Arial" w:cs="Arial"/>
                <w:sz w:val="20"/>
                <w:szCs w:val="20"/>
              </w:rPr>
              <w:t>Znaki i sygnały drogowe dotyczące ciągników rolniczych</w:t>
            </w:r>
          </w:p>
        </w:tc>
        <w:tc>
          <w:tcPr>
            <w:tcW w:w="340" w:type="pct"/>
          </w:tcPr>
          <w:p w:rsidR="00601F29" w:rsidRPr="00A938C7" w:rsidRDefault="00601F29" w:rsidP="0017079D">
            <w:pPr>
              <w:jc w:val="center"/>
              <w:rPr>
                <w:rFonts w:ascii="Arial" w:hAnsi="Arial" w:cs="Arial"/>
                <w:sz w:val="20"/>
                <w:szCs w:val="20"/>
              </w:rPr>
            </w:pPr>
          </w:p>
        </w:tc>
        <w:tc>
          <w:tcPr>
            <w:tcW w:w="1411" w:type="pct"/>
          </w:tcPr>
          <w:p w:rsidR="00601F29" w:rsidRPr="00A938C7" w:rsidRDefault="00134391" w:rsidP="002E7D6A">
            <w:pPr>
              <w:pStyle w:val="Akapitzlist"/>
              <w:numPr>
                <w:ilvl w:val="0"/>
                <w:numId w:val="24"/>
              </w:numPr>
              <w:rPr>
                <w:rFonts w:ascii="Arial" w:hAnsi="Arial" w:cs="Arial"/>
                <w:sz w:val="20"/>
                <w:szCs w:val="20"/>
              </w:rPr>
            </w:pPr>
            <w:r w:rsidRPr="00A938C7">
              <w:rPr>
                <w:rFonts w:ascii="Arial" w:hAnsi="Arial" w:cs="Arial"/>
                <w:sz w:val="20"/>
                <w:szCs w:val="20"/>
              </w:rPr>
              <w:t>wyjaśnić znaczenie poszczególnych znaków drogowych dotyczące ciągników rolniczych</w:t>
            </w:r>
          </w:p>
          <w:p w:rsidR="00601F29" w:rsidRPr="00A938C7" w:rsidRDefault="00134391" w:rsidP="002E7D6A">
            <w:pPr>
              <w:pStyle w:val="Akapitzlist"/>
              <w:numPr>
                <w:ilvl w:val="0"/>
                <w:numId w:val="24"/>
              </w:numPr>
              <w:rPr>
                <w:rFonts w:ascii="Arial" w:hAnsi="Arial" w:cs="Arial"/>
                <w:sz w:val="20"/>
                <w:szCs w:val="20"/>
              </w:rPr>
            </w:pPr>
            <w:r w:rsidRPr="00A938C7">
              <w:rPr>
                <w:rFonts w:ascii="Arial" w:hAnsi="Arial" w:cs="Arial"/>
                <w:sz w:val="20"/>
                <w:szCs w:val="20"/>
              </w:rPr>
              <w:t>wyjaśnić zasady ruchu drogowego określone znakami i sygnałami drogowymi podczas jazdy ciągnikiem z przyczepą</w:t>
            </w:r>
          </w:p>
        </w:tc>
        <w:tc>
          <w:tcPr>
            <w:tcW w:w="1400" w:type="pct"/>
          </w:tcPr>
          <w:p w:rsidR="00601F29" w:rsidRPr="00A938C7" w:rsidRDefault="00134391" w:rsidP="002E7D6A">
            <w:pPr>
              <w:pStyle w:val="Akapitzlist"/>
              <w:numPr>
                <w:ilvl w:val="0"/>
                <w:numId w:val="24"/>
              </w:numPr>
              <w:rPr>
                <w:rFonts w:ascii="Arial" w:hAnsi="Arial" w:cs="Arial"/>
                <w:sz w:val="20"/>
                <w:szCs w:val="20"/>
              </w:rPr>
            </w:pPr>
            <w:r w:rsidRPr="00A938C7">
              <w:rPr>
                <w:rFonts w:ascii="Arial" w:hAnsi="Arial" w:cs="Arial"/>
                <w:sz w:val="20"/>
                <w:szCs w:val="20"/>
              </w:rPr>
              <w:t>wyjaśnić skutki błędnych interpretacji znaków drogowych dotyczących ciągników rolniczych</w:t>
            </w:r>
          </w:p>
        </w:tc>
        <w:tc>
          <w:tcPr>
            <w:tcW w:w="450" w:type="pct"/>
          </w:tcPr>
          <w:p w:rsidR="00601F29" w:rsidRPr="00A938C7" w:rsidRDefault="00601F29" w:rsidP="00E41F0B">
            <w:pPr>
              <w:jc w:val="center"/>
              <w:rPr>
                <w:rFonts w:ascii="Arial" w:hAnsi="Arial" w:cs="Arial"/>
                <w:sz w:val="20"/>
                <w:szCs w:val="20"/>
              </w:rPr>
            </w:pPr>
            <w:r w:rsidRPr="00A938C7">
              <w:rPr>
                <w:rFonts w:ascii="Arial" w:hAnsi="Arial" w:cs="Arial"/>
                <w:sz w:val="20"/>
                <w:szCs w:val="20"/>
              </w:rPr>
              <w:t>Klasa I</w:t>
            </w:r>
          </w:p>
        </w:tc>
      </w:tr>
      <w:tr w:rsidR="00601F29" w:rsidRPr="00A938C7" w:rsidTr="007832DA">
        <w:tc>
          <w:tcPr>
            <w:tcW w:w="589" w:type="pct"/>
            <w:vMerge/>
          </w:tcPr>
          <w:p w:rsidR="00601F29" w:rsidRPr="00A938C7" w:rsidRDefault="00601F29" w:rsidP="0017079D">
            <w:pPr>
              <w:rPr>
                <w:rFonts w:ascii="Arial" w:hAnsi="Arial" w:cs="Arial"/>
                <w:sz w:val="20"/>
                <w:szCs w:val="20"/>
              </w:rPr>
            </w:pPr>
          </w:p>
        </w:tc>
        <w:tc>
          <w:tcPr>
            <w:tcW w:w="810" w:type="pct"/>
          </w:tcPr>
          <w:p w:rsidR="00601F29" w:rsidRPr="00A938C7" w:rsidRDefault="00466E8E" w:rsidP="0017079D">
            <w:pPr>
              <w:rPr>
                <w:rFonts w:ascii="Arial" w:hAnsi="Arial" w:cs="Arial"/>
                <w:sz w:val="20"/>
                <w:szCs w:val="20"/>
              </w:rPr>
            </w:pPr>
            <w:r w:rsidRPr="00A938C7">
              <w:rPr>
                <w:rFonts w:ascii="Arial" w:hAnsi="Arial" w:cs="Arial"/>
                <w:sz w:val="20"/>
                <w:szCs w:val="20"/>
              </w:rPr>
              <w:t xml:space="preserve">2. </w:t>
            </w:r>
            <w:r w:rsidR="00601F29" w:rsidRPr="00A938C7">
              <w:rPr>
                <w:rFonts w:ascii="Arial" w:hAnsi="Arial" w:cs="Arial"/>
                <w:sz w:val="20"/>
                <w:szCs w:val="20"/>
              </w:rPr>
              <w:t>Ustalanie pierwszeństwa</w:t>
            </w:r>
          </w:p>
          <w:p w:rsidR="00601F29" w:rsidRPr="00A938C7" w:rsidRDefault="00601F29" w:rsidP="0017079D">
            <w:pPr>
              <w:rPr>
                <w:rFonts w:ascii="Arial" w:hAnsi="Arial" w:cs="Arial"/>
                <w:sz w:val="20"/>
                <w:szCs w:val="20"/>
              </w:rPr>
            </w:pPr>
            <w:r w:rsidRPr="00A938C7">
              <w:rPr>
                <w:rFonts w:ascii="Arial" w:hAnsi="Arial" w:cs="Arial"/>
                <w:sz w:val="20"/>
                <w:szCs w:val="20"/>
              </w:rPr>
              <w:t>przejazdu podczas kierowania ciągnikiem rolniczym</w:t>
            </w:r>
            <w:r w:rsidR="00BE5D02" w:rsidRPr="00A938C7">
              <w:rPr>
                <w:rFonts w:ascii="Arial" w:hAnsi="Arial" w:cs="Arial"/>
                <w:sz w:val="20"/>
                <w:szCs w:val="20"/>
              </w:rPr>
              <w:t xml:space="preserve"> </w:t>
            </w:r>
          </w:p>
        </w:tc>
        <w:tc>
          <w:tcPr>
            <w:tcW w:w="340" w:type="pct"/>
          </w:tcPr>
          <w:p w:rsidR="00601F29" w:rsidRPr="00A938C7" w:rsidRDefault="00601F29" w:rsidP="0017079D">
            <w:pPr>
              <w:jc w:val="center"/>
              <w:rPr>
                <w:rFonts w:ascii="Arial" w:hAnsi="Arial" w:cs="Arial"/>
                <w:sz w:val="20"/>
                <w:szCs w:val="20"/>
              </w:rPr>
            </w:pPr>
          </w:p>
        </w:tc>
        <w:tc>
          <w:tcPr>
            <w:tcW w:w="1411" w:type="pct"/>
          </w:tcPr>
          <w:p w:rsidR="00601F29" w:rsidRPr="00A938C7" w:rsidRDefault="00134391" w:rsidP="002E7D6A">
            <w:pPr>
              <w:pStyle w:val="Akapitzlist"/>
              <w:numPr>
                <w:ilvl w:val="0"/>
                <w:numId w:val="24"/>
              </w:numPr>
              <w:rPr>
                <w:rFonts w:ascii="Arial" w:hAnsi="Arial" w:cs="Arial"/>
                <w:sz w:val="20"/>
                <w:szCs w:val="20"/>
              </w:rPr>
            </w:pPr>
            <w:r w:rsidRPr="00A938C7">
              <w:rPr>
                <w:rFonts w:ascii="Arial" w:hAnsi="Arial" w:cs="Arial"/>
                <w:sz w:val="20"/>
                <w:szCs w:val="20"/>
              </w:rPr>
              <w:t>wyjaśnić zasady kierowania ciągnikiem rolniczym z przyczepą</w:t>
            </w:r>
          </w:p>
          <w:p w:rsidR="00601F29" w:rsidRPr="00A938C7" w:rsidRDefault="00134391" w:rsidP="002E7D6A">
            <w:pPr>
              <w:pStyle w:val="Akapitzlist"/>
              <w:numPr>
                <w:ilvl w:val="0"/>
                <w:numId w:val="24"/>
              </w:numPr>
              <w:rPr>
                <w:rFonts w:ascii="Arial" w:hAnsi="Arial" w:cs="Arial"/>
                <w:sz w:val="20"/>
                <w:szCs w:val="20"/>
              </w:rPr>
            </w:pPr>
            <w:r w:rsidRPr="00A938C7">
              <w:rPr>
                <w:rFonts w:ascii="Arial" w:hAnsi="Arial" w:cs="Arial"/>
                <w:sz w:val="20"/>
                <w:szCs w:val="20"/>
              </w:rPr>
              <w:t xml:space="preserve">wyjaśnić zasady wykonywania manewrów w ruchu drogowym podczas jazdy ciągnikiem z przyczepą </w:t>
            </w:r>
          </w:p>
          <w:p w:rsidR="00601F29" w:rsidRPr="00A938C7" w:rsidRDefault="00134391" w:rsidP="002E7D6A">
            <w:pPr>
              <w:pStyle w:val="Akapitzlist"/>
              <w:numPr>
                <w:ilvl w:val="0"/>
                <w:numId w:val="24"/>
              </w:numPr>
              <w:rPr>
                <w:rFonts w:ascii="Arial" w:hAnsi="Arial" w:cs="Arial"/>
                <w:sz w:val="20"/>
                <w:szCs w:val="20"/>
              </w:rPr>
            </w:pPr>
            <w:r w:rsidRPr="00A938C7">
              <w:rPr>
                <w:rFonts w:ascii="Arial" w:hAnsi="Arial" w:cs="Arial"/>
                <w:sz w:val="20"/>
                <w:szCs w:val="20"/>
              </w:rPr>
              <w:t>wyjaśnić skutki dla ruchu pojazdów wynikające z długości i prędkości jazdy zestawu ciągnika i przyczepy</w:t>
            </w:r>
          </w:p>
        </w:tc>
        <w:tc>
          <w:tcPr>
            <w:tcW w:w="1400" w:type="pct"/>
          </w:tcPr>
          <w:p w:rsidR="00601F29" w:rsidRPr="00A938C7" w:rsidRDefault="00134391" w:rsidP="002E7D6A">
            <w:pPr>
              <w:pStyle w:val="Akapitzlist"/>
              <w:numPr>
                <w:ilvl w:val="0"/>
                <w:numId w:val="24"/>
              </w:numPr>
              <w:rPr>
                <w:rFonts w:ascii="Arial" w:hAnsi="Arial" w:cs="Arial"/>
                <w:sz w:val="20"/>
                <w:szCs w:val="20"/>
              </w:rPr>
            </w:pPr>
            <w:r w:rsidRPr="00A938C7">
              <w:rPr>
                <w:rFonts w:ascii="Arial" w:hAnsi="Arial" w:cs="Arial"/>
                <w:sz w:val="20"/>
                <w:szCs w:val="20"/>
              </w:rPr>
              <w:t>wyjaśnić skutki błędnych interpretacji zasad ustalania pierwszeństwa przejazdu w ruchu drogowym ciągników rolniczych</w:t>
            </w:r>
          </w:p>
        </w:tc>
        <w:tc>
          <w:tcPr>
            <w:tcW w:w="450" w:type="pct"/>
          </w:tcPr>
          <w:p w:rsidR="00601F29" w:rsidRPr="00A938C7" w:rsidRDefault="00601F29" w:rsidP="00E41F0B">
            <w:pPr>
              <w:jc w:val="center"/>
              <w:rPr>
                <w:rFonts w:ascii="Arial" w:hAnsi="Arial" w:cs="Arial"/>
                <w:sz w:val="20"/>
                <w:szCs w:val="20"/>
              </w:rPr>
            </w:pPr>
            <w:r w:rsidRPr="00A938C7">
              <w:rPr>
                <w:rFonts w:ascii="Arial" w:hAnsi="Arial" w:cs="Arial"/>
                <w:sz w:val="20"/>
                <w:szCs w:val="20"/>
              </w:rPr>
              <w:t>Klasa I</w:t>
            </w:r>
          </w:p>
        </w:tc>
      </w:tr>
      <w:tr w:rsidR="00601F29" w:rsidRPr="00A938C7" w:rsidTr="007832DA">
        <w:tc>
          <w:tcPr>
            <w:tcW w:w="589" w:type="pct"/>
            <w:vMerge/>
          </w:tcPr>
          <w:p w:rsidR="00601F29" w:rsidRPr="00A938C7" w:rsidRDefault="00601F29" w:rsidP="0017079D">
            <w:pPr>
              <w:rPr>
                <w:rFonts w:ascii="Arial" w:hAnsi="Arial" w:cs="Arial"/>
                <w:sz w:val="20"/>
                <w:szCs w:val="20"/>
              </w:rPr>
            </w:pPr>
          </w:p>
        </w:tc>
        <w:tc>
          <w:tcPr>
            <w:tcW w:w="810" w:type="pct"/>
          </w:tcPr>
          <w:p w:rsidR="00601F29" w:rsidRPr="00A938C7" w:rsidRDefault="00466E8E" w:rsidP="0017079D">
            <w:pPr>
              <w:rPr>
                <w:rFonts w:ascii="Arial" w:hAnsi="Arial" w:cs="Arial"/>
                <w:sz w:val="20"/>
                <w:szCs w:val="20"/>
              </w:rPr>
            </w:pPr>
            <w:r w:rsidRPr="00A938C7">
              <w:rPr>
                <w:rFonts w:ascii="Arial" w:hAnsi="Arial" w:cs="Arial"/>
                <w:sz w:val="20"/>
                <w:szCs w:val="20"/>
              </w:rPr>
              <w:t xml:space="preserve">3. </w:t>
            </w:r>
            <w:r w:rsidR="00601F29" w:rsidRPr="00A938C7">
              <w:rPr>
                <w:rFonts w:ascii="Arial" w:hAnsi="Arial" w:cs="Arial"/>
                <w:sz w:val="20"/>
                <w:szCs w:val="20"/>
              </w:rPr>
              <w:t>Pojazdy uprzywilejowane i jazda w szczególnych warunkach</w:t>
            </w:r>
          </w:p>
        </w:tc>
        <w:tc>
          <w:tcPr>
            <w:tcW w:w="340" w:type="pct"/>
          </w:tcPr>
          <w:p w:rsidR="00601F29" w:rsidRPr="00A938C7" w:rsidRDefault="00601F29" w:rsidP="0017079D">
            <w:pPr>
              <w:jc w:val="center"/>
              <w:rPr>
                <w:rFonts w:ascii="Arial" w:hAnsi="Arial" w:cs="Arial"/>
                <w:sz w:val="20"/>
                <w:szCs w:val="20"/>
              </w:rPr>
            </w:pPr>
          </w:p>
        </w:tc>
        <w:tc>
          <w:tcPr>
            <w:tcW w:w="1411" w:type="pct"/>
          </w:tcPr>
          <w:p w:rsidR="00601F29" w:rsidRPr="00A938C7" w:rsidRDefault="00134391" w:rsidP="002E7D6A">
            <w:pPr>
              <w:pStyle w:val="Akapitzlist"/>
              <w:numPr>
                <w:ilvl w:val="0"/>
                <w:numId w:val="24"/>
              </w:numPr>
              <w:rPr>
                <w:rFonts w:ascii="Arial" w:hAnsi="Arial" w:cs="Arial"/>
                <w:sz w:val="20"/>
                <w:szCs w:val="20"/>
              </w:rPr>
            </w:pPr>
            <w:r w:rsidRPr="00A938C7">
              <w:rPr>
                <w:rFonts w:ascii="Arial" w:hAnsi="Arial" w:cs="Arial"/>
                <w:sz w:val="20"/>
                <w:szCs w:val="20"/>
              </w:rPr>
              <w:t>wymienić cechy pojazdów uprzywilejowanych,</w:t>
            </w:r>
          </w:p>
          <w:p w:rsidR="00601F29" w:rsidRPr="00A938C7" w:rsidRDefault="00134391" w:rsidP="002E7D6A">
            <w:pPr>
              <w:pStyle w:val="Akapitzlist"/>
              <w:numPr>
                <w:ilvl w:val="0"/>
                <w:numId w:val="24"/>
              </w:numPr>
              <w:rPr>
                <w:rFonts w:ascii="Arial" w:hAnsi="Arial" w:cs="Arial"/>
                <w:sz w:val="20"/>
                <w:szCs w:val="20"/>
              </w:rPr>
            </w:pPr>
            <w:r w:rsidRPr="00A938C7">
              <w:rPr>
                <w:rFonts w:ascii="Arial" w:hAnsi="Arial" w:cs="Arial"/>
                <w:sz w:val="20"/>
                <w:szCs w:val="20"/>
              </w:rPr>
              <w:t>wyjaśnić zasady zachowania się kierowcy w różnych sytuacjach drogowych i terenowych</w:t>
            </w:r>
          </w:p>
          <w:p w:rsidR="00601F29" w:rsidRPr="00A938C7" w:rsidRDefault="00134391" w:rsidP="002E7D6A">
            <w:pPr>
              <w:pStyle w:val="Akapitzlist"/>
              <w:numPr>
                <w:ilvl w:val="0"/>
                <w:numId w:val="24"/>
              </w:numPr>
              <w:rPr>
                <w:rFonts w:ascii="Arial" w:hAnsi="Arial" w:cs="Arial"/>
                <w:sz w:val="20"/>
                <w:szCs w:val="20"/>
              </w:rPr>
            </w:pPr>
            <w:r w:rsidRPr="00A938C7">
              <w:rPr>
                <w:rFonts w:ascii="Arial" w:hAnsi="Arial" w:cs="Arial"/>
                <w:sz w:val="20"/>
                <w:szCs w:val="20"/>
              </w:rPr>
              <w:t>wyjaśnić zasady wykonywania manewrów wymaganych do uzyskania prawa jazdy kategorii t</w:t>
            </w:r>
          </w:p>
        </w:tc>
        <w:tc>
          <w:tcPr>
            <w:tcW w:w="1400" w:type="pct"/>
          </w:tcPr>
          <w:p w:rsidR="00601F29" w:rsidRPr="00A938C7" w:rsidRDefault="00134391" w:rsidP="002E7D6A">
            <w:pPr>
              <w:pStyle w:val="Akapitzlist"/>
              <w:numPr>
                <w:ilvl w:val="0"/>
                <w:numId w:val="24"/>
              </w:numPr>
              <w:rPr>
                <w:rFonts w:ascii="Arial" w:hAnsi="Arial" w:cs="Arial"/>
                <w:sz w:val="20"/>
                <w:szCs w:val="20"/>
              </w:rPr>
            </w:pPr>
            <w:r w:rsidRPr="00A938C7">
              <w:rPr>
                <w:rFonts w:ascii="Arial" w:hAnsi="Arial" w:cs="Arial"/>
                <w:sz w:val="20"/>
                <w:szCs w:val="20"/>
              </w:rPr>
              <w:t>ustalić sposoby zachowania się kierowcy ciągnika w różnych sytuacjach drogowych z uwzględnieniem ruchu pojazdów uprzywilejowanych</w:t>
            </w:r>
          </w:p>
        </w:tc>
        <w:tc>
          <w:tcPr>
            <w:tcW w:w="450" w:type="pct"/>
          </w:tcPr>
          <w:p w:rsidR="00601F29" w:rsidRPr="00A938C7" w:rsidRDefault="00601F29" w:rsidP="00E41F0B">
            <w:pPr>
              <w:jc w:val="center"/>
              <w:rPr>
                <w:rFonts w:ascii="Arial" w:hAnsi="Arial" w:cs="Arial"/>
                <w:sz w:val="20"/>
                <w:szCs w:val="20"/>
              </w:rPr>
            </w:pPr>
            <w:r w:rsidRPr="00A938C7">
              <w:rPr>
                <w:rFonts w:ascii="Arial" w:hAnsi="Arial" w:cs="Arial"/>
                <w:sz w:val="20"/>
                <w:szCs w:val="20"/>
              </w:rPr>
              <w:t>Klasa I</w:t>
            </w:r>
          </w:p>
        </w:tc>
      </w:tr>
      <w:tr w:rsidR="00601F29" w:rsidRPr="00A938C7" w:rsidTr="007832DA">
        <w:tc>
          <w:tcPr>
            <w:tcW w:w="589" w:type="pct"/>
            <w:vMerge/>
          </w:tcPr>
          <w:p w:rsidR="00601F29" w:rsidRPr="00A938C7" w:rsidRDefault="00601F29" w:rsidP="0017079D">
            <w:pPr>
              <w:rPr>
                <w:rFonts w:ascii="Arial" w:hAnsi="Arial" w:cs="Arial"/>
                <w:sz w:val="20"/>
                <w:szCs w:val="20"/>
              </w:rPr>
            </w:pPr>
          </w:p>
        </w:tc>
        <w:tc>
          <w:tcPr>
            <w:tcW w:w="810" w:type="pct"/>
          </w:tcPr>
          <w:p w:rsidR="00601F29" w:rsidRPr="00A938C7" w:rsidRDefault="00601F29" w:rsidP="0017079D">
            <w:pPr>
              <w:rPr>
                <w:rFonts w:ascii="Arial" w:hAnsi="Arial" w:cs="Arial"/>
                <w:sz w:val="20"/>
                <w:szCs w:val="20"/>
              </w:rPr>
            </w:pPr>
            <w:r w:rsidRPr="00A938C7">
              <w:rPr>
                <w:rFonts w:ascii="Arial" w:hAnsi="Arial" w:cs="Arial"/>
                <w:b/>
                <w:sz w:val="20"/>
                <w:szCs w:val="20"/>
              </w:rPr>
              <w:t>Razem na dział</w:t>
            </w:r>
          </w:p>
        </w:tc>
        <w:tc>
          <w:tcPr>
            <w:tcW w:w="340" w:type="pct"/>
          </w:tcPr>
          <w:p w:rsidR="00601F29" w:rsidRPr="00A938C7" w:rsidRDefault="00601F29" w:rsidP="0017079D">
            <w:pPr>
              <w:jc w:val="center"/>
              <w:rPr>
                <w:rFonts w:ascii="Arial" w:hAnsi="Arial" w:cs="Arial"/>
                <w:sz w:val="20"/>
                <w:szCs w:val="20"/>
              </w:rPr>
            </w:pPr>
          </w:p>
        </w:tc>
        <w:tc>
          <w:tcPr>
            <w:tcW w:w="1411" w:type="pct"/>
          </w:tcPr>
          <w:p w:rsidR="00601F29" w:rsidRPr="00A938C7" w:rsidRDefault="00601F29" w:rsidP="0017079D">
            <w:pPr>
              <w:rPr>
                <w:rFonts w:ascii="Arial" w:hAnsi="Arial" w:cs="Arial"/>
                <w:sz w:val="20"/>
                <w:szCs w:val="20"/>
              </w:rPr>
            </w:pPr>
          </w:p>
        </w:tc>
        <w:tc>
          <w:tcPr>
            <w:tcW w:w="1400" w:type="pct"/>
          </w:tcPr>
          <w:p w:rsidR="00601F29" w:rsidRPr="00A938C7" w:rsidRDefault="00601F29" w:rsidP="0017079D">
            <w:pPr>
              <w:rPr>
                <w:rFonts w:ascii="Arial" w:hAnsi="Arial" w:cs="Arial"/>
                <w:sz w:val="20"/>
                <w:szCs w:val="20"/>
              </w:rPr>
            </w:pPr>
          </w:p>
        </w:tc>
        <w:tc>
          <w:tcPr>
            <w:tcW w:w="450" w:type="pct"/>
          </w:tcPr>
          <w:p w:rsidR="00601F29" w:rsidRPr="00A938C7" w:rsidRDefault="00601F29" w:rsidP="00E41F0B">
            <w:pPr>
              <w:jc w:val="center"/>
              <w:rPr>
                <w:rFonts w:ascii="Arial" w:hAnsi="Arial" w:cs="Arial"/>
                <w:sz w:val="20"/>
                <w:szCs w:val="20"/>
              </w:rPr>
            </w:pPr>
          </w:p>
        </w:tc>
      </w:tr>
      <w:tr w:rsidR="003C53DB" w:rsidRPr="00A938C7" w:rsidTr="007832DA">
        <w:tc>
          <w:tcPr>
            <w:tcW w:w="589" w:type="pct"/>
            <w:vMerge w:val="restart"/>
          </w:tcPr>
          <w:p w:rsidR="003C53DB" w:rsidRPr="00A938C7" w:rsidRDefault="003C53DB" w:rsidP="0017079D">
            <w:pPr>
              <w:rPr>
                <w:rFonts w:ascii="Arial" w:hAnsi="Arial" w:cs="Arial"/>
                <w:b/>
                <w:sz w:val="20"/>
                <w:szCs w:val="20"/>
              </w:rPr>
            </w:pPr>
            <w:r w:rsidRPr="00A938C7">
              <w:rPr>
                <w:rFonts w:ascii="Arial" w:hAnsi="Arial" w:cs="Arial"/>
                <w:b/>
                <w:sz w:val="20"/>
                <w:szCs w:val="20"/>
              </w:rPr>
              <w:t>III</w:t>
            </w:r>
          </w:p>
          <w:p w:rsidR="003C53DB" w:rsidRPr="00A938C7" w:rsidRDefault="003C53DB" w:rsidP="0017079D">
            <w:pPr>
              <w:rPr>
                <w:rFonts w:ascii="Arial" w:hAnsi="Arial" w:cs="Arial"/>
                <w:sz w:val="20"/>
                <w:szCs w:val="20"/>
              </w:rPr>
            </w:pPr>
            <w:r w:rsidRPr="00A938C7">
              <w:rPr>
                <w:rFonts w:ascii="Arial" w:hAnsi="Arial" w:cs="Arial"/>
                <w:sz w:val="20"/>
                <w:szCs w:val="20"/>
              </w:rPr>
              <w:t>Postępowanie podczas kolizji i wypadku</w:t>
            </w:r>
          </w:p>
        </w:tc>
        <w:tc>
          <w:tcPr>
            <w:tcW w:w="810" w:type="pct"/>
          </w:tcPr>
          <w:p w:rsidR="003C53DB" w:rsidRPr="00A938C7" w:rsidRDefault="00466E8E" w:rsidP="0017079D">
            <w:pPr>
              <w:rPr>
                <w:rFonts w:ascii="Arial" w:hAnsi="Arial" w:cs="Arial"/>
                <w:sz w:val="20"/>
                <w:szCs w:val="20"/>
              </w:rPr>
            </w:pPr>
            <w:r w:rsidRPr="00A938C7">
              <w:rPr>
                <w:rFonts w:ascii="Arial" w:hAnsi="Arial" w:cs="Arial"/>
                <w:sz w:val="20"/>
                <w:szCs w:val="20"/>
              </w:rPr>
              <w:t xml:space="preserve">1. </w:t>
            </w:r>
            <w:r w:rsidR="003C53DB" w:rsidRPr="00A938C7">
              <w:rPr>
                <w:rFonts w:ascii="Arial" w:hAnsi="Arial" w:cs="Arial"/>
                <w:sz w:val="20"/>
                <w:szCs w:val="20"/>
              </w:rPr>
              <w:t>Procedury postępowania podczas kolizji i wypadku</w:t>
            </w:r>
          </w:p>
        </w:tc>
        <w:tc>
          <w:tcPr>
            <w:tcW w:w="340" w:type="pct"/>
          </w:tcPr>
          <w:p w:rsidR="003C53DB" w:rsidRPr="00A938C7" w:rsidRDefault="003C53DB" w:rsidP="0017079D">
            <w:pPr>
              <w:jc w:val="center"/>
              <w:rPr>
                <w:rFonts w:ascii="Arial" w:hAnsi="Arial" w:cs="Arial"/>
                <w:sz w:val="20"/>
                <w:szCs w:val="20"/>
              </w:rPr>
            </w:pPr>
          </w:p>
        </w:tc>
        <w:tc>
          <w:tcPr>
            <w:tcW w:w="1411" w:type="pct"/>
          </w:tcPr>
          <w:p w:rsidR="003C53DB" w:rsidRPr="00A938C7" w:rsidRDefault="00134391" w:rsidP="002E7D6A">
            <w:pPr>
              <w:pStyle w:val="Akapitzlist"/>
              <w:numPr>
                <w:ilvl w:val="0"/>
                <w:numId w:val="24"/>
              </w:numPr>
              <w:rPr>
                <w:rFonts w:ascii="Arial" w:hAnsi="Arial" w:cs="Arial"/>
                <w:sz w:val="20"/>
                <w:szCs w:val="20"/>
              </w:rPr>
            </w:pPr>
            <w:r w:rsidRPr="00A938C7">
              <w:rPr>
                <w:rFonts w:ascii="Arial" w:hAnsi="Arial" w:cs="Arial"/>
                <w:sz w:val="20"/>
                <w:szCs w:val="20"/>
              </w:rPr>
              <w:t>sklasyfikować przyczyny wypadków i kolizji drogowych powodowanych przez kierowców ciągników rolniczych</w:t>
            </w:r>
          </w:p>
        </w:tc>
        <w:tc>
          <w:tcPr>
            <w:tcW w:w="1400" w:type="pct"/>
          </w:tcPr>
          <w:p w:rsidR="003C53DB" w:rsidRPr="00A938C7" w:rsidRDefault="00134391" w:rsidP="002E7D6A">
            <w:pPr>
              <w:pStyle w:val="Akapitzlist"/>
              <w:numPr>
                <w:ilvl w:val="0"/>
                <w:numId w:val="24"/>
              </w:numPr>
              <w:rPr>
                <w:rFonts w:ascii="Arial" w:hAnsi="Arial" w:cs="Arial"/>
                <w:sz w:val="20"/>
                <w:szCs w:val="20"/>
              </w:rPr>
            </w:pPr>
            <w:r w:rsidRPr="00A938C7">
              <w:rPr>
                <w:rFonts w:ascii="Arial" w:hAnsi="Arial" w:cs="Arial"/>
                <w:sz w:val="20"/>
                <w:szCs w:val="20"/>
              </w:rPr>
              <w:t>określić wpływ różnych czynników na zachowanie się kierowcy</w:t>
            </w:r>
          </w:p>
        </w:tc>
        <w:tc>
          <w:tcPr>
            <w:tcW w:w="450" w:type="pct"/>
          </w:tcPr>
          <w:p w:rsidR="003C53DB" w:rsidRPr="00A938C7" w:rsidRDefault="003C53DB" w:rsidP="00E41F0B">
            <w:pPr>
              <w:jc w:val="center"/>
              <w:rPr>
                <w:rFonts w:ascii="Arial" w:hAnsi="Arial" w:cs="Arial"/>
                <w:sz w:val="20"/>
                <w:szCs w:val="20"/>
              </w:rPr>
            </w:pPr>
            <w:r w:rsidRPr="00A938C7">
              <w:rPr>
                <w:rFonts w:ascii="Arial" w:hAnsi="Arial" w:cs="Arial"/>
                <w:sz w:val="20"/>
                <w:szCs w:val="20"/>
              </w:rPr>
              <w:t>Klasa I</w:t>
            </w:r>
          </w:p>
        </w:tc>
      </w:tr>
      <w:tr w:rsidR="003C53DB" w:rsidRPr="00A938C7" w:rsidTr="007832DA">
        <w:tc>
          <w:tcPr>
            <w:tcW w:w="589" w:type="pct"/>
            <w:vMerge/>
          </w:tcPr>
          <w:p w:rsidR="003C53DB" w:rsidRPr="00A938C7" w:rsidRDefault="003C53DB" w:rsidP="0017079D">
            <w:pPr>
              <w:rPr>
                <w:rFonts w:ascii="Arial" w:hAnsi="Arial" w:cs="Arial"/>
                <w:sz w:val="20"/>
                <w:szCs w:val="20"/>
              </w:rPr>
            </w:pPr>
          </w:p>
        </w:tc>
        <w:tc>
          <w:tcPr>
            <w:tcW w:w="810" w:type="pct"/>
          </w:tcPr>
          <w:p w:rsidR="003C53DB" w:rsidRPr="00A938C7" w:rsidRDefault="00466E8E" w:rsidP="0017079D">
            <w:pPr>
              <w:rPr>
                <w:rFonts w:ascii="Arial" w:hAnsi="Arial" w:cs="Arial"/>
                <w:sz w:val="20"/>
                <w:szCs w:val="20"/>
              </w:rPr>
            </w:pPr>
            <w:r w:rsidRPr="00A938C7">
              <w:rPr>
                <w:rFonts w:ascii="Arial" w:hAnsi="Arial" w:cs="Arial"/>
                <w:sz w:val="20"/>
                <w:szCs w:val="20"/>
              </w:rPr>
              <w:t xml:space="preserve">2. </w:t>
            </w:r>
            <w:r w:rsidR="003C53DB" w:rsidRPr="00A938C7">
              <w:rPr>
                <w:rFonts w:ascii="Arial" w:hAnsi="Arial" w:cs="Arial"/>
                <w:sz w:val="20"/>
                <w:szCs w:val="20"/>
              </w:rPr>
              <w:t>Zasady udzielania pierwszej pomocy ofiarom wypadków u udziałem ciągników rolniczych</w:t>
            </w:r>
          </w:p>
        </w:tc>
        <w:tc>
          <w:tcPr>
            <w:tcW w:w="340" w:type="pct"/>
          </w:tcPr>
          <w:p w:rsidR="003C53DB" w:rsidRPr="00A938C7" w:rsidRDefault="003C53DB" w:rsidP="0017079D">
            <w:pPr>
              <w:jc w:val="center"/>
              <w:rPr>
                <w:rFonts w:ascii="Arial" w:hAnsi="Arial" w:cs="Arial"/>
                <w:sz w:val="20"/>
                <w:szCs w:val="20"/>
              </w:rPr>
            </w:pPr>
          </w:p>
        </w:tc>
        <w:tc>
          <w:tcPr>
            <w:tcW w:w="1411" w:type="pct"/>
          </w:tcPr>
          <w:p w:rsidR="003C53DB" w:rsidRPr="00A938C7" w:rsidRDefault="00134391" w:rsidP="002E7D6A">
            <w:pPr>
              <w:pStyle w:val="Akapitzlist"/>
              <w:numPr>
                <w:ilvl w:val="0"/>
                <w:numId w:val="24"/>
              </w:numPr>
              <w:rPr>
                <w:rFonts w:ascii="Arial" w:hAnsi="Arial" w:cs="Arial"/>
                <w:sz w:val="20"/>
                <w:szCs w:val="20"/>
              </w:rPr>
            </w:pPr>
            <w:r w:rsidRPr="00A938C7">
              <w:rPr>
                <w:rFonts w:ascii="Arial" w:hAnsi="Arial" w:cs="Arial"/>
                <w:sz w:val="20"/>
                <w:szCs w:val="20"/>
              </w:rPr>
              <w:t>zastosować zasady udzielania pierwszej pomocy osobom poszkodowanym w wypadku drogowym z udziałem ciągnika rolniczego</w:t>
            </w:r>
          </w:p>
        </w:tc>
        <w:tc>
          <w:tcPr>
            <w:tcW w:w="1400" w:type="pct"/>
          </w:tcPr>
          <w:p w:rsidR="003C53DB" w:rsidRPr="00A938C7" w:rsidRDefault="00134391" w:rsidP="002E7D6A">
            <w:pPr>
              <w:pStyle w:val="Akapitzlist"/>
              <w:numPr>
                <w:ilvl w:val="0"/>
                <w:numId w:val="24"/>
              </w:numPr>
              <w:rPr>
                <w:rFonts w:ascii="Arial" w:hAnsi="Arial" w:cs="Arial"/>
                <w:sz w:val="20"/>
                <w:szCs w:val="20"/>
              </w:rPr>
            </w:pPr>
            <w:r w:rsidRPr="00A938C7">
              <w:rPr>
                <w:rFonts w:ascii="Arial" w:hAnsi="Arial" w:cs="Arial"/>
                <w:sz w:val="20"/>
                <w:szCs w:val="20"/>
              </w:rPr>
              <w:t xml:space="preserve">ustalić sposób reagowania w przypadku różnych obrażeń u osób poszkodowanych </w:t>
            </w:r>
          </w:p>
        </w:tc>
        <w:tc>
          <w:tcPr>
            <w:tcW w:w="450" w:type="pct"/>
          </w:tcPr>
          <w:p w:rsidR="003C53DB" w:rsidRPr="00A938C7" w:rsidRDefault="003C53DB" w:rsidP="00E41F0B">
            <w:pPr>
              <w:jc w:val="center"/>
              <w:rPr>
                <w:rFonts w:ascii="Arial" w:hAnsi="Arial" w:cs="Arial"/>
                <w:sz w:val="20"/>
                <w:szCs w:val="20"/>
              </w:rPr>
            </w:pPr>
            <w:r w:rsidRPr="00A938C7">
              <w:rPr>
                <w:rFonts w:ascii="Arial" w:hAnsi="Arial" w:cs="Arial"/>
                <w:sz w:val="20"/>
                <w:szCs w:val="20"/>
              </w:rPr>
              <w:t>Klasa I</w:t>
            </w:r>
          </w:p>
        </w:tc>
      </w:tr>
      <w:tr w:rsidR="003C53DB" w:rsidRPr="00A938C7" w:rsidTr="007832DA">
        <w:tc>
          <w:tcPr>
            <w:tcW w:w="589" w:type="pct"/>
            <w:vMerge/>
          </w:tcPr>
          <w:p w:rsidR="003C53DB" w:rsidRPr="00A938C7" w:rsidRDefault="003C53DB" w:rsidP="0017079D">
            <w:pPr>
              <w:rPr>
                <w:rFonts w:ascii="Arial" w:hAnsi="Arial" w:cs="Arial"/>
                <w:sz w:val="20"/>
                <w:szCs w:val="20"/>
              </w:rPr>
            </w:pPr>
          </w:p>
        </w:tc>
        <w:tc>
          <w:tcPr>
            <w:tcW w:w="810" w:type="pct"/>
          </w:tcPr>
          <w:p w:rsidR="003C53DB" w:rsidRPr="00A938C7" w:rsidRDefault="00466E8E" w:rsidP="0017079D">
            <w:pPr>
              <w:rPr>
                <w:rFonts w:ascii="Arial" w:hAnsi="Arial" w:cs="Arial"/>
                <w:sz w:val="20"/>
                <w:szCs w:val="20"/>
              </w:rPr>
            </w:pPr>
            <w:r w:rsidRPr="00A938C7">
              <w:rPr>
                <w:rFonts w:ascii="Arial" w:hAnsi="Arial" w:cs="Arial"/>
                <w:sz w:val="20"/>
                <w:szCs w:val="20"/>
              </w:rPr>
              <w:t xml:space="preserve">3. </w:t>
            </w:r>
            <w:r w:rsidR="003C53DB" w:rsidRPr="00A938C7">
              <w:rPr>
                <w:rFonts w:ascii="Arial" w:hAnsi="Arial" w:cs="Arial"/>
                <w:sz w:val="20"/>
                <w:szCs w:val="20"/>
              </w:rPr>
              <w:t>Badania techniczne i ewidencja ciągników i przyczep rolniczych</w:t>
            </w:r>
          </w:p>
        </w:tc>
        <w:tc>
          <w:tcPr>
            <w:tcW w:w="340" w:type="pct"/>
          </w:tcPr>
          <w:p w:rsidR="003C53DB" w:rsidRPr="00A938C7" w:rsidRDefault="003C53DB" w:rsidP="0017079D">
            <w:pPr>
              <w:jc w:val="center"/>
              <w:rPr>
                <w:rFonts w:ascii="Arial" w:hAnsi="Arial" w:cs="Arial"/>
                <w:sz w:val="20"/>
                <w:szCs w:val="20"/>
              </w:rPr>
            </w:pPr>
          </w:p>
        </w:tc>
        <w:tc>
          <w:tcPr>
            <w:tcW w:w="1411" w:type="pct"/>
          </w:tcPr>
          <w:p w:rsidR="003C53DB" w:rsidRPr="00A938C7" w:rsidRDefault="00134391" w:rsidP="002E7D6A">
            <w:pPr>
              <w:pStyle w:val="Akapitzlist"/>
              <w:numPr>
                <w:ilvl w:val="0"/>
                <w:numId w:val="24"/>
              </w:numPr>
              <w:rPr>
                <w:rFonts w:ascii="Arial" w:hAnsi="Arial" w:cs="Arial"/>
                <w:sz w:val="20"/>
                <w:szCs w:val="20"/>
              </w:rPr>
            </w:pPr>
            <w:r w:rsidRPr="00A938C7">
              <w:rPr>
                <w:rFonts w:ascii="Arial" w:hAnsi="Arial" w:cs="Arial"/>
                <w:sz w:val="20"/>
                <w:szCs w:val="20"/>
              </w:rPr>
              <w:t xml:space="preserve">wyjaśnić obowiązki właściciela ciągnika rolniczego w zakresie ewidencji, badań technicznych i ubezpieczenia odpowiedzialności za szkody </w:t>
            </w:r>
          </w:p>
          <w:p w:rsidR="003C53DB" w:rsidRPr="00A938C7" w:rsidRDefault="00134391" w:rsidP="002E7D6A">
            <w:pPr>
              <w:pStyle w:val="Akapitzlist"/>
              <w:numPr>
                <w:ilvl w:val="0"/>
                <w:numId w:val="24"/>
              </w:numPr>
              <w:rPr>
                <w:rFonts w:ascii="Arial" w:hAnsi="Arial" w:cs="Arial"/>
                <w:sz w:val="20"/>
                <w:szCs w:val="20"/>
              </w:rPr>
            </w:pPr>
            <w:r w:rsidRPr="00A938C7">
              <w:rPr>
                <w:rFonts w:ascii="Arial" w:hAnsi="Arial" w:cs="Arial"/>
                <w:sz w:val="20"/>
                <w:szCs w:val="20"/>
              </w:rPr>
              <w:t>omówić przygotowanie ciągnika rolniczego i przyczepy do jazdy po drogach publicznych</w:t>
            </w:r>
          </w:p>
        </w:tc>
        <w:tc>
          <w:tcPr>
            <w:tcW w:w="1400" w:type="pct"/>
          </w:tcPr>
          <w:p w:rsidR="003C53DB" w:rsidRPr="00A938C7" w:rsidRDefault="00134391" w:rsidP="002E7D6A">
            <w:pPr>
              <w:pStyle w:val="Akapitzlist"/>
              <w:numPr>
                <w:ilvl w:val="0"/>
                <w:numId w:val="24"/>
              </w:numPr>
              <w:rPr>
                <w:rFonts w:ascii="Arial" w:hAnsi="Arial" w:cs="Arial"/>
                <w:sz w:val="20"/>
                <w:szCs w:val="20"/>
              </w:rPr>
            </w:pPr>
            <w:r w:rsidRPr="00A938C7">
              <w:rPr>
                <w:rFonts w:ascii="Arial" w:hAnsi="Arial" w:cs="Arial"/>
                <w:sz w:val="20"/>
                <w:szCs w:val="20"/>
              </w:rPr>
              <w:t>określić warunki wymagające dodatkowych badań technicznych ciągników rolniczych</w:t>
            </w:r>
          </w:p>
        </w:tc>
        <w:tc>
          <w:tcPr>
            <w:tcW w:w="450" w:type="pct"/>
          </w:tcPr>
          <w:p w:rsidR="003C53DB" w:rsidRPr="00A938C7" w:rsidRDefault="003C53DB" w:rsidP="00E41F0B">
            <w:pPr>
              <w:jc w:val="center"/>
              <w:rPr>
                <w:rFonts w:ascii="Arial" w:hAnsi="Arial" w:cs="Arial"/>
                <w:sz w:val="20"/>
                <w:szCs w:val="20"/>
              </w:rPr>
            </w:pPr>
            <w:r w:rsidRPr="00A938C7">
              <w:rPr>
                <w:rFonts w:ascii="Arial" w:hAnsi="Arial" w:cs="Arial"/>
                <w:sz w:val="20"/>
                <w:szCs w:val="20"/>
              </w:rPr>
              <w:t>Klasa I</w:t>
            </w:r>
          </w:p>
        </w:tc>
      </w:tr>
      <w:tr w:rsidR="003C53DB" w:rsidRPr="00A938C7" w:rsidTr="007832DA">
        <w:tc>
          <w:tcPr>
            <w:tcW w:w="589" w:type="pct"/>
            <w:vMerge/>
          </w:tcPr>
          <w:p w:rsidR="003C53DB" w:rsidRPr="00A938C7" w:rsidRDefault="003C53DB" w:rsidP="0017079D">
            <w:pPr>
              <w:rPr>
                <w:rFonts w:ascii="Arial" w:hAnsi="Arial" w:cs="Arial"/>
                <w:sz w:val="20"/>
                <w:szCs w:val="20"/>
              </w:rPr>
            </w:pPr>
          </w:p>
        </w:tc>
        <w:tc>
          <w:tcPr>
            <w:tcW w:w="810" w:type="pct"/>
          </w:tcPr>
          <w:p w:rsidR="003C53DB" w:rsidRPr="00A938C7" w:rsidRDefault="003C53DB" w:rsidP="0017079D">
            <w:pPr>
              <w:rPr>
                <w:rFonts w:ascii="Arial" w:hAnsi="Arial" w:cs="Arial"/>
                <w:sz w:val="20"/>
                <w:szCs w:val="20"/>
              </w:rPr>
            </w:pPr>
            <w:r w:rsidRPr="00A938C7">
              <w:rPr>
                <w:rFonts w:ascii="Arial" w:hAnsi="Arial" w:cs="Arial"/>
                <w:b/>
                <w:sz w:val="20"/>
                <w:szCs w:val="20"/>
              </w:rPr>
              <w:t>Razem na dział</w:t>
            </w:r>
          </w:p>
        </w:tc>
        <w:tc>
          <w:tcPr>
            <w:tcW w:w="340" w:type="pct"/>
          </w:tcPr>
          <w:p w:rsidR="003C53DB" w:rsidRPr="00A938C7" w:rsidRDefault="003C53DB" w:rsidP="0017079D">
            <w:pPr>
              <w:jc w:val="center"/>
              <w:rPr>
                <w:rFonts w:ascii="Arial" w:hAnsi="Arial" w:cs="Arial"/>
                <w:sz w:val="20"/>
                <w:szCs w:val="20"/>
              </w:rPr>
            </w:pPr>
          </w:p>
        </w:tc>
        <w:tc>
          <w:tcPr>
            <w:tcW w:w="1411" w:type="pct"/>
          </w:tcPr>
          <w:p w:rsidR="003C53DB" w:rsidRPr="00A938C7" w:rsidRDefault="003C53DB" w:rsidP="0017079D">
            <w:pPr>
              <w:rPr>
                <w:rFonts w:ascii="Arial" w:hAnsi="Arial" w:cs="Arial"/>
                <w:sz w:val="20"/>
                <w:szCs w:val="20"/>
              </w:rPr>
            </w:pPr>
          </w:p>
        </w:tc>
        <w:tc>
          <w:tcPr>
            <w:tcW w:w="1400" w:type="pct"/>
          </w:tcPr>
          <w:p w:rsidR="003C53DB" w:rsidRPr="00A938C7" w:rsidRDefault="003C53DB" w:rsidP="0017079D">
            <w:pPr>
              <w:rPr>
                <w:rFonts w:ascii="Arial" w:hAnsi="Arial" w:cs="Arial"/>
                <w:sz w:val="20"/>
                <w:szCs w:val="20"/>
              </w:rPr>
            </w:pPr>
          </w:p>
        </w:tc>
        <w:tc>
          <w:tcPr>
            <w:tcW w:w="450" w:type="pct"/>
          </w:tcPr>
          <w:p w:rsidR="003C53DB" w:rsidRPr="00A938C7" w:rsidRDefault="003C53DB" w:rsidP="00E41F0B">
            <w:pPr>
              <w:jc w:val="center"/>
              <w:rPr>
                <w:rFonts w:ascii="Arial" w:hAnsi="Arial" w:cs="Arial"/>
                <w:sz w:val="20"/>
                <w:szCs w:val="20"/>
              </w:rPr>
            </w:pPr>
          </w:p>
        </w:tc>
      </w:tr>
      <w:tr w:rsidR="003C53DB" w:rsidRPr="00A938C7" w:rsidTr="007832DA">
        <w:tc>
          <w:tcPr>
            <w:tcW w:w="589" w:type="pct"/>
            <w:vMerge w:val="restart"/>
          </w:tcPr>
          <w:p w:rsidR="003C53DB" w:rsidRPr="00A938C7" w:rsidRDefault="003C53DB" w:rsidP="0017079D">
            <w:pPr>
              <w:rPr>
                <w:rFonts w:ascii="Arial" w:hAnsi="Arial" w:cs="Arial"/>
                <w:b/>
                <w:sz w:val="20"/>
                <w:szCs w:val="20"/>
              </w:rPr>
            </w:pPr>
            <w:r w:rsidRPr="00A938C7">
              <w:rPr>
                <w:rFonts w:ascii="Arial" w:hAnsi="Arial" w:cs="Arial"/>
                <w:b/>
                <w:sz w:val="20"/>
                <w:szCs w:val="20"/>
              </w:rPr>
              <w:t>III</w:t>
            </w:r>
          </w:p>
          <w:p w:rsidR="003C53DB" w:rsidRPr="00A938C7" w:rsidRDefault="003C53DB" w:rsidP="0017079D">
            <w:pPr>
              <w:rPr>
                <w:rFonts w:ascii="Arial" w:hAnsi="Arial" w:cs="Arial"/>
                <w:sz w:val="20"/>
                <w:szCs w:val="20"/>
              </w:rPr>
            </w:pPr>
            <w:r w:rsidRPr="00A938C7">
              <w:rPr>
                <w:rFonts w:ascii="Arial" w:hAnsi="Arial" w:cs="Arial"/>
                <w:sz w:val="20"/>
                <w:szCs w:val="20"/>
              </w:rPr>
              <w:t>Przygotowanie ciągnika z przyczepą do jazdy i przewozu ładunków</w:t>
            </w:r>
          </w:p>
        </w:tc>
        <w:tc>
          <w:tcPr>
            <w:tcW w:w="810" w:type="pct"/>
          </w:tcPr>
          <w:p w:rsidR="003C53DB" w:rsidRPr="00A938C7" w:rsidRDefault="00466E8E" w:rsidP="0017079D">
            <w:pPr>
              <w:rPr>
                <w:rFonts w:ascii="Arial" w:hAnsi="Arial" w:cs="Arial"/>
                <w:sz w:val="20"/>
                <w:szCs w:val="20"/>
              </w:rPr>
            </w:pPr>
            <w:r w:rsidRPr="00A938C7">
              <w:rPr>
                <w:rFonts w:ascii="Arial" w:hAnsi="Arial" w:cs="Arial"/>
                <w:sz w:val="20"/>
                <w:szCs w:val="20"/>
              </w:rPr>
              <w:t xml:space="preserve">1. </w:t>
            </w:r>
            <w:r w:rsidR="003C53DB" w:rsidRPr="00A938C7">
              <w:rPr>
                <w:rFonts w:ascii="Arial" w:hAnsi="Arial" w:cs="Arial"/>
                <w:sz w:val="20"/>
                <w:szCs w:val="20"/>
              </w:rPr>
              <w:t>Czynności obsługowe ciągnika i przyczepy</w:t>
            </w:r>
          </w:p>
        </w:tc>
        <w:tc>
          <w:tcPr>
            <w:tcW w:w="340" w:type="pct"/>
          </w:tcPr>
          <w:p w:rsidR="003C53DB" w:rsidRPr="00A938C7" w:rsidRDefault="003C53DB" w:rsidP="0017079D">
            <w:pPr>
              <w:jc w:val="center"/>
              <w:rPr>
                <w:rFonts w:ascii="Arial" w:hAnsi="Arial" w:cs="Arial"/>
                <w:sz w:val="20"/>
                <w:szCs w:val="20"/>
              </w:rPr>
            </w:pPr>
          </w:p>
        </w:tc>
        <w:tc>
          <w:tcPr>
            <w:tcW w:w="1411" w:type="pct"/>
          </w:tcPr>
          <w:p w:rsidR="003C53DB" w:rsidRPr="00A938C7" w:rsidRDefault="00134391" w:rsidP="002E7D6A">
            <w:pPr>
              <w:pStyle w:val="Akapitzlist"/>
              <w:numPr>
                <w:ilvl w:val="0"/>
                <w:numId w:val="24"/>
              </w:numPr>
              <w:rPr>
                <w:rFonts w:ascii="Arial" w:hAnsi="Arial" w:cs="Arial"/>
                <w:sz w:val="20"/>
                <w:szCs w:val="20"/>
              </w:rPr>
            </w:pPr>
            <w:r w:rsidRPr="00A938C7">
              <w:rPr>
                <w:rFonts w:ascii="Arial" w:hAnsi="Arial" w:cs="Arial"/>
                <w:sz w:val="20"/>
                <w:szCs w:val="20"/>
              </w:rPr>
              <w:t>wyjaśnić zasady przygotowania miejsca pracy kierowcy ciągnika zgodnie z zasadami ergonomii</w:t>
            </w:r>
          </w:p>
          <w:p w:rsidR="003C53DB" w:rsidRPr="00A938C7" w:rsidRDefault="00134391" w:rsidP="002E7D6A">
            <w:pPr>
              <w:pStyle w:val="Akapitzlist"/>
              <w:numPr>
                <w:ilvl w:val="0"/>
                <w:numId w:val="24"/>
              </w:numPr>
              <w:rPr>
                <w:rFonts w:ascii="Arial" w:hAnsi="Arial" w:cs="Arial"/>
                <w:sz w:val="20"/>
                <w:szCs w:val="20"/>
              </w:rPr>
            </w:pPr>
            <w:r w:rsidRPr="00A938C7">
              <w:rPr>
                <w:rFonts w:ascii="Arial" w:hAnsi="Arial" w:cs="Arial"/>
                <w:sz w:val="20"/>
                <w:szCs w:val="20"/>
              </w:rPr>
              <w:t>określić zakres obsługi codziennej ciągnika rolniczego i przyczepy</w:t>
            </w:r>
          </w:p>
          <w:p w:rsidR="003C53DB" w:rsidRPr="00A938C7" w:rsidRDefault="00134391" w:rsidP="002E7D6A">
            <w:pPr>
              <w:pStyle w:val="Akapitzlist"/>
              <w:numPr>
                <w:ilvl w:val="0"/>
                <w:numId w:val="24"/>
              </w:numPr>
              <w:rPr>
                <w:rFonts w:ascii="Arial" w:hAnsi="Arial" w:cs="Arial"/>
                <w:sz w:val="20"/>
                <w:szCs w:val="20"/>
              </w:rPr>
            </w:pPr>
            <w:r w:rsidRPr="00A938C7">
              <w:rPr>
                <w:rFonts w:ascii="Arial" w:hAnsi="Arial" w:cs="Arial"/>
                <w:sz w:val="20"/>
                <w:szCs w:val="20"/>
              </w:rPr>
              <w:t>ocenić stan techniczny ciągnika rolniczego</w:t>
            </w:r>
          </w:p>
          <w:p w:rsidR="003C53DB" w:rsidRPr="00A938C7" w:rsidRDefault="00134391" w:rsidP="002E7D6A">
            <w:pPr>
              <w:pStyle w:val="Akapitzlist"/>
              <w:numPr>
                <w:ilvl w:val="0"/>
                <w:numId w:val="24"/>
              </w:numPr>
              <w:rPr>
                <w:rFonts w:ascii="Arial" w:hAnsi="Arial" w:cs="Arial"/>
                <w:sz w:val="20"/>
                <w:szCs w:val="20"/>
              </w:rPr>
            </w:pPr>
            <w:r w:rsidRPr="00A938C7">
              <w:rPr>
                <w:rFonts w:ascii="Arial" w:hAnsi="Arial" w:cs="Arial"/>
                <w:sz w:val="20"/>
                <w:szCs w:val="20"/>
              </w:rPr>
              <w:t>określić zakres kontroli sprawności układów i instalacji ciągnika rolniczego i przyczepy</w:t>
            </w:r>
          </w:p>
          <w:p w:rsidR="003C53DB" w:rsidRPr="00A938C7" w:rsidRDefault="00134391" w:rsidP="002E7D6A">
            <w:pPr>
              <w:pStyle w:val="Akapitzlist"/>
              <w:numPr>
                <w:ilvl w:val="0"/>
                <w:numId w:val="24"/>
              </w:numPr>
              <w:rPr>
                <w:rFonts w:ascii="Arial" w:hAnsi="Arial" w:cs="Arial"/>
                <w:sz w:val="20"/>
                <w:szCs w:val="20"/>
              </w:rPr>
            </w:pPr>
            <w:r w:rsidRPr="00A938C7">
              <w:rPr>
                <w:rFonts w:ascii="Arial" w:hAnsi="Arial" w:cs="Arial"/>
                <w:sz w:val="20"/>
                <w:szCs w:val="20"/>
              </w:rPr>
              <w:t>zinterpretować wskazania przyrządów kontrolno-pomiarowych ciągników rolniczych</w:t>
            </w:r>
          </w:p>
        </w:tc>
        <w:tc>
          <w:tcPr>
            <w:tcW w:w="1400" w:type="pct"/>
          </w:tcPr>
          <w:p w:rsidR="003C53DB" w:rsidRPr="00A938C7" w:rsidRDefault="00134391" w:rsidP="002E7D6A">
            <w:pPr>
              <w:pStyle w:val="Akapitzlist"/>
              <w:numPr>
                <w:ilvl w:val="0"/>
                <w:numId w:val="24"/>
              </w:numPr>
              <w:rPr>
                <w:rFonts w:ascii="Arial" w:hAnsi="Arial" w:cs="Arial"/>
                <w:sz w:val="20"/>
                <w:szCs w:val="20"/>
              </w:rPr>
            </w:pPr>
            <w:r w:rsidRPr="00A938C7">
              <w:rPr>
                <w:rFonts w:ascii="Arial" w:hAnsi="Arial" w:cs="Arial"/>
                <w:sz w:val="20"/>
                <w:szCs w:val="20"/>
              </w:rPr>
              <w:t>określić zakres obsługi codziennej różnych typów ciągników rolniczych i przyczep</w:t>
            </w:r>
          </w:p>
        </w:tc>
        <w:tc>
          <w:tcPr>
            <w:tcW w:w="450" w:type="pct"/>
          </w:tcPr>
          <w:p w:rsidR="003C53DB" w:rsidRPr="00A938C7" w:rsidRDefault="003C53DB" w:rsidP="00E41F0B">
            <w:pPr>
              <w:jc w:val="center"/>
              <w:rPr>
                <w:rFonts w:ascii="Arial" w:hAnsi="Arial" w:cs="Arial"/>
                <w:sz w:val="20"/>
                <w:szCs w:val="20"/>
              </w:rPr>
            </w:pPr>
            <w:r w:rsidRPr="00A938C7">
              <w:rPr>
                <w:rFonts w:ascii="Arial" w:hAnsi="Arial" w:cs="Arial"/>
                <w:sz w:val="20"/>
                <w:szCs w:val="20"/>
              </w:rPr>
              <w:t>Klasa I</w:t>
            </w:r>
          </w:p>
        </w:tc>
      </w:tr>
      <w:tr w:rsidR="003C53DB" w:rsidRPr="00A938C7" w:rsidTr="007832DA">
        <w:tc>
          <w:tcPr>
            <w:tcW w:w="589" w:type="pct"/>
            <w:vMerge/>
          </w:tcPr>
          <w:p w:rsidR="003C53DB" w:rsidRPr="00A938C7" w:rsidRDefault="003C53DB" w:rsidP="0017079D">
            <w:pPr>
              <w:rPr>
                <w:rFonts w:ascii="Arial" w:hAnsi="Arial" w:cs="Arial"/>
                <w:sz w:val="20"/>
                <w:szCs w:val="20"/>
              </w:rPr>
            </w:pPr>
          </w:p>
        </w:tc>
        <w:tc>
          <w:tcPr>
            <w:tcW w:w="810" w:type="pct"/>
          </w:tcPr>
          <w:p w:rsidR="003C53DB" w:rsidRPr="00A938C7" w:rsidRDefault="00466E8E" w:rsidP="0017079D">
            <w:pPr>
              <w:rPr>
                <w:rFonts w:ascii="Arial" w:hAnsi="Arial" w:cs="Arial"/>
                <w:sz w:val="20"/>
                <w:szCs w:val="20"/>
              </w:rPr>
            </w:pPr>
            <w:r w:rsidRPr="00A938C7">
              <w:rPr>
                <w:rFonts w:ascii="Arial" w:hAnsi="Arial" w:cs="Arial"/>
                <w:sz w:val="20"/>
                <w:szCs w:val="20"/>
              </w:rPr>
              <w:t xml:space="preserve">2. </w:t>
            </w:r>
            <w:r w:rsidR="003C53DB" w:rsidRPr="00A938C7">
              <w:rPr>
                <w:rFonts w:ascii="Arial" w:hAnsi="Arial" w:cs="Arial"/>
                <w:sz w:val="20"/>
                <w:szCs w:val="20"/>
              </w:rPr>
              <w:t>Przewóz ładunków w różnych warunkach drogowych</w:t>
            </w:r>
          </w:p>
        </w:tc>
        <w:tc>
          <w:tcPr>
            <w:tcW w:w="340" w:type="pct"/>
          </w:tcPr>
          <w:p w:rsidR="003C53DB" w:rsidRPr="00A938C7" w:rsidRDefault="003C53DB" w:rsidP="0017079D">
            <w:pPr>
              <w:jc w:val="center"/>
              <w:rPr>
                <w:rFonts w:ascii="Arial" w:hAnsi="Arial" w:cs="Arial"/>
                <w:sz w:val="20"/>
                <w:szCs w:val="20"/>
              </w:rPr>
            </w:pPr>
          </w:p>
        </w:tc>
        <w:tc>
          <w:tcPr>
            <w:tcW w:w="1411" w:type="pct"/>
          </w:tcPr>
          <w:p w:rsidR="003C53DB" w:rsidRPr="00A938C7" w:rsidRDefault="00134391" w:rsidP="002E7D6A">
            <w:pPr>
              <w:pStyle w:val="Akapitzlist"/>
              <w:numPr>
                <w:ilvl w:val="0"/>
                <w:numId w:val="24"/>
              </w:numPr>
              <w:rPr>
                <w:rFonts w:ascii="Arial" w:hAnsi="Arial" w:cs="Arial"/>
                <w:sz w:val="20"/>
                <w:szCs w:val="20"/>
              </w:rPr>
            </w:pPr>
            <w:r w:rsidRPr="00A938C7">
              <w:rPr>
                <w:rFonts w:ascii="Arial" w:hAnsi="Arial" w:cs="Arial"/>
                <w:sz w:val="20"/>
                <w:szCs w:val="20"/>
              </w:rPr>
              <w:t xml:space="preserve">wyjaśnić zasady przewozu różnych ładunków ciągnikiem z przyczepą w różnych warunkach ruchu drogowego określonych znakami i sygnałami drogowymi podczas jazdy </w:t>
            </w:r>
          </w:p>
        </w:tc>
        <w:tc>
          <w:tcPr>
            <w:tcW w:w="1400" w:type="pct"/>
          </w:tcPr>
          <w:p w:rsidR="003C53DB" w:rsidRPr="00A938C7" w:rsidRDefault="00134391" w:rsidP="002E7D6A">
            <w:pPr>
              <w:pStyle w:val="Akapitzlist"/>
              <w:numPr>
                <w:ilvl w:val="0"/>
                <w:numId w:val="24"/>
              </w:numPr>
              <w:rPr>
                <w:rFonts w:ascii="Arial" w:hAnsi="Arial" w:cs="Arial"/>
                <w:sz w:val="20"/>
                <w:szCs w:val="20"/>
              </w:rPr>
            </w:pPr>
            <w:r w:rsidRPr="00A938C7">
              <w:rPr>
                <w:rFonts w:ascii="Arial" w:hAnsi="Arial" w:cs="Arial"/>
                <w:sz w:val="20"/>
                <w:szCs w:val="20"/>
              </w:rPr>
              <w:t>wyjaśnić zasady przewozu różnych ładunków ciągnikiem z przyczepą w różnych warunkach atmosferycznych</w:t>
            </w:r>
          </w:p>
        </w:tc>
        <w:tc>
          <w:tcPr>
            <w:tcW w:w="450" w:type="pct"/>
          </w:tcPr>
          <w:p w:rsidR="003C53DB" w:rsidRPr="00A938C7" w:rsidRDefault="003C53DB" w:rsidP="00E41F0B">
            <w:pPr>
              <w:jc w:val="center"/>
              <w:rPr>
                <w:rFonts w:ascii="Arial" w:hAnsi="Arial" w:cs="Arial"/>
                <w:sz w:val="20"/>
                <w:szCs w:val="20"/>
              </w:rPr>
            </w:pPr>
            <w:r w:rsidRPr="00A938C7">
              <w:rPr>
                <w:rFonts w:ascii="Arial" w:hAnsi="Arial" w:cs="Arial"/>
                <w:sz w:val="20"/>
                <w:szCs w:val="20"/>
              </w:rPr>
              <w:t>Klasa I</w:t>
            </w:r>
          </w:p>
        </w:tc>
      </w:tr>
      <w:tr w:rsidR="003C53DB" w:rsidRPr="00A938C7" w:rsidTr="007832DA">
        <w:tc>
          <w:tcPr>
            <w:tcW w:w="589" w:type="pct"/>
            <w:vMerge/>
          </w:tcPr>
          <w:p w:rsidR="003C53DB" w:rsidRPr="00A938C7" w:rsidRDefault="003C53DB" w:rsidP="0017079D">
            <w:pPr>
              <w:rPr>
                <w:rFonts w:ascii="Arial" w:hAnsi="Arial" w:cs="Arial"/>
                <w:sz w:val="20"/>
                <w:szCs w:val="20"/>
              </w:rPr>
            </w:pPr>
          </w:p>
        </w:tc>
        <w:tc>
          <w:tcPr>
            <w:tcW w:w="810" w:type="pct"/>
          </w:tcPr>
          <w:p w:rsidR="003C53DB" w:rsidRPr="00A938C7" w:rsidRDefault="003C53DB" w:rsidP="0017079D">
            <w:pPr>
              <w:rPr>
                <w:rFonts w:ascii="Arial" w:hAnsi="Arial" w:cs="Arial"/>
                <w:sz w:val="20"/>
                <w:szCs w:val="20"/>
              </w:rPr>
            </w:pPr>
            <w:r w:rsidRPr="00A938C7">
              <w:rPr>
                <w:rFonts w:ascii="Arial" w:hAnsi="Arial" w:cs="Arial"/>
                <w:b/>
                <w:sz w:val="20"/>
                <w:szCs w:val="20"/>
              </w:rPr>
              <w:t>Razem na dział</w:t>
            </w:r>
          </w:p>
        </w:tc>
        <w:tc>
          <w:tcPr>
            <w:tcW w:w="340" w:type="pct"/>
          </w:tcPr>
          <w:p w:rsidR="003C53DB" w:rsidRPr="00A938C7" w:rsidRDefault="003C53DB" w:rsidP="0017079D">
            <w:pPr>
              <w:jc w:val="center"/>
              <w:rPr>
                <w:rFonts w:ascii="Arial" w:hAnsi="Arial" w:cs="Arial"/>
                <w:sz w:val="20"/>
                <w:szCs w:val="20"/>
              </w:rPr>
            </w:pPr>
          </w:p>
        </w:tc>
        <w:tc>
          <w:tcPr>
            <w:tcW w:w="1411" w:type="pct"/>
          </w:tcPr>
          <w:p w:rsidR="003C53DB" w:rsidRPr="00A938C7" w:rsidRDefault="003C53DB" w:rsidP="0017079D">
            <w:pPr>
              <w:rPr>
                <w:rFonts w:ascii="Arial" w:hAnsi="Arial" w:cs="Arial"/>
                <w:sz w:val="20"/>
                <w:szCs w:val="20"/>
              </w:rPr>
            </w:pPr>
          </w:p>
        </w:tc>
        <w:tc>
          <w:tcPr>
            <w:tcW w:w="1400" w:type="pct"/>
          </w:tcPr>
          <w:p w:rsidR="003C53DB" w:rsidRPr="00A938C7" w:rsidRDefault="003C53DB" w:rsidP="0017079D">
            <w:pPr>
              <w:rPr>
                <w:rFonts w:ascii="Arial" w:hAnsi="Arial" w:cs="Arial"/>
                <w:sz w:val="20"/>
                <w:szCs w:val="20"/>
              </w:rPr>
            </w:pPr>
          </w:p>
        </w:tc>
        <w:tc>
          <w:tcPr>
            <w:tcW w:w="450" w:type="pct"/>
          </w:tcPr>
          <w:p w:rsidR="003C53DB" w:rsidRPr="00A938C7" w:rsidRDefault="003C53DB" w:rsidP="00E41F0B">
            <w:pPr>
              <w:jc w:val="center"/>
              <w:rPr>
                <w:rFonts w:ascii="Arial" w:hAnsi="Arial" w:cs="Arial"/>
                <w:sz w:val="20"/>
                <w:szCs w:val="20"/>
              </w:rPr>
            </w:pPr>
          </w:p>
        </w:tc>
      </w:tr>
      <w:tr w:rsidR="003C53DB" w:rsidRPr="00A938C7" w:rsidTr="007832DA">
        <w:tc>
          <w:tcPr>
            <w:tcW w:w="589" w:type="pct"/>
            <w:vMerge/>
          </w:tcPr>
          <w:p w:rsidR="003C53DB" w:rsidRPr="00A938C7" w:rsidRDefault="003C53DB" w:rsidP="0017079D">
            <w:pPr>
              <w:rPr>
                <w:rFonts w:ascii="Arial" w:hAnsi="Arial" w:cs="Arial"/>
                <w:sz w:val="20"/>
                <w:szCs w:val="20"/>
              </w:rPr>
            </w:pPr>
          </w:p>
        </w:tc>
        <w:tc>
          <w:tcPr>
            <w:tcW w:w="810" w:type="pct"/>
          </w:tcPr>
          <w:p w:rsidR="003C53DB" w:rsidRPr="00A938C7" w:rsidRDefault="003C53DB" w:rsidP="0017079D">
            <w:pPr>
              <w:rPr>
                <w:rFonts w:ascii="Arial" w:hAnsi="Arial" w:cs="Arial"/>
                <w:b/>
                <w:sz w:val="20"/>
                <w:szCs w:val="20"/>
              </w:rPr>
            </w:pPr>
            <w:r w:rsidRPr="00A938C7">
              <w:rPr>
                <w:rFonts w:ascii="Arial" w:hAnsi="Arial" w:cs="Arial"/>
                <w:b/>
                <w:sz w:val="20"/>
                <w:szCs w:val="20"/>
              </w:rPr>
              <w:t>Razem przedmiot</w:t>
            </w:r>
          </w:p>
        </w:tc>
        <w:tc>
          <w:tcPr>
            <w:tcW w:w="340" w:type="pct"/>
          </w:tcPr>
          <w:p w:rsidR="003C53DB" w:rsidRPr="00A938C7" w:rsidRDefault="003C53DB" w:rsidP="0017079D">
            <w:pPr>
              <w:jc w:val="center"/>
              <w:rPr>
                <w:rFonts w:ascii="Arial" w:hAnsi="Arial" w:cs="Arial"/>
                <w:sz w:val="20"/>
                <w:szCs w:val="20"/>
              </w:rPr>
            </w:pPr>
          </w:p>
        </w:tc>
        <w:tc>
          <w:tcPr>
            <w:tcW w:w="1411" w:type="pct"/>
          </w:tcPr>
          <w:p w:rsidR="003C53DB" w:rsidRPr="00A938C7" w:rsidRDefault="003C53DB" w:rsidP="0017079D">
            <w:pPr>
              <w:rPr>
                <w:rFonts w:ascii="Arial" w:hAnsi="Arial" w:cs="Arial"/>
                <w:sz w:val="20"/>
                <w:szCs w:val="20"/>
              </w:rPr>
            </w:pPr>
          </w:p>
        </w:tc>
        <w:tc>
          <w:tcPr>
            <w:tcW w:w="1400" w:type="pct"/>
          </w:tcPr>
          <w:p w:rsidR="003C53DB" w:rsidRPr="00A938C7" w:rsidRDefault="003C53DB" w:rsidP="0017079D">
            <w:pPr>
              <w:rPr>
                <w:rFonts w:ascii="Arial" w:hAnsi="Arial" w:cs="Arial"/>
                <w:sz w:val="20"/>
                <w:szCs w:val="20"/>
              </w:rPr>
            </w:pPr>
          </w:p>
        </w:tc>
        <w:tc>
          <w:tcPr>
            <w:tcW w:w="450" w:type="pct"/>
          </w:tcPr>
          <w:p w:rsidR="003C53DB" w:rsidRPr="00A938C7" w:rsidRDefault="003C53DB" w:rsidP="00E41F0B">
            <w:pPr>
              <w:jc w:val="center"/>
              <w:rPr>
                <w:rFonts w:ascii="Arial" w:hAnsi="Arial" w:cs="Arial"/>
                <w:sz w:val="20"/>
                <w:szCs w:val="20"/>
              </w:rPr>
            </w:pPr>
          </w:p>
        </w:tc>
      </w:tr>
    </w:tbl>
    <w:p w:rsidR="00EE18C2" w:rsidRPr="00A938C7" w:rsidRDefault="00EE18C2" w:rsidP="0017079D">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p>
    <w:p w:rsidR="00EE18C2" w:rsidRPr="00A938C7" w:rsidRDefault="00EE18C2" w:rsidP="0017079D">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r w:rsidRPr="00A938C7">
        <w:rPr>
          <w:rFonts w:ascii="Arial" w:hAnsi="Arial" w:cs="Arial"/>
          <w:sz w:val="20"/>
          <w:szCs w:val="20"/>
        </w:rPr>
        <w:t xml:space="preserve">Zajęcia indywidualne z uczniem: nauka jazdy pojazdami silnikowymi w zakresie kategorii T, ich wymiar i zakres, muszą być </w:t>
      </w:r>
      <w:r w:rsidR="00D74073" w:rsidRPr="00A938C7">
        <w:rPr>
          <w:rFonts w:ascii="Arial" w:hAnsi="Arial" w:cs="Arial"/>
          <w:sz w:val="20"/>
          <w:szCs w:val="20"/>
        </w:rPr>
        <w:t xml:space="preserve">realizowane </w:t>
      </w:r>
      <w:r w:rsidRPr="00A938C7">
        <w:rPr>
          <w:rFonts w:ascii="Arial" w:hAnsi="Arial" w:cs="Arial"/>
          <w:sz w:val="20"/>
          <w:szCs w:val="20"/>
        </w:rPr>
        <w:t>zgodn</w:t>
      </w:r>
      <w:r w:rsidR="00D74073" w:rsidRPr="00A938C7">
        <w:rPr>
          <w:rFonts w:ascii="Arial" w:hAnsi="Arial" w:cs="Arial"/>
          <w:sz w:val="20"/>
          <w:szCs w:val="20"/>
        </w:rPr>
        <w:t>i</w:t>
      </w:r>
      <w:r w:rsidRPr="00A938C7">
        <w:rPr>
          <w:rFonts w:ascii="Arial" w:hAnsi="Arial" w:cs="Arial"/>
          <w:sz w:val="20"/>
          <w:szCs w:val="20"/>
        </w:rPr>
        <w:t>e z odrębnymi przepisami (ustawą o kierujących pojazdami oraz rozporządzeniem w sprawie szkolenia osób ubiegających się o uprawnienia do kierowania pojazdami, instruktorów i wykładowców)</w:t>
      </w:r>
    </w:p>
    <w:p w:rsidR="00D74073" w:rsidRPr="00A938C7" w:rsidRDefault="00D74073" w:rsidP="0017079D">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p>
    <w:p w:rsidR="00EE18C2" w:rsidRPr="00A938C7" w:rsidRDefault="00EE18C2" w:rsidP="0017079D">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r w:rsidRPr="00A938C7">
        <w:rPr>
          <w:rFonts w:ascii="Arial" w:hAnsi="Arial" w:cs="Arial"/>
          <w:b/>
          <w:sz w:val="20"/>
          <w:szCs w:val="20"/>
        </w:rPr>
        <w:t>PROCEDURY OSIĄGANIA CELÓW KSZTAŁCENIA PRZEDMIOTU</w:t>
      </w:r>
    </w:p>
    <w:p w:rsidR="00EE18C2" w:rsidRPr="00A938C7" w:rsidRDefault="00EE18C2" w:rsidP="0017079D">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sz w:val="20"/>
          <w:szCs w:val="20"/>
        </w:rPr>
      </w:pPr>
    </w:p>
    <w:p w:rsidR="00EE18C2" w:rsidRPr="00A938C7" w:rsidRDefault="00EE18C2" w:rsidP="0017079D">
      <w:pPr>
        <w:pBdr>
          <w:top w:val="none" w:sz="0" w:space="0" w:color="auto"/>
          <w:left w:val="none" w:sz="0" w:space="0" w:color="auto"/>
          <w:bottom w:val="none" w:sz="0" w:space="0" w:color="auto"/>
          <w:right w:val="none" w:sz="0" w:space="0" w:color="auto"/>
          <w:between w:val="none" w:sz="0" w:space="0" w:color="auto"/>
        </w:pBdr>
        <w:ind w:firstLine="284"/>
        <w:jc w:val="both"/>
        <w:rPr>
          <w:rFonts w:ascii="Arial" w:hAnsi="Arial" w:cs="Arial"/>
          <w:b/>
          <w:sz w:val="20"/>
          <w:szCs w:val="20"/>
        </w:rPr>
      </w:pPr>
      <w:r w:rsidRPr="00A938C7">
        <w:rPr>
          <w:rFonts w:ascii="Arial" w:hAnsi="Arial" w:cs="Arial"/>
          <w:b/>
          <w:sz w:val="20"/>
          <w:szCs w:val="20"/>
        </w:rPr>
        <w:t>Metody nauczania</w:t>
      </w:r>
    </w:p>
    <w:p w:rsidR="00EE18C2" w:rsidRPr="00A938C7" w:rsidRDefault="00EE18C2" w:rsidP="0017079D">
      <w:pPr>
        <w:pBdr>
          <w:top w:val="none" w:sz="0" w:space="0" w:color="auto"/>
          <w:left w:val="none" w:sz="0" w:space="0" w:color="auto"/>
          <w:bottom w:val="none" w:sz="0" w:space="0" w:color="auto"/>
          <w:right w:val="none" w:sz="0" w:space="0" w:color="auto"/>
          <w:between w:val="none" w:sz="0" w:space="0" w:color="auto"/>
        </w:pBdr>
        <w:ind w:firstLine="284"/>
        <w:jc w:val="both"/>
        <w:rPr>
          <w:rFonts w:ascii="Arial" w:hAnsi="Arial" w:cs="Arial"/>
          <w:b/>
          <w:sz w:val="20"/>
          <w:szCs w:val="20"/>
        </w:rPr>
      </w:pPr>
      <w:r w:rsidRPr="00A938C7">
        <w:rPr>
          <w:rFonts w:ascii="Arial" w:hAnsi="Arial" w:cs="Arial"/>
          <w:sz w:val="20"/>
          <w:szCs w:val="20"/>
        </w:rPr>
        <w:t>W procesie nauczania przedmiotu „Przepisy ruchu drogowego w zakresie kategorii T”,</w:t>
      </w:r>
      <w:r w:rsidRPr="00A938C7">
        <w:rPr>
          <w:rFonts w:ascii="Arial" w:hAnsi="Arial" w:cs="Arial"/>
          <w:b/>
          <w:sz w:val="20"/>
          <w:szCs w:val="20"/>
        </w:rPr>
        <w:t xml:space="preserve"> </w:t>
      </w:r>
      <w:r w:rsidRPr="00A938C7">
        <w:rPr>
          <w:rFonts w:ascii="Arial" w:hAnsi="Arial" w:cs="Arial"/>
          <w:sz w:val="20"/>
          <w:szCs w:val="20"/>
        </w:rPr>
        <w:t>nauczyciel powinien przyjąć postawę:</w:t>
      </w:r>
    </w:p>
    <w:p w:rsidR="00EE18C2" w:rsidRPr="00A938C7" w:rsidRDefault="00EE18C2" w:rsidP="0017079D">
      <w:pPr>
        <w:ind w:left="142" w:firstLine="284"/>
        <w:jc w:val="both"/>
        <w:rPr>
          <w:rFonts w:ascii="Arial" w:hAnsi="Arial" w:cs="Arial"/>
          <w:sz w:val="20"/>
          <w:szCs w:val="20"/>
        </w:rPr>
      </w:pPr>
      <w:r w:rsidRPr="00A938C7">
        <w:rPr>
          <w:rFonts w:ascii="Arial" w:hAnsi="Arial" w:cs="Arial"/>
          <w:sz w:val="20"/>
          <w:szCs w:val="20"/>
        </w:rPr>
        <w:t xml:space="preserve">- kierownika procesu uczenia się uczniów, </w:t>
      </w:r>
    </w:p>
    <w:p w:rsidR="00EE18C2" w:rsidRPr="00A938C7" w:rsidRDefault="00EE18C2" w:rsidP="0017079D">
      <w:pPr>
        <w:ind w:left="142" w:firstLine="284"/>
        <w:jc w:val="both"/>
        <w:rPr>
          <w:rFonts w:ascii="Arial" w:hAnsi="Arial" w:cs="Arial"/>
          <w:sz w:val="20"/>
          <w:szCs w:val="20"/>
        </w:rPr>
      </w:pPr>
      <w:r w:rsidRPr="00A938C7">
        <w:rPr>
          <w:rFonts w:ascii="Arial" w:hAnsi="Arial" w:cs="Arial"/>
          <w:sz w:val="20"/>
          <w:szCs w:val="20"/>
        </w:rPr>
        <w:t xml:space="preserve">- doradcy, który jest do dyspozycji, gdy uczniowie mają problem z rozwiązaniem trudnego zadania lub gdy czegoś nie rozumieją, a także </w:t>
      </w:r>
      <w:r w:rsidR="004B3ED9" w:rsidRPr="00A938C7">
        <w:rPr>
          <w:rFonts w:ascii="Arial" w:hAnsi="Arial" w:cs="Arial"/>
          <w:sz w:val="20"/>
          <w:szCs w:val="20"/>
        </w:rPr>
        <w:t>wtedy,</w:t>
      </w:r>
      <w:r w:rsidRPr="00A938C7">
        <w:rPr>
          <w:rFonts w:ascii="Arial" w:hAnsi="Arial" w:cs="Arial"/>
          <w:sz w:val="20"/>
          <w:szCs w:val="20"/>
        </w:rPr>
        <w:t xml:space="preserve"> gdy są niepewni,</w:t>
      </w:r>
    </w:p>
    <w:p w:rsidR="00EE18C2" w:rsidRPr="00A938C7" w:rsidRDefault="00EE18C2" w:rsidP="0017079D">
      <w:pPr>
        <w:ind w:left="142" w:firstLine="284"/>
        <w:jc w:val="both"/>
        <w:rPr>
          <w:rFonts w:ascii="Arial" w:hAnsi="Arial" w:cs="Arial"/>
          <w:sz w:val="20"/>
          <w:szCs w:val="20"/>
        </w:rPr>
      </w:pPr>
      <w:r w:rsidRPr="00A938C7">
        <w:rPr>
          <w:rFonts w:ascii="Arial" w:hAnsi="Arial" w:cs="Arial"/>
          <w:sz w:val="20"/>
          <w:szCs w:val="20"/>
        </w:rPr>
        <w:t>- animatora, który inicjuje metody i objaśnia ich znaczenie dla procesu uczenia się, przedstawia cele uczenia się i przygotowuje materiał do pracy,</w:t>
      </w:r>
    </w:p>
    <w:p w:rsidR="00EE18C2" w:rsidRPr="00A938C7" w:rsidRDefault="00EE18C2" w:rsidP="0017079D">
      <w:pPr>
        <w:ind w:left="142" w:firstLine="284"/>
        <w:jc w:val="both"/>
        <w:rPr>
          <w:rFonts w:ascii="Arial" w:hAnsi="Arial" w:cs="Arial"/>
          <w:sz w:val="20"/>
          <w:szCs w:val="20"/>
        </w:rPr>
      </w:pPr>
      <w:r w:rsidRPr="00A938C7">
        <w:rPr>
          <w:rFonts w:ascii="Arial" w:hAnsi="Arial" w:cs="Arial"/>
          <w:sz w:val="20"/>
          <w:szCs w:val="20"/>
        </w:rPr>
        <w:t>- obserwatora i słuchacza, który obserwuje uczniów przy pracy i dzieli się z nimi obserwacjami,</w:t>
      </w:r>
    </w:p>
    <w:p w:rsidR="00EE18C2" w:rsidRPr="00A938C7" w:rsidRDefault="00EE18C2" w:rsidP="0017079D">
      <w:pPr>
        <w:ind w:left="142" w:firstLine="284"/>
        <w:jc w:val="both"/>
        <w:rPr>
          <w:rFonts w:ascii="Arial" w:hAnsi="Arial" w:cs="Arial"/>
          <w:sz w:val="20"/>
          <w:szCs w:val="20"/>
        </w:rPr>
      </w:pPr>
      <w:r w:rsidRPr="00A938C7">
        <w:rPr>
          <w:rFonts w:ascii="Arial" w:hAnsi="Arial" w:cs="Arial"/>
          <w:sz w:val="20"/>
          <w:szCs w:val="20"/>
        </w:rPr>
        <w:t xml:space="preserve">- uczestnika procesu dydaktycznego, który nie musi być doskonały i jest przykładem osoby, która uczy się przez całe życie, </w:t>
      </w:r>
    </w:p>
    <w:p w:rsidR="00EE18C2" w:rsidRPr="00A938C7" w:rsidRDefault="00EE18C2" w:rsidP="0017079D">
      <w:pPr>
        <w:ind w:left="142" w:firstLine="284"/>
        <w:jc w:val="both"/>
        <w:rPr>
          <w:rFonts w:ascii="Arial" w:hAnsi="Arial" w:cs="Arial"/>
          <w:sz w:val="20"/>
          <w:szCs w:val="20"/>
        </w:rPr>
      </w:pPr>
      <w:r w:rsidRPr="00A938C7">
        <w:rPr>
          <w:rFonts w:ascii="Arial" w:hAnsi="Arial" w:cs="Arial"/>
          <w:sz w:val="20"/>
          <w:szCs w:val="20"/>
        </w:rPr>
        <w:t xml:space="preserve">- partnera, który jest gotowy modyfikować przygotowane wcześniej zajęcia w zależności od sytuacji w klasie. </w:t>
      </w:r>
    </w:p>
    <w:p w:rsidR="00EE18C2" w:rsidRPr="00A938C7" w:rsidRDefault="00EE18C2" w:rsidP="0017079D">
      <w:pPr>
        <w:ind w:firstLine="284"/>
        <w:jc w:val="both"/>
        <w:rPr>
          <w:rFonts w:ascii="Arial" w:hAnsi="Arial" w:cs="Arial"/>
          <w:sz w:val="20"/>
          <w:szCs w:val="20"/>
        </w:rPr>
      </w:pPr>
      <w:r w:rsidRPr="00A938C7">
        <w:rPr>
          <w:rFonts w:ascii="Arial" w:hAnsi="Arial" w:cs="Arial"/>
          <w:sz w:val="20"/>
          <w:szCs w:val="20"/>
        </w:rPr>
        <w:t>Metody i techniki dydaktyczne powinny umożliwiać uczniom rozwijanie umiejętności: poszukiwania, doświadczania, odkrywania i stosowania nabytej wiedzy w</w:t>
      </w:r>
      <w:r w:rsidR="00BE5D02" w:rsidRPr="00A938C7">
        <w:rPr>
          <w:rFonts w:ascii="Arial" w:hAnsi="Arial" w:cs="Arial"/>
          <w:sz w:val="20"/>
          <w:szCs w:val="20"/>
        </w:rPr>
        <w:t xml:space="preserve"> </w:t>
      </w:r>
      <w:r w:rsidRPr="00A938C7">
        <w:rPr>
          <w:rFonts w:ascii="Arial" w:hAnsi="Arial" w:cs="Arial"/>
          <w:sz w:val="20"/>
          <w:szCs w:val="20"/>
        </w:rPr>
        <w:t xml:space="preserve">praktyce. </w:t>
      </w:r>
    </w:p>
    <w:p w:rsidR="00EE18C2" w:rsidRPr="00A938C7" w:rsidRDefault="00EE18C2" w:rsidP="0017079D">
      <w:pPr>
        <w:ind w:firstLine="284"/>
        <w:jc w:val="both"/>
        <w:rPr>
          <w:rFonts w:ascii="Arial" w:hAnsi="Arial" w:cs="Arial"/>
          <w:sz w:val="20"/>
          <w:szCs w:val="20"/>
        </w:rPr>
      </w:pPr>
      <w:r w:rsidRPr="00A938C7">
        <w:rPr>
          <w:rFonts w:ascii="Arial" w:hAnsi="Arial" w:cs="Arial"/>
          <w:sz w:val="20"/>
          <w:szCs w:val="20"/>
        </w:rPr>
        <w:t xml:space="preserve">Należy zaplanować metody rozwoju i wzmacniania kompetencji kluczowych uczniów poprzez stosowanie korelacji </w:t>
      </w:r>
      <w:proofErr w:type="spellStart"/>
      <w:r w:rsidRPr="00A938C7">
        <w:rPr>
          <w:rFonts w:ascii="Arial" w:hAnsi="Arial" w:cs="Arial"/>
          <w:sz w:val="20"/>
          <w:szCs w:val="20"/>
        </w:rPr>
        <w:t>międzyprzedmiotowych</w:t>
      </w:r>
      <w:proofErr w:type="spellEnd"/>
      <w:r w:rsidRPr="00A938C7">
        <w:rPr>
          <w:rFonts w:ascii="Arial" w:hAnsi="Arial" w:cs="Arial"/>
          <w:sz w:val="20"/>
          <w:szCs w:val="20"/>
        </w:rPr>
        <w:t xml:space="preserve">, stwarzania możliwości wszechstronnego rozwoju w obszarze kształcenia zawodowego. </w:t>
      </w:r>
    </w:p>
    <w:p w:rsidR="00EE18C2" w:rsidRPr="00A938C7" w:rsidRDefault="00EE18C2" w:rsidP="0017079D">
      <w:pPr>
        <w:ind w:firstLine="284"/>
        <w:jc w:val="both"/>
        <w:rPr>
          <w:rFonts w:ascii="Arial" w:hAnsi="Arial" w:cs="Arial"/>
          <w:sz w:val="20"/>
          <w:szCs w:val="20"/>
        </w:rPr>
      </w:pPr>
      <w:r w:rsidRPr="00A938C7">
        <w:rPr>
          <w:rFonts w:ascii="Arial" w:hAnsi="Arial" w:cs="Arial"/>
          <w:sz w:val="20"/>
          <w:szCs w:val="20"/>
        </w:rPr>
        <w:t xml:space="preserve">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nauczania i efektów kształcenia. </w:t>
      </w:r>
    </w:p>
    <w:p w:rsidR="00EE18C2" w:rsidRPr="00A938C7" w:rsidRDefault="00EE18C2" w:rsidP="0017079D">
      <w:pPr>
        <w:ind w:firstLine="284"/>
        <w:jc w:val="both"/>
        <w:rPr>
          <w:rFonts w:ascii="Arial" w:hAnsi="Arial" w:cs="Arial"/>
          <w:bCs/>
          <w:sz w:val="20"/>
          <w:szCs w:val="20"/>
        </w:rPr>
      </w:pPr>
      <w:r w:rsidRPr="00A938C7">
        <w:rPr>
          <w:rFonts w:ascii="Arial" w:hAnsi="Arial" w:cs="Arial"/>
          <w:sz w:val="20"/>
          <w:szCs w:val="20"/>
        </w:rPr>
        <w:t>Nauczyciel dobierając meto</w:t>
      </w:r>
      <w:r w:rsidRPr="00A938C7">
        <w:rPr>
          <w:rFonts w:ascii="Arial" w:hAnsi="Arial" w:cs="Arial"/>
          <w:bCs/>
          <w:sz w:val="20"/>
          <w:szCs w:val="20"/>
        </w:rPr>
        <w:t>dy kształcenia powinien przede wszystkim zastanowić się nad tym: c</w:t>
      </w:r>
      <w:r w:rsidRPr="00A938C7">
        <w:rPr>
          <w:rFonts w:ascii="Arial" w:hAnsi="Arial" w:cs="Arial"/>
          <w:sz w:val="20"/>
          <w:szCs w:val="20"/>
        </w:rPr>
        <w:t>zego?</w:t>
      </w:r>
      <w:r w:rsidRPr="00A938C7">
        <w:rPr>
          <w:rFonts w:ascii="Arial" w:hAnsi="Arial" w:cs="Arial"/>
          <w:bCs/>
          <w:sz w:val="20"/>
          <w:szCs w:val="20"/>
        </w:rPr>
        <w:t xml:space="preserve">, </w:t>
      </w:r>
      <w:r w:rsidRPr="00A938C7">
        <w:rPr>
          <w:rFonts w:ascii="Arial" w:hAnsi="Arial" w:cs="Arial"/>
          <w:sz w:val="20"/>
          <w:szCs w:val="20"/>
        </w:rPr>
        <w:t>jak?</w:t>
      </w:r>
      <w:r w:rsidRPr="00A938C7">
        <w:rPr>
          <w:rFonts w:ascii="Arial" w:hAnsi="Arial" w:cs="Arial"/>
          <w:bCs/>
          <w:sz w:val="20"/>
          <w:szCs w:val="20"/>
        </w:rPr>
        <w:t xml:space="preserve">, </w:t>
      </w:r>
      <w:r w:rsidRPr="00A938C7">
        <w:rPr>
          <w:rFonts w:ascii="Arial" w:hAnsi="Arial" w:cs="Arial"/>
          <w:sz w:val="20"/>
          <w:szCs w:val="20"/>
        </w:rPr>
        <w:t>kiedy?</w:t>
      </w:r>
      <w:r w:rsidRPr="00A938C7">
        <w:rPr>
          <w:rFonts w:ascii="Arial" w:hAnsi="Arial" w:cs="Arial"/>
          <w:bCs/>
          <w:sz w:val="20"/>
          <w:szCs w:val="20"/>
        </w:rPr>
        <w:t xml:space="preserve">, </w:t>
      </w:r>
      <w:r w:rsidRPr="00A938C7">
        <w:rPr>
          <w:rFonts w:ascii="Arial" w:hAnsi="Arial" w:cs="Arial"/>
          <w:sz w:val="20"/>
          <w:szCs w:val="20"/>
        </w:rPr>
        <w:t xml:space="preserve">dlaczego?, po co uczyć? </w:t>
      </w:r>
      <w:r w:rsidRPr="00A938C7">
        <w:rPr>
          <w:rFonts w:ascii="Arial" w:hAnsi="Arial" w:cs="Arial"/>
          <w:bCs/>
          <w:sz w:val="20"/>
          <w:szCs w:val="20"/>
        </w:rPr>
        <w:t>Przede wszystkim powinien odpowiedzieć sobie na następujące pytania:</w:t>
      </w:r>
      <w:r w:rsidRPr="00A938C7">
        <w:rPr>
          <w:rFonts w:ascii="Arial" w:hAnsi="Arial" w:cs="Arial"/>
          <w:sz w:val="20"/>
          <w:szCs w:val="20"/>
        </w:rPr>
        <w:t xml:space="preserve"> </w:t>
      </w:r>
      <w:r w:rsidRPr="00A938C7">
        <w:rPr>
          <w:rFonts w:ascii="Arial" w:hAnsi="Arial" w:cs="Arial"/>
          <w:bCs/>
          <w:sz w:val="20"/>
          <w:szCs w:val="20"/>
        </w:rPr>
        <w:t>jakie chce osiągnąć efekty?</w:t>
      </w:r>
      <w:r w:rsidRPr="00A938C7">
        <w:rPr>
          <w:rFonts w:ascii="Arial" w:hAnsi="Arial" w:cs="Arial"/>
          <w:sz w:val="20"/>
          <w:szCs w:val="20"/>
        </w:rPr>
        <w:t xml:space="preserve"> </w:t>
      </w:r>
      <w:r w:rsidRPr="00A938C7">
        <w:rPr>
          <w:rFonts w:ascii="Arial" w:hAnsi="Arial" w:cs="Arial"/>
          <w:bCs/>
          <w:sz w:val="20"/>
          <w:szCs w:val="20"/>
        </w:rPr>
        <w:t>jakie metody będą najbardziej odpowiednie dla danej grupy wiekowej, możliwości percepcyjnych uczniów?</w:t>
      </w:r>
      <w:r w:rsidRPr="00A938C7">
        <w:rPr>
          <w:rFonts w:ascii="Arial" w:hAnsi="Arial" w:cs="Arial"/>
          <w:sz w:val="20"/>
          <w:szCs w:val="20"/>
        </w:rPr>
        <w:t xml:space="preserve"> </w:t>
      </w:r>
      <w:r w:rsidRPr="00A938C7">
        <w:rPr>
          <w:rFonts w:ascii="Arial" w:hAnsi="Arial" w:cs="Arial"/>
          <w:bCs/>
          <w:sz w:val="20"/>
          <w:szCs w:val="20"/>
        </w:rPr>
        <w:t>jakie problemy (o jakim stopniu trudności i złożoności) powinny być przez uczniów rozwiązane?</w:t>
      </w:r>
      <w:r w:rsidRPr="00A938C7">
        <w:rPr>
          <w:rFonts w:ascii="Arial" w:hAnsi="Arial" w:cs="Arial"/>
          <w:sz w:val="20"/>
          <w:szCs w:val="20"/>
        </w:rPr>
        <w:t xml:space="preserve"> </w:t>
      </w:r>
      <w:r w:rsidRPr="00A938C7">
        <w:rPr>
          <w:rFonts w:ascii="Arial" w:hAnsi="Arial" w:cs="Arial"/>
          <w:bCs/>
          <w:sz w:val="20"/>
          <w:szCs w:val="20"/>
        </w:rPr>
        <w:t xml:space="preserve">jak motywować uczniów do wykonywania </w:t>
      </w:r>
      <w:r w:rsidR="004B3ED9" w:rsidRPr="00A938C7">
        <w:rPr>
          <w:rFonts w:ascii="Arial" w:hAnsi="Arial" w:cs="Arial"/>
          <w:bCs/>
          <w:sz w:val="20"/>
          <w:szCs w:val="20"/>
        </w:rPr>
        <w:t>ćwiczeń?</w:t>
      </w:r>
    </w:p>
    <w:p w:rsidR="00EE18C2" w:rsidRPr="00A938C7" w:rsidRDefault="00EE18C2" w:rsidP="0017079D">
      <w:pPr>
        <w:ind w:firstLine="284"/>
        <w:jc w:val="both"/>
        <w:rPr>
          <w:rFonts w:ascii="Arial" w:hAnsi="Arial" w:cs="Arial"/>
          <w:sz w:val="20"/>
          <w:szCs w:val="20"/>
        </w:rPr>
      </w:pPr>
      <w:r w:rsidRPr="00A938C7">
        <w:rPr>
          <w:rFonts w:ascii="Arial" w:hAnsi="Arial" w:cs="Arial"/>
          <w:bCs/>
          <w:iCs/>
          <w:sz w:val="20"/>
          <w:szCs w:val="20"/>
        </w:rPr>
        <w:t xml:space="preserve">Rzetelna odpowiedź na te </w:t>
      </w:r>
      <w:r w:rsidRPr="00A938C7">
        <w:rPr>
          <w:rFonts w:ascii="Arial" w:hAnsi="Arial" w:cs="Arial"/>
          <w:sz w:val="20"/>
          <w:szCs w:val="20"/>
        </w:rPr>
        <w:t xml:space="preserve">pytania pozwoli na trafne dobranie metod, które doprowadzą do osiągnięcia zamierzonych efektów. W przedmiocie nauczania powinny być kształtowane umiejętności samodzielnego myślenia, analizowania zjawisk, wyszukiwania, selekcjonowania i przetwarzania informacji. Niezbędne jest stosowanie aktywizujących metod kształcenia, które wykorzystają wszystkie zmysły uczniów, które umożliwią prowadzić dyskusję i ukierunkowaną wymianę poglądów na określony temat, przećwiczyć wykonywanie czynności zawodowych. </w:t>
      </w:r>
    </w:p>
    <w:p w:rsidR="00EE18C2" w:rsidRPr="00A938C7" w:rsidRDefault="00EE18C2" w:rsidP="0017079D">
      <w:pPr>
        <w:ind w:firstLine="284"/>
        <w:jc w:val="both"/>
        <w:rPr>
          <w:rFonts w:ascii="Arial" w:hAnsi="Arial" w:cs="Arial"/>
          <w:bCs/>
          <w:sz w:val="20"/>
          <w:szCs w:val="20"/>
        </w:rPr>
      </w:pPr>
      <w:r w:rsidRPr="00A938C7">
        <w:rPr>
          <w:rFonts w:ascii="Arial" w:hAnsi="Arial" w:cs="Arial"/>
          <w:sz w:val="20"/>
          <w:szCs w:val="20"/>
        </w:rPr>
        <w:t xml:space="preserve">Przykładowe metody i techniki: wykład informacyjny, prezentacja, pokaz z instruktażem, ćwiczenia, obserwacje, dyskusja dydaktyczna, metoda przewodniego tekstu, metoda projektu. Niektóre elementy zajęć mogą być wspomagane wykładem konwersatoryjnym. Zaleca się wykorzystywanie filmów dydaktycznych oraz prezentacji multimedialnych. Dominującą techniką powinny być ćwiczenia indywidualne. Wykonywanie ćwiczeń należy poprzedzić szczegółowym instruktażem. Działy programowe wymagają stosowania również rozwiązywania zadań praktycznych. </w:t>
      </w:r>
    </w:p>
    <w:p w:rsidR="00D74073" w:rsidRPr="00A938C7" w:rsidRDefault="00D74073" w:rsidP="0017079D">
      <w:pPr>
        <w:pStyle w:val="Akapitzlist"/>
        <w:ind w:left="0" w:firstLine="284"/>
        <w:jc w:val="both"/>
        <w:rPr>
          <w:rFonts w:ascii="Arial" w:hAnsi="Arial" w:cs="Arial"/>
          <w:sz w:val="20"/>
          <w:szCs w:val="20"/>
        </w:rPr>
      </w:pPr>
    </w:p>
    <w:p w:rsidR="003E5FC8" w:rsidRPr="00A938C7" w:rsidRDefault="00EE18C2" w:rsidP="0017079D">
      <w:pPr>
        <w:autoSpaceDE w:val="0"/>
        <w:autoSpaceDN w:val="0"/>
        <w:adjustRightInd w:val="0"/>
        <w:ind w:firstLine="284"/>
        <w:jc w:val="both"/>
        <w:rPr>
          <w:rFonts w:ascii="Arial" w:hAnsi="Arial" w:cs="Arial"/>
          <w:b/>
          <w:sz w:val="20"/>
          <w:szCs w:val="20"/>
        </w:rPr>
      </w:pPr>
      <w:r w:rsidRPr="00A938C7">
        <w:rPr>
          <w:rFonts w:ascii="Arial" w:hAnsi="Arial" w:cs="Arial"/>
          <w:b/>
          <w:sz w:val="20"/>
          <w:szCs w:val="20"/>
        </w:rPr>
        <w:t>Środki dydaktyczne</w:t>
      </w:r>
    </w:p>
    <w:p w:rsidR="00EE18C2" w:rsidRPr="00A938C7" w:rsidRDefault="00EE18C2" w:rsidP="0017079D">
      <w:pPr>
        <w:autoSpaceDE w:val="0"/>
        <w:autoSpaceDN w:val="0"/>
        <w:adjustRightInd w:val="0"/>
        <w:ind w:firstLine="284"/>
        <w:jc w:val="both"/>
        <w:rPr>
          <w:rFonts w:ascii="Arial" w:hAnsi="Arial" w:cs="Arial"/>
          <w:sz w:val="20"/>
          <w:szCs w:val="20"/>
        </w:rPr>
      </w:pPr>
      <w:r w:rsidRPr="00A938C7">
        <w:rPr>
          <w:rFonts w:ascii="Arial" w:hAnsi="Arial" w:cs="Arial"/>
          <w:sz w:val="20"/>
          <w:szCs w:val="20"/>
        </w:rPr>
        <w:t>Pracownia przepisów ruchu drogowego może być zorganizowana w pracowni techniki rolniczej, która powinna być wyposażona w: stanowisko komputerowe dla nauczyciela z dostępem do Internetu, urządzenie wielofunkcyjne, projektor multimedialny, pakiet programów biurowych, przykładowe tablice poglądowe znaków i sygnałów drogowych, tablice poglądowe do udzielania pomocy przedmedycznej osobom poszkodowanym w wypadkach drogowych, katalogi pojazdów, instrukcje obsługi pojazdów i przyczep lekkich. Zakres wyposażenia pracowni musi być zgodny z odrębnymi przepisami, które mogą ulegać zmianom, dlatego należy zawsze je aktualizować (ustawą o kierujących pojazdami oraz rozporządzeniem w sprawie szkolenia osób ubiegających się o uprawnienia do kierowania pojazdami, instruktorów i wykładowców)</w:t>
      </w:r>
    </w:p>
    <w:p w:rsidR="00EE18C2" w:rsidRPr="00A938C7" w:rsidRDefault="00EE18C2" w:rsidP="0017079D">
      <w:pPr>
        <w:ind w:firstLine="284"/>
        <w:jc w:val="both"/>
        <w:rPr>
          <w:rFonts w:ascii="Arial" w:hAnsi="Arial" w:cs="Arial"/>
          <w:sz w:val="20"/>
          <w:szCs w:val="20"/>
        </w:rPr>
      </w:pPr>
      <w:r w:rsidRPr="00A938C7">
        <w:rPr>
          <w:rFonts w:ascii="Arial" w:hAnsi="Arial" w:cs="Arial"/>
          <w:sz w:val="20"/>
          <w:szCs w:val="20"/>
        </w:rPr>
        <w:t>Ważne jest przygotowanie zestawów i instrukcji do wykonywanych ćwiczeń. Środki i pomoce dydaktyczne powinny być w najwyższym stopniu umożliwiać kształtowanie wyobraźni przestrzennej uczniów i rozwijać praktyczne wykorzystanie nabytej wiedzy z zastosowaniem zasad bezpiecznej i higienicznej pracy oraz ergonomii.</w:t>
      </w:r>
    </w:p>
    <w:p w:rsidR="00EE18C2" w:rsidRPr="00A938C7" w:rsidRDefault="00EE18C2" w:rsidP="0017079D">
      <w:pPr>
        <w:pStyle w:val="Akapitzlist"/>
        <w:ind w:left="0" w:firstLine="284"/>
        <w:jc w:val="both"/>
        <w:rPr>
          <w:rFonts w:ascii="Arial" w:hAnsi="Arial" w:cs="Arial"/>
          <w:sz w:val="20"/>
          <w:szCs w:val="20"/>
        </w:rPr>
      </w:pPr>
    </w:p>
    <w:p w:rsidR="00EE18C2" w:rsidRPr="00A938C7" w:rsidRDefault="00EE18C2" w:rsidP="0017079D">
      <w:pPr>
        <w:ind w:firstLine="284"/>
        <w:jc w:val="both"/>
        <w:rPr>
          <w:rFonts w:ascii="Arial" w:hAnsi="Arial" w:cs="Arial"/>
          <w:b/>
          <w:sz w:val="20"/>
          <w:szCs w:val="20"/>
        </w:rPr>
      </w:pPr>
      <w:r w:rsidRPr="00A938C7">
        <w:rPr>
          <w:rFonts w:ascii="Arial" w:hAnsi="Arial" w:cs="Arial"/>
          <w:b/>
          <w:sz w:val="20"/>
          <w:szCs w:val="20"/>
        </w:rPr>
        <w:t>Warunki realizacji efektów kształcenia</w:t>
      </w:r>
    </w:p>
    <w:p w:rsidR="00EE18C2" w:rsidRPr="00A938C7" w:rsidRDefault="00EE18C2" w:rsidP="0017079D">
      <w:pPr>
        <w:ind w:firstLine="284"/>
        <w:jc w:val="both"/>
        <w:rPr>
          <w:rFonts w:ascii="Arial" w:hAnsi="Arial" w:cs="Arial"/>
          <w:sz w:val="20"/>
          <w:szCs w:val="20"/>
        </w:rPr>
      </w:pPr>
      <w:r w:rsidRPr="00A938C7">
        <w:rPr>
          <w:rFonts w:ascii="Arial" w:hAnsi="Arial" w:cs="Arial"/>
          <w:sz w:val="20"/>
          <w:szCs w:val="20"/>
        </w:rPr>
        <w:t xml:space="preserve">Zajęcia edukacyjne powinny być prowadzone w pracownia przepisów ruchu drogowego urządzonej i wyposażonej razem z pracownią techniki rolniczej posiadającej stały dostęp do pomocy i środków dydaktycznych z zakresu budowy pojazdów, ich układów sterowania. Pracownia powinna być wyposażona w stanowisko komputerowe dla nauczyciela z drukarką, ze skanerem oraz z projektorem multimedialnym, a także stanowiska komputerowe dla ucznia (jedno stanowisko na 2-3 uczniów), wszystkie komputery podłączone do sieci lokalnej z dostępem do Internetu, pakiet programów biurowych oraz programów edukacyjnych dotyczących technik rolniczej. Pracownia powinna umożliwiać zespołową pracę uczniów w różnych konfiguracjach organizacyjnych oraz uczenie się uczniów ze specjalnymi potrzebami edukacyjnymi. </w:t>
      </w:r>
    </w:p>
    <w:p w:rsidR="00EE18C2" w:rsidRPr="00A938C7" w:rsidRDefault="00EE18C2" w:rsidP="0017079D">
      <w:pPr>
        <w:ind w:firstLine="284"/>
        <w:jc w:val="both"/>
        <w:rPr>
          <w:rFonts w:ascii="Arial" w:hAnsi="Arial" w:cs="Arial"/>
          <w:sz w:val="20"/>
          <w:szCs w:val="20"/>
        </w:rPr>
      </w:pPr>
      <w:r w:rsidRPr="00A938C7">
        <w:rPr>
          <w:rFonts w:ascii="Arial" w:hAnsi="Arial" w:cs="Arial"/>
          <w:sz w:val="20"/>
          <w:szCs w:val="20"/>
        </w:rPr>
        <w:t>Przedmiot „Przepisy ruchu drogowego w zakresie kategorii T” wymaga stosowania aktywizujących metod kształcenia. Zaplanowane do osiągnięcia efekty kształcenia przygotowują ucznia do dalszej edukacji z zakresu wykonywania prac transportowych w produkcji roślinnej i zwierzęcej. Powinny być kształtowane umiejętności poszukiwania, pozyskiwania, analizowania i selekcjonowania i przetwarzania najnowszych informacji z zakresu przepisów ruchu drogowego, techniki rolniczej i mechanizacji rolnictwa. Należy także rozwijać umiejętności samokształcenia i współpracy w grupie, rozwoju kompetencji kluczowych oraz wszystkich kompetencji społecznych określonych w podstawie programowej.</w:t>
      </w:r>
    </w:p>
    <w:p w:rsidR="003E5FC8" w:rsidRPr="00A938C7" w:rsidRDefault="003E5FC8" w:rsidP="0017079D">
      <w:pPr>
        <w:ind w:firstLine="284"/>
        <w:jc w:val="both"/>
        <w:rPr>
          <w:rFonts w:ascii="Arial" w:hAnsi="Arial" w:cs="Arial"/>
          <w:sz w:val="20"/>
          <w:szCs w:val="20"/>
        </w:rPr>
      </w:pPr>
    </w:p>
    <w:p w:rsidR="00EE18C2" w:rsidRPr="00A938C7" w:rsidRDefault="00EE18C2" w:rsidP="0017079D">
      <w:pPr>
        <w:pStyle w:val="Akapitzlist"/>
        <w:ind w:left="0" w:firstLine="284"/>
        <w:jc w:val="both"/>
        <w:rPr>
          <w:rFonts w:ascii="Arial" w:hAnsi="Arial" w:cs="Arial"/>
          <w:b/>
          <w:sz w:val="20"/>
          <w:szCs w:val="20"/>
        </w:rPr>
      </w:pPr>
      <w:r w:rsidRPr="00A938C7">
        <w:rPr>
          <w:rFonts w:ascii="Arial" w:hAnsi="Arial" w:cs="Arial"/>
          <w:b/>
          <w:sz w:val="20"/>
          <w:szCs w:val="20"/>
        </w:rPr>
        <w:t>Obudowa dydaktyczna</w:t>
      </w:r>
    </w:p>
    <w:p w:rsidR="00EE18C2" w:rsidRPr="00A938C7" w:rsidRDefault="00EE18C2" w:rsidP="0017079D">
      <w:pPr>
        <w:pStyle w:val="Akapitzlist"/>
        <w:ind w:left="0" w:firstLine="284"/>
        <w:jc w:val="both"/>
        <w:rPr>
          <w:rFonts w:ascii="Arial" w:hAnsi="Arial" w:cs="Arial"/>
          <w:b/>
          <w:sz w:val="20"/>
          <w:szCs w:val="20"/>
        </w:rPr>
      </w:pPr>
      <w:r w:rsidRPr="00A938C7">
        <w:rPr>
          <w:rFonts w:ascii="Arial" w:hAnsi="Arial" w:cs="Arial"/>
          <w:b/>
          <w:sz w:val="20"/>
          <w:szCs w:val="20"/>
        </w:rPr>
        <w:t>Formy organizacyjne</w:t>
      </w:r>
    </w:p>
    <w:p w:rsidR="00EE18C2" w:rsidRPr="00A938C7" w:rsidRDefault="00EE18C2" w:rsidP="0017079D">
      <w:pPr>
        <w:ind w:firstLine="284"/>
        <w:jc w:val="both"/>
        <w:rPr>
          <w:rFonts w:ascii="Arial" w:hAnsi="Arial" w:cs="Arial"/>
          <w:sz w:val="20"/>
          <w:szCs w:val="20"/>
        </w:rPr>
      </w:pPr>
      <w:r w:rsidRPr="00A938C7">
        <w:rPr>
          <w:rFonts w:ascii="Arial" w:hAnsi="Arial" w:cs="Arial"/>
          <w:sz w:val="20"/>
          <w:szCs w:val="20"/>
        </w:rPr>
        <w:t>Zajęcia powinny być prowadzone z wykorzystaniem zróżnicowanych form: zbiorowo podczas wprowadzenia do tematu zajęć, indywidualnie oraz zespołowo podczas wykonywania ćwiczeń, zadań, badania osiągnięć edukacyjnych uczniów. Zajęcia należy organizować w oddziałach klasowych w systemie pracownianym z możliwością wykonywania pracy indywidualnej oraz w grupach kilkuosobowych.</w:t>
      </w:r>
    </w:p>
    <w:p w:rsidR="00EE18C2" w:rsidRPr="00A938C7" w:rsidRDefault="00EE18C2" w:rsidP="0017079D">
      <w:pPr>
        <w:ind w:firstLine="284"/>
        <w:jc w:val="both"/>
        <w:rPr>
          <w:rFonts w:ascii="Arial" w:hAnsi="Arial" w:cs="Arial"/>
          <w:sz w:val="20"/>
          <w:szCs w:val="20"/>
        </w:rPr>
      </w:pPr>
    </w:p>
    <w:p w:rsidR="00EE18C2" w:rsidRPr="00A938C7" w:rsidRDefault="00EE18C2" w:rsidP="0017079D">
      <w:pPr>
        <w:pStyle w:val="nag3"/>
        <w:spacing w:line="240" w:lineRule="auto"/>
        <w:ind w:firstLine="284"/>
        <w:jc w:val="both"/>
        <w:rPr>
          <w:sz w:val="20"/>
          <w:szCs w:val="20"/>
        </w:rPr>
      </w:pPr>
      <w:r w:rsidRPr="00A938C7">
        <w:rPr>
          <w:sz w:val="20"/>
          <w:szCs w:val="20"/>
        </w:rPr>
        <w:t>Formy indywidualizacji pracy uczniów</w:t>
      </w:r>
    </w:p>
    <w:p w:rsidR="00EE18C2" w:rsidRPr="00A938C7" w:rsidRDefault="00EE18C2" w:rsidP="0017079D">
      <w:pPr>
        <w:ind w:firstLine="284"/>
        <w:jc w:val="both"/>
        <w:rPr>
          <w:rFonts w:ascii="Arial" w:hAnsi="Arial" w:cs="Arial"/>
          <w:sz w:val="20"/>
          <w:szCs w:val="20"/>
        </w:rPr>
      </w:pPr>
      <w:r w:rsidRPr="00A938C7">
        <w:rPr>
          <w:rFonts w:ascii="Arial" w:hAnsi="Arial" w:cs="Arial"/>
          <w:sz w:val="20"/>
          <w:szCs w:val="20"/>
        </w:rPr>
        <w:t>Formy indywidualizacji pracy uczniów powinny uwzględniać:</w:t>
      </w:r>
    </w:p>
    <w:p w:rsidR="00EE18C2" w:rsidRPr="00A938C7" w:rsidRDefault="00EE18C2" w:rsidP="0017079D">
      <w:pPr>
        <w:ind w:firstLine="284"/>
        <w:jc w:val="both"/>
        <w:rPr>
          <w:rFonts w:ascii="Arial" w:hAnsi="Arial" w:cs="Arial"/>
          <w:sz w:val="20"/>
          <w:szCs w:val="20"/>
        </w:rPr>
      </w:pPr>
      <w:r w:rsidRPr="00A938C7">
        <w:rPr>
          <w:rFonts w:ascii="Arial" w:hAnsi="Arial" w:cs="Arial"/>
          <w:sz w:val="20"/>
          <w:szCs w:val="20"/>
        </w:rPr>
        <w:t>– dostosowanie warunków, środków, metod i form kształcenia do potrzeb ucznia,</w:t>
      </w:r>
    </w:p>
    <w:p w:rsidR="00EE18C2" w:rsidRPr="00A938C7" w:rsidRDefault="00EE18C2" w:rsidP="0017079D">
      <w:pPr>
        <w:ind w:firstLine="284"/>
        <w:jc w:val="both"/>
        <w:rPr>
          <w:rFonts w:ascii="Arial" w:hAnsi="Arial" w:cs="Arial"/>
          <w:sz w:val="20"/>
          <w:szCs w:val="20"/>
        </w:rPr>
      </w:pPr>
      <w:r w:rsidRPr="00A938C7">
        <w:rPr>
          <w:rFonts w:ascii="Arial" w:hAnsi="Arial" w:cs="Arial"/>
          <w:sz w:val="20"/>
          <w:szCs w:val="20"/>
        </w:rPr>
        <w:t>– dostosowanie warunków, środków, metod i form kształcenia do możliwości ucznia.</w:t>
      </w:r>
    </w:p>
    <w:p w:rsidR="00EE18C2" w:rsidRPr="00A938C7" w:rsidRDefault="00EE18C2" w:rsidP="0017079D">
      <w:pPr>
        <w:ind w:firstLine="284"/>
        <w:jc w:val="both"/>
        <w:rPr>
          <w:rFonts w:ascii="Arial" w:hAnsi="Arial" w:cs="Arial"/>
          <w:sz w:val="20"/>
          <w:szCs w:val="20"/>
        </w:rPr>
      </w:pPr>
      <w:r w:rsidRPr="00A938C7">
        <w:rPr>
          <w:rFonts w:ascii="Arial" w:hAnsi="Arial" w:cs="Arial"/>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p>
    <w:p w:rsidR="00EE18C2" w:rsidRPr="00A938C7" w:rsidRDefault="00EE18C2" w:rsidP="0017079D">
      <w:pPr>
        <w:ind w:firstLine="284"/>
        <w:jc w:val="both"/>
        <w:rPr>
          <w:rFonts w:ascii="Arial" w:hAnsi="Arial" w:cs="Arial"/>
          <w:sz w:val="20"/>
          <w:szCs w:val="20"/>
        </w:rPr>
      </w:pPr>
      <w:r w:rsidRPr="00A938C7">
        <w:rPr>
          <w:rFonts w:ascii="Arial" w:hAnsi="Arial" w:cs="Arial"/>
          <w:sz w:val="20"/>
          <w:szCs w:val="20"/>
        </w:rPr>
        <w:t xml:space="preserve">Każdy uczeń posiadający szczególne potrzeby i możliwości powinien mieć określone właściwe dla siebie tempo i zakres pracy w obszarze przedmiotu nauczania z zachowaniem realizacji podstawy programowej. </w:t>
      </w:r>
    </w:p>
    <w:p w:rsidR="00EE18C2" w:rsidRPr="00A938C7" w:rsidRDefault="00EE18C2" w:rsidP="0017079D">
      <w:pPr>
        <w:ind w:firstLine="284"/>
        <w:jc w:val="both"/>
        <w:rPr>
          <w:rFonts w:ascii="Arial" w:hAnsi="Arial" w:cs="Arial"/>
          <w:sz w:val="20"/>
          <w:szCs w:val="20"/>
        </w:rPr>
      </w:pPr>
      <w:r w:rsidRPr="00A938C7">
        <w:rPr>
          <w:rFonts w:ascii="Arial" w:hAnsi="Arial" w:cs="Arial"/>
          <w:sz w:val="20"/>
          <w:szCs w:val="20"/>
        </w:rPr>
        <w:t>Przykładowe formy indywidualizacji pracy uczniów:</w:t>
      </w:r>
    </w:p>
    <w:p w:rsidR="00EE18C2" w:rsidRPr="00A938C7" w:rsidRDefault="00EE18C2" w:rsidP="0017079D">
      <w:pPr>
        <w:ind w:left="142" w:firstLine="284"/>
        <w:jc w:val="both"/>
        <w:rPr>
          <w:rFonts w:ascii="Arial" w:hAnsi="Arial" w:cs="Arial"/>
          <w:sz w:val="20"/>
          <w:szCs w:val="20"/>
        </w:rPr>
      </w:pPr>
      <w:r w:rsidRPr="00A938C7">
        <w:rPr>
          <w:rFonts w:ascii="Arial" w:hAnsi="Arial" w:cs="Arial"/>
          <w:sz w:val="20"/>
          <w:szCs w:val="20"/>
        </w:rPr>
        <w:t xml:space="preserve">- zastosowanie zindywidualizowanych form pracy z uczniem, </w:t>
      </w:r>
    </w:p>
    <w:p w:rsidR="00EE18C2" w:rsidRPr="00A938C7" w:rsidRDefault="00EE18C2" w:rsidP="0017079D">
      <w:pPr>
        <w:ind w:left="142" w:firstLine="284"/>
        <w:jc w:val="both"/>
        <w:rPr>
          <w:rFonts w:ascii="Arial" w:hAnsi="Arial" w:cs="Arial"/>
          <w:sz w:val="20"/>
          <w:szCs w:val="20"/>
        </w:rPr>
      </w:pPr>
      <w:r w:rsidRPr="00A938C7">
        <w:rPr>
          <w:rFonts w:ascii="Arial" w:hAnsi="Arial" w:cs="Arial"/>
          <w:sz w:val="20"/>
          <w:szCs w:val="20"/>
        </w:rPr>
        <w:t>- organizowanie wzajemnego uczenia się uczniów w zespołach o zróżnicowanym potencjale intelektualnym, bądź w grupach jednorodnych wykonujących zadania o odpowiednim poziomie trudności i złożoności,</w:t>
      </w:r>
    </w:p>
    <w:p w:rsidR="00EE18C2" w:rsidRPr="00A938C7" w:rsidRDefault="00EE18C2" w:rsidP="0017079D">
      <w:pPr>
        <w:ind w:left="142" w:firstLine="284"/>
        <w:jc w:val="both"/>
        <w:rPr>
          <w:rFonts w:ascii="Arial" w:hAnsi="Arial" w:cs="Arial"/>
          <w:sz w:val="20"/>
          <w:szCs w:val="20"/>
        </w:rPr>
      </w:pPr>
      <w:r w:rsidRPr="00A938C7">
        <w:rPr>
          <w:rFonts w:ascii="Arial" w:hAnsi="Arial" w:cs="Arial"/>
          <w:sz w:val="20"/>
          <w:szCs w:val="20"/>
        </w:rPr>
        <w:t>- zorganizowanie wsparcia przez innych uczestników procesu edukacyjnego, m.in.: rodziców, innych nauczycieli, pracowników poradni psychologiczno-pedagogicznej, specjalistów,</w:t>
      </w:r>
    </w:p>
    <w:p w:rsidR="00EE18C2" w:rsidRPr="00A938C7" w:rsidRDefault="00EE18C2" w:rsidP="0017079D">
      <w:pPr>
        <w:ind w:left="142" w:firstLine="284"/>
        <w:jc w:val="both"/>
        <w:rPr>
          <w:rFonts w:ascii="Arial" w:hAnsi="Arial" w:cs="Arial"/>
          <w:sz w:val="20"/>
          <w:szCs w:val="20"/>
        </w:rPr>
      </w:pPr>
      <w:r w:rsidRPr="00A938C7">
        <w:rPr>
          <w:rFonts w:ascii="Arial" w:hAnsi="Arial" w:cs="Arial"/>
          <w:sz w:val="20"/>
          <w:szCs w:val="20"/>
        </w:rPr>
        <w:t xml:space="preserve">- wykorzystanie technologii informacyjnych i form samokształcenia ucznia do odpowiedniego ukierunkowania jego rozwoju </w:t>
      </w:r>
    </w:p>
    <w:p w:rsidR="00EE18C2" w:rsidRPr="00A938C7" w:rsidRDefault="00EE18C2" w:rsidP="0017079D">
      <w:pPr>
        <w:ind w:firstLine="284"/>
        <w:jc w:val="both"/>
        <w:rPr>
          <w:rFonts w:ascii="Arial" w:hAnsi="Arial" w:cs="Arial"/>
          <w:sz w:val="20"/>
          <w:szCs w:val="20"/>
        </w:rPr>
      </w:pPr>
      <w:r w:rsidRPr="00A938C7">
        <w:rPr>
          <w:rFonts w:ascii="Arial" w:hAnsi="Arial" w:cs="Arial"/>
          <w:sz w:val="20"/>
          <w:szCs w:val="20"/>
        </w:rPr>
        <w:t>Nauczyciel powinien:</w:t>
      </w:r>
    </w:p>
    <w:p w:rsidR="00EE18C2" w:rsidRPr="00A938C7" w:rsidRDefault="00EE18C2" w:rsidP="0017079D">
      <w:pPr>
        <w:ind w:firstLine="284"/>
        <w:jc w:val="both"/>
        <w:rPr>
          <w:rFonts w:ascii="Arial" w:hAnsi="Arial" w:cs="Arial"/>
          <w:sz w:val="20"/>
          <w:szCs w:val="20"/>
        </w:rPr>
      </w:pPr>
      <w:r w:rsidRPr="00A938C7">
        <w:rPr>
          <w:rFonts w:ascii="Arial" w:hAnsi="Arial" w:cs="Arial"/>
          <w:sz w:val="20"/>
          <w:szCs w:val="20"/>
        </w:rPr>
        <w:t>– zainteresować ucznia przedmiotem nauczania i kształceniem w zawodzie,</w:t>
      </w:r>
    </w:p>
    <w:p w:rsidR="00EE18C2" w:rsidRPr="00A938C7" w:rsidRDefault="00EE18C2" w:rsidP="0017079D">
      <w:pPr>
        <w:ind w:firstLine="284"/>
        <w:jc w:val="both"/>
        <w:rPr>
          <w:rFonts w:ascii="Arial" w:hAnsi="Arial" w:cs="Arial"/>
          <w:sz w:val="20"/>
          <w:szCs w:val="20"/>
        </w:rPr>
      </w:pPr>
      <w:r w:rsidRPr="00A938C7">
        <w:rPr>
          <w:rFonts w:ascii="Arial" w:hAnsi="Arial" w:cs="Arial"/>
          <w:sz w:val="20"/>
          <w:szCs w:val="20"/>
        </w:rPr>
        <w:t>– motywować ucznia do systematycznego uczenia się,</w:t>
      </w:r>
    </w:p>
    <w:p w:rsidR="00EE18C2" w:rsidRPr="00A938C7" w:rsidRDefault="00EE18C2" w:rsidP="0017079D">
      <w:pPr>
        <w:ind w:firstLine="284"/>
        <w:jc w:val="both"/>
        <w:rPr>
          <w:rFonts w:ascii="Arial" w:hAnsi="Arial" w:cs="Arial"/>
          <w:sz w:val="20"/>
          <w:szCs w:val="20"/>
        </w:rPr>
      </w:pPr>
      <w:r w:rsidRPr="00A938C7">
        <w:rPr>
          <w:rFonts w:ascii="Arial" w:hAnsi="Arial" w:cs="Arial"/>
          <w:sz w:val="20"/>
          <w:szCs w:val="20"/>
        </w:rPr>
        <w:t>– dostosowywać stopień trudności planowanych ćwiczeń do możliwości ucznia,</w:t>
      </w:r>
    </w:p>
    <w:p w:rsidR="00EE18C2" w:rsidRPr="00A938C7" w:rsidRDefault="00EE18C2" w:rsidP="0017079D">
      <w:pPr>
        <w:ind w:firstLine="284"/>
        <w:jc w:val="both"/>
        <w:rPr>
          <w:rFonts w:ascii="Arial" w:hAnsi="Arial" w:cs="Arial"/>
          <w:sz w:val="20"/>
          <w:szCs w:val="20"/>
        </w:rPr>
      </w:pPr>
      <w:r w:rsidRPr="00A938C7">
        <w:rPr>
          <w:rFonts w:ascii="Arial" w:hAnsi="Arial" w:cs="Arial"/>
          <w:sz w:val="20"/>
          <w:szCs w:val="20"/>
        </w:rPr>
        <w:t>– uwzględniać zainteresowania ucznia,</w:t>
      </w:r>
    </w:p>
    <w:p w:rsidR="00EE18C2" w:rsidRPr="00A938C7" w:rsidRDefault="00EE18C2" w:rsidP="0017079D">
      <w:pPr>
        <w:ind w:firstLine="284"/>
        <w:jc w:val="both"/>
        <w:rPr>
          <w:rFonts w:ascii="Arial" w:hAnsi="Arial" w:cs="Arial"/>
          <w:sz w:val="20"/>
          <w:szCs w:val="20"/>
        </w:rPr>
      </w:pPr>
      <w:r w:rsidRPr="00A938C7">
        <w:rPr>
          <w:rFonts w:ascii="Arial" w:hAnsi="Arial" w:cs="Arial"/>
          <w:sz w:val="20"/>
          <w:szCs w:val="20"/>
        </w:rPr>
        <w:t>– zachęcać ucznia do korzystania z różnych źródeł informacji,</w:t>
      </w:r>
    </w:p>
    <w:p w:rsidR="00EE18C2" w:rsidRPr="00A938C7" w:rsidRDefault="00EE18C2" w:rsidP="0017079D">
      <w:pPr>
        <w:ind w:firstLine="284"/>
        <w:jc w:val="both"/>
        <w:rPr>
          <w:rFonts w:ascii="Arial" w:hAnsi="Arial" w:cs="Arial"/>
          <w:sz w:val="20"/>
          <w:szCs w:val="20"/>
        </w:rPr>
      </w:pPr>
      <w:r w:rsidRPr="00A938C7">
        <w:rPr>
          <w:rFonts w:ascii="Arial" w:hAnsi="Arial" w:cs="Arial"/>
          <w:sz w:val="20"/>
          <w:szCs w:val="20"/>
        </w:rPr>
        <w:t>– udzielać wskazówek, jak wykonać trudne elementy zadań oraz wspomagać w trakcie ich wykonywania,</w:t>
      </w:r>
    </w:p>
    <w:p w:rsidR="00EE18C2" w:rsidRPr="00A938C7" w:rsidRDefault="00EE18C2" w:rsidP="0017079D">
      <w:pPr>
        <w:ind w:firstLine="284"/>
        <w:jc w:val="both"/>
        <w:rPr>
          <w:rFonts w:ascii="Arial" w:hAnsi="Arial" w:cs="Arial"/>
          <w:sz w:val="20"/>
          <w:szCs w:val="20"/>
        </w:rPr>
      </w:pPr>
      <w:r w:rsidRPr="00A938C7">
        <w:rPr>
          <w:rFonts w:ascii="Arial" w:hAnsi="Arial" w:cs="Arial"/>
          <w:sz w:val="20"/>
          <w:szCs w:val="20"/>
        </w:rPr>
        <w:t xml:space="preserve">– ustalać realne cele dydaktyczne zajęć umożliwiające osiągnięcie przez uczniów zakładanych efektów kształcenia, </w:t>
      </w:r>
    </w:p>
    <w:p w:rsidR="00EE18C2" w:rsidRPr="00A938C7" w:rsidRDefault="00EE18C2" w:rsidP="0017079D">
      <w:pPr>
        <w:ind w:firstLine="284"/>
        <w:jc w:val="both"/>
        <w:rPr>
          <w:rFonts w:ascii="Arial" w:hAnsi="Arial" w:cs="Arial"/>
          <w:sz w:val="20"/>
          <w:szCs w:val="20"/>
        </w:rPr>
      </w:pPr>
      <w:r w:rsidRPr="00A938C7">
        <w:rPr>
          <w:rFonts w:ascii="Arial" w:hAnsi="Arial" w:cs="Arial"/>
          <w:sz w:val="20"/>
          <w:szCs w:val="20"/>
        </w:rPr>
        <w:t>– na bieżąco monitorować i oceniać postępy uczniów,</w:t>
      </w:r>
    </w:p>
    <w:p w:rsidR="00EE18C2" w:rsidRPr="00A938C7" w:rsidRDefault="00EE18C2" w:rsidP="0017079D">
      <w:pPr>
        <w:ind w:firstLine="284"/>
        <w:jc w:val="both"/>
        <w:rPr>
          <w:rFonts w:ascii="Arial" w:hAnsi="Arial" w:cs="Arial"/>
          <w:sz w:val="20"/>
          <w:szCs w:val="20"/>
        </w:rPr>
      </w:pPr>
      <w:r w:rsidRPr="00A938C7">
        <w:rPr>
          <w:rFonts w:ascii="Arial" w:hAnsi="Arial" w:cs="Arial"/>
          <w:sz w:val="20"/>
          <w:szCs w:val="20"/>
        </w:rPr>
        <w:t>– kształtować poczucie odpowiedzialności za powierzone materiały i środki dydaktyczne, pojazdy i sprzęt w procesie uczenia się.</w:t>
      </w:r>
    </w:p>
    <w:p w:rsidR="00EE18C2" w:rsidRPr="00A938C7" w:rsidRDefault="00EE18C2" w:rsidP="0017079D">
      <w:pPr>
        <w:ind w:firstLine="284"/>
        <w:rPr>
          <w:rFonts w:ascii="Arial" w:hAnsi="Arial" w:cs="Arial"/>
          <w:sz w:val="20"/>
          <w:szCs w:val="20"/>
        </w:rPr>
      </w:pPr>
    </w:p>
    <w:p w:rsidR="00BC65A7" w:rsidRPr="00A938C7" w:rsidRDefault="00BC65A7" w:rsidP="00300B1A">
      <w:pPr>
        <w:pBdr>
          <w:top w:val="none" w:sz="0" w:space="0" w:color="auto"/>
          <w:left w:val="none" w:sz="0" w:space="0" w:color="auto"/>
          <w:bottom w:val="none" w:sz="0" w:space="0" w:color="auto"/>
          <w:right w:val="none" w:sz="0" w:space="0" w:color="auto"/>
          <w:between w:val="none" w:sz="0" w:space="0" w:color="auto"/>
        </w:pBdr>
        <w:ind w:firstLine="284"/>
        <w:jc w:val="both"/>
        <w:rPr>
          <w:rFonts w:ascii="Arial" w:hAnsi="Arial" w:cs="Arial"/>
          <w:b/>
          <w:sz w:val="20"/>
          <w:szCs w:val="20"/>
        </w:rPr>
      </w:pPr>
      <w:r w:rsidRPr="00A938C7">
        <w:rPr>
          <w:rFonts w:ascii="Arial" w:hAnsi="Arial" w:cs="Arial"/>
          <w:b/>
          <w:sz w:val="20"/>
          <w:szCs w:val="20"/>
        </w:rPr>
        <w:t>PROPONOWANE METODY SPRAWDZANIA OSIĄGNIĘĆ EDUKACYJNYCH UCZNIA/SŁUCHACZA</w:t>
      </w:r>
    </w:p>
    <w:p w:rsidR="00BC65A7" w:rsidRPr="00A938C7" w:rsidRDefault="00BC65A7" w:rsidP="00300B1A">
      <w:pPr>
        <w:ind w:firstLine="284"/>
        <w:jc w:val="both"/>
        <w:rPr>
          <w:rFonts w:ascii="Arial" w:hAnsi="Arial" w:cs="Arial"/>
          <w:sz w:val="20"/>
          <w:szCs w:val="20"/>
        </w:rPr>
      </w:pPr>
      <w:r w:rsidRPr="00A938C7">
        <w:rPr>
          <w:rFonts w:ascii="Arial" w:hAnsi="Arial" w:cs="Arial"/>
          <w:sz w:val="20"/>
          <w:szCs w:val="20"/>
        </w:rPr>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w pracy zespołowej. Należy stosować różnorodne formy oceniania: prace pisemne, wypowiedzi ustne, analizę efektów wykonywanych ćwiczeń i badań, zadania praktyczne. Duże znaczenie powinna mieć obserwacja pracy i </w:t>
      </w:r>
      <w:proofErr w:type="spellStart"/>
      <w:r w:rsidRPr="00A938C7">
        <w:rPr>
          <w:rFonts w:ascii="Arial" w:hAnsi="Arial" w:cs="Arial"/>
          <w:sz w:val="20"/>
          <w:szCs w:val="20"/>
        </w:rPr>
        <w:t>zachowań</w:t>
      </w:r>
      <w:proofErr w:type="spellEnd"/>
      <w:r w:rsidRPr="00A938C7">
        <w:rPr>
          <w:rFonts w:ascii="Arial" w:hAnsi="Arial" w:cs="Arial"/>
          <w:sz w:val="20"/>
          <w:szCs w:val="20"/>
        </w:rPr>
        <w:t xml:space="preserve"> ucznia, która dostarcza ważnych informacji umożliwiających wspomaganie procesu jego uczenia się i rozwoju. Zaleca się systematyczne ocenianie postępów ucznia oraz bieżącą analizę i korygowanie nieprawidłowo wykonywanych ćwiczeń.</w:t>
      </w:r>
    </w:p>
    <w:p w:rsidR="00BC65A7" w:rsidRPr="00A938C7" w:rsidRDefault="00BC65A7" w:rsidP="00300B1A">
      <w:pPr>
        <w:ind w:firstLine="284"/>
        <w:jc w:val="both"/>
        <w:rPr>
          <w:rFonts w:ascii="Arial" w:hAnsi="Arial" w:cs="Arial"/>
          <w:sz w:val="20"/>
          <w:szCs w:val="20"/>
        </w:rPr>
      </w:pPr>
      <w:r w:rsidRPr="00A938C7">
        <w:rPr>
          <w:rFonts w:ascii="Arial" w:hAnsi="Arial" w:cs="Arial"/>
          <w:sz w:val="20"/>
          <w:szCs w:val="20"/>
        </w:rPr>
        <w:t xml:space="preserve">Kryteria oceniania powinny być czytelnie określone na początku nauki w przedmiocie oraz uszczegółowiane w odniesieniu do bieżących form sprawdzania i kontroli wiedzy i umiejętności. </w:t>
      </w:r>
    </w:p>
    <w:p w:rsidR="00BC65A7" w:rsidRPr="00A938C7" w:rsidRDefault="00BC65A7" w:rsidP="00300B1A">
      <w:pPr>
        <w:ind w:firstLine="284"/>
        <w:jc w:val="both"/>
        <w:rPr>
          <w:rFonts w:ascii="Arial" w:hAnsi="Arial" w:cs="Arial"/>
          <w:sz w:val="20"/>
          <w:szCs w:val="20"/>
        </w:rPr>
      </w:pPr>
      <w:r w:rsidRPr="00A938C7">
        <w:rPr>
          <w:rFonts w:ascii="Arial" w:hAnsi="Arial" w:cs="Arial"/>
          <w:sz w:val="20"/>
          <w:szCs w:val="20"/>
        </w:rPr>
        <w:t xml:space="preserve">W procesie oceniania należy uwzględnić wartość osiąganych efektów kształcenia w kategorii od najniższej do najwyższej: wiedza, umiejętności, kompetencje. Wskazane jest stosowanie oceniania kształtującego. </w:t>
      </w:r>
    </w:p>
    <w:p w:rsidR="00BC65A7" w:rsidRPr="00A938C7" w:rsidRDefault="00BC65A7" w:rsidP="00300B1A">
      <w:pPr>
        <w:ind w:firstLine="284"/>
        <w:jc w:val="both"/>
        <w:rPr>
          <w:rFonts w:ascii="Arial" w:hAnsi="Arial" w:cs="Arial"/>
          <w:sz w:val="20"/>
          <w:szCs w:val="20"/>
        </w:rPr>
      </w:pPr>
      <w:r w:rsidRPr="00A938C7">
        <w:rPr>
          <w:rFonts w:ascii="Arial" w:hAnsi="Arial" w:cs="Arial"/>
          <w:sz w:val="20"/>
          <w:szCs w:val="20"/>
        </w:rPr>
        <w:t>Oceniając osiągnięcia uczniów należy zwrócić uwagę na umiejętność korzystania z dokumentacji, materiałów pomocniczych, czytania rysunków, schematów, map, wykonywania czynności planistycznych, projektowania, dokonywania analizy, przewidywania zagrożeń, wyciągania wniosków, prezentacji wyników, a także na poprawność wykonywania ćwiczeń i zadań w określonych ramach czasowych oraz stosowanie języka zawodu i przedmiotu.</w:t>
      </w:r>
    </w:p>
    <w:p w:rsidR="00C15511" w:rsidRPr="00A938C7" w:rsidRDefault="00C15511" w:rsidP="00300B1A">
      <w:pPr>
        <w:ind w:firstLine="284"/>
        <w:jc w:val="both"/>
        <w:rPr>
          <w:rFonts w:ascii="Arial" w:hAnsi="Arial" w:cs="Arial"/>
          <w:sz w:val="20"/>
          <w:szCs w:val="20"/>
        </w:rPr>
      </w:pPr>
    </w:p>
    <w:p w:rsidR="00C15511" w:rsidRPr="00A938C7" w:rsidRDefault="00C15511" w:rsidP="00300B1A">
      <w:pPr>
        <w:pBdr>
          <w:top w:val="none" w:sz="0" w:space="0" w:color="auto"/>
          <w:left w:val="none" w:sz="0" w:space="0" w:color="auto"/>
          <w:bottom w:val="none" w:sz="0" w:space="0" w:color="auto"/>
          <w:right w:val="none" w:sz="0" w:space="0" w:color="auto"/>
          <w:between w:val="none" w:sz="0" w:space="0" w:color="auto"/>
        </w:pBdr>
        <w:ind w:firstLine="284"/>
        <w:jc w:val="both"/>
        <w:rPr>
          <w:rFonts w:ascii="Arial" w:hAnsi="Arial" w:cs="Arial"/>
          <w:b/>
          <w:sz w:val="20"/>
          <w:szCs w:val="20"/>
        </w:rPr>
      </w:pPr>
      <w:r w:rsidRPr="00A938C7">
        <w:rPr>
          <w:rFonts w:ascii="Arial" w:hAnsi="Arial" w:cs="Arial"/>
          <w:b/>
          <w:sz w:val="20"/>
          <w:szCs w:val="20"/>
        </w:rPr>
        <w:t>EWALUACJI PRZEDMIOTU</w:t>
      </w:r>
    </w:p>
    <w:p w:rsidR="00C15511" w:rsidRPr="00A938C7" w:rsidRDefault="00C15511" w:rsidP="00300B1A">
      <w:pPr>
        <w:ind w:firstLine="284"/>
        <w:jc w:val="both"/>
        <w:rPr>
          <w:rFonts w:ascii="Arial" w:hAnsi="Arial" w:cs="Arial"/>
          <w:color w:val="auto"/>
          <w:sz w:val="20"/>
          <w:szCs w:val="20"/>
        </w:rPr>
      </w:pPr>
      <w:r w:rsidRPr="00A938C7">
        <w:rPr>
          <w:rFonts w:ascii="Arial" w:hAnsi="Arial" w:cs="Arial"/>
          <w:color w:val="auto"/>
          <w:sz w:val="20"/>
          <w:szCs w:val="20"/>
        </w:rPr>
        <w:t>Jakość procesu nauczania i uzyskiwane efekty zależą w dużym stopniu od programu nauczania przedmiotu:</w:t>
      </w:r>
    </w:p>
    <w:p w:rsidR="00C15511" w:rsidRPr="00A938C7" w:rsidRDefault="00C15511" w:rsidP="00300B1A">
      <w:pPr>
        <w:ind w:firstLine="284"/>
        <w:jc w:val="both"/>
        <w:rPr>
          <w:rFonts w:ascii="Arial" w:hAnsi="Arial" w:cs="Arial"/>
          <w:color w:val="auto"/>
          <w:sz w:val="20"/>
          <w:szCs w:val="20"/>
        </w:rPr>
      </w:pPr>
      <w:r w:rsidRPr="00A938C7">
        <w:rPr>
          <w:rFonts w:ascii="Arial" w:hAnsi="Arial" w:cs="Arial"/>
          <w:color w:val="auto"/>
          <w:sz w:val="20"/>
          <w:szCs w:val="20"/>
        </w:rPr>
        <w:t>- jego koncepcji,</w:t>
      </w:r>
    </w:p>
    <w:p w:rsidR="00C15511" w:rsidRPr="00A938C7" w:rsidRDefault="00C15511" w:rsidP="00300B1A">
      <w:pPr>
        <w:ind w:firstLine="284"/>
        <w:jc w:val="both"/>
        <w:rPr>
          <w:rFonts w:ascii="Arial" w:hAnsi="Arial" w:cs="Arial"/>
          <w:color w:val="auto"/>
          <w:sz w:val="20"/>
          <w:szCs w:val="20"/>
        </w:rPr>
      </w:pPr>
      <w:r w:rsidRPr="00A938C7">
        <w:rPr>
          <w:rFonts w:ascii="Arial" w:hAnsi="Arial" w:cs="Arial"/>
          <w:color w:val="auto"/>
          <w:sz w:val="20"/>
          <w:szCs w:val="20"/>
        </w:rPr>
        <w:t>- doboru stosowanych metod i technik nauczania,</w:t>
      </w:r>
    </w:p>
    <w:p w:rsidR="00C15511" w:rsidRPr="00A938C7" w:rsidRDefault="00C15511" w:rsidP="00300B1A">
      <w:pPr>
        <w:ind w:firstLine="284"/>
        <w:jc w:val="both"/>
        <w:rPr>
          <w:rFonts w:ascii="Arial" w:hAnsi="Arial" w:cs="Arial"/>
          <w:color w:val="auto"/>
          <w:sz w:val="20"/>
          <w:szCs w:val="20"/>
        </w:rPr>
      </w:pPr>
      <w:r w:rsidRPr="00A938C7">
        <w:rPr>
          <w:rFonts w:ascii="Arial" w:hAnsi="Arial" w:cs="Arial"/>
          <w:color w:val="auto"/>
          <w:sz w:val="20"/>
          <w:szCs w:val="20"/>
        </w:rPr>
        <w:t xml:space="preserve">- używanych środków dydaktycznych w odniesieniu do założonych celów i treści kształcenia – materiału nauczania. </w:t>
      </w:r>
    </w:p>
    <w:p w:rsidR="00C15511" w:rsidRPr="00A938C7" w:rsidRDefault="00C15511" w:rsidP="00300B1A">
      <w:pPr>
        <w:ind w:firstLine="284"/>
        <w:jc w:val="both"/>
        <w:rPr>
          <w:rFonts w:ascii="Arial" w:hAnsi="Arial" w:cs="Arial"/>
          <w:color w:val="auto"/>
          <w:sz w:val="20"/>
          <w:szCs w:val="20"/>
        </w:rPr>
      </w:pPr>
      <w:r w:rsidRPr="00A938C7">
        <w:rPr>
          <w:rFonts w:ascii="Arial" w:hAnsi="Arial" w:cs="Arial"/>
          <w:color w:val="auto"/>
          <w:sz w:val="20"/>
          <w:szCs w:val="20"/>
        </w:rPr>
        <w:t>Realizacja programu nauczania w ramach przedmiotu Przepisy ruchu drogowego w zakresie kategorii T powinna zapewnić osiągnięcie założonych efektów z podstawy programowej. Na tym etapie ewaluacji programu nauczania przedmiotu Przepisy ruchu drogowego w zakresie kategorii T mogą być wykorzystywane:</w:t>
      </w:r>
    </w:p>
    <w:p w:rsidR="00C15511" w:rsidRPr="00A938C7" w:rsidRDefault="00C15511" w:rsidP="00300B1A">
      <w:pPr>
        <w:ind w:firstLine="284"/>
        <w:jc w:val="both"/>
        <w:rPr>
          <w:rFonts w:ascii="Arial" w:hAnsi="Arial" w:cs="Arial"/>
          <w:color w:val="auto"/>
          <w:sz w:val="20"/>
          <w:szCs w:val="20"/>
        </w:rPr>
      </w:pPr>
      <w:r w:rsidRPr="00A938C7">
        <w:rPr>
          <w:rFonts w:ascii="Arial" w:hAnsi="Arial" w:cs="Arial"/>
          <w:color w:val="auto"/>
          <w:sz w:val="20"/>
          <w:szCs w:val="20"/>
        </w:rPr>
        <w:t xml:space="preserve">- arkusze obserwacji zajęć (lekcji koleżeńskich, nadzoru pedagogicznego), </w:t>
      </w:r>
    </w:p>
    <w:p w:rsidR="00C15511" w:rsidRPr="00A938C7" w:rsidRDefault="00C15511" w:rsidP="00300B1A">
      <w:pPr>
        <w:ind w:firstLine="284"/>
        <w:jc w:val="both"/>
        <w:rPr>
          <w:rFonts w:ascii="Arial" w:hAnsi="Arial" w:cs="Arial"/>
          <w:color w:val="auto"/>
          <w:sz w:val="20"/>
          <w:szCs w:val="20"/>
        </w:rPr>
      </w:pPr>
      <w:r w:rsidRPr="00A938C7">
        <w:rPr>
          <w:rFonts w:ascii="Arial" w:hAnsi="Arial" w:cs="Arial"/>
          <w:color w:val="auto"/>
          <w:sz w:val="20"/>
          <w:szCs w:val="20"/>
        </w:rPr>
        <w:t>- notatki własne nauczyciela,</w:t>
      </w:r>
    </w:p>
    <w:p w:rsidR="00C15511" w:rsidRPr="00A938C7" w:rsidRDefault="00C15511" w:rsidP="00300B1A">
      <w:pPr>
        <w:ind w:firstLine="284"/>
        <w:jc w:val="both"/>
        <w:rPr>
          <w:rFonts w:ascii="Arial" w:hAnsi="Arial" w:cs="Arial"/>
          <w:color w:val="auto"/>
          <w:sz w:val="20"/>
          <w:szCs w:val="20"/>
        </w:rPr>
      </w:pPr>
      <w:r w:rsidRPr="00A938C7">
        <w:rPr>
          <w:rFonts w:ascii="Arial" w:hAnsi="Arial" w:cs="Arial"/>
          <w:color w:val="auto"/>
          <w:sz w:val="20"/>
          <w:szCs w:val="20"/>
        </w:rPr>
        <w:t>- notatki z rozmów z pracodawcami, rodzicami,</w:t>
      </w:r>
    </w:p>
    <w:p w:rsidR="00C15511" w:rsidRPr="00A938C7" w:rsidRDefault="00C15511" w:rsidP="00300B1A">
      <w:pPr>
        <w:ind w:firstLine="284"/>
        <w:jc w:val="both"/>
        <w:rPr>
          <w:rFonts w:ascii="Arial" w:hAnsi="Arial" w:cs="Arial"/>
          <w:color w:val="auto"/>
          <w:sz w:val="20"/>
          <w:szCs w:val="20"/>
        </w:rPr>
      </w:pPr>
      <w:r w:rsidRPr="00A938C7">
        <w:rPr>
          <w:rFonts w:ascii="Arial" w:hAnsi="Arial" w:cs="Arial"/>
          <w:color w:val="auto"/>
          <w:sz w:val="20"/>
          <w:szCs w:val="20"/>
        </w:rPr>
        <w:t>- zestawienia bieżących osiągnięć uczniów,</w:t>
      </w:r>
    </w:p>
    <w:p w:rsidR="00C15511" w:rsidRPr="00A938C7" w:rsidRDefault="00C15511" w:rsidP="00300B1A">
      <w:pPr>
        <w:ind w:firstLine="284"/>
        <w:jc w:val="both"/>
        <w:rPr>
          <w:rFonts w:ascii="Arial" w:hAnsi="Arial" w:cs="Arial"/>
          <w:color w:val="auto"/>
          <w:sz w:val="20"/>
          <w:szCs w:val="20"/>
        </w:rPr>
      </w:pPr>
      <w:r w:rsidRPr="00A938C7">
        <w:rPr>
          <w:rFonts w:ascii="Arial" w:hAnsi="Arial" w:cs="Arial"/>
          <w:color w:val="auto"/>
          <w:sz w:val="20"/>
          <w:szCs w:val="20"/>
        </w:rPr>
        <w:t>- karty/arkusze samooceny uczniów,</w:t>
      </w:r>
    </w:p>
    <w:p w:rsidR="00C15511" w:rsidRPr="00A938C7" w:rsidRDefault="00C15511" w:rsidP="00300B1A">
      <w:pPr>
        <w:ind w:firstLine="284"/>
        <w:jc w:val="both"/>
        <w:rPr>
          <w:rFonts w:ascii="Arial" w:hAnsi="Arial" w:cs="Arial"/>
          <w:color w:val="auto"/>
          <w:sz w:val="20"/>
          <w:szCs w:val="20"/>
        </w:rPr>
      </w:pPr>
      <w:r w:rsidRPr="00A938C7">
        <w:rPr>
          <w:rFonts w:ascii="Arial" w:hAnsi="Arial" w:cs="Arial"/>
          <w:color w:val="auto"/>
          <w:sz w:val="20"/>
          <w:szCs w:val="20"/>
        </w:rPr>
        <w:t>- wyniki z ćwiczeń w</w:t>
      </w:r>
      <w:r w:rsidR="0017079D" w:rsidRPr="00A938C7">
        <w:rPr>
          <w:rFonts w:ascii="Arial" w:hAnsi="Arial" w:cs="Arial"/>
          <w:color w:val="auto"/>
          <w:sz w:val="20"/>
          <w:szCs w:val="20"/>
        </w:rPr>
        <w:t xml:space="preserve"> </w:t>
      </w:r>
      <w:r w:rsidRPr="00A938C7">
        <w:rPr>
          <w:rFonts w:ascii="Arial" w:hAnsi="Arial" w:cs="Arial"/>
          <w:color w:val="auto"/>
          <w:sz w:val="20"/>
          <w:szCs w:val="20"/>
        </w:rPr>
        <w:t>rozwiązywaniu testów egzaminacyjnych z wykorzystaniem technik komputerowych</w:t>
      </w:r>
      <w:r w:rsidR="00FC73B9" w:rsidRPr="00A938C7">
        <w:rPr>
          <w:rFonts w:ascii="Arial" w:hAnsi="Arial" w:cs="Arial"/>
          <w:color w:val="auto"/>
          <w:sz w:val="20"/>
          <w:szCs w:val="20"/>
        </w:rPr>
        <w:t>,</w:t>
      </w:r>
    </w:p>
    <w:p w:rsidR="00C15511" w:rsidRPr="00A938C7" w:rsidRDefault="00C15511" w:rsidP="00300B1A">
      <w:pPr>
        <w:ind w:firstLine="284"/>
        <w:jc w:val="both"/>
        <w:rPr>
          <w:rFonts w:ascii="Arial" w:hAnsi="Arial" w:cs="Arial"/>
          <w:color w:val="auto"/>
          <w:sz w:val="20"/>
          <w:szCs w:val="20"/>
        </w:rPr>
      </w:pPr>
      <w:r w:rsidRPr="00A938C7">
        <w:rPr>
          <w:rFonts w:ascii="Arial" w:hAnsi="Arial" w:cs="Arial"/>
          <w:color w:val="auto"/>
          <w:sz w:val="20"/>
          <w:szCs w:val="20"/>
        </w:rPr>
        <w:t>- obserwacje (kompletne, wybiórcze - nastawione na poszczególne elementy, np. kształcenie najważniejszych umiejętności, kształtowanie postaw, indywidualizacja, warunki i sposób realizacji).</w:t>
      </w:r>
    </w:p>
    <w:p w:rsidR="00C15511" w:rsidRPr="00A938C7" w:rsidRDefault="00C15511" w:rsidP="00300B1A">
      <w:pPr>
        <w:ind w:firstLine="284"/>
        <w:jc w:val="both"/>
        <w:rPr>
          <w:rFonts w:ascii="Arial" w:hAnsi="Arial" w:cs="Arial"/>
          <w:color w:val="auto"/>
          <w:sz w:val="20"/>
          <w:szCs w:val="20"/>
        </w:rPr>
      </w:pPr>
    </w:p>
    <w:p w:rsidR="00C15511" w:rsidRPr="00A938C7" w:rsidRDefault="00C15511" w:rsidP="00300B1A">
      <w:pPr>
        <w:ind w:firstLine="284"/>
        <w:jc w:val="both"/>
        <w:rPr>
          <w:rFonts w:ascii="Arial" w:hAnsi="Arial" w:cs="Arial"/>
          <w:color w:val="auto"/>
          <w:sz w:val="20"/>
          <w:szCs w:val="20"/>
        </w:rPr>
      </w:pPr>
      <w:r w:rsidRPr="00A938C7">
        <w:rPr>
          <w:rFonts w:ascii="Arial" w:hAnsi="Arial" w:cs="Arial"/>
          <w:color w:val="auto"/>
          <w:sz w:val="20"/>
          <w:szCs w:val="20"/>
        </w:rPr>
        <w:t>Oceniając program nauczania w ramach przedmiotu Przepisy ruchu drogowego w zakresie kategorii T, należy przeanalizować osiągnięcie założonych celów, jakie program stawia i w takim rozumieniu, jakie zostały przyjęte. Zadaniem ewaluacji programu jest: między innymi ulepszenie jego struktury, dodanie lub usunięcie pewnych technik pracy i wskazanie:</w:t>
      </w:r>
    </w:p>
    <w:p w:rsidR="00C15511" w:rsidRPr="00A938C7" w:rsidRDefault="00C15511" w:rsidP="00300B1A">
      <w:pPr>
        <w:ind w:firstLine="284"/>
        <w:jc w:val="both"/>
        <w:rPr>
          <w:rFonts w:ascii="Arial" w:hAnsi="Arial" w:cs="Arial"/>
          <w:color w:val="auto"/>
          <w:sz w:val="20"/>
          <w:szCs w:val="20"/>
        </w:rPr>
      </w:pPr>
      <w:r w:rsidRPr="00A938C7">
        <w:rPr>
          <w:rFonts w:ascii="Arial" w:hAnsi="Arial" w:cs="Arial"/>
          <w:color w:val="auto"/>
          <w:sz w:val="20"/>
          <w:szCs w:val="20"/>
        </w:rPr>
        <w:t xml:space="preserve">a) mocnych stron pracy ucznia (opanowanych umiejętności), </w:t>
      </w:r>
    </w:p>
    <w:p w:rsidR="00C15511" w:rsidRPr="00A938C7" w:rsidRDefault="00C15511" w:rsidP="00300B1A">
      <w:pPr>
        <w:ind w:firstLine="284"/>
        <w:jc w:val="both"/>
        <w:rPr>
          <w:rFonts w:ascii="Arial" w:hAnsi="Arial" w:cs="Arial"/>
          <w:color w:val="auto"/>
          <w:sz w:val="20"/>
          <w:szCs w:val="20"/>
        </w:rPr>
      </w:pPr>
      <w:r w:rsidRPr="00A938C7">
        <w:rPr>
          <w:rFonts w:ascii="Arial" w:hAnsi="Arial" w:cs="Arial"/>
          <w:color w:val="auto"/>
          <w:sz w:val="20"/>
          <w:szCs w:val="20"/>
        </w:rPr>
        <w:t xml:space="preserve">b) słabych stron pracy ucznia (nieopanowanych umiejętności), </w:t>
      </w:r>
    </w:p>
    <w:p w:rsidR="00C15511" w:rsidRPr="00A938C7" w:rsidRDefault="00C15511" w:rsidP="00300B1A">
      <w:pPr>
        <w:ind w:firstLine="284"/>
        <w:jc w:val="both"/>
        <w:rPr>
          <w:rFonts w:ascii="Arial" w:hAnsi="Arial" w:cs="Arial"/>
          <w:color w:val="auto"/>
          <w:sz w:val="20"/>
          <w:szCs w:val="20"/>
        </w:rPr>
      </w:pPr>
      <w:r w:rsidRPr="00A938C7">
        <w:rPr>
          <w:rFonts w:ascii="Arial" w:hAnsi="Arial" w:cs="Arial"/>
          <w:color w:val="auto"/>
          <w:sz w:val="20"/>
          <w:szCs w:val="20"/>
        </w:rPr>
        <w:t xml:space="preserve">c) sposobów poprawy pracy przez ucznia, </w:t>
      </w:r>
    </w:p>
    <w:p w:rsidR="00C15511" w:rsidRPr="00A938C7" w:rsidRDefault="00C15511" w:rsidP="00300B1A">
      <w:pPr>
        <w:ind w:firstLine="284"/>
        <w:jc w:val="both"/>
        <w:rPr>
          <w:rFonts w:ascii="Arial" w:hAnsi="Arial" w:cs="Arial"/>
          <w:color w:val="auto"/>
          <w:sz w:val="20"/>
          <w:szCs w:val="20"/>
        </w:rPr>
      </w:pPr>
      <w:r w:rsidRPr="00A938C7">
        <w:rPr>
          <w:rFonts w:ascii="Arial" w:hAnsi="Arial" w:cs="Arial"/>
          <w:color w:val="auto"/>
          <w:sz w:val="20"/>
          <w:szCs w:val="20"/>
        </w:rPr>
        <w:t>d) jak uczeń dalej ma pracować, aby przyswoić nieopanowane wiadomości i umiejętności.</w:t>
      </w:r>
    </w:p>
    <w:p w:rsidR="00C15511" w:rsidRPr="00A938C7" w:rsidRDefault="00C15511" w:rsidP="00300B1A">
      <w:pPr>
        <w:ind w:firstLine="284"/>
        <w:jc w:val="both"/>
        <w:rPr>
          <w:rFonts w:ascii="Arial" w:hAnsi="Arial" w:cs="Arial"/>
          <w:color w:val="auto"/>
          <w:sz w:val="20"/>
          <w:szCs w:val="20"/>
        </w:rPr>
      </w:pPr>
    </w:p>
    <w:p w:rsidR="00C15511" w:rsidRPr="00A938C7" w:rsidRDefault="00C15511" w:rsidP="00300B1A">
      <w:pPr>
        <w:ind w:firstLine="284"/>
        <w:jc w:val="both"/>
        <w:rPr>
          <w:rFonts w:ascii="Arial" w:hAnsi="Arial" w:cs="Arial"/>
          <w:color w:val="auto"/>
          <w:sz w:val="20"/>
          <w:szCs w:val="20"/>
        </w:rPr>
      </w:pPr>
      <w:r w:rsidRPr="00A938C7">
        <w:rPr>
          <w:rFonts w:ascii="Arial" w:hAnsi="Arial" w:cs="Arial"/>
          <w:color w:val="auto"/>
          <w:sz w:val="20"/>
          <w:szCs w:val="20"/>
        </w:rPr>
        <w:t>W efekcie końcowym ewaluacji programu nauczania do przedmiotu Przepisy ruchu drogowego w zakresie kategorii T, należy ustalić:</w:t>
      </w:r>
    </w:p>
    <w:p w:rsidR="00C15511" w:rsidRPr="00A938C7" w:rsidRDefault="00C15511" w:rsidP="00300B1A">
      <w:pPr>
        <w:ind w:firstLine="284"/>
        <w:jc w:val="both"/>
        <w:rPr>
          <w:rFonts w:ascii="Arial" w:hAnsi="Arial" w:cs="Arial"/>
          <w:color w:val="auto"/>
          <w:sz w:val="20"/>
          <w:szCs w:val="20"/>
        </w:rPr>
      </w:pPr>
      <w:r w:rsidRPr="00A938C7">
        <w:rPr>
          <w:rFonts w:ascii="Arial" w:hAnsi="Arial" w:cs="Arial"/>
          <w:color w:val="auto"/>
          <w:sz w:val="20"/>
          <w:szCs w:val="20"/>
        </w:rPr>
        <w:t>- które czynniki sprzyjają realizacji programu?</w:t>
      </w:r>
    </w:p>
    <w:p w:rsidR="00C15511" w:rsidRPr="00A938C7" w:rsidRDefault="00C15511" w:rsidP="00300B1A">
      <w:pPr>
        <w:ind w:firstLine="284"/>
        <w:jc w:val="both"/>
        <w:rPr>
          <w:rFonts w:ascii="Arial" w:hAnsi="Arial" w:cs="Arial"/>
          <w:color w:val="auto"/>
          <w:sz w:val="20"/>
          <w:szCs w:val="20"/>
        </w:rPr>
      </w:pPr>
      <w:r w:rsidRPr="00A938C7">
        <w:rPr>
          <w:rFonts w:ascii="Arial" w:hAnsi="Arial" w:cs="Arial"/>
          <w:color w:val="auto"/>
          <w:sz w:val="20"/>
          <w:szCs w:val="20"/>
        </w:rPr>
        <w:t xml:space="preserve">- które czynniki nie sprzyjają realizacji programu? </w:t>
      </w:r>
    </w:p>
    <w:p w:rsidR="00C15511" w:rsidRPr="00A938C7" w:rsidRDefault="00C15511" w:rsidP="00300B1A">
      <w:pPr>
        <w:ind w:firstLine="284"/>
        <w:jc w:val="both"/>
        <w:rPr>
          <w:rFonts w:ascii="Arial" w:hAnsi="Arial" w:cs="Arial"/>
          <w:color w:val="auto"/>
          <w:sz w:val="20"/>
          <w:szCs w:val="20"/>
        </w:rPr>
      </w:pPr>
      <w:r w:rsidRPr="00A938C7">
        <w:rPr>
          <w:rFonts w:ascii="Arial" w:hAnsi="Arial" w:cs="Arial"/>
          <w:color w:val="auto"/>
          <w:sz w:val="20"/>
          <w:szCs w:val="20"/>
        </w:rPr>
        <w:t>- jakie są ewentualne uboczne skutki (pożądane i niepożądane) realizacji programu?</w:t>
      </w:r>
    </w:p>
    <w:p w:rsidR="00C15511" w:rsidRPr="00A938C7" w:rsidRDefault="00C15511" w:rsidP="00300B1A">
      <w:pPr>
        <w:ind w:firstLine="284"/>
        <w:jc w:val="both"/>
        <w:rPr>
          <w:rFonts w:ascii="Arial" w:hAnsi="Arial" w:cs="Arial"/>
          <w:color w:val="auto"/>
          <w:sz w:val="20"/>
          <w:szCs w:val="20"/>
        </w:rPr>
      </w:pPr>
      <w:r w:rsidRPr="00A938C7">
        <w:rPr>
          <w:rFonts w:ascii="Arial" w:hAnsi="Arial" w:cs="Arial"/>
          <w:color w:val="auto"/>
          <w:sz w:val="20"/>
          <w:szCs w:val="20"/>
        </w:rPr>
        <w:t>- jakie czynności należy wykonać dla optymalizacji i modernizacji programu?</w:t>
      </w:r>
    </w:p>
    <w:p w:rsidR="00C15511" w:rsidRPr="00A938C7" w:rsidRDefault="00C15511" w:rsidP="00300B1A">
      <w:pPr>
        <w:ind w:firstLine="284"/>
        <w:jc w:val="both"/>
        <w:rPr>
          <w:rFonts w:ascii="Arial" w:hAnsi="Arial" w:cs="Arial"/>
          <w:sz w:val="20"/>
          <w:szCs w:val="20"/>
        </w:rPr>
      </w:pPr>
    </w:p>
    <w:p w:rsidR="00BC65A7" w:rsidRPr="00A938C7" w:rsidRDefault="00BC65A7" w:rsidP="00300B1A">
      <w:pPr>
        <w:jc w:val="both"/>
        <w:rPr>
          <w:rFonts w:ascii="Arial" w:hAnsi="Arial" w:cs="Arial"/>
          <w:sz w:val="20"/>
          <w:szCs w:val="20"/>
        </w:rPr>
      </w:pPr>
    </w:p>
    <w:p w:rsidR="00B4664B" w:rsidRPr="007832DA" w:rsidRDefault="007832DA" w:rsidP="009A7119">
      <w:pPr>
        <w:jc w:val="both"/>
        <w:rPr>
          <w:rFonts w:ascii="Arial" w:hAnsi="Arial" w:cs="Arial"/>
          <w:b/>
          <w:color w:val="auto"/>
          <w:sz w:val="20"/>
          <w:szCs w:val="20"/>
        </w:rPr>
      </w:pPr>
      <w:r>
        <w:rPr>
          <w:rFonts w:ascii="Arial" w:hAnsi="Arial" w:cs="Arial"/>
          <w:b/>
          <w:color w:val="0070C0"/>
          <w:sz w:val="20"/>
          <w:szCs w:val="20"/>
        </w:rPr>
        <w:br w:type="column"/>
      </w:r>
      <w:r w:rsidR="00B4664B" w:rsidRPr="007832DA">
        <w:rPr>
          <w:rFonts w:ascii="Arial" w:hAnsi="Arial" w:cs="Arial"/>
          <w:b/>
          <w:color w:val="auto"/>
          <w:sz w:val="20"/>
          <w:szCs w:val="20"/>
        </w:rPr>
        <w:t>Prowadzenie gospodarstwa rolnego</w:t>
      </w:r>
    </w:p>
    <w:p w:rsidR="00B4664B" w:rsidRPr="007832DA" w:rsidRDefault="00B4664B" w:rsidP="009A7119">
      <w:pPr>
        <w:jc w:val="both"/>
        <w:rPr>
          <w:rFonts w:ascii="Arial" w:hAnsi="Arial" w:cs="Arial"/>
          <w:b/>
          <w:color w:val="auto"/>
          <w:sz w:val="20"/>
          <w:szCs w:val="20"/>
        </w:rPr>
      </w:pPr>
    </w:p>
    <w:p w:rsidR="00B4664B" w:rsidRPr="007832DA" w:rsidRDefault="00B4664B" w:rsidP="009A7119">
      <w:pPr>
        <w:jc w:val="both"/>
        <w:rPr>
          <w:rFonts w:ascii="Arial" w:hAnsi="Arial" w:cs="Arial"/>
          <w:b/>
          <w:color w:val="auto"/>
          <w:sz w:val="20"/>
          <w:szCs w:val="20"/>
        </w:rPr>
      </w:pPr>
      <w:r w:rsidRPr="007832DA">
        <w:rPr>
          <w:rFonts w:ascii="Arial" w:hAnsi="Arial" w:cs="Arial"/>
          <w:b/>
          <w:color w:val="auto"/>
          <w:sz w:val="20"/>
          <w:szCs w:val="20"/>
        </w:rPr>
        <w:t xml:space="preserve">Cele ogólne </w:t>
      </w:r>
    </w:p>
    <w:p w:rsidR="00B4664B" w:rsidRPr="007832DA" w:rsidRDefault="00B4664B" w:rsidP="009A7119">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426"/>
        <w:jc w:val="both"/>
        <w:rPr>
          <w:rFonts w:ascii="Arial" w:hAnsi="Arial" w:cs="Arial"/>
          <w:color w:val="auto"/>
          <w:sz w:val="20"/>
          <w:szCs w:val="20"/>
        </w:rPr>
      </w:pPr>
      <w:r w:rsidRPr="007832DA">
        <w:rPr>
          <w:rFonts w:ascii="Arial" w:hAnsi="Arial" w:cs="Arial"/>
          <w:color w:val="auto"/>
          <w:sz w:val="20"/>
          <w:szCs w:val="20"/>
        </w:rPr>
        <w:t xml:space="preserve">Przygotowanie do korzystania z usług instytucji i organizacji działających na rzecz rolnictwa w zakresie skutecznego i efektywnego rozwoju obszarów wiejskich i gospodarstw rolniczych. </w:t>
      </w:r>
    </w:p>
    <w:p w:rsidR="00B4664B" w:rsidRPr="007832DA" w:rsidRDefault="00B4664B" w:rsidP="009A7119">
      <w:pPr>
        <w:pStyle w:val="Akapitzlist"/>
        <w:numPr>
          <w:ilvl w:val="0"/>
          <w:numId w:val="44"/>
        </w:numPr>
        <w:pBdr>
          <w:top w:val="none" w:sz="0" w:space="0" w:color="auto"/>
          <w:left w:val="none" w:sz="0" w:space="0" w:color="auto"/>
          <w:bottom w:val="none" w:sz="0" w:space="0" w:color="auto"/>
          <w:right w:val="none" w:sz="0" w:space="0" w:color="auto"/>
          <w:between w:val="none" w:sz="0" w:space="0" w:color="auto"/>
        </w:pBdr>
        <w:ind w:left="426"/>
        <w:jc w:val="both"/>
        <w:rPr>
          <w:rFonts w:ascii="Arial" w:hAnsi="Arial" w:cs="Arial"/>
          <w:color w:val="auto"/>
          <w:sz w:val="20"/>
          <w:szCs w:val="20"/>
        </w:rPr>
      </w:pPr>
      <w:r w:rsidRPr="007832DA">
        <w:rPr>
          <w:rFonts w:ascii="Arial" w:hAnsi="Arial" w:cs="Arial"/>
          <w:color w:val="auto"/>
          <w:sz w:val="20"/>
          <w:szCs w:val="20"/>
        </w:rPr>
        <w:t xml:space="preserve">Nabywanie umiejętności organizacji gospodarstwa rolnego i stosowania rachunku ekonomicznego w działalności rolniczej </w:t>
      </w:r>
    </w:p>
    <w:p w:rsidR="00B4664B" w:rsidRPr="007832DA" w:rsidRDefault="00B4664B" w:rsidP="009A7119">
      <w:pPr>
        <w:jc w:val="both"/>
        <w:rPr>
          <w:rFonts w:ascii="Arial" w:hAnsi="Arial" w:cs="Arial"/>
          <w:b/>
          <w:color w:val="auto"/>
          <w:sz w:val="20"/>
          <w:szCs w:val="20"/>
        </w:rPr>
      </w:pPr>
    </w:p>
    <w:p w:rsidR="00B4664B" w:rsidRPr="007832DA" w:rsidRDefault="00B4664B" w:rsidP="009A7119">
      <w:pPr>
        <w:jc w:val="both"/>
        <w:rPr>
          <w:rFonts w:ascii="Arial" w:hAnsi="Arial" w:cs="Arial"/>
          <w:b/>
          <w:color w:val="auto"/>
          <w:sz w:val="20"/>
          <w:szCs w:val="20"/>
        </w:rPr>
      </w:pPr>
      <w:r w:rsidRPr="007832DA">
        <w:rPr>
          <w:rFonts w:ascii="Arial" w:hAnsi="Arial" w:cs="Arial"/>
          <w:b/>
          <w:color w:val="auto"/>
          <w:sz w:val="20"/>
          <w:szCs w:val="20"/>
        </w:rPr>
        <w:t>Cele operacyjne</w:t>
      </w:r>
    </w:p>
    <w:p w:rsidR="00B4664B" w:rsidRPr="007832DA" w:rsidRDefault="00B4664B" w:rsidP="009A7119">
      <w:pPr>
        <w:jc w:val="both"/>
        <w:rPr>
          <w:rFonts w:ascii="Arial" w:hAnsi="Arial" w:cs="Arial"/>
          <w:b/>
          <w:color w:val="auto"/>
          <w:sz w:val="20"/>
          <w:szCs w:val="20"/>
        </w:rPr>
      </w:pPr>
      <w:r w:rsidRPr="007832DA">
        <w:rPr>
          <w:rFonts w:ascii="Arial" w:hAnsi="Arial" w:cs="Arial"/>
          <w:b/>
          <w:color w:val="auto"/>
          <w:sz w:val="20"/>
          <w:szCs w:val="20"/>
        </w:rPr>
        <w:t>Uczeń potrafi:</w:t>
      </w:r>
    </w:p>
    <w:p w:rsidR="00B4664B" w:rsidRPr="007832DA" w:rsidRDefault="00B4664B" w:rsidP="009A7119">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ind w:left="426"/>
        <w:jc w:val="both"/>
        <w:rPr>
          <w:rFonts w:ascii="Arial" w:hAnsi="Arial" w:cs="Arial"/>
          <w:bCs/>
          <w:color w:val="auto"/>
          <w:sz w:val="20"/>
          <w:szCs w:val="20"/>
        </w:rPr>
      </w:pPr>
      <w:r w:rsidRPr="007832DA">
        <w:rPr>
          <w:rFonts w:ascii="Arial" w:hAnsi="Arial" w:cs="Arial"/>
          <w:bCs/>
          <w:color w:val="auto"/>
          <w:sz w:val="20"/>
          <w:szCs w:val="20"/>
        </w:rPr>
        <w:t>wymienić instytucje i organizacje działające w otoczeniu gospodarstw rolnych,</w:t>
      </w:r>
    </w:p>
    <w:p w:rsidR="00B4664B" w:rsidRPr="007832DA" w:rsidRDefault="00B4664B" w:rsidP="009A7119">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ind w:left="426"/>
        <w:jc w:val="both"/>
        <w:rPr>
          <w:rFonts w:ascii="Arial" w:hAnsi="Arial" w:cs="Arial"/>
          <w:bCs/>
          <w:color w:val="auto"/>
          <w:sz w:val="20"/>
          <w:szCs w:val="20"/>
        </w:rPr>
      </w:pPr>
      <w:r w:rsidRPr="007832DA">
        <w:rPr>
          <w:rFonts w:ascii="Arial" w:hAnsi="Arial" w:cs="Arial"/>
          <w:bCs/>
          <w:color w:val="auto"/>
          <w:sz w:val="20"/>
          <w:szCs w:val="20"/>
        </w:rPr>
        <w:t>przedstawić obszary wsparcia gospodarstw przez lokalne instytucje i organizacje rolnicze,</w:t>
      </w:r>
    </w:p>
    <w:p w:rsidR="00B4664B" w:rsidRPr="007832DA" w:rsidRDefault="00B4664B" w:rsidP="009A7119">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ind w:left="426"/>
        <w:jc w:val="both"/>
        <w:rPr>
          <w:rFonts w:ascii="Arial" w:hAnsi="Arial" w:cs="Arial"/>
          <w:bCs/>
          <w:color w:val="auto"/>
          <w:sz w:val="20"/>
          <w:szCs w:val="20"/>
        </w:rPr>
      </w:pPr>
      <w:r w:rsidRPr="007832DA">
        <w:rPr>
          <w:rFonts w:ascii="Arial" w:hAnsi="Arial" w:cs="Arial"/>
          <w:bCs/>
          <w:color w:val="auto"/>
          <w:sz w:val="20"/>
          <w:szCs w:val="20"/>
        </w:rPr>
        <w:t>ocenić funkcjonowanie lokalnych instytucji funkcjonujących w otoczeniu gospodarstwa,</w:t>
      </w:r>
    </w:p>
    <w:p w:rsidR="00B4664B" w:rsidRPr="007832DA" w:rsidRDefault="00B4664B" w:rsidP="009A7119">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ind w:left="426"/>
        <w:jc w:val="both"/>
        <w:rPr>
          <w:rFonts w:ascii="Arial" w:hAnsi="Arial" w:cs="Arial"/>
          <w:bCs/>
          <w:color w:val="auto"/>
          <w:sz w:val="20"/>
          <w:szCs w:val="20"/>
        </w:rPr>
      </w:pPr>
      <w:r w:rsidRPr="007832DA">
        <w:rPr>
          <w:rFonts w:ascii="Arial" w:hAnsi="Arial" w:cs="Arial"/>
          <w:bCs/>
          <w:color w:val="auto"/>
          <w:sz w:val="20"/>
          <w:szCs w:val="20"/>
        </w:rPr>
        <w:t>określić potrzeby w zakresie wsparcia instytucjonalnego i finansowego gospodarstwa rolnego,</w:t>
      </w:r>
    </w:p>
    <w:p w:rsidR="00B4664B" w:rsidRPr="007832DA" w:rsidRDefault="00B4664B" w:rsidP="009A7119">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ind w:left="426"/>
        <w:jc w:val="both"/>
        <w:rPr>
          <w:rFonts w:ascii="Arial" w:hAnsi="Arial" w:cs="Arial"/>
          <w:bCs/>
          <w:color w:val="auto"/>
          <w:sz w:val="20"/>
          <w:szCs w:val="20"/>
        </w:rPr>
      </w:pPr>
      <w:r w:rsidRPr="007832DA">
        <w:rPr>
          <w:rFonts w:ascii="Arial" w:hAnsi="Arial" w:cs="Arial"/>
          <w:bCs/>
          <w:color w:val="auto"/>
          <w:sz w:val="20"/>
          <w:szCs w:val="20"/>
        </w:rPr>
        <w:t>określić możliwości korzystania ze środków finansowych na rzecz rozwoju rolnictwa i obszarów wiejskich,</w:t>
      </w:r>
    </w:p>
    <w:p w:rsidR="00B4664B" w:rsidRPr="007832DA" w:rsidRDefault="00B4664B" w:rsidP="009A7119">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ind w:left="426"/>
        <w:jc w:val="both"/>
        <w:rPr>
          <w:rFonts w:ascii="Arial" w:hAnsi="Arial" w:cs="Arial"/>
          <w:bCs/>
          <w:color w:val="auto"/>
          <w:sz w:val="20"/>
          <w:szCs w:val="20"/>
        </w:rPr>
      </w:pPr>
      <w:r w:rsidRPr="007832DA">
        <w:rPr>
          <w:rFonts w:ascii="Arial" w:hAnsi="Arial" w:cs="Arial"/>
          <w:bCs/>
          <w:color w:val="auto"/>
          <w:sz w:val="20"/>
          <w:szCs w:val="20"/>
        </w:rPr>
        <w:t>przygotować wniosek o przyznanie dofinansowania i płatności na różne działania na rzecz rozwoju rolnictwa i obszarów wiejskich,</w:t>
      </w:r>
    </w:p>
    <w:p w:rsidR="00B4664B" w:rsidRPr="007832DA" w:rsidRDefault="00B4664B" w:rsidP="009A7119">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ind w:left="426"/>
        <w:jc w:val="both"/>
        <w:rPr>
          <w:rFonts w:ascii="Arial" w:hAnsi="Arial" w:cs="Arial"/>
          <w:bCs/>
          <w:color w:val="auto"/>
          <w:sz w:val="20"/>
          <w:szCs w:val="20"/>
        </w:rPr>
      </w:pPr>
      <w:r w:rsidRPr="007832DA">
        <w:rPr>
          <w:rFonts w:ascii="Arial" w:hAnsi="Arial" w:cs="Arial"/>
          <w:bCs/>
          <w:color w:val="auto"/>
          <w:sz w:val="20"/>
          <w:szCs w:val="20"/>
        </w:rPr>
        <w:t>przedstawić strukturę biznesplanu,</w:t>
      </w:r>
    </w:p>
    <w:p w:rsidR="00B4664B" w:rsidRPr="007832DA" w:rsidRDefault="00B4664B" w:rsidP="009A7119">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ind w:left="426"/>
        <w:jc w:val="both"/>
        <w:rPr>
          <w:rFonts w:ascii="Arial" w:hAnsi="Arial" w:cs="Arial"/>
          <w:bCs/>
          <w:color w:val="auto"/>
          <w:sz w:val="20"/>
          <w:szCs w:val="20"/>
        </w:rPr>
      </w:pPr>
      <w:r w:rsidRPr="007832DA">
        <w:rPr>
          <w:rFonts w:ascii="Arial" w:hAnsi="Arial" w:cs="Arial"/>
          <w:bCs/>
          <w:color w:val="auto"/>
          <w:sz w:val="20"/>
          <w:szCs w:val="20"/>
        </w:rPr>
        <w:t>dokonać analizy zasobów gospodarstwa rolnego,</w:t>
      </w:r>
    </w:p>
    <w:p w:rsidR="00B4664B" w:rsidRPr="007832DA" w:rsidRDefault="00B4664B" w:rsidP="009A7119">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ind w:left="426"/>
        <w:jc w:val="both"/>
        <w:rPr>
          <w:rFonts w:ascii="Arial" w:hAnsi="Arial" w:cs="Arial"/>
          <w:bCs/>
          <w:color w:val="auto"/>
          <w:sz w:val="20"/>
          <w:szCs w:val="20"/>
        </w:rPr>
      </w:pPr>
      <w:r w:rsidRPr="007832DA">
        <w:rPr>
          <w:rFonts w:ascii="Arial" w:hAnsi="Arial" w:cs="Arial"/>
          <w:bCs/>
          <w:color w:val="auto"/>
          <w:sz w:val="20"/>
          <w:szCs w:val="20"/>
        </w:rPr>
        <w:t>przeprowadzić analizę finansową gospodarstwa,</w:t>
      </w:r>
    </w:p>
    <w:p w:rsidR="00B4664B" w:rsidRPr="007832DA" w:rsidRDefault="00B4664B" w:rsidP="009A7119">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ind w:left="426"/>
        <w:jc w:val="both"/>
        <w:rPr>
          <w:rFonts w:ascii="Arial" w:hAnsi="Arial" w:cs="Arial"/>
          <w:bCs/>
          <w:color w:val="auto"/>
          <w:sz w:val="20"/>
          <w:szCs w:val="20"/>
        </w:rPr>
      </w:pPr>
      <w:r w:rsidRPr="007832DA">
        <w:rPr>
          <w:rFonts w:ascii="Arial" w:hAnsi="Arial" w:cs="Arial"/>
          <w:bCs/>
          <w:color w:val="auto"/>
          <w:sz w:val="20"/>
          <w:szCs w:val="20"/>
        </w:rPr>
        <w:t>przygotować prosty biznesplan dla gospodarstwa rolnego,</w:t>
      </w:r>
    </w:p>
    <w:p w:rsidR="00B4664B" w:rsidRPr="007832DA" w:rsidRDefault="00B4664B" w:rsidP="009A7119">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ind w:left="426"/>
        <w:jc w:val="both"/>
        <w:rPr>
          <w:rFonts w:ascii="Arial" w:hAnsi="Arial" w:cs="Arial"/>
          <w:bCs/>
          <w:color w:val="auto"/>
          <w:sz w:val="20"/>
          <w:szCs w:val="20"/>
        </w:rPr>
      </w:pPr>
      <w:r w:rsidRPr="007832DA">
        <w:rPr>
          <w:rFonts w:ascii="Arial" w:hAnsi="Arial" w:cs="Arial"/>
          <w:bCs/>
          <w:color w:val="auto"/>
          <w:sz w:val="20"/>
          <w:szCs w:val="20"/>
        </w:rPr>
        <w:t>klasyfikować koszty i przychody w rolnictwie</w:t>
      </w:r>
    </w:p>
    <w:p w:rsidR="00B4664B" w:rsidRPr="007832DA" w:rsidRDefault="00B4664B" w:rsidP="009A7119">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ind w:left="426"/>
        <w:jc w:val="both"/>
        <w:rPr>
          <w:rFonts w:ascii="Arial" w:hAnsi="Arial" w:cs="Arial"/>
          <w:bCs/>
          <w:color w:val="auto"/>
          <w:sz w:val="20"/>
          <w:szCs w:val="20"/>
        </w:rPr>
      </w:pPr>
      <w:r w:rsidRPr="007832DA">
        <w:rPr>
          <w:rFonts w:ascii="Arial" w:hAnsi="Arial" w:cs="Arial"/>
          <w:bCs/>
          <w:color w:val="auto"/>
          <w:sz w:val="20"/>
          <w:szCs w:val="20"/>
        </w:rPr>
        <w:t>analizować wpływ kosztów i przychodów na wynik finansowy gospodarstwa</w:t>
      </w:r>
    </w:p>
    <w:p w:rsidR="00B4664B" w:rsidRPr="007832DA" w:rsidRDefault="00B4664B" w:rsidP="009A7119">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ind w:left="426"/>
        <w:jc w:val="both"/>
        <w:rPr>
          <w:rFonts w:ascii="Arial" w:hAnsi="Arial" w:cs="Arial"/>
          <w:bCs/>
          <w:color w:val="auto"/>
          <w:sz w:val="20"/>
          <w:szCs w:val="20"/>
        </w:rPr>
      </w:pPr>
      <w:r w:rsidRPr="007832DA">
        <w:rPr>
          <w:rFonts w:ascii="Arial" w:hAnsi="Arial" w:cs="Arial"/>
          <w:bCs/>
          <w:color w:val="auto"/>
          <w:sz w:val="20"/>
          <w:szCs w:val="20"/>
        </w:rPr>
        <w:t>identyfikować podatki w rolnictwie</w:t>
      </w:r>
    </w:p>
    <w:p w:rsidR="00B4664B" w:rsidRPr="007832DA" w:rsidRDefault="00B4664B" w:rsidP="009A7119">
      <w:pPr>
        <w:pStyle w:val="Akapitzlist"/>
        <w:numPr>
          <w:ilvl w:val="0"/>
          <w:numId w:val="45"/>
        </w:numPr>
        <w:pBdr>
          <w:top w:val="none" w:sz="0" w:space="0" w:color="auto"/>
          <w:left w:val="none" w:sz="0" w:space="0" w:color="auto"/>
          <w:bottom w:val="none" w:sz="0" w:space="0" w:color="auto"/>
          <w:right w:val="none" w:sz="0" w:space="0" w:color="auto"/>
          <w:between w:val="none" w:sz="0" w:space="0" w:color="auto"/>
        </w:pBdr>
        <w:ind w:left="426"/>
        <w:jc w:val="both"/>
        <w:rPr>
          <w:rFonts w:ascii="Arial" w:hAnsi="Arial" w:cs="Arial"/>
          <w:bCs/>
          <w:color w:val="auto"/>
          <w:sz w:val="20"/>
          <w:szCs w:val="20"/>
        </w:rPr>
      </w:pPr>
      <w:r w:rsidRPr="007832DA">
        <w:rPr>
          <w:rFonts w:ascii="Arial" w:hAnsi="Arial" w:cs="Arial"/>
          <w:bCs/>
          <w:color w:val="auto"/>
          <w:sz w:val="20"/>
          <w:szCs w:val="20"/>
        </w:rPr>
        <w:t>obliczyć podatki występujące w działalności rolniczej</w:t>
      </w:r>
    </w:p>
    <w:p w:rsidR="00425F27" w:rsidRPr="007832DA" w:rsidRDefault="00425F27" w:rsidP="00300B1A">
      <w:pPr>
        <w:jc w:val="both"/>
        <w:rPr>
          <w:rFonts w:ascii="Arial" w:hAnsi="Arial" w:cs="Arial"/>
          <w:b/>
          <w:color w:val="auto"/>
          <w:sz w:val="20"/>
          <w:szCs w:val="20"/>
        </w:rPr>
      </w:pPr>
    </w:p>
    <w:tbl>
      <w:tblPr>
        <w:tblStyle w:val="Tabela-Siatka"/>
        <w:tblW w:w="14170" w:type="dxa"/>
        <w:tblLayout w:type="fixed"/>
        <w:tblLook w:val="04A0" w:firstRow="1" w:lastRow="0" w:firstColumn="1" w:lastColumn="0" w:noHBand="0" w:noVBand="1"/>
      </w:tblPr>
      <w:tblGrid>
        <w:gridCol w:w="1980"/>
        <w:gridCol w:w="1984"/>
        <w:gridCol w:w="993"/>
        <w:gridCol w:w="3969"/>
        <w:gridCol w:w="3969"/>
        <w:gridCol w:w="1275"/>
      </w:tblGrid>
      <w:tr w:rsidR="006B6B55" w:rsidRPr="007832DA" w:rsidTr="00297235">
        <w:tc>
          <w:tcPr>
            <w:tcW w:w="1980" w:type="dxa"/>
            <w:vMerge w:val="restart"/>
            <w:vAlign w:val="center"/>
          </w:tcPr>
          <w:p w:rsidR="006B6B55" w:rsidRPr="007832DA" w:rsidRDefault="006B6B55" w:rsidP="00297235">
            <w:pPr>
              <w:jc w:val="center"/>
              <w:rPr>
                <w:rFonts w:ascii="Arial" w:hAnsi="Arial" w:cs="Arial"/>
                <w:b/>
                <w:sz w:val="20"/>
                <w:szCs w:val="20"/>
              </w:rPr>
            </w:pPr>
            <w:r w:rsidRPr="007832DA">
              <w:rPr>
                <w:rFonts w:ascii="Arial" w:hAnsi="Arial" w:cs="Arial"/>
                <w:b/>
                <w:sz w:val="20"/>
                <w:szCs w:val="20"/>
              </w:rPr>
              <w:t>Dział programowy</w:t>
            </w:r>
          </w:p>
        </w:tc>
        <w:tc>
          <w:tcPr>
            <w:tcW w:w="1984" w:type="dxa"/>
            <w:vMerge w:val="restart"/>
            <w:vAlign w:val="center"/>
          </w:tcPr>
          <w:p w:rsidR="006B6B55" w:rsidRPr="007832DA" w:rsidRDefault="006B6B55" w:rsidP="00297235">
            <w:pPr>
              <w:jc w:val="center"/>
              <w:rPr>
                <w:rFonts w:ascii="Arial" w:hAnsi="Arial" w:cs="Arial"/>
                <w:b/>
                <w:sz w:val="20"/>
                <w:szCs w:val="20"/>
              </w:rPr>
            </w:pPr>
            <w:r w:rsidRPr="007832DA">
              <w:rPr>
                <w:rFonts w:ascii="Arial" w:hAnsi="Arial" w:cs="Arial"/>
                <w:b/>
                <w:sz w:val="20"/>
                <w:szCs w:val="20"/>
              </w:rPr>
              <w:t>Tematy jednostek metodycznych</w:t>
            </w:r>
          </w:p>
        </w:tc>
        <w:tc>
          <w:tcPr>
            <w:tcW w:w="993" w:type="dxa"/>
            <w:vMerge w:val="restart"/>
            <w:vAlign w:val="center"/>
          </w:tcPr>
          <w:p w:rsidR="006B6B55" w:rsidRPr="007832DA" w:rsidRDefault="006B6B55" w:rsidP="00297235">
            <w:pPr>
              <w:jc w:val="center"/>
              <w:rPr>
                <w:rFonts w:ascii="Arial" w:hAnsi="Arial" w:cs="Arial"/>
                <w:sz w:val="20"/>
                <w:szCs w:val="20"/>
              </w:rPr>
            </w:pPr>
            <w:r w:rsidRPr="007832DA">
              <w:rPr>
                <w:rFonts w:ascii="Arial" w:hAnsi="Arial" w:cs="Arial"/>
                <w:b/>
                <w:sz w:val="20"/>
                <w:szCs w:val="20"/>
              </w:rPr>
              <w:t>Liczba godz.</w:t>
            </w:r>
          </w:p>
        </w:tc>
        <w:tc>
          <w:tcPr>
            <w:tcW w:w="7938" w:type="dxa"/>
            <w:gridSpan w:val="2"/>
            <w:vAlign w:val="center"/>
          </w:tcPr>
          <w:p w:rsidR="006B6B55" w:rsidRPr="007832DA" w:rsidRDefault="006B6B55" w:rsidP="00297235">
            <w:pPr>
              <w:jc w:val="center"/>
              <w:rPr>
                <w:rFonts w:ascii="Arial" w:hAnsi="Arial" w:cs="Arial"/>
                <w:sz w:val="20"/>
                <w:szCs w:val="20"/>
              </w:rPr>
            </w:pPr>
            <w:r w:rsidRPr="007832DA">
              <w:rPr>
                <w:rFonts w:ascii="Arial" w:hAnsi="Arial" w:cs="Arial"/>
                <w:b/>
                <w:sz w:val="20"/>
                <w:szCs w:val="20"/>
              </w:rPr>
              <w:t>Wymagania programowe</w:t>
            </w:r>
          </w:p>
        </w:tc>
        <w:tc>
          <w:tcPr>
            <w:tcW w:w="1275" w:type="dxa"/>
          </w:tcPr>
          <w:p w:rsidR="006B6B55" w:rsidRPr="007832DA" w:rsidRDefault="006B6B55" w:rsidP="00297235">
            <w:pPr>
              <w:jc w:val="center"/>
              <w:rPr>
                <w:rFonts w:ascii="Arial" w:hAnsi="Arial" w:cs="Arial"/>
                <w:b/>
                <w:sz w:val="20"/>
                <w:szCs w:val="20"/>
              </w:rPr>
            </w:pPr>
            <w:r w:rsidRPr="007832DA">
              <w:rPr>
                <w:rFonts w:ascii="Arial" w:hAnsi="Arial" w:cs="Arial"/>
                <w:b/>
                <w:sz w:val="20"/>
                <w:szCs w:val="20"/>
              </w:rPr>
              <w:t>Uwagi o realizacji</w:t>
            </w:r>
          </w:p>
        </w:tc>
      </w:tr>
      <w:tr w:rsidR="006B6B55" w:rsidRPr="007832DA" w:rsidTr="00297235">
        <w:tc>
          <w:tcPr>
            <w:tcW w:w="1980" w:type="dxa"/>
            <w:vMerge/>
            <w:vAlign w:val="center"/>
          </w:tcPr>
          <w:p w:rsidR="006B6B55" w:rsidRPr="007832DA" w:rsidRDefault="006B6B55" w:rsidP="00297235">
            <w:pPr>
              <w:jc w:val="center"/>
              <w:rPr>
                <w:rFonts w:ascii="Arial" w:hAnsi="Arial" w:cs="Arial"/>
                <w:b/>
                <w:sz w:val="20"/>
                <w:szCs w:val="20"/>
              </w:rPr>
            </w:pPr>
          </w:p>
        </w:tc>
        <w:tc>
          <w:tcPr>
            <w:tcW w:w="1984" w:type="dxa"/>
            <w:vMerge/>
            <w:vAlign w:val="center"/>
          </w:tcPr>
          <w:p w:rsidR="006B6B55" w:rsidRPr="007832DA" w:rsidRDefault="006B6B55" w:rsidP="00297235">
            <w:pPr>
              <w:jc w:val="center"/>
              <w:rPr>
                <w:rFonts w:ascii="Arial" w:hAnsi="Arial" w:cs="Arial"/>
                <w:b/>
                <w:sz w:val="20"/>
                <w:szCs w:val="20"/>
              </w:rPr>
            </w:pPr>
          </w:p>
        </w:tc>
        <w:tc>
          <w:tcPr>
            <w:tcW w:w="993" w:type="dxa"/>
            <w:vMerge/>
            <w:vAlign w:val="center"/>
          </w:tcPr>
          <w:p w:rsidR="006B6B55" w:rsidRPr="007832DA" w:rsidRDefault="006B6B55" w:rsidP="00297235">
            <w:pPr>
              <w:jc w:val="center"/>
              <w:rPr>
                <w:rFonts w:ascii="Arial" w:hAnsi="Arial" w:cs="Arial"/>
                <w:sz w:val="20"/>
                <w:szCs w:val="20"/>
              </w:rPr>
            </w:pPr>
          </w:p>
        </w:tc>
        <w:tc>
          <w:tcPr>
            <w:tcW w:w="3969" w:type="dxa"/>
            <w:vAlign w:val="center"/>
          </w:tcPr>
          <w:p w:rsidR="006B6B55" w:rsidRPr="007832DA" w:rsidRDefault="006B6B55" w:rsidP="00297235">
            <w:pPr>
              <w:jc w:val="center"/>
              <w:rPr>
                <w:rFonts w:ascii="Arial" w:hAnsi="Arial" w:cs="Arial"/>
                <w:b/>
                <w:sz w:val="20"/>
                <w:szCs w:val="20"/>
              </w:rPr>
            </w:pPr>
            <w:r w:rsidRPr="007832DA">
              <w:rPr>
                <w:rFonts w:ascii="Arial" w:hAnsi="Arial" w:cs="Arial"/>
                <w:b/>
                <w:sz w:val="20"/>
                <w:szCs w:val="20"/>
              </w:rPr>
              <w:t>Podstawowe</w:t>
            </w:r>
          </w:p>
          <w:p w:rsidR="006B6B55" w:rsidRPr="007832DA" w:rsidRDefault="006B6B55" w:rsidP="00297235">
            <w:pPr>
              <w:jc w:val="center"/>
              <w:rPr>
                <w:rFonts w:ascii="Arial" w:hAnsi="Arial" w:cs="Arial"/>
                <w:sz w:val="20"/>
                <w:szCs w:val="20"/>
              </w:rPr>
            </w:pPr>
            <w:r w:rsidRPr="007832DA">
              <w:rPr>
                <w:rFonts w:ascii="Arial" w:hAnsi="Arial" w:cs="Arial"/>
                <w:sz w:val="20"/>
                <w:szCs w:val="20"/>
              </w:rPr>
              <w:t>Uczeń potrafi:</w:t>
            </w:r>
          </w:p>
        </w:tc>
        <w:tc>
          <w:tcPr>
            <w:tcW w:w="3969" w:type="dxa"/>
            <w:vAlign w:val="center"/>
          </w:tcPr>
          <w:p w:rsidR="006B6B55" w:rsidRPr="007832DA" w:rsidRDefault="006B6B55" w:rsidP="00297235">
            <w:pPr>
              <w:jc w:val="center"/>
              <w:rPr>
                <w:rFonts w:ascii="Arial" w:hAnsi="Arial" w:cs="Arial"/>
                <w:b/>
                <w:sz w:val="20"/>
                <w:szCs w:val="20"/>
              </w:rPr>
            </w:pPr>
            <w:r w:rsidRPr="007832DA">
              <w:rPr>
                <w:rFonts w:ascii="Arial" w:hAnsi="Arial" w:cs="Arial"/>
                <w:b/>
                <w:sz w:val="20"/>
                <w:szCs w:val="20"/>
              </w:rPr>
              <w:t>Ponadpodstawowe</w:t>
            </w:r>
          </w:p>
          <w:p w:rsidR="006B6B55" w:rsidRPr="007832DA" w:rsidRDefault="006B6B55" w:rsidP="00297235">
            <w:pPr>
              <w:jc w:val="center"/>
              <w:rPr>
                <w:rFonts w:ascii="Arial" w:hAnsi="Arial" w:cs="Arial"/>
                <w:sz w:val="20"/>
                <w:szCs w:val="20"/>
              </w:rPr>
            </w:pPr>
            <w:r w:rsidRPr="007832DA">
              <w:rPr>
                <w:rFonts w:ascii="Arial" w:hAnsi="Arial" w:cs="Arial"/>
                <w:sz w:val="20"/>
                <w:szCs w:val="20"/>
              </w:rPr>
              <w:t>Uczeń potrafi:</w:t>
            </w:r>
          </w:p>
        </w:tc>
        <w:tc>
          <w:tcPr>
            <w:tcW w:w="1275" w:type="dxa"/>
          </w:tcPr>
          <w:p w:rsidR="006B6B55" w:rsidRPr="007832DA" w:rsidRDefault="006B6B55" w:rsidP="00297235">
            <w:pPr>
              <w:jc w:val="center"/>
              <w:rPr>
                <w:rFonts w:ascii="Arial" w:hAnsi="Arial" w:cs="Arial"/>
                <w:sz w:val="20"/>
                <w:szCs w:val="20"/>
              </w:rPr>
            </w:pPr>
            <w:r w:rsidRPr="007832DA">
              <w:rPr>
                <w:rFonts w:ascii="Arial" w:hAnsi="Arial" w:cs="Arial"/>
                <w:sz w:val="20"/>
                <w:szCs w:val="20"/>
              </w:rPr>
              <w:t>Etap realizacji</w:t>
            </w:r>
          </w:p>
        </w:tc>
      </w:tr>
      <w:tr w:rsidR="00AD0E36" w:rsidRPr="007832DA" w:rsidTr="00297235">
        <w:tc>
          <w:tcPr>
            <w:tcW w:w="1980" w:type="dxa"/>
            <w:vMerge w:val="restart"/>
          </w:tcPr>
          <w:p w:rsidR="00AD0E36" w:rsidRPr="007832DA" w:rsidRDefault="00AD0E36" w:rsidP="00297235">
            <w:pPr>
              <w:rPr>
                <w:rFonts w:ascii="Arial" w:hAnsi="Arial" w:cs="Arial"/>
                <w:b/>
                <w:sz w:val="20"/>
                <w:szCs w:val="20"/>
              </w:rPr>
            </w:pPr>
            <w:r w:rsidRPr="007832DA">
              <w:rPr>
                <w:rFonts w:ascii="Arial" w:hAnsi="Arial" w:cs="Arial"/>
                <w:sz w:val="20"/>
                <w:szCs w:val="20"/>
                <w:lang w:eastAsia="en-US"/>
              </w:rPr>
              <w:t>Rola instytucji działających w otoczeniu gospodarstwa</w:t>
            </w:r>
          </w:p>
        </w:tc>
        <w:tc>
          <w:tcPr>
            <w:tcW w:w="1984" w:type="dxa"/>
          </w:tcPr>
          <w:p w:rsidR="00AD0E36" w:rsidRPr="007832DA" w:rsidRDefault="00AD0E36" w:rsidP="00297235">
            <w:pPr>
              <w:rPr>
                <w:rFonts w:ascii="Arial" w:hAnsi="Arial" w:cs="Arial"/>
                <w:sz w:val="20"/>
                <w:szCs w:val="20"/>
              </w:rPr>
            </w:pPr>
            <w:r w:rsidRPr="007832DA">
              <w:rPr>
                <w:rFonts w:ascii="Arial" w:hAnsi="Arial" w:cs="Arial"/>
                <w:sz w:val="20"/>
                <w:szCs w:val="20"/>
              </w:rPr>
              <w:t xml:space="preserve">1. Instytucje działające na rzecz wsi i rolnictwa </w:t>
            </w:r>
          </w:p>
        </w:tc>
        <w:tc>
          <w:tcPr>
            <w:tcW w:w="993" w:type="dxa"/>
          </w:tcPr>
          <w:p w:rsidR="00AD0E36" w:rsidRPr="007832DA" w:rsidRDefault="00AD0E36" w:rsidP="00297235">
            <w:pPr>
              <w:jc w:val="center"/>
              <w:rPr>
                <w:rFonts w:ascii="Arial" w:hAnsi="Arial" w:cs="Arial"/>
                <w:sz w:val="20"/>
                <w:szCs w:val="20"/>
              </w:rPr>
            </w:pPr>
          </w:p>
        </w:tc>
        <w:tc>
          <w:tcPr>
            <w:tcW w:w="3969" w:type="dxa"/>
          </w:tcPr>
          <w:p w:rsidR="00AD0E36" w:rsidRPr="007832DA" w:rsidRDefault="00AD0E36" w:rsidP="006B6B55">
            <w:pPr>
              <w:pStyle w:val="Akapitzlist"/>
              <w:numPr>
                <w:ilvl w:val="0"/>
                <w:numId w:val="27"/>
              </w:numPr>
              <w:spacing w:before="20" w:after="20"/>
              <w:contextualSpacing w:val="0"/>
              <w:rPr>
                <w:rFonts w:ascii="Arial" w:hAnsi="Arial" w:cs="Arial"/>
                <w:sz w:val="20"/>
                <w:szCs w:val="20"/>
              </w:rPr>
            </w:pPr>
            <w:r w:rsidRPr="007832DA">
              <w:rPr>
                <w:rFonts w:ascii="Arial" w:hAnsi="Arial" w:cs="Arial"/>
                <w:sz w:val="20"/>
                <w:szCs w:val="20"/>
              </w:rPr>
              <w:t xml:space="preserve"> identyfikować instytucje i organizacje działające na rzecz wsi i rolnictwa na poziomie krajowym</w:t>
            </w:r>
          </w:p>
          <w:p w:rsidR="00AD0E36" w:rsidRPr="007832DA" w:rsidRDefault="00AD0E36" w:rsidP="006B6B55">
            <w:pPr>
              <w:pStyle w:val="Akapitzlist"/>
              <w:numPr>
                <w:ilvl w:val="0"/>
                <w:numId w:val="27"/>
              </w:numPr>
              <w:spacing w:before="20" w:after="20"/>
              <w:contextualSpacing w:val="0"/>
              <w:rPr>
                <w:rFonts w:ascii="Arial" w:hAnsi="Arial" w:cs="Arial"/>
                <w:sz w:val="20"/>
                <w:szCs w:val="20"/>
              </w:rPr>
            </w:pPr>
            <w:r w:rsidRPr="007832DA">
              <w:rPr>
                <w:rFonts w:ascii="Arial" w:hAnsi="Arial" w:cs="Arial"/>
                <w:sz w:val="20"/>
                <w:szCs w:val="20"/>
              </w:rPr>
              <w:t>przedstawić rolę lokalnych instytucji i organizacji działających w otoczeniu gospodarstwa</w:t>
            </w:r>
          </w:p>
          <w:p w:rsidR="00AD0E36" w:rsidRPr="007832DA" w:rsidRDefault="00AD0E36" w:rsidP="006B6B55">
            <w:pPr>
              <w:pStyle w:val="Akapitzlist"/>
              <w:numPr>
                <w:ilvl w:val="0"/>
                <w:numId w:val="27"/>
              </w:numPr>
              <w:rPr>
                <w:rFonts w:ascii="Arial" w:hAnsi="Arial" w:cs="Arial"/>
                <w:sz w:val="20"/>
                <w:szCs w:val="20"/>
              </w:rPr>
            </w:pPr>
            <w:r w:rsidRPr="007832DA">
              <w:rPr>
                <w:rFonts w:ascii="Arial" w:hAnsi="Arial" w:cs="Arial"/>
                <w:sz w:val="20"/>
                <w:szCs w:val="20"/>
              </w:rPr>
              <w:t xml:space="preserve">przedstawić obszary wsparcia gospodarstw przez lokalne instytucje i organizacje </w:t>
            </w:r>
          </w:p>
          <w:p w:rsidR="00AD0E36" w:rsidRPr="007832DA" w:rsidRDefault="00AD0E36" w:rsidP="00297235">
            <w:pPr>
              <w:pStyle w:val="Akapitzlist"/>
              <w:ind w:left="360"/>
              <w:rPr>
                <w:rFonts w:ascii="Arial" w:hAnsi="Arial" w:cs="Arial"/>
                <w:sz w:val="20"/>
                <w:szCs w:val="20"/>
              </w:rPr>
            </w:pPr>
          </w:p>
        </w:tc>
        <w:tc>
          <w:tcPr>
            <w:tcW w:w="3969" w:type="dxa"/>
          </w:tcPr>
          <w:p w:rsidR="00AD0E36" w:rsidRPr="007832DA" w:rsidRDefault="00AD0E36" w:rsidP="006B6B55">
            <w:pPr>
              <w:pStyle w:val="Akapitzlist"/>
              <w:numPr>
                <w:ilvl w:val="0"/>
                <w:numId w:val="27"/>
              </w:numPr>
              <w:spacing w:before="20" w:after="20"/>
              <w:contextualSpacing w:val="0"/>
              <w:rPr>
                <w:rFonts w:ascii="Arial" w:hAnsi="Arial" w:cs="Arial"/>
                <w:sz w:val="20"/>
                <w:szCs w:val="20"/>
              </w:rPr>
            </w:pPr>
            <w:r w:rsidRPr="007832DA">
              <w:rPr>
                <w:rFonts w:ascii="Arial" w:hAnsi="Arial" w:cs="Arial"/>
                <w:sz w:val="20"/>
                <w:szCs w:val="20"/>
              </w:rPr>
              <w:t xml:space="preserve">wyszukać informacje udostępniane przez instytucje i organizacje działające na rzecz wsi i rolnictwa </w:t>
            </w:r>
          </w:p>
          <w:p w:rsidR="00AD0E36" w:rsidRPr="007832DA" w:rsidRDefault="00AD0E36" w:rsidP="006B6B55">
            <w:pPr>
              <w:pStyle w:val="Akapitzlist"/>
              <w:numPr>
                <w:ilvl w:val="0"/>
                <w:numId w:val="27"/>
              </w:numPr>
              <w:rPr>
                <w:rFonts w:ascii="Arial" w:hAnsi="Arial" w:cs="Arial"/>
                <w:sz w:val="20"/>
                <w:szCs w:val="20"/>
              </w:rPr>
            </w:pPr>
            <w:r w:rsidRPr="007832DA">
              <w:rPr>
                <w:rFonts w:ascii="Arial" w:hAnsi="Arial" w:cs="Arial"/>
                <w:sz w:val="20"/>
                <w:szCs w:val="20"/>
              </w:rPr>
              <w:t xml:space="preserve">opisać zakres usług oferowanych przez instytucje i organizacje działające na rzecz wsi i rolnictwa w kontekście możliwości ich wykorzystania </w:t>
            </w:r>
          </w:p>
          <w:p w:rsidR="00AD0E36" w:rsidRPr="007832DA" w:rsidRDefault="00AD0E36" w:rsidP="006B6B55">
            <w:pPr>
              <w:pStyle w:val="Akapitzlist"/>
              <w:numPr>
                <w:ilvl w:val="0"/>
                <w:numId w:val="27"/>
              </w:numPr>
              <w:rPr>
                <w:rFonts w:ascii="Arial" w:hAnsi="Arial" w:cs="Arial"/>
                <w:sz w:val="20"/>
                <w:szCs w:val="20"/>
              </w:rPr>
            </w:pPr>
            <w:r w:rsidRPr="007832DA">
              <w:rPr>
                <w:rFonts w:ascii="Arial" w:hAnsi="Arial" w:cs="Arial"/>
                <w:sz w:val="20"/>
                <w:szCs w:val="20"/>
              </w:rPr>
              <w:t>ocenić gospodarstwo z punktu widzenia efektywności wykorzystania współpracy z instytucjami i organizacjami działającymi na rzecz wsi i rolnictwa</w:t>
            </w:r>
          </w:p>
        </w:tc>
        <w:tc>
          <w:tcPr>
            <w:tcW w:w="1275" w:type="dxa"/>
          </w:tcPr>
          <w:p w:rsidR="00AD0E36" w:rsidRPr="007832DA" w:rsidRDefault="00AD0E36" w:rsidP="00297235">
            <w:pPr>
              <w:jc w:val="center"/>
              <w:rPr>
                <w:rFonts w:ascii="Arial" w:hAnsi="Arial" w:cs="Arial"/>
                <w:sz w:val="20"/>
                <w:szCs w:val="20"/>
              </w:rPr>
            </w:pPr>
            <w:r w:rsidRPr="007832DA">
              <w:rPr>
                <w:rFonts w:ascii="Arial" w:hAnsi="Arial" w:cs="Arial"/>
                <w:sz w:val="20"/>
                <w:szCs w:val="20"/>
              </w:rPr>
              <w:t>Klasa II</w:t>
            </w:r>
          </w:p>
        </w:tc>
      </w:tr>
      <w:tr w:rsidR="00AD0E36" w:rsidRPr="007832DA" w:rsidTr="00297235">
        <w:tc>
          <w:tcPr>
            <w:tcW w:w="1980" w:type="dxa"/>
            <w:vMerge/>
          </w:tcPr>
          <w:p w:rsidR="00AD0E36" w:rsidRPr="007832DA" w:rsidRDefault="00AD0E36" w:rsidP="00297235">
            <w:pPr>
              <w:rPr>
                <w:rFonts w:ascii="Arial" w:hAnsi="Arial" w:cs="Arial"/>
                <w:sz w:val="20"/>
                <w:szCs w:val="20"/>
                <w:lang w:eastAsia="en-US"/>
              </w:rPr>
            </w:pPr>
          </w:p>
        </w:tc>
        <w:tc>
          <w:tcPr>
            <w:tcW w:w="1984" w:type="dxa"/>
          </w:tcPr>
          <w:p w:rsidR="00AD0E36" w:rsidRPr="007832DA" w:rsidRDefault="00AD0E36" w:rsidP="00297235">
            <w:pPr>
              <w:rPr>
                <w:rFonts w:ascii="Arial" w:hAnsi="Arial" w:cs="Arial"/>
                <w:sz w:val="20"/>
                <w:szCs w:val="20"/>
              </w:rPr>
            </w:pPr>
            <w:r w:rsidRPr="007832DA">
              <w:rPr>
                <w:rFonts w:ascii="Arial" w:hAnsi="Arial" w:cs="Arial"/>
                <w:sz w:val="20"/>
                <w:szCs w:val="20"/>
              </w:rPr>
              <w:t xml:space="preserve">2. </w:t>
            </w:r>
            <w:r w:rsidRPr="007832DA">
              <w:rPr>
                <w:rFonts w:ascii="Arial" w:hAnsi="Arial" w:cs="Arial"/>
                <w:sz w:val="20"/>
                <w:szCs w:val="20"/>
                <w:lang w:eastAsia="en-US"/>
              </w:rPr>
              <w:t>Finansowanie rolnictwa i obszarów wiejskich</w:t>
            </w:r>
          </w:p>
        </w:tc>
        <w:tc>
          <w:tcPr>
            <w:tcW w:w="993" w:type="dxa"/>
          </w:tcPr>
          <w:p w:rsidR="00AD0E36" w:rsidRPr="007832DA" w:rsidRDefault="00AD0E36" w:rsidP="00297235">
            <w:pPr>
              <w:jc w:val="center"/>
              <w:rPr>
                <w:rFonts w:ascii="Arial" w:hAnsi="Arial" w:cs="Arial"/>
                <w:sz w:val="20"/>
                <w:szCs w:val="20"/>
              </w:rPr>
            </w:pPr>
          </w:p>
        </w:tc>
        <w:tc>
          <w:tcPr>
            <w:tcW w:w="3969" w:type="dxa"/>
          </w:tcPr>
          <w:p w:rsidR="00AD0E36" w:rsidRPr="007832DA" w:rsidRDefault="00AD0E36" w:rsidP="006B6B55">
            <w:pPr>
              <w:pStyle w:val="Akapitzlist"/>
              <w:numPr>
                <w:ilvl w:val="0"/>
                <w:numId w:val="27"/>
              </w:numPr>
              <w:spacing w:before="20" w:after="20"/>
              <w:contextualSpacing w:val="0"/>
              <w:rPr>
                <w:rFonts w:ascii="Arial" w:hAnsi="Arial" w:cs="Arial"/>
                <w:sz w:val="20"/>
                <w:szCs w:val="20"/>
              </w:rPr>
            </w:pPr>
            <w:r w:rsidRPr="007832DA">
              <w:rPr>
                <w:rFonts w:ascii="Arial" w:hAnsi="Arial" w:cs="Arial"/>
                <w:sz w:val="20"/>
                <w:szCs w:val="20"/>
              </w:rPr>
              <w:t xml:space="preserve">opisać możliwości korzystania ze środków finansowych na rozwój rolnictwa i obszarów wiejskich </w:t>
            </w:r>
          </w:p>
          <w:p w:rsidR="00AD0E36" w:rsidRPr="007832DA" w:rsidRDefault="00AD0E36" w:rsidP="006B6B55">
            <w:pPr>
              <w:pStyle w:val="Akapitzlist"/>
              <w:numPr>
                <w:ilvl w:val="0"/>
                <w:numId w:val="27"/>
              </w:numPr>
              <w:spacing w:before="20" w:after="20"/>
              <w:contextualSpacing w:val="0"/>
              <w:rPr>
                <w:rFonts w:ascii="Arial" w:hAnsi="Arial" w:cs="Arial"/>
                <w:sz w:val="20"/>
                <w:szCs w:val="20"/>
              </w:rPr>
            </w:pPr>
            <w:r w:rsidRPr="007832DA">
              <w:rPr>
                <w:rFonts w:ascii="Arial" w:hAnsi="Arial" w:cs="Arial"/>
                <w:sz w:val="20"/>
                <w:szCs w:val="20"/>
              </w:rPr>
              <w:t>określić potrzeby gospodarstwa w zakresie korzystania ze środków finansowych na rozwój rolnictwa i obszarów wiejskich</w:t>
            </w:r>
          </w:p>
          <w:p w:rsidR="00AD0E36" w:rsidRPr="007832DA" w:rsidRDefault="00AD0E36" w:rsidP="006B6B55">
            <w:pPr>
              <w:pStyle w:val="Akapitzlist"/>
              <w:numPr>
                <w:ilvl w:val="0"/>
                <w:numId w:val="27"/>
              </w:numPr>
              <w:spacing w:before="20" w:after="20"/>
              <w:contextualSpacing w:val="0"/>
              <w:rPr>
                <w:rFonts w:ascii="Arial" w:hAnsi="Arial" w:cs="Arial"/>
                <w:sz w:val="20"/>
                <w:szCs w:val="20"/>
              </w:rPr>
            </w:pPr>
            <w:r w:rsidRPr="007832DA">
              <w:rPr>
                <w:rFonts w:ascii="Arial" w:hAnsi="Arial" w:cs="Arial"/>
                <w:sz w:val="20"/>
                <w:szCs w:val="20"/>
              </w:rPr>
              <w:t>opisać potrzebne dokumenty do przygotowania wniosku o dofinansowanie i płatności na rzecz rozwoju wsi i rolnictwa</w:t>
            </w:r>
          </w:p>
        </w:tc>
        <w:tc>
          <w:tcPr>
            <w:tcW w:w="3969" w:type="dxa"/>
          </w:tcPr>
          <w:p w:rsidR="00AD0E36" w:rsidRPr="007832DA" w:rsidRDefault="00AD0E36" w:rsidP="006B6B55">
            <w:pPr>
              <w:pStyle w:val="Akapitzlist"/>
              <w:numPr>
                <w:ilvl w:val="0"/>
                <w:numId w:val="27"/>
              </w:numPr>
              <w:spacing w:before="20" w:after="20"/>
              <w:contextualSpacing w:val="0"/>
              <w:rPr>
                <w:rFonts w:ascii="Arial" w:hAnsi="Arial" w:cs="Arial"/>
                <w:sz w:val="20"/>
                <w:szCs w:val="20"/>
              </w:rPr>
            </w:pPr>
            <w:r w:rsidRPr="007832DA">
              <w:rPr>
                <w:rFonts w:ascii="Arial" w:hAnsi="Arial" w:cs="Arial"/>
                <w:sz w:val="20"/>
                <w:szCs w:val="20"/>
              </w:rPr>
              <w:t>przedstawić programy finansowego wsparcia wsi i rolnictwa</w:t>
            </w:r>
          </w:p>
          <w:p w:rsidR="00AD0E36" w:rsidRPr="007832DA" w:rsidRDefault="00AD0E36" w:rsidP="006B6B55">
            <w:pPr>
              <w:pStyle w:val="Akapitzlist"/>
              <w:numPr>
                <w:ilvl w:val="0"/>
                <w:numId w:val="27"/>
              </w:numPr>
              <w:spacing w:before="20" w:after="20"/>
              <w:contextualSpacing w:val="0"/>
              <w:rPr>
                <w:rFonts w:ascii="Arial" w:hAnsi="Arial" w:cs="Arial"/>
                <w:sz w:val="20"/>
                <w:szCs w:val="20"/>
              </w:rPr>
            </w:pPr>
            <w:r w:rsidRPr="007832DA">
              <w:rPr>
                <w:rFonts w:ascii="Arial" w:hAnsi="Arial" w:cs="Arial"/>
                <w:sz w:val="20"/>
                <w:szCs w:val="20"/>
              </w:rPr>
              <w:t>przygotować przykładowe wnioski w ramach ubiegania się o środki finansowe na rozwój rolnictwa i obszarów wiejskich</w:t>
            </w:r>
          </w:p>
          <w:p w:rsidR="00AD0E36" w:rsidRPr="007832DA" w:rsidRDefault="00AD0E36" w:rsidP="006B6B55">
            <w:pPr>
              <w:pStyle w:val="Akapitzlist"/>
              <w:numPr>
                <w:ilvl w:val="0"/>
                <w:numId w:val="27"/>
              </w:numPr>
              <w:spacing w:before="20" w:after="20"/>
              <w:contextualSpacing w:val="0"/>
              <w:rPr>
                <w:rFonts w:ascii="Arial" w:hAnsi="Arial" w:cs="Arial"/>
                <w:sz w:val="20"/>
                <w:szCs w:val="20"/>
              </w:rPr>
            </w:pPr>
            <w:r w:rsidRPr="007832DA">
              <w:rPr>
                <w:rFonts w:ascii="Arial" w:hAnsi="Arial" w:cs="Arial"/>
                <w:sz w:val="20"/>
                <w:szCs w:val="20"/>
              </w:rPr>
              <w:t xml:space="preserve">analizować organizację gospodarstwa pod katem możliwości skorzystania z dofinansowania działalności </w:t>
            </w:r>
          </w:p>
        </w:tc>
        <w:tc>
          <w:tcPr>
            <w:tcW w:w="1275" w:type="dxa"/>
          </w:tcPr>
          <w:p w:rsidR="00AD0E36" w:rsidRPr="007832DA" w:rsidRDefault="00D75864" w:rsidP="00297235">
            <w:pPr>
              <w:jc w:val="center"/>
              <w:rPr>
                <w:rFonts w:ascii="Arial" w:hAnsi="Arial" w:cs="Arial"/>
                <w:sz w:val="20"/>
                <w:szCs w:val="20"/>
              </w:rPr>
            </w:pPr>
            <w:r w:rsidRPr="007832DA">
              <w:rPr>
                <w:rFonts w:ascii="Arial" w:hAnsi="Arial" w:cs="Arial"/>
                <w:sz w:val="20"/>
                <w:szCs w:val="20"/>
              </w:rPr>
              <w:t>Klasa II</w:t>
            </w:r>
          </w:p>
        </w:tc>
      </w:tr>
      <w:tr w:rsidR="00AD0E36" w:rsidRPr="007832DA" w:rsidTr="00297235">
        <w:tc>
          <w:tcPr>
            <w:tcW w:w="1980" w:type="dxa"/>
            <w:vMerge/>
          </w:tcPr>
          <w:p w:rsidR="00AD0E36" w:rsidRPr="007832DA" w:rsidRDefault="00AD0E36" w:rsidP="00297235">
            <w:pPr>
              <w:rPr>
                <w:rFonts w:ascii="Arial" w:hAnsi="Arial" w:cs="Arial"/>
                <w:sz w:val="20"/>
                <w:szCs w:val="20"/>
                <w:lang w:eastAsia="en-US"/>
              </w:rPr>
            </w:pPr>
          </w:p>
        </w:tc>
        <w:tc>
          <w:tcPr>
            <w:tcW w:w="1984" w:type="dxa"/>
          </w:tcPr>
          <w:p w:rsidR="00AD0E36" w:rsidRPr="007832DA" w:rsidRDefault="00AD0E36" w:rsidP="00297235">
            <w:pPr>
              <w:rPr>
                <w:rFonts w:ascii="Arial" w:hAnsi="Arial" w:cs="Arial"/>
                <w:sz w:val="20"/>
                <w:szCs w:val="20"/>
              </w:rPr>
            </w:pPr>
            <w:r w:rsidRPr="007832DA">
              <w:rPr>
                <w:rFonts w:ascii="Arial" w:hAnsi="Arial" w:cs="Arial"/>
                <w:sz w:val="20"/>
                <w:szCs w:val="20"/>
              </w:rPr>
              <w:t>Razem dział</w:t>
            </w:r>
          </w:p>
        </w:tc>
        <w:tc>
          <w:tcPr>
            <w:tcW w:w="993" w:type="dxa"/>
          </w:tcPr>
          <w:p w:rsidR="00AD0E36" w:rsidRPr="007832DA" w:rsidRDefault="00AD0E36" w:rsidP="00297235">
            <w:pPr>
              <w:jc w:val="center"/>
              <w:rPr>
                <w:rFonts w:ascii="Arial" w:hAnsi="Arial" w:cs="Arial"/>
                <w:sz w:val="20"/>
                <w:szCs w:val="20"/>
              </w:rPr>
            </w:pPr>
          </w:p>
        </w:tc>
        <w:tc>
          <w:tcPr>
            <w:tcW w:w="3969" w:type="dxa"/>
          </w:tcPr>
          <w:p w:rsidR="00AD0E36" w:rsidRPr="007832DA" w:rsidRDefault="00AD0E36" w:rsidP="006B6B55">
            <w:pPr>
              <w:pStyle w:val="Akapitzlist"/>
              <w:numPr>
                <w:ilvl w:val="0"/>
                <w:numId w:val="27"/>
              </w:numPr>
              <w:spacing w:before="20" w:after="20"/>
              <w:contextualSpacing w:val="0"/>
              <w:rPr>
                <w:rFonts w:ascii="Arial" w:hAnsi="Arial" w:cs="Arial"/>
                <w:sz w:val="20"/>
                <w:szCs w:val="20"/>
              </w:rPr>
            </w:pPr>
          </w:p>
        </w:tc>
        <w:tc>
          <w:tcPr>
            <w:tcW w:w="3969" w:type="dxa"/>
          </w:tcPr>
          <w:p w:rsidR="00AD0E36" w:rsidRPr="007832DA" w:rsidRDefault="00AD0E36" w:rsidP="006B6B55">
            <w:pPr>
              <w:pStyle w:val="Akapitzlist"/>
              <w:numPr>
                <w:ilvl w:val="0"/>
                <w:numId w:val="27"/>
              </w:numPr>
              <w:spacing w:before="20" w:after="20"/>
              <w:contextualSpacing w:val="0"/>
              <w:rPr>
                <w:rFonts w:ascii="Arial" w:hAnsi="Arial" w:cs="Arial"/>
                <w:sz w:val="20"/>
                <w:szCs w:val="20"/>
              </w:rPr>
            </w:pPr>
          </w:p>
        </w:tc>
        <w:tc>
          <w:tcPr>
            <w:tcW w:w="1275" w:type="dxa"/>
          </w:tcPr>
          <w:p w:rsidR="00AD0E36" w:rsidRPr="007832DA" w:rsidRDefault="00AD0E36" w:rsidP="00297235">
            <w:pPr>
              <w:jc w:val="center"/>
              <w:rPr>
                <w:rFonts w:ascii="Arial" w:hAnsi="Arial" w:cs="Arial"/>
                <w:sz w:val="20"/>
                <w:szCs w:val="20"/>
              </w:rPr>
            </w:pPr>
          </w:p>
        </w:tc>
      </w:tr>
      <w:tr w:rsidR="00AD0E36" w:rsidRPr="007832DA" w:rsidTr="00297235">
        <w:tc>
          <w:tcPr>
            <w:tcW w:w="1980" w:type="dxa"/>
            <w:vMerge w:val="restart"/>
          </w:tcPr>
          <w:p w:rsidR="00AD0E36" w:rsidRPr="007832DA" w:rsidRDefault="00AD0E36" w:rsidP="00297235">
            <w:pPr>
              <w:rPr>
                <w:rFonts w:ascii="Arial" w:hAnsi="Arial" w:cs="Arial"/>
                <w:sz w:val="20"/>
                <w:szCs w:val="20"/>
                <w:lang w:eastAsia="en-US"/>
              </w:rPr>
            </w:pPr>
            <w:r w:rsidRPr="007832DA">
              <w:rPr>
                <w:rFonts w:ascii="Arial" w:hAnsi="Arial" w:cs="Arial"/>
                <w:sz w:val="20"/>
                <w:szCs w:val="20"/>
                <w:lang w:eastAsia="en-US"/>
              </w:rPr>
              <w:t>Elementy rachunku ekonomicznego w działalności gospodarstwa</w:t>
            </w:r>
          </w:p>
        </w:tc>
        <w:tc>
          <w:tcPr>
            <w:tcW w:w="1984" w:type="dxa"/>
          </w:tcPr>
          <w:p w:rsidR="00AD0E36" w:rsidRPr="007832DA" w:rsidRDefault="00AD0E36" w:rsidP="00297235">
            <w:pPr>
              <w:rPr>
                <w:rFonts w:ascii="Arial" w:hAnsi="Arial" w:cs="Arial"/>
                <w:sz w:val="20"/>
                <w:szCs w:val="20"/>
              </w:rPr>
            </w:pPr>
            <w:r w:rsidRPr="007832DA">
              <w:rPr>
                <w:rFonts w:ascii="Arial" w:hAnsi="Arial" w:cs="Arial"/>
                <w:sz w:val="20"/>
                <w:szCs w:val="20"/>
              </w:rPr>
              <w:t>Planowanie działalności w gospodarstwie rolnym</w:t>
            </w:r>
          </w:p>
        </w:tc>
        <w:tc>
          <w:tcPr>
            <w:tcW w:w="993" w:type="dxa"/>
          </w:tcPr>
          <w:p w:rsidR="00AD0E36" w:rsidRPr="007832DA" w:rsidRDefault="00AD0E36" w:rsidP="00297235">
            <w:pPr>
              <w:jc w:val="center"/>
              <w:rPr>
                <w:rFonts w:ascii="Arial" w:hAnsi="Arial" w:cs="Arial"/>
                <w:sz w:val="20"/>
                <w:szCs w:val="20"/>
              </w:rPr>
            </w:pPr>
          </w:p>
        </w:tc>
        <w:tc>
          <w:tcPr>
            <w:tcW w:w="3969" w:type="dxa"/>
          </w:tcPr>
          <w:p w:rsidR="00AD0E36" w:rsidRPr="007832DA" w:rsidRDefault="00AD0E36" w:rsidP="006B6B55">
            <w:pPr>
              <w:pStyle w:val="Akapitzlist"/>
              <w:numPr>
                <w:ilvl w:val="0"/>
                <w:numId w:val="46"/>
              </w:numPr>
              <w:autoSpaceDE w:val="0"/>
              <w:autoSpaceDN w:val="0"/>
              <w:adjustRightInd w:val="0"/>
              <w:ind w:left="318" w:hanging="425"/>
              <w:rPr>
                <w:rFonts w:ascii="Arial" w:hAnsi="Arial" w:cs="Arial"/>
                <w:bCs/>
                <w:sz w:val="20"/>
                <w:szCs w:val="20"/>
              </w:rPr>
            </w:pPr>
            <w:r w:rsidRPr="007832DA">
              <w:rPr>
                <w:rFonts w:ascii="Arial" w:hAnsi="Arial" w:cs="Arial"/>
                <w:bCs/>
                <w:sz w:val="20"/>
                <w:szCs w:val="20"/>
              </w:rPr>
              <w:t>uzasadnić potrzebę opracowania biznesplanu dla rozwoju i modernizacji gospodarstwa</w:t>
            </w:r>
          </w:p>
          <w:p w:rsidR="00AD0E36" w:rsidRPr="007832DA" w:rsidRDefault="00AD0E36" w:rsidP="006B6B55">
            <w:pPr>
              <w:pStyle w:val="Akapitzlist"/>
              <w:numPr>
                <w:ilvl w:val="0"/>
                <w:numId w:val="46"/>
              </w:numPr>
              <w:autoSpaceDE w:val="0"/>
              <w:autoSpaceDN w:val="0"/>
              <w:adjustRightInd w:val="0"/>
              <w:ind w:left="318" w:hanging="425"/>
              <w:rPr>
                <w:rFonts w:ascii="Arial" w:hAnsi="Arial" w:cs="Arial"/>
                <w:bCs/>
                <w:sz w:val="20"/>
                <w:szCs w:val="20"/>
              </w:rPr>
            </w:pPr>
            <w:r w:rsidRPr="007832DA">
              <w:rPr>
                <w:rFonts w:ascii="Arial" w:hAnsi="Arial" w:cs="Arial"/>
                <w:bCs/>
                <w:sz w:val="20"/>
                <w:szCs w:val="20"/>
              </w:rPr>
              <w:t xml:space="preserve">opisać strukturę biznesplanu </w:t>
            </w:r>
          </w:p>
          <w:p w:rsidR="00AD0E36" w:rsidRPr="007832DA" w:rsidRDefault="00AD0E36" w:rsidP="006B6B55">
            <w:pPr>
              <w:pStyle w:val="Akapitzlist"/>
              <w:numPr>
                <w:ilvl w:val="0"/>
                <w:numId w:val="46"/>
              </w:numPr>
              <w:autoSpaceDE w:val="0"/>
              <w:autoSpaceDN w:val="0"/>
              <w:adjustRightInd w:val="0"/>
              <w:ind w:left="318" w:hanging="425"/>
              <w:rPr>
                <w:rFonts w:ascii="Arial" w:hAnsi="Arial" w:cs="Arial"/>
                <w:bCs/>
                <w:sz w:val="20"/>
                <w:szCs w:val="20"/>
              </w:rPr>
            </w:pPr>
            <w:r w:rsidRPr="007832DA">
              <w:rPr>
                <w:rFonts w:ascii="Arial" w:hAnsi="Arial" w:cs="Arial"/>
                <w:bCs/>
                <w:sz w:val="20"/>
                <w:szCs w:val="20"/>
              </w:rPr>
              <w:t xml:space="preserve">określić założenia niezbędne do opracowania biznesplanu </w:t>
            </w:r>
          </w:p>
          <w:p w:rsidR="00AD0E36" w:rsidRPr="007832DA" w:rsidRDefault="00AD0E36" w:rsidP="006B6B55">
            <w:pPr>
              <w:pStyle w:val="Akapitzlist"/>
              <w:numPr>
                <w:ilvl w:val="0"/>
                <w:numId w:val="27"/>
              </w:numPr>
              <w:spacing w:before="20" w:after="20"/>
              <w:contextualSpacing w:val="0"/>
              <w:rPr>
                <w:rFonts w:ascii="Arial" w:hAnsi="Arial" w:cs="Arial"/>
                <w:sz w:val="20"/>
                <w:szCs w:val="20"/>
              </w:rPr>
            </w:pPr>
            <w:r w:rsidRPr="007832DA">
              <w:rPr>
                <w:rFonts w:ascii="Arial" w:hAnsi="Arial" w:cs="Arial"/>
                <w:sz w:val="20"/>
                <w:szCs w:val="20"/>
              </w:rPr>
              <w:t xml:space="preserve">dokonać analizy dotychczasowych </w:t>
            </w:r>
            <w:r w:rsidRPr="007832DA">
              <w:rPr>
                <w:rFonts w:ascii="Arial" w:hAnsi="Arial" w:cs="Arial"/>
                <w:bCs/>
                <w:sz w:val="20"/>
                <w:szCs w:val="20"/>
              </w:rPr>
              <w:t>zasobów kapitałowych i osobowych gospodarstwa</w:t>
            </w:r>
          </w:p>
        </w:tc>
        <w:tc>
          <w:tcPr>
            <w:tcW w:w="3969" w:type="dxa"/>
          </w:tcPr>
          <w:p w:rsidR="00AD0E36" w:rsidRPr="007832DA" w:rsidRDefault="00AD0E36" w:rsidP="006B6B55">
            <w:pPr>
              <w:pStyle w:val="Akapitzlist"/>
              <w:numPr>
                <w:ilvl w:val="0"/>
                <w:numId w:val="27"/>
              </w:numPr>
              <w:autoSpaceDE w:val="0"/>
              <w:autoSpaceDN w:val="0"/>
              <w:adjustRightInd w:val="0"/>
              <w:contextualSpacing w:val="0"/>
              <w:rPr>
                <w:rFonts w:ascii="Arial" w:hAnsi="Arial" w:cs="Arial"/>
                <w:bCs/>
                <w:sz w:val="20"/>
                <w:szCs w:val="20"/>
              </w:rPr>
            </w:pPr>
            <w:r w:rsidRPr="007832DA">
              <w:rPr>
                <w:rFonts w:ascii="Arial" w:hAnsi="Arial" w:cs="Arial"/>
                <w:bCs/>
                <w:sz w:val="20"/>
                <w:szCs w:val="20"/>
              </w:rPr>
              <w:t>przygotować analizę finansową gospodarstwa</w:t>
            </w:r>
          </w:p>
          <w:p w:rsidR="00AD0E36" w:rsidRPr="007832DA" w:rsidRDefault="00AD0E36" w:rsidP="006B6B55">
            <w:pPr>
              <w:pStyle w:val="Akapitzlist"/>
              <w:numPr>
                <w:ilvl w:val="0"/>
                <w:numId w:val="27"/>
              </w:numPr>
              <w:spacing w:before="20" w:after="20"/>
              <w:contextualSpacing w:val="0"/>
              <w:rPr>
                <w:rFonts w:ascii="Arial" w:hAnsi="Arial" w:cs="Arial"/>
                <w:sz w:val="20"/>
                <w:szCs w:val="20"/>
              </w:rPr>
            </w:pPr>
            <w:r w:rsidRPr="007832DA">
              <w:rPr>
                <w:rFonts w:ascii="Arial" w:hAnsi="Arial" w:cs="Arial"/>
                <w:sz w:val="20"/>
                <w:szCs w:val="20"/>
              </w:rPr>
              <w:t xml:space="preserve">ocenić dotychczasowa organizację gospodarstwa </w:t>
            </w:r>
          </w:p>
          <w:p w:rsidR="00AD0E36" w:rsidRPr="007832DA" w:rsidRDefault="00AD0E36" w:rsidP="006B6B55">
            <w:pPr>
              <w:pStyle w:val="Akapitzlist"/>
              <w:numPr>
                <w:ilvl w:val="0"/>
                <w:numId w:val="27"/>
              </w:numPr>
              <w:spacing w:before="20" w:after="20"/>
              <w:contextualSpacing w:val="0"/>
              <w:rPr>
                <w:rFonts w:ascii="Arial" w:hAnsi="Arial" w:cs="Arial"/>
                <w:sz w:val="20"/>
                <w:szCs w:val="20"/>
              </w:rPr>
            </w:pPr>
            <w:r w:rsidRPr="007832DA">
              <w:rPr>
                <w:rFonts w:ascii="Arial" w:hAnsi="Arial" w:cs="Arial"/>
                <w:bCs/>
                <w:sz w:val="20"/>
                <w:szCs w:val="20"/>
              </w:rPr>
              <w:t xml:space="preserve">przygotować przykładowy biznesplan </w:t>
            </w:r>
          </w:p>
        </w:tc>
        <w:tc>
          <w:tcPr>
            <w:tcW w:w="1275" w:type="dxa"/>
          </w:tcPr>
          <w:p w:rsidR="00AD0E36" w:rsidRPr="007832DA" w:rsidRDefault="00D75864" w:rsidP="00297235">
            <w:pPr>
              <w:jc w:val="center"/>
              <w:rPr>
                <w:rFonts w:ascii="Arial" w:hAnsi="Arial" w:cs="Arial"/>
                <w:sz w:val="20"/>
                <w:szCs w:val="20"/>
              </w:rPr>
            </w:pPr>
            <w:r w:rsidRPr="007832DA">
              <w:rPr>
                <w:rFonts w:ascii="Arial" w:hAnsi="Arial" w:cs="Arial"/>
                <w:sz w:val="20"/>
                <w:szCs w:val="20"/>
              </w:rPr>
              <w:t>Klasa II</w:t>
            </w:r>
          </w:p>
        </w:tc>
      </w:tr>
      <w:tr w:rsidR="00AD0E36" w:rsidRPr="007832DA" w:rsidTr="00297235">
        <w:tc>
          <w:tcPr>
            <w:tcW w:w="1980" w:type="dxa"/>
            <w:vMerge/>
          </w:tcPr>
          <w:p w:rsidR="00AD0E36" w:rsidRPr="007832DA" w:rsidRDefault="00AD0E36" w:rsidP="00297235">
            <w:pPr>
              <w:rPr>
                <w:rFonts w:ascii="Arial" w:hAnsi="Arial" w:cs="Arial"/>
                <w:sz w:val="20"/>
                <w:szCs w:val="20"/>
                <w:lang w:eastAsia="en-US"/>
              </w:rPr>
            </w:pPr>
          </w:p>
        </w:tc>
        <w:tc>
          <w:tcPr>
            <w:tcW w:w="1984" w:type="dxa"/>
          </w:tcPr>
          <w:p w:rsidR="00AD0E36" w:rsidRPr="007832DA" w:rsidRDefault="00AD0E36" w:rsidP="00297235">
            <w:pPr>
              <w:rPr>
                <w:rFonts w:ascii="Arial" w:hAnsi="Arial" w:cs="Arial"/>
                <w:sz w:val="20"/>
                <w:szCs w:val="20"/>
              </w:rPr>
            </w:pPr>
            <w:r w:rsidRPr="007832DA">
              <w:rPr>
                <w:rFonts w:ascii="Arial" w:hAnsi="Arial" w:cs="Arial"/>
                <w:sz w:val="20"/>
                <w:szCs w:val="20"/>
              </w:rPr>
              <w:t>Opłacalność produkcji rolniczej</w:t>
            </w:r>
          </w:p>
        </w:tc>
        <w:tc>
          <w:tcPr>
            <w:tcW w:w="993" w:type="dxa"/>
          </w:tcPr>
          <w:p w:rsidR="00AD0E36" w:rsidRPr="007832DA" w:rsidRDefault="00AD0E36" w:rsidP="00297235">
            <w:pPr>
              <w:jc w:val="center"/>
              <w:rPr>
                <w:rFonts w:ascii="Arial" w:hAnsi="Arial" w:cs="Arial"/>
                <w:sz w:val="20"/>
                <w:szCs w:val="20"/>
              </w:rPr>
            </w:pPr>
          </w:p>
        </w:tc>
        <w:tc>
          <w:tcPr>
            <w:tcW w:w="3969" w:type="dxa"/>
          </w:tcPr>
          <w:p w:rsidR="00AD0E36" w:rsidRPr="007832DA" w:rsidRDefault="00AD0E36" w:rsidP="006B6B55">
            <w:pPr>
              <w:pStyle w:val="Akapitzlist"/>
              <w:numPr>
                <w:ilvl w:val="0"/>
                <w:numId w:val="27"/>
              </w:numPr>
              <w:rPr>
                <w:rFonts w:ascii="Arial" w:hAnsi="Arial" w:cs="Arial"/>
                <w:sz w:val="20"/>
                <w:szCs w:val="20"/>
              </w:rPr>
            </w:pPr>
            <w:r w:rsidRPr="007832DA">
              <w:rPr>
                <w:rFonts w:ascii="Arial" w:hAnsi="Arial" w:cs="Arial"/>
                <w:sz w:val="20"/>
                <w:szCs w:val="20"/>
              </w:rPr>
              <w:t>rozróżnić pojęcia koszty, nakłady i przychody</w:t>
            </w:r>
          </w:p>
          <w:p w:rsidR="00AD0E36" w:rsidRPr="007832DA" w:rsidRDefault="00AD0E36" w:rsidP="006B6B55">
            <w:pPr>
              <w:pStyle w:val="Akapitzlist"/>
              <w:numPr>
                <w:ilvl w:val="0"/>
                <w:numId w:val="27"/>
              </w:numPr>
              <w:rPr>
                <w:rFonts w:ascii="Arial" w:hAnsi="Arial" w:cs="Arial"/>
                <w:sz w:val="20"/>
                <w:szCs w:val="20"/>
              </w:rPr>
            </w:pPr>
            <w:r w:rsidRPr="007832DA">
              <w:rPr>
                <w:rFonts w:ascii="Arial" w:hAnsi="Arial" w:cs="Arial"/>
                <w:sz w:val="20"/>
                <w:szCs w:val="20"/>
              </w:rPr>
              <w:t>określić rodzaje kosztów występujących w produkcji roślinnej</w:t>
            </w:r>
          </w:p>
          <w:p w:rsidR="00AD0E36" w:rsidRPr="007832DA" w:rsidRDefault="00AD0E36" w:rsidP="006B6B55">
            <w:pPr>
              <w:pStyle w:val="Akapitzlist"/>
              <w:numPr>
                <w:ilvl w:val="0"/>
                <w:numId w:val="27"/>
              </w:numPr>
              <w:rPr>
                <w:rFonts w:ascii="Arial" w:hAnsi="Arial" w:cs="Arial"/>
                <w:sz w:val="20"/>
                <w:szCs w:val="20"/>
              </w:rPr>
            </w:pPr>
            <w:r w:rsidRPr="007832DA">
              <w:rPr>
                <w:rFonts w:ascii="Arial" w:hAnsi="Arial" w:cs="Arial"/>
                <w:sz w:val="20"/>
                <w:szCs w:val="20"/>
              </w:rPr>
              <w:t>określić rodzaje kosztów produkcji zwierzęcej</w:t>
            </w:r>
          </w:p>
          <w:p w:rsidR="00AD0E36" w:rsidRPr="007832DA" w:rsidRDefault="00AD0E36" w:rsidP="006B6B55">
            <w:pPr>
              <w:pStyle w:val="Akapitzlist"/>
              <w:numPr>
                <w:ilvl w:val="0"/>
                <w:numId w:val="27"/>
              </w:numPr>
              <w:rPr>
                <w:rFonts w:ascii="Arial" w:hAnsi="Arial" w:cs="Arial"/>
                <w:sz w:val="20"/>
                <w:szCs w:val="20"/>
              </w:rPr>
            </w:pPr>
            <w:r w:rsidRPr="007832DA">
              <w:rPr>
                <w:rFonts w:ascii="Arial" w:hAnsi="Arial" w:cs="Arial"/>
                <w:sz w:val="20"/>
                <w:szCs w:val="20"/>
              </w:rPr>
              <w:t xml:space="preserve">przedstawić składniki kosztów i przychodów w działalności rolniczej </w:t>
            </w:r>
          </w:p>
          <w:p w:rsidR="00AD0E36" w:rsidRPr="007832DA" w:rsidRDefault="00AD0E36" w:rsidP="006B6B55">
            <w:pPr>
              <w:pStyle w:val="Akapitzlist"/>
              <w:numPr>
                <w:ilvl w:val="0"/>
                <w:numId w:val="27"/>
              </w:numPr>
              <w:rPr>
                <w:rFonts w:ascii="Arial" w:hAnsi="Arial" w:cs="Arial"/>
                <w:sz w:val="20"/>
                <w:szCs w:val="20"/>
              </w:rPr>
            </w:pPr>
            <w:r w:rsidRPr="007832DA">
              <w:rPr>
                <w:rFonts w:ascii="Arial" w:hAnsi="Arial" w:cs="Arial"/>
                <w:sz w:val="20"/>
                <w:szCs w:val="20"/>
              </w:rPr>
              <w:t xml:space="preserve">określić rodzaje podatków występujących w rolnictwie </w:t>
            </w:r>
          </w:p>
          <w:p w:rsidR="00AD0E36" w:rsidRPr="007832DA" w:rsidRDefault="00AD0E36" w:rsidP="006B6B55">
            <w:pPr>
              <w:pStyle w:val="Akapitzlist"/>
              <w:numPr>
                <w:ilvl w:val="0"/>
                <w:numId w:val="27"/>
              </w:numPr>
              <w:rPr>
                <w:rFonts w:ascii="Arial" w:hAnsi="Arial" w:cs="Arial"/>
                <w:sz w:val="20"/>
                <w:szCs w:val="20"/>
              </w:rPr>
            </w:pPr>
            <w:r w:rsidRPr="007832DA">
              <w:rPr>
                <w:rFonts w:ascii="Arial" w:hAnsi="Arial" w:cs="Arial"/>
                <w:sz w:val="20"/>
                <w:szCs w:val="20"/>
              </w:rPr>
              <w:t>przedstawić sposób naliczania podatku rolnego</w:t>
            </w:r>
          </w:p>
          <w:p w:rsidR="00AD0E36" w:rsidRPr="007832DA" w:rsidRDefault="00AD0E36" w:rsidP="00AD0E36">
            <w:pPr>
              <w:pStyle w:val="Akapitzlist"/>
              <w:numPr>
                <w:ilvl w:val="0"/>
                <w:numId w:val="27"/>
              </w:numPr>
              <w:spacing w:before="20" w:after="20"/>
              <w:contextualSpacing w:val="0"/>
              <w:rPr>
                <w:rFonts w:ascii="Arial" w:hAnsi="Arial" w:cs="Arial"/>
                <w:sz w:val="20"/>
                <w:szCs w:val="20"/>
              </w:rPr>
            </w:pPr>
            <w:r w:rsidRPr="007832DA">
              <w:rPr>
                <w:rFonts w:ascii="Arial" w:hAnsi="Arial" w:cs="Arial"/>
                <w:sz w:val="20"/>
                <w:szCs w:val="20"/>
              </w:rPr>
              <w:t>wskazać źródła informacji dotyczących opłacalności produkcji rolniczej</w:t>
            </w:r>
          </w:p>
        </w:tc>
        <w:tc>
          <w:tcPr>
            <w:tcW w:w="3969" w:type="dxa"/>
          </w:tcPr>
          <w:p w:rsidR="00AD0E36" w:rsidRPr="007832DA" w:rsidRDefault="00AD0E36" w:rsidP="006B6B55">
            <w:pPr>
              <w:pStyle w:val="Akapitzlist"/>
              <w:numPr>
                <w:ilvl w:val="0"/>
                <w:numId w:val="27"/>
              </w:numPr>
              <w:rPr>
                <w:rFonts w:ascii="Arial" w:hAnsi="Arial" w:cs="Arial"/>
                <w:sz w:val="20"/>
                <w:szCs w:val="20"/>
              </w:rPr>
            </w:pPr>
            <w:r w:rsidRPr="007832DA">
              <w:rPr>
                <w:rFonts w:ascii="Arial" w:hAnsi="Arial" w:cs="Arial"/>
                <w:sz w:val="20"/>
                <w:szCs w:val="20"/>
              </w:rPr>
              <w:t xml:space="preserve">określić wpływ kosztów i przychodów na wynik finansowy gospodarstwa </w:t>
            </w:r>
          </w:p>
          <w:p w:rsidR="00AD0E36" w:rsidRPr="007832DA" w:rsidRDefault="00AD0E36" w:rsidP="006B6B55">
            <w:pPr>
              <w:pStyle w:val="Akapitzlist"/>
              <w:numPr>
                <w:ilvl w:val="0"/>
                <w:numId w:val="27"/>
              </w:numPr>
              <w:rPr>
                <w:rFonts w:ascii="Arial" w:hAnsi="Arial" w:cs="Arial"/>
                <w:sz w:val="20"/>
                <w:szCs w:val="20"/>
              </w:rPr>
            </w:pPr>
            <w:r w:rsidRPr="007832DA">
              <w:rPr>
                <w:rFonts w:ascii="Arial" w:hAnsi="Arial" w:cs="Arial"/>
                <w:sz w:val="20"/>
                <w:szCs w:val="20"/>
              </w:rPr>
              <w:t xml:space="preserve">przedstawić aktualne stawki podatków w rolnictwie </w:t>
            </w:r>
          </w:p>
          <w:p w:rsidR="00AD0E36" w:rsidRPr="007832DA" w:rsidRDefault="00AD0E36" w:rsidP="006B6B55">
            <w:pPr>
              <w:pStyle w:val="Akapitzlist"/>
              <w:numPr>
                <w:ilvl w:val="0"/>
                <w:numId w:val="27"/>
              </w:numPr>
              <w:spacing w:before="20" w:after="20"/>
              <w:contextualSpacing w:val="0"/>
              <w:rPr>
                <w:rFonts w:ascii="Arial" w:hAnsi="Arial" w:cs="Arial"/>
                <w:sz w:val="20"/>
                <w:szCs w:val="20"/>
              </w:rPr>
            </w:pPr>
            <w:r w:rsidRPr="007832DA">
              <w:rPr>
                <w:rFonts w:ascii="Arial" w:hAnsi="Arial" w:cs="Arial"/>
                <w:sz w:val="20"/>
                <w:szCs w:val="20"/>
              </w:rPr>
              <w:t xml:space="preserve">obliczyć podatki w działalności rolniczej </w:t>
            </w:r>
          </w:p>
          <w:p w:rsidR="00AD0E36" w:rsidRPr="007832DA" w:rsidRDefault="00AD0E36" w:rsidP="006B6B55">
            <w:pPr>
              <w:pStyle w:val="Akapitzlist"/>
              <w:numPr>
                <w:ilvl w:val="0"/>
                <w:numId w:val="27"/>
              </w:numPr>
              <w:spacing w:before="20" w:after="20"/>
              <w:contextualSpacing w:val="0"/>
              <w:rPr>
                <w:rFonts w:ascii="Arial" w:hAnsi="Arial" w:cs="Arial"/>
                <w:sz w:val="20"/>
                <w:szCs w:val="20"/>
              </w:rPr>
            </w:pPr>
            <w:r w:rsidRPr="007832DA">
              <w:rPr>
                <w:rFonts w:ascii="Arial" w:hAnsi="Arial" w:cs="Arial"/>
                <w:sz w:val="20"/>
                <w:szCs w:val="20"/>
              </w:rPr>
              <w:t>korzystać ze źródeł informacji dotyczących opłacalności produkcji rolniczej i podatków w rolnictwie</w:t>
            </w:r>
          </w:p>
          <w:p w:rsidR="00AD0E36" w:rsidRPr="007832DA" w:rsidRDefault="00AD0E36" w:rsidP="00297235">
            <w:pPr>
              <w:pStyle w:val="Akapitzlist"/>
              <w:spacing w:before="20" w:after="20"/>
              <w:ind w:left="360"/>
              <w:rPr>
                <w:rFonts w:ascii="Arial" w:hAnsi="Arial" w:cs="Arial"/>
                <w:sz w:val="20"/>
                <w:szCs w:val="20"/>
              </w:rPr>
            </w:pPr>
            <w:r w:rsidRPr="007832DA">
              <w:rPr>
                <w:rFonts w:ascii="Arial" w:hAnsi="Arial" w:cs="Arial"/>
                <w:sz w:val="20"/>
                <w:szCs w:val="20"/>
              </w:rPr>
              <w:t xml:space="preserve"> </w:t>
            </w:r>
          </w:p>
        </w:tc>
        <w:tc>
          <w:tcPr>
            <w:tcW w:w="1275" w:type="dxa"/>
          </w:tcPr>
          <w:p w:rsidR="00AD0E36" w:rsidRPr="007832DA" w:rsidRDefault="00D75864" w:rsidP="00297235">
            <w:pPr>
              <w:jc w:val="center"/>
              <w:rPr>
                <w:rFonts w:ascii="Arial" w:hAnsi="Arial" w:cs="Arial"/>
                <w:sz w:val="20"/>
                <w:szCs w:val="20"/>
              </w:rPr>
            </w:pPr>
            <w:r w:rsidRPr="007832DA">
              <w:rPr>
                <w:rFonts w:ascii="Arial" w:hAnsi="Arial" w:cs="Arial"/>
                <w:sz w:val="20"/>
                <w:szCs w:val="20"/>
              </w:rPr>
              <w:t>Klasa II</w:t>
            </w:r>
          </w:p>
        </w:tc>
      </w:tr>
      <w:tr w:rsidR="00AD0E36" w:rsidRPr="007832DA" w:rsidTr="00AD0E36">
        <w:trPr>
          <w:trHeight w:val="2232"/>
        </w:trPr>
        <w:tc>
          <w:tcPr>
            <w:tcW w:w="1980" w:type="dxa"/>
            <w:vMerge/>
          </w:tcPr>
          <w:p w:rsidR="00AD0E36" w:rsidRPr="007832DA" w:rsidRDefault="00AD0E36" w:rsidP="00297235">
            <w:pPr>
              <w:rPr>
                <w:rFonts w:ascii="Arial" w:hAnsi="Arial" w:cs="Arial"/>
                <w:sz w:val="20"/>
                <w:szCs w:val="20"/>
                <w:lang w:eastAsia="en-US"/>
              </w:rPr>
            </w:pPr>
          </w:p>
        </w:tc>
        <w:tc>
          <w:tcPr>
            <w:tcW w:w="1984" w:type="dxa"/>
          </w:tcPr>
          <w:p w:rsidR="00AD0E36" w:rsidRPr="007832DA" w:rsidRDefault="00866142" w:rsidP="00297235">
            <w:pPr>
              <w:rPr>
                <w:rFonts w:ascii="Arial" w:hAnsi="Arial" w:cs="Arial"/>
                <w:sz w:val="20"/>
                <w:szCs w:val="20"/>
              </w:rPr>
            </w:pPr>
            <w:r>
              <w:rPr>
                <w:rFonts w:ascii="Arial" w:hAnsi="Arial" w:cs="Arial"/>
                <w:sz w:val="20"/>
                <w:szCs w:val="20"/>
                <w:lang w:eastAsia="en-US"/>
              </w:rPr>
              <w:t>Normy i normalizacja</w:t>
            </w:r>
          </w:p>
        </w:tc>
        <w:tc>
          <w:tcPr>
            <w:tcW w:w="993" w:type="dxa"/>
          </w:tcPr>
          <w:p w:rsidR="00AD0E36" w:rsidRPr="007832DA" w:rsidRDefault="00AD0E36" w:rsidP="00297235">
            <w:pPr>
              <w:jc w:val="center"/>
              <w:rPr>
                <w:rFonts w:ascii="Arial" w:hAnsi="Arial" w:cs="Arial"/>
                <w:sz w:val="20"/>
                <w:szCs w:val="20"/>
              </w:rPr>
            </w:pPr>
          </w:p>
        </w:tc>
        <w:tc>
          <w:tcPr>
            <w:tcW w:w="3969" w:type="dxa"/>
          </w:tcPr>
          <w:p w:rsidR="00AD0E36" w:rsidRPr="007832DA" w:rsidRDefault="00AD0E36" w:rsidP="006B6B55">
            <w:pPr>
              <w:pStyle w:val="Akapitzlist"/>
              <w:numPr>
                <w:ilvl w:val="0"/>
                <w:numId w:val="47"/>
              </w:numPr>
              <w:tabs>
                <w:tab w:val="left" w:pos="360"/>
              </w:tabs>
              <w:ind w:left="318"/>
              <w:contextualSpacing w:val="0"/>
              <w:rPr>
                <w:rFonts w:ascii="Arial" w:hAnsi="Arial" w:cs="Arial"/>
                <w:bCs/>
                <w:sz w:val="20"/>
                <w:szCs w:val="20"/>
                <w:bdr w:val="none" w:sz="0" w:space="0" w:color="auto" w:frame="1"/>
              </w:rPr>
            </w:pPr>
            <w:r w:rsidRPr="007832DA">
              <w:rPr>
                <w:rFonts w:ascii="Arial" w:hAnsi="Arial" w:cs="Arial"/>
                <w:bCs/>
                <w:sz w:val="20"/>
                <w:szCs w:val="20"/>
              </w:rPr>
              <w:t>wymienić c</w:t>
            </w:r>
            <w:r w:rsidRPr="007832DA">
              <w:rPr>
                <w:rFonts w:ascii="Arial" w:hAnsi="Arial" w:cs="Arial"/>
                <w:bCs/>
                <w:sz w:val="20"/>
                <w:szCs w:val="20"/>
                <w:bdr w:val="none" w:sz="0" w:space="0" w:color="auto" w:frame="1"/>
              </w:rPr>
              <w:t>ele normalizacji krajowej</w:t>
            </w:r>
          </w:p>
          <w:p w:rsidR="00AD0E36" w:rsidRPr="007832DA" w:rsidRDefault="00AD0E36" w:rsidP="006B6B55">
            <w:pPr>
              <w:pStyle w:val="Akapitzlist"/>
              <w:numPr>
                <w:ilvl w:val="0"/>
                <w:numId w:val="47"/>
              </w:numPr>
              <w:tabs>
                <w:tab w:val="left" w:pos="360"/>
              </w:tabs>
              <w:ind w:left="318"/>
              <w:contextualSpacing w:val="0"/>
              <w:rPr>
                <w:rFonts w:ascii="Arial" w:hAnsi="Arial" w:cs="Arial"/>
                <w:bCs/>
                <w:sz w:val="20"/>
                <w:szCs w:val="20"/>
                <w:bdr w:val="none" w:sz="0" w:space="0" w:color="auto" w:frame="1"/>
              </w:rPr>
            </w:pPr>
            <w:r w:rsidRPr="007832DA">
              <w:rPr>
                <w:rFonts w:ascii="Arial" w:hAnsi="Arial" w:cs="Arial"/>
                <w:sz w:val="20"/>
                <w:szCs w:val="20"/>
              </w:rPr>
              <w:t xml:space="preserve">podać definicję i cechy normy </w:t>
            </w:r>
          </w:p>
          <w:p w:rsidR="00AD0E36" w:rsidRPr="007832DA" w:rsidRDefault="00AD0E36" w:rsidP="006B6B55">
            <w:pPr>
              <w:pStyle w:val="Akapitzlist"/>
              <w:numPr>
                <w:ilvl w:val="0"/>
                <w:numId w:val="27"/>
              </w:numPr>
              <w:spacing w:before="20" w:after="20"/>
              <w:contextualSpacing w:val="0"/>
              <w:rPr>
                <w:rFonts w:ascii="Arial" w:hAnsi="Arial" w:cs="Arial"/>
                <w:sz w:val="20"/>
                <w:szCs w:val="20"/>
              </w:rPr>
            </w:pPr>
            <w:r w:rsidRPr="007832DA">
              <w:rPr>
                <w:rFonts w:ascii="Arial" w:hAnsi="Arial" w:cs="Arial"/>
                <w:sz w:val="20"/>
                <w:szCs w:val="20"/>
              </w:rPr>
              <w:t>uzasadnić znaczenie normalizacji w życiu codziennym</w:t>
            </w:r>
          </w:p>
          <w:p w:rsidR="00AD0E36" w:rsidRPr="007832DA" w:rsidRDefault="00AD0E36" w:rsidP="006B6B55">
            <w:pPr>
              <w:pStyle w:val="Akapitzlist"/>
              <w:numPr>
                <w:ilvl w:val="0"/>
                <w:numId w:val="27"/>
              </w:numPr>
              <w:spacing w:before="20" w:after="20"/>
              <w:contextualSpacing w:val="0"/>
              <w:rPr>
                <w:rFonts w:ascii="Arial" w:hAnsi="Arial" w:cs="Arial"/>
                <w:sz w:val="20"/>
                <w:szCs w:val="20"/>
              </w:rPr>
            </w:pPr>
            <w:r w:rsidRPr="007832DA">
              <w:rPr>
                <w:rFonts w:ascii="Arial" w:hAnsi="Arial" w:cs="Arial"/>
                <w:sz w:val="20"/>
                <w:szCs w:val="20"/>
              </w:rPr>
              <w:t>wyjaśnić kto tworzy normy i kto ma wpływ na ich treść</w:t>
            </w:r>
          </w:p>
          <w:p w:rsidR="00AD0E36" w:rsidRPr="007832DA" w:rsidRDefault="00AD0E36" w:rsidP="006B6B55">
            <w:pPr>
              <w:pStyle w:val="Akapitzlist"/>
              <w:numPr>
                <w:ilvl w:val="0"/>
                <w:numId w:val="27"/>
              </w:numPr>
              <w:spacing w:before="20" w:after="20"/>
              <w:contextualSpacing w:val="0"/>
              <w:rPr>
                <w:rFonts w:ascii="Arial" w:hAnsi="Arial" w:cs="Arial"/>
                <w:sz w:val="20"/>
                <w:szCs w:val="20"/>
              </w:rPr>
            </w:pPr>
            <w:r w:rsidRPr="007832DA">
              <w:rPr>
                <w:rFonts w:ascii="Arial" w:hAnsi="Arial" w:cs="Arial"/>
                <w:sz w:val="20"/>
                <w:szCs w:val="20"/>
              </w:rPr>
              <w:t xml:space="preserve">odczytać oznaczenia normy </w:t>
            </w:r>
          </w:p>
          <w:p w:rsidR="00AD0E36" w:rsidRPr="007832DA" w:rsidRDefault="00AD0E36" w:rsidP="006B6B55">
            <w:pPr>
              <w:pStyle w:val="Akapitzlist"/>
              <w:numPr>
                <w:ilvl w:val="0"/>
                <w:numId w:val="27"/>
              </w:numPr>
              <w:spacing w:before="20" w:after="20"/>
              <w:contextualSpacing w:val="0"/>
              <w:rPr>
                <w:rFonts w:ascii="Arial" w:hAnsi="Arial" w:cs="Arial"/>
                <w:sz w:val="20"/>
                <w:szCs w:val="20"/>
              </w:rPr>
            </w:pPr>
            <w:r w:rsidRPr="007832DA">
              <w:rPr>
                <w:rFonts w:ascii="Arial" w:hAnsi="Arial" w:cs="Arial"/>
                <w:sz w:val="20"/>
                <w:szCs w:val="20"/>
              </w:rPr>
              <w:t>omówić zastosowanie norm</w:t>
            </w:r>
          </w:p>
        </w:tc>
        <w:tc>
          <w:tcPr>
            <w:tcW w:w="3969" w:type="dxa"/>
          </w:tcPr>
          <w:p w:rsidR="00AD0E36" w:rsidRPr="007832DA" w:rsidRDefault="00AD0E36" w:rsidP="006B6B55">
            <w:pPr>
              <w:pStyle w:val="Akapitzlist"/>
              <w:numPr>
                <w:ilvl w:val="0"/>
                <w:numId w:val="27"/>
              </w:numPr>
              <w:spacing w:before="20" w:after="20"/>
              <w:contextualSpacing w:val="0"/>
              <w:rPr>
                <w:rFonts w:ascii="Arial" w:hAnsi="Arial" w:cs="Arial"/>
                <w:sz w:val="20"/>
                <w:szCs w:val="20"/>
              </w:rPr>
            </w:pPr>
            <w:r w:rsidRPr="007832DA">
              <w:rPr>
                <w:rFonts w:ascii="Arial" w:hAnsi="Arial" w:cs="Arial"/>
                <w:sz w:val="20"/>
                <w:szCs w:val="20"/>
              </w:rPr>
              <w:t>rozróżnić oznaczenie normy międzynarodowej, europejskiej i krajowej</w:t>
            </w:r>
          </w:p>
          <w:p w:rsidR="00AD0E36" w:rsidRPr="007832DA" w:rsidRDefault="00AD0E36" w:rsidP="006B6B55">
            <w:pPr>
              <w:pStyle w:val="Akapitzlist"/>
              <w:numPr>
                <w:ilvl w:val="0"/>
                <w:numId w:val="27"/>
              </w:numPr>
              <w:spacing w:before="20" w:after="20"/>
              <w:contextualSpacing w:val="0"/>
              <w:rPr>
                <w:rFonts w:ascii="Arial" w:hAnsi="Arial" w:cs="Arial"/>
                <w:sz w:val="20"/>
                <w:szCs w:val="20"/>
              </w:rPr>
            </w:pPr>
            <w:r w:rsidRPr="007832DA">
              <w:rPr>
                <w:rFonts w:ascii="Arial" w:hAnsi="Arial" w:cs="Arial"/>
                <w:sz w:val="20"/>
                <w:szCs w:val="20"/>
              </w:rPr>
              <w:t xml:space="preserve">korzystać ze źródeł informacji dotyczących norm i procedur oceny zgodności </w:t>
            </w:r>
          </w:p>
          <w:p w:rsidR="00AD0E36" w:rsidRPr="007832DA" w:rsidRDefault="00AD0E36" w:rsidP="006B6B55">
            <w:pPr>
              <w:pStyle w:val="Akapitzlist"/>
              <w:numPr>
                <w:ilvl w:val="0"/>
                <w:numId w:val="27"/>
              </w:numPr>
              <w:spacing w:before="20" w:after="20"/>
              <w:contextualSpacing w:val="0"/>
              <w:rPr>
                <w:rFonts w:ascii="Arial" w:hAnsi="Arial" w:cs="Arial"/>
                <w:sz w:val="20"/>
                <w:szCs w:val="20"/>
              </w:rPr>
            </w:pPr>
            <w:r w:rsidRPr="007832DA">
              <w:rPr>
                <w:rFonts w:ascii="Arial" w:hAnsi="Arial" w:cs="Arial"/>
                <w:sz w:val="20"/>
                <w:szCs w:val="20"/>
              </w:rPr>
              <w:t>przedstawić skutki nieprzestrzegania norm w działalności rolniczej</w:t>
            </w:r>
          </w:p>
          <w:p w:rsidR="00AD0E36" w:rsidRPr="007832DA" w:rsidRDefault="00AD0E36" w:rsidP="006B6B55">
            <w:pPr>
              <w:pStyle w:val="Akapitzlist"/>
              <w:numPr>
                <w:ilvl w:val="0"/>
                <w:numId w:val="27"/>
              </w:numPr>
              <w:spacing w:before="20" w:after="20"/>
              <w:contextualSpacing w:val="0"/>
              <w:rPr>
                <w:rFonts w:ascii="Arial" w:hAnsi="Arial" w:cs="Arial"/>
                <w:sz w:val="20"/>
                <w:szCs w:val="20"/>
              </w:rPr>
            </w:pPr>
            <w:r w:rsidRPr="007832DA">
              <w:rPr>
                <w:rFonts w:ascii="Arial" w:hAnsi="Arial" w:cs="Arial"/>
                <w:sz w:val="20"/>
                <w:szCs w:val="20"/>
              </w:rPr>
              <w:t>przedstawić proces normalizacji</w:t>
            </w:r>
          </w:p>
        </w:tc>
        <w:tc>
          <w:tcPr>
            <w:tcW w:w="1275" w:type="dxa"/>
          </w:tcPr>
          <w:p w:rsidR="00AD0E36" w:rsidRPr="007832DA" w:rsidRDefault="00D75864" w:rsidP="00297235">
            <w:pPr>
              <w:jc w:val="center"/>
              <w:rPr>
                <w:rFonts w:ascii="Arial" w:hAnsi="Arial" w:cs="Arial"/>
                <w:sz w:val="20"/>
                <w:szCs w:val="20"/>
              </w:rPr>
            </w:pPr>
            <w:r w:rsidRPr="007832DA">
              <w:rPr>
                <w:rFonts w:ascii="Arial" w:hAnsi="Arial" w:cs="Arial"/>
                <w:sz w:val="20"/>
                <w:szCs w:val="20"/>
              </w:rPr>
              <w:t>Klasa II</w:t>
            </w:r>
          </w:p>
        </w:tc>
      </w:tr>
      <w:tr w:rsidR="00AD0E36" w:rsidRPr="007832DA" w:rsidTr="00297235">
        <w:tc>
          <w:tcPr>
            <w:tcW w:w="1980" w:type="dxa"/>
            <w:vMerge/>
          </w:tcPr>
          <w:p w:rsidR="00AD0E36" w:rsidRPr="007832DA" w:rsidRDefault="00AD0E36" w:rsidP="00297235">
            <w:pPr>
              <w:rPr>
                <w:rFonts w:ascii="Arial" w:hAnsi="Arial" w:cs="Arial"/>
                <w:sz w:val="20"/>
                <w:szCs w:val="20"/>
                <w:lang w:eastAsia="en-US"/>
              </w:rPr>
            </w:pPr>
          </w:p>
        </w:tc>
        <w:tc>
          <w:tcPr>
            <w:tcW w:w="1984" w:type="dxa"/>
          </w:tcPr>
          <w:p w:rsidR="00AD0E36" w:rsidRPr="007832DA" w:rsidRDefault="00AD0E36" w:rsidP="00297235">
            <w:pPr>
              <w:rPr>
                <w:rFonts w:ascii="Arial" w:hAnsi="Arial" w:cs="Arial"/>
                <w:sz w:val="20"/>
                <w:szCs w:val="20"/>
                <w:lang w:eastAsia="en-US"/>
              </w:rPr>
            </w:pPr>
            <w:r w:rsidRPr="007832DA">
              <w:rPr>
                <w:rFonts w:ascii="Arial" w:hAnsi="Arial" w:cs="Arial"/>
                <w:sz w:val="20"/>
                <w:szCs w:val="20"/>
                <w:lang w:eastAsia="en-US"/>
              </w:rPr>
              <w:t>Razem dział</w:t>
            </w:r>
          </w:p>
        </w:tc>
        <w:tc>
          <w:tcPr>
            <w:tcW w:w="993" w:type="dxa"/>
          </w:tcPr>
          <w:p w:rsidR="00AD0E36" w:rsidRPr="007832DA" w:rsidRDefault="00AD0E36" w:rsidP="00297235">
            <w:pPr>
              <w:jc w:val="center"/>
              <w:rPr>
                <w:rFonts w:ascii="Arial" w:hAnsi="Arial" w:cs="Arial"/>
                <w:sz w:val="20"/>
                <w:szCs w:val="20"/>
              </w:rPr>
            </w:pPr>
          </w:p>
        </w:tc>
        <w:tc>
          <w:tcPr>
            <w:tcW w:w="3969" w:type="dxa"/>
          </w:tcPr>
          <w:p w:rsidR="00AD0E36" w:rsidRPr="007832DA" w:rsidRDefault="00AD0E36" w:rsidP="006B6B55">
            <w:pPr>
              <w:pStyle w:val="Akapitzlist"/>
              <w:numPr>
                <w:ilvl w:val="0"/>
                <w:numId w:val="47"/>
              </w:numPr>
              <w:tabs>
                <w:tab w:val="left" w:pos="360"/>
              </w:tabs>
              <w:ind w:left="318"/>
              <w:contextualSpacing w:val="0"/>
              <w:rPr>
                <w:rFonts w:ascii="Arial" w:hAnsi="Arial" w:cs="Arial"/>
                <w:bCs/>
                <w:sz w:val="20"/>
                <w:szCs w:val="20"/>
              </w:rPr>
            </w:pPr>
          </w:p>
        </w:tc>
        <w:tc>
          <w:tcPr>
            <w:tcW w:w="3969" w:type="dxa"/>
          </w:tcPr>
          <w:p w:rsidR="00AD0E36" w:rsidRPr="007832DA" w:rsidRDefault="00AD0E36" w:rsidP="006B6B55">
            <w:pPr>
              <w:pStyle w:val="Akapitzlist"/>
              <w:numPr>
                <w:ilvl w:val="0"/>
                <w:numId w:val="27"/>
              </w:numPr>
              <w:spacing w:before="20" w:after="20"/>
              <w:contextualSpacing w:val="0"/>
              <w:rPr>
                <w:rFonts w:ascii="Arial" w:hAnsi="Arial" w:cs="Arial"/>
                <w:sz w:val="20"/>
                <w:szCs w:val="20"/>
              </w:rPr>
            </w:pPr>
          </w:p>
        </w:tc>
        <w:tc>
          <w:tcPr>
            <w:tcW w:w="1275" w:type="dxa"/>
          </w:tcPr>
          <w:p w:rsidR="00AD0E36" w:rsidRPr="007832DA" w:rsidRDefault="00AD0E36" w:rsidP="00297235">
            <w:pPr>
              <w:jc w:val="center"/>
              <w:rPr>
                <w:rFonts w:ascii="Arial" w:hAnsi="Arial" w:cs="Arial"/>
                <w:sz w:val="20"/>
                <w:szCs w:val="20"/>
              </w:rPr>
            </w:pPr>
          </w:p>
        </w:tc>
      </w:tr>
      <w:tr w:rsidR="006B6B55" w:rsidRPr="007832DA" w:rsidTr="00297235">
        <w:tc>
          <w:tcPr>
            <w:tcW w:w="1980" w:type="dxa"/>
          </w:tcPr>
          <w:p w:rsidR="006B6B55" w:rsidRPr="007832DA" w:rsidRDefault="006B6B55" w:rsidP="00297235">
            <w:pPr>
              <w:rPr>
                <w:rFonts w:ascii="Arial" w:hAnsi="Arial" w:cs="Arial"/>
                <w:sz w:val="20"/>
                <w:szCs w:val="20"/>
                <w:lang w:eastAsia="en-US"/>
              </w:rPr>
            </w:pPr>
          </w:p>
        </w:tc>
        <w:tc>
          <w:tcPr>
            <w:tcW w:w="1984" w:type="dxa"/>
          </w:tcPr>
          <w:p w:rsidR="006B6B55" w:rsidRPr="007832DA" w:rsidRDefault="006B6B55" w:rsidP="00297235">
            <w:pPr>
              <w:rPr>
                <w:rFonts w:ascii="Arial" w:hAnsi="Arial" w:cs="Arial"/>
                <w:sz w:val="20"/>
                <w:szCs w:val="20"/>
              </w:rPr>
            </w:pPr>
            <w:r w:rsidRPr="007832DA">
              <w:rPr>
                <w:rFonts w:ascii="Arial" w:hAnsi="Arial" w:cs="Arial"/>
                <w:sz w:val="20"/>
                <w:szCs w:val="20"/>
              </w:rPr>
              <w:t>Razem przedmiot</w:t>
            </w:r>
          </w:p>
        </w:tc>
        <w:tc>
          <w:tcPr>
            <w:tcW w:w="993" w:type="dxa"/>
          </w:tcPr>
          <w:p w:rsidR="006B6B55" w:rsidRPr="007832DA" w:rsidRDefault="006B6B55" w:rsidP="00297235">
            <w:pPr>
              <w:jc w:val="center"/>
              <w:rPr>
                <w:rFonts w:ascii="Arial" w:hAnsi="Arial" w:cs="Arial"/>
                <w:sz w:val="20"/>
                <w:szCs w:val="20"/>
              </w:rPr>
            </w:pPr>
          </w:p>
        </w:tc>
        <w:tc>
          <w:tcPr>
            <w:tcW w:w="3969" w:type="dxa"/>
          </w:tcPr>
          <w:p w:rsidR="006B6B55" w:rsidRPr="007832DA" w:rsidRDefault="006B6B55" w:rsidP="00297235">
            <w:pPr>
              <w:pStyle w:val="Akapitzlist"/>
              <w:spacing w:before="20" w:after="20"/>
              <w:ind w:left="360"/>
              <w:rPr>
                <w:rFonts w:ascii="Arial" w:hAnsi="Arial" w:cs="Arial"/>
                <w:sz w:val="20"/>
                <w:szCs w:val="20"/>
              </w:rPr>
            </w:pPr>
          </w:p>
        </w:tc>
        <w:tc>
          <w:tcPr>
            <w:tcW w:w="3969" w:type="dxa"/>
          </w:tcPr>
          <w:p w:rsidR="006B6B55" w:rsidRPr="007832DA" w:rsidRDefault="006B6B55" w:rsidP="00297235">
            <w:pPr>
              <w:pStyle w:val="Akapitzlist"/>
              <w:spacing w:before="20" w:after="20"/>
              <w:ind w:left="360"/>
              <w:rPr>
                <w:rFonts w:ascii="Arial" w:hAnsi="Arial" w:cs="Arial"/>
                <w:sz w:val="20"/>
                <w:szCs w:val="20"/>
              </w:rPr>
            </w:pPr>
          </w:p>
        </w:tc>
        <w:tc>
          <w:tcPr>
            <w:tcW w:w="1275" w:type="dxa"/>
          </w:tcPr>
          <w:p w:rsidR="006B6B55" w:rsidRPr="007832DA" w:rsidRDefault="006B6B55" w:rsidP="00297235">
            <w:pPr>
              <w:jc w:val="center"/>
              <w:rPr>
                <w:rFonts w:ascii="Arial" w:hAnsi="Arial" w:cs="Arial"/>
                <w:sz w:val="20"/>
                <w:szCs w:val="20"/>
              </w:rPr>
            </w:pPr>
          </w:p>
        </w:tc>
      </w:tr>
    </w:tbl>
    <w:p w:rsidR="00437A14" w:rsidRPr="007832DA" w:rsidRDefault="00A30591" w:rsidP="00300B1A">
      <w:pPr>
        <w:jc w:val="both"/>
        <w:rPr>
          <w:rFonts w:ascii="Arial" w:hAnsi="Arial" w:cs="Arial"/>
          <w:b/>
          <w:color w:val="auto"/>
          <w:sz w:val="20"/>
          <w:szCs w:val="20"/>
        </w:rPr>
      </w:pPr>
      <w:r w:rsidRPr="007832DA">
        <w:rPr>
          <w:rFonts w:ascii="Arial" w:hAnsi="Arial" w:cs="Arial"/>
          <w:b/>
          <w:color w:val="auto"/>
          <w:sz w:val="20"/>
          <w:szCs w:val="20"/>
        </w:rPr>
        <w:t xml:space="preserve"> </w:t>
      </w:r>
    </w:p>
    <w:p w:rsidR="00437A14" w:rsidRPr="007832DA" w:rsidRDefault="00437A14" w:rsidP="009A7119">
      <w:pPr>
        <w:ind w:firstLine="284"/>
        <w:jc w:val="both"/>
        <w:rPr>
          <w:rFonts w:ascii="Arial" w:hAnsi="Arial" w:cs="Arial"/>
          <w:color w:val="auto"/>
          <w:sz w:val="20"/>
          <w:szCs w:val="20"/>
        </w:rPr>
      </w:pPr>
      <w:r w:rsidRPr="007832DA">
        <w:rPr>
          <w:rFonts w:ascii="Arial" w:hAnsi="Arial" w:cs="Arial"/>
          <w:b/>
          <w:color w:val="auto"/>
          <w:sz w:val="20"/>
          <w:szCs w:val="20"/>
        </w:rPr>
        <w:t>PROCEDURY OSIĄGANIA CELÓW KSZTAŁCENIA PRZEDMIOTU</w:t>
      </w:r>
    </w:p>
    <w:p w:rsidR="00437A14" w:rsidRPr="007832DA" w:rsidRDefault="00437A14" w:rsidP="009A7119">
      <w:pPr>
        <w:pStyle w:val="nag3"/>
        <w:spacing w:line="240" w:lineRule="auto"/>
        <w:ind w:firstLine="284"/>
        <w:rPr>
          <w:sz w:val="20"/>
          <w:szCs w:val="20"/>
        </w:rPr>
      </w:pPr>
    </w:p>
    <w:p w:rsidR="00437A14" w:rsidRPr="007832DA" w:rsidRDefault="00437A14" w:rsidP="009A7119">
      <w:pPr>
        <w:pStyle w:val="nag3"/>
        <w:spacing w:line="240" w:lineRule="auto"/>
        <w:ind w:firstLine="284"/>
        <w:jc w:val="both"/>
        <w:rPr>
          <w:sz w:val="20"/>
          <w:szCs w:val="20"/>
        </w:rPr>
      </w:pPr>
      <w:r w:rsidRPr="007832DA">
        <w:rPr>
          <w:sz w:val="20"/>
          <w:szCs w:val="20"/>
        </w:rPr>
        <w:t xml:space="preserve">Metody nauczania </w:t>
      </w:r>
    </w:p>
    <w:p w:rsidR="00437A14" w:rsidRPr="007832DA" w:rsidRDefault="00437A14" w:rsidP="009A7119">
      <w:pPr>
        <w:ind w:firstLine="284"/>
        <w:jc w:val="both"/>
        <w:rPr>
          <w:rFonts w:ascii="Arial" w:hAnsi="Arial" w:cs="Arial"/>
          <w:color w:val="auto"/>
          <w:sz w:val="20"/>
          <w:szCs w:val="20"/>
        </w:rPr>
      </w:pPr>
      <w:r w:rsidRPr="007832DA">
        <w:rPr>
          <w:rFonts w:ascii="Arial" w:hAnsi="Arial" w:cs="Arial"/>
          <w:color w:val="auto"/>
          <w:sz w:val="20"/>
          <w:szCs w:val="20"/>
        </w:rPr>
        <w:t>W procesie nauczania nauczyciel powinien przyjąć postawę:</w:t>
      </w:r>
    </w:p>
    <w:p w:rsidR="00437A14" w:rsidRPr="007832DA" w:rsidRDefault="00437A14" w:rsidP="009A7119">
      <w:pPr>
        <w:ind w:left="142" w:firstLine="284"/>
        <w:jc w:val="both"/>
        <w:rPr>
          <w:rFonts w:ascii="Arial" w:hAnsi="Arial" w:cs="Arial"/>
          <w:color w:val="auto"/>
          <w:sz w:val="20"/>
          <w:szCs w:val="20"/>
        </w:rPr>
      </w:pPr>
      <w:r w:rsidRPr="007832DA">
        <w:rPr>
          <w:rFonts w:ascii="Arial" w:hAnsi="Arial" w:cs="Arial"/>
          <w:color w:val="auto"/>
          <w:sz w:val="20"/>
          <w:szCs w:val="20"/>
        </w:rPr>
        <w:t xml:space="preserve">- kierownika procesu uczenia się uczniów, </w:t>
      </w:r>
    </w:p>
    <w:p w:rsidR="00437A14" w:rsidRPr="007832DA" w:rsidRDefault="00437A14" w:rsidP="009A7119">
      <w:pPr>
        <w:ind w:left="142" w:firstLine="284"/>
        <w:jc w:val="both"/>
        <w:rPr>
          <w:rFonts w:ascii="Arial" w:hAnsi="Arial" w:cs="Arial"/>
          <w:color w:val="auto"/>
          <w:sz w:val="20"/>
          <w:szCs w:val="20"/>
        </w:rPr>
      </w:pPr>
      <w:r w:rsidRPr="007832DA">
        <w:rPr>
          <w:rFonts w:ascii="Arial" w:hAnsi="Arial" w:cs="Arial"/>
          <w:color w:val="auto"/>
          <w:sz w:val="20"/>
          <w:szCs w:val="20"/>
        </w:rPr>
        <w:t>- doradcy, który jest do dyspozycji, gdy uczniowie mają problem z rozwiązaniem trudnego zadania lub gdy czegoś nie rozumieją, a także wtedy, gdy są niepewni,</w:t>
      </w:r>
    </w:p>
    <w:p w:rsidR="00437A14" w:rsidRPr="007832DA" w:rsidRDefault="00437A14" w:rsidP="009A7119">
      <w:pPr>
        <w:ind w:left="142" w:firstLine="284"/>
        <w:jc w:val="both"/>
        <w:rPr>
          <w:rFonts w:ascii="Arial" w:hAnsi="Arial" w:cs="Arial"/>
          <w:color w:val="auto"/>
          <w:sz w:val="20"/>
          <w:szCs w:val="20"/>
        </w:rPr>
      </w:pPr>
      <w:r w:rsidRPr="007832DA">
        <w:rPr>
          <w:rFonts w:ascii="Arial" w:hAnsi="Arial" w:cs="Arial"/>
          <w:color w:val="auto"/>
          <w:sz w:val="20"/>
          <w:szCs w:val="20"/>
        </w:rPr>
        <w:t>- animatora, który inicjuje metody i objaśnia ich znaczenie dla procesu uczenia się, przedstawia cele uczenia się i przygotowuje materiał do pracy,</w:t>
      </w:r>
    </w:p>
    <w:p w:rsidR="00437A14" w:rsidRPr="007832DA" w:rsidRDefault="00437A14" w:rsidP="009A7119">
      <w:pPr>
        <w:ind w:left="142" w:firstLine="284"/>
        <w:jc w:val="both"/>
        <w:rPr>
          <w:rFonts w:ascii="Arial" w:hAnsi="Arial" w:cs="Arial"/>
          <w:color w:val="auto"/>
          <w:sz w:val="20"/>
          <w:szCs w:val="20"/>
        </w:rPr>
      </w:pPr>
      <w:r w:rsidRPr="007832DA">
        <w:rPr>
          <w:rFonts w:ascii="Arial" w:hAnsi="Arial" w:cs="Arial"/>
          <w:color w:val="auto"/>
          <w:sz w:val="20"/>
          <w:szCs w:val="20"/>
        </w:rPr>
        <w:t>- obserwatora i słuchacza, który obserwuje uczniów przy pracy i dzieli się z nimi obserwacjami,</w:t>
      </w:r>
    </w:p>
    <w:p w:rsidR="00437A14" w:rsidRPr="007832DA" w:rsidRDefault="00437A14" w:rsidP="009A7119">
      <w:pPr>
        <w:ind w:left="142" w:firstLine="284"/>
        <w:jc w:val="both"/>
        <w:rPr>
          <w:rFonts w:ascii="Arial" w:hAnsi="Arial" w:cs="Arial"/>
          <w:color w:val="auto"/>
          <w:sz w:val="20"/>
          <w:szCs w:val="20"/>
        </w:rPr>
      </w:pPr>
      <w:r w:rsidRPr="007832DA">
        <w:rPr>
          <w:rFonts w:ascii="Arial" w:hAnsi="Arial" w:cs="Arial"/>
          <w:color w:val="auto"/>
          <w:sz w:val="20"/>
          <w:szCs w:val="20"/>
        </w:rPr>
        <w:t xml:space="preserve">- uczestnika procesu dydaktycznego, który nie musi być doskonały i jest przykładem osoby, która uczy się przez całe życie, </w:t>
      </w:r>
    </w:p>
    <w:p w:rsidR="00437A14" w:rsidRPr="007832DA" w:rsidRDefault="00437A14" w:rsidP="009A7119">
      <w:pPr>
        <w:ind w:left="142" w:firstLine="284"/>
        <w:jc w:val="both"/>
        <w:rPr>
          <w:rFonts w:ascii="Arial" w:hAnsi="Arial" w:cs="Arial"/>
          <w:color w:val="auto"/>
          <w:sz w:val="20"/>
          <w:szCs w:val="20"/>
        </w:rPr>
      </w:pPr>
      <w:r w:rsidRPr="007832DA">
        <w:rPr>
          <w:rFonts w:ascii="Arial" w:hAnsi="Arial" w:cs="Arial"/>
          <w:color w:val="auto"/>
          <w:sz w:val="20"/>
          <w:szCs w:val="20"/>
        </w:rPr>
        <w:t xml:space="preserve">- partnera, który jest gotowy modyfikować przygotowane wcześniej zajęcia w zależności od sytuacji w klasie. </w:t>
      </w:r>
    </w:p>
    <w:p w:rsidR="00437A14" w:rsidRPr="007832DA" w:rsidRDefault="00437A14" w:rsidP="009A7119">
      <w:pPr>
        <w:ind w:firstLine="284"/>
        <w:jc w:val="both"/>
        <w:rPr>
          <w:rFonts w:ascii="Arial" w:hAnsi="Arial" w:cs="Arial"/>
          <w:color w:val="auto"/>
          <w:sz w:val="20"/>
          <w:szCs w:val="20"/>
        </w:rPr>
      </w:pPr>
      <w:r w:rsidRPr="007832DA">
        <w:rPr>
          <w:rFonts w:ascii="Arial" w:hAnsi="Arial" w:cs="Arial"/>
          <w:color w:val="auto"/>
          <w:sz w:val="20"/>
          <w:szCs w:val="20"/>
        </w:rPr>
        <w:t xml:space="preserve">Metody i techniki dydaktyczne powinny umożliwiać uczniom rozwijanie umiejętności poszukiwania, doświadczania, odkrywania i stosowania nabytej wiedzy w praktyce. </w:t>
      </w:r>
    </w:p>
    <w:p w:rsidR="00437A14" w:rsidRPr="007832DA" w:rsidRDefault="00437A14" w:rsidP="009A7119">
      <w:pPr>
        <w:ind w:firstLine="284"/>
        <w:jc w:val="both"/>
        <w:rPr>
          <w:rFonts w:ascii="Arial" w:hAnsi="Arial" w:cs="Arial"/>
          <w:color w:val="auto"/>
          <w:sz w:val="20"/>
          <w:szCs w:val="20"/>
        </w:rPr>
      </w:pPr>
      <w:r w:rsidRPr="007832DA">
        <w:rPr>
          <w:rFonts w:ascii="Arial" w:hAnsi="Arial" w:cs="Arial"/>
          <w:color w:val="auto"/>
          <w:sz w:val="20"/>
          <w:szCs w:val="20"/>
        </w:rPr>
        <w:t xml:space="preserve">Należy zaplanować metody rozwoju i wzmacniania kompetencji kluczowych uczniów poprzez stosowanie korelacji </w:t>
      </w:r>
      <w:proofErr w:type="spellStart"/>
      <w:r w:rsidRPr="007832DA">
        <w:rPr>
          <w:rFonts w:ascii="Arial" w:hAnsi="Arial" w:cs="Arial"/>
          <w:color w:val="auto"/>
          <w:sz w:val="20"/>
          <w:szCs w:val="20"/>
        </w:rPr>
        <w:t>międzyprzedmiotowych</w:t>
      </w:r>
      <w:proofErr w:type="spellEnd"/>
      <w:r w:rsidRPr="007832DA">
        <w:rPr>
          <w:rFonts w:ascii="Arial" w:hAnsi="Arial" w:cs="Arial"/>
          <w:color w:val="auto"/>
          <w:sz w:val="20"/>
          <w:szCs w:val="20"/>
        </w:rPr>
        <w:t xml:space="preserve">, stwarzania możliwości wszechstronnego rozwoju w obszarze kształcenia zawodowego. </w:t>
      </w:r>
    </w:p>
    <w:p w:rsidR="00437A14" w:rsidRPr="007832DA" w:rsidRDefault="00437A14" w:rsidP="009A7119">
      <w:pPr>
        <w:ind w:firstLine="284"/>
        <w:jc w:val="both"/>
        <w:rPr>
          <w:rFonts w:ascii="Arial" w:hAnsi="Arial" w:cs="Arial"/>
          <w:color w:val="auto"/>
          <w:sz w:val="20"/>
          <w:szCs w:val="20"/>
        </w:rPr>
      </w:pPr>
      <w:r w:rsidRPr="007832DA">
        <w:rPr>
          <w:rFonts w:ascii="Arial" w:hAnsi="Arial" w:cs="Arial"/>
          <w:color w:val="auto"/>
          <w:sz w:val="20"/>
          <w:szCs w:val="20"/>
        </w:rPr>
        <w:t xml:space="preserve">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nauczania i efektów kształcenia. </w:t>
      </w:r>
    </w:p>
    <w:p w:rsidR="00437A14" w:rsidRPr="007832DA" w:rsidRDefault="00437A14" w:rsidP="009A7119">
      <w:pPr>
        <w:ind w:firstLine="284"/>
        <w:jc w:val="both"/>
        <w:rPr>
          <w:rFonts w:ascii="Arial" w:hAnsi="Arial" w:cs="Arial"/>
          <w:bCs/>
          <w:color w:val="auto"/>
          <w:sz w:val="20"/>
          <w:szCs w:val="20"/>
        </w:rPr>
      </w:pPr>
      <w:r w:rsidRPr="007832DA">
        <w:rPr>
          <w:rFonts w:ascii="Arial" w:hAnsi="Arial" w:cs="Arial"/>
          <w:bCs/>
          <w:color w:val="auto"/>
          <w:sz w:val="20"/>
          <w:szCs w:val="20"/>
        </w:rPr>
        <w:t>Dobierając metody kształcenia, nauczyciel powinien przede wszystkim zastanowić się nad tym: c</w:t>
      </w:r>
      <w:r w:rsidRPr="007832DA">
        <w:rPr>
          <w:rFonts w:ascii="Arial" w:hAnsi="Arial" w:cs="Arial"/>
          <w:color w:val="auto"/>
          <w:sz w:val="20"/>
          <w:szCs w:val="20"/>
        </w:rPr>
        <w:t>zego</w:t>
      </w:r>
      <w:r w:rsidRPr="007832DA">
        <w:rPr>
          <w:rFonts w:ascii="Arial" w:hAnsi="Arial" w:cs="Arial"/>
          <w:bCs/>
          <w:color w:val="auto"/>
          <w:sz w:val="20"/>
          <w:szCs w:val="20"/>
        </w:rPr>
        <w:t xml:space="preserve">, </w:t>
      </w:r>
      <w:r w:rsidRPr="007832DA">
        <w:rPr>
          <w:rFonts w:ascii="Arial" w:hAnsi="Arial" w:cs="Arial"/>
          <w:color w:val="auto"/>
          <w:sz w:val="20"/>
          <w:szCs w:val="20"/>
        </w:rPr>
        <w:t>jak</w:t>
      </w:r>
      <w:r w:rsidRPr="007832DA">
        <w:rPr>
          <w:rFonts w:ascii="Arial" w:hAnsi="Arial" w:cs="Arial"/>
          <w:bCs/>
          <w:color w:val="auto"/>
          <w:sz w:val="20"/>
          <w:szCs w:val="20"/>
        </w:rPr>
        <w:t xml:space="preserve">, </w:t>
      </w:r>
      <w:r w:rsidRPr="007832DA">
        <w:rPr>
          <w:rFonts w:ascii="Arial" w:hAnsi="Arial" w:cs="Arial"/>
          <w:color w:val="auto"/>
          <w:sz w:val="20"/>
          <w:szCs w:val="20"/>
        </w:rPr>
        <w:t>kiedy</w:t>
      </w:r>
      <w:r w:rsidRPr="007832DA">
        <w:rPr>
          <w:rFonts w:ascii="Arial" w:hAnsi="Arial" w:cs="Arial"/>
          <w:bCs/>
          <w:color w:val="auto"/>
          <w:sz w:val="20"/>
          <w:szCs w:val="20"/>
        </w:rPr>
        <w:t xml:space="preserve">, </w:t>
      </w:r>
      <w:r w:rsidRPr="007832DA">
        <w:rPr>
          <w:rFonts w:ascii="Arial" w:hAnsi="Arial" w:cs="Arial"/>
          <w:color w:val="auto"/>
          <w:sz w:val="20"/>
          <w:szCs w:val="20"/>
        </w:rPr>
        <w:t xml:space="preserve">dlaczego, po co uczyć? </w:t>
      </w:r>
      <w:r w:rsidRPr="007832DA">
        <w:rPr>
          <w:rFonts w:ascii="Arial" w:hAnsi="Arial" w:cs="Arial"/>
          <w:bCs/>
          <w:color w:val="auto"/>
          <w:sz w:val="20"/>
          <w:szCs w:val="20"/>
        </w:rPr>
        <w:t>Przede wszystkim powinien odpowiedzieć sobie na następujące pytania:</w:t>
      </w:r>
      <w:r w:rsidRPr="007832DA">
        <w:rPr>
          <w:rFonts w:ascii="Arial" w:hAnsi="Arial" w:cs="Arial"/>
          <w:color w:val="auto"/>
          <w:sz w:val="20"/>
          <w:szCs w:val="20"/>
        </w:rPr>
        <w:t xml:space="preserve"> </w:t>
      </w:r>
      <w:r w:rsidRPr="007832DA">
        <w:rPr>
          <w:rFonts w:ascii="Arial" w:hAnsi="Arial" w:cs="Arial"/>
          <w:bCs/>
          <w:color w:val="auto"/>
          <w:sz w:val="20"/>
          <w:szCs w:val="20"/>
        </w:rPr>
        <w:t>jakie chce osiągnąć efekty,</w:t>
      </w:r>
      <w:r w:rsidRPr="007832DA">
        <w:rPr>
          <w:rFonts w:ascii="Arial" w:hAnsi="Arial" w:cs="Arial"/>
          <w:color w:val="auto"/>
          <w:sz w:val="20"/>
          <w:szCs w:val="20"/>
        </w:rPr>
        <w:t xml:space="preserve"> </w:t>
      </w:r>
      <w:r w:rsidRPr="007832DA">
        <w:rPr>
          <w:rFonts w:ascii="Arial" w:hAnsi="Arial" w:cs="Arial"/>
          <w:bCs/>
          <w:color w:val="auto"/>
          <w:sz w:val="20"/>
          <w:szCs w:val="20"/>
        </w:rPr>
        <w:t>jakie metody będą najbardziej odpowiednie dla danej grupy wiekowej i możliwości percepcyjnych uczniów,</w:t>
      </w:r>
      <w:r w:rsidRPr="007832DA">
        <w:rPr>
          <w:rFonts w:ascii="Arial" w:hAnsi="Arial" w:cs="Arial"/>
          <w:color w:val="auto"/>
          <w:sz w:val="20"/>
          <w:szCs w:val="20"/>
        </w:rPr>
        <w:t xml:space="preserve"> </w:t>
      </w:r>
      <w:r w:rsidRPr="007832DA">
        <w:rPr>
          <w:rFonts w:ascii="Arial" w:hAnsi="Arial" w:cs="Arial"/>
          <w:bCs/>
          <w:color w:val="auto"/>
          <w:sz w:val="20"/>
          <w:szCs w:val="20"/>
        </w:rPr>
        <w:t>jakie problemy (o jakim stopniu trudności i złożoności) powinny być przez uczniów rozwiązane,</w:t>
      </w:r>
      <w:r w:rsidRPr="007832DA">
        <w:rPr>
          <w:rFonts w:ascii="Arial" w:hAnsi="Arial" w:cs="Arial"/>
          <w:color w:val="auto"/>
          <w:sz w:val="20"/>
          <w:szCs w:val="20"/>
        </w:rPr>
        <w:t xml:space="preserve"> </w:t>
      </w:r>
      <w:r w:rsidRPr="007832DA">
        <w:rPr>
          <w:rFonts w:ascii="Arial" w:hAnsi="Arial" w:cs="Arial"/>
          <w:bCs/>
          <w:color w:val="auto"/>
          <w:sz w:val="20"/>
          <w:szCs w:val="20"/>
        </w:rPr>
        <w:t>jak motywować uczniów do wykonywania ćwiczeń?</w:t>
      </w:r>
    </w:p>
    <w:p w:rsidR="00437A14" w:rsidRPr="007832DA" w:rsidRDefault="00437A14" w:rsidP="009A7119">
      <w:pPr>
        <w:ind w:firstLine="284"/>
        <w:jc w:val="both"/>
        <w:rPr>
          <w:rFonts w:ascii="Arial" w:hAnsi="Arial" w:cs="Arial"/>
          <w:color w:val="auto"/>
          <w:sz w:val="20"/>
          <w:szCs w:val="20"/>
        </w:rPr>
      </w:pPr>
      <w:r w:rsidRPr="007832DA">
        <w:rPr>
          <w:rFonts w:ascii="Arial" w:hAnsi="Arial" w:cs="Arial"/>
          <w:bCs/>
          <w:iCs/>
          <w:color w:val="auto"/>
          <w:sz w:val="20"/>
          <w:szCs w:val="20"/>
        </w:rPr>
        <w:t xml:space="preserve">Rzetelna odpowiedź na te pytania pozwoli na trafne dobranie metod, które doprowadzą do osiągnięcia zamierzonych efektów. </w:t>
      </w:r>
      <w:r w:rsidRPr="007832DA">
        <w:rPr>
          <w:rFonts w:ascii="Arial" w:hAnsi="Arial" w:cs="Arial"/>
          <w:color w:val="auto"/>
          <w:sz w:val="20"/>
          <w:szCs w:val="20"/>
        </w:rPr>
        <w:t xml:space="preserve">W przedmiocie nauczania powinny być kształtowane umiejętności </w:t>
      </w:r>
      <w:r w:rsidRPr="007832DA">
        <w:rPr>
          <w:rFonts w:ascii="Arial" w:hAnsi="Arial" w:cs="Arial"/>
          <w:bCs/>
          <w:color w:val="auto"/>
          <w:sz w:val="20"/>
          <w:szCs w:val="20"/>
        </w:rPr>
        <w:t xml:space="preserve">samodzielnego myślenia, </w:t>
      </w:r>
      <w:r w:rsidRPr="007832DA">
        <w:rPr>
          <w:rFonts w:ascii="Arial" w:hAnsi="Arial" w:cs="Arial"/>
          <w:color w:val="auto"/>
          <w:sz w:val="20"/>
          <w:szCs w:val="20"/>
        </w:rPr>
        <w:t xml:space="preserve">analizowania zjawisk, wyszukiwania, selekcjonowania i przetwarzania informacji. Niezbędne jest stosowanie aktywizujących metod kształcenia, które wykorzystają wszystkie zmysły uczniów, umożliwią prowadzenie dyskusji i ukierunkowanej wymiany poglądów na określony temat oraz przećwiczenie wykonywania czynności zawodowych. </w:t>
      </w:r>
    </w:p>
    <w:p w:rsidR="00437A14" w:rsidRPr="007832DA" w:rsidRDefault="00437A14" w:rsidP="009A7119">
      <w:pPr>
        <w:pStyle w:val="Akapitzlist"/>
        <w:ind w:left="0" w:firstLine="284"/>
        <w:jc w:val="both"/>
        <w:rPr>
          <w:rFonts w:ascii="Arial" w:hAnsi="Arial" w:cs="Arial"/>
          <w:color w:val="auto"/>
          <w:sz w:val="20"/>
          <w:szCs w:val="20"/>
        </w:rPr>
      </w:pPr>
      <w:r w:rsidRPr="007832DA">
        <w:rPr>
          <w:rFonts w:ascii="Arial" w:hAnsi="Arial" w:cs="Arial"/>
          <w:color w:val="auto"/>
          <w:sz w:val="20"/>
          <w:szCs w:val="20"/>
        </w:rPr>
        <w:t>Przykładowe metody i techniki: wykład informacyjny, prezentacja, pokaz z instruktażem, ćwiczenia, obserwacje, dyskusja dydaktyczna, metoda przewodniego tekstu, metoda projektu. Niektóre elementy zajęć mogą być wspomagane wykładem konwersatoryjnym. Zaleca się wykorzystywanie filmów dydaktycznych oraz prezentacji multimedialnych obrazujących środowisko rolnicze.</w:t>
      </w:r>
    </w:p>
    <w:p w:rsidR="00437A14" w:rsidRPr="007832DA" w:rsidRDefault="00437A14" w:rsidP="009A7119">
      <w:pPr>
        <w:ind w:firstLine="284"/>
        <w:jc w:val="both"/>
        <w:rPr>
          <w:rFonts w:ascii="Arial" w:hAnsi="Arial" w:cs="Arial"/>
          <w:color w:val="auto"/>
          <w:sz w:val="20"/>
          <w:szCs w:val="20"/>
        </w:rPr>
      </w:pPr>
    </w:p>
    <w:p w:rsidR="00437A14" w:rsidRPr="007832DA" w:rsidRDefault="00437A14" w:rsidP="009A7119">
      <w:pPr>
        <w:ind w:firstLine="284"/>
        <w:jc w:val="both"/>
        <w:rPr>
          <w:rFonts w:ascii="Arial" w:hAnsi="Arial" w:cs="Arial"/>
          <w:b/>
          <w:color w:val="auto"/>
          <w:sz w:val="20"/>
          <w:szCs w:val="20"/>
        </w:rPr>
      </w:pPr>
      <w:r w:rsidRPr="007832DA">
        <w:rPr>
          <w:rFonts w:ascii="Arial" w:hAnsi="Arial" w:cs="Arial"/>
          <w:b/>
          <w:color w:val="auto"/>
          <w:sz w:val="20"/>
          <w:szCs w:val="20"/>
        </w:rPr>
        <w:t>Środki dydaktyczne</w:t>
      </w:r>
    </w:p>
    <w:p w:rsidR="008D3E46" w:rsidRPr="007832DA" w:rsidRDefault="008D3E46" w:rsidP="009A7119">
      <w:pPr>
        <w:pStyle w:val="Akapitzlist"/>
        <w:ind w:left="0" w:firstLine="284"/>
        <w:jc w:val="both"/>
        <w:rPr>
          <w:rFonts w:ascii="Arial" w:hAnsi="Arial" w:cs="Arial"/>
          <w:bCs/>
          <w:color w:val="auto"/>
          <w:sz w:val="20"/>
          <w:szCs w:val="20"/>
        </w:rPr>
      </w:pPr>
      <w:r w:rsidRPr="007832DA">
        <w:rPr>
          <w:rFonts w:ascii="Arial" w:hAnsi="Arial" w:cs="Arial"/>
          <w:color w:val="auto"/>
          <w:sz w:val="20"/>
          <w:szCs w:val="20"/>
        </w:rPr>
        <w:t>Pracownia produkcji roślinnej lub Pracownia produkcji zwierzęcej</w:t>
      </w:r>
    </w:p>
    <w:p w:rsidR="008D3E46" w:rsidRPr="007832DA" w:rsidRDefault="008D3E46" w:rsidP="009A7119">
      <w:pPr>
        <w:pStyle w:val="Akapitzlist"/>
        <w:ind w:left="0" w:firstLine="284"/>
        <w:jc w:val="both"/>
        <w:rPr>
          <w:rFonts w:ascii="Arial" w:hAnsi="Arial" w:cs="Arial"/>
          <w:bCs/>
          <w:color w:val="auto"/>
          <w:sz w:val="20"/>
          <w:szCs w:val="20"/>
        </w:rPr>
      </w:pPr>
    </w:p>
    <w:p w:rsidR="00437A14" w:rsidRPr="007832DA" w:rsidRDefault="00437A14" w:rsidP="009A7119">
      <w:pPr>
        <w:pStyle w:val="Akapitzlist"/>
        <w:ind w:left="0" w:firstLine="284"/>
        <w:jc w:val="both"/>
        <w:rPr>
          <w:rFonts w:ascii="Arial" w:hAnsi="Arial" w:cs="Arial"/>
          <w:color w:val="auto"/>
          <w:sz w:val="20"/>
          <w:szCs w:val="20"/>
        </w:rPr>
      </w:pPr>
      <w:r w:rsidRPr="007832DA">
        <w:rPr>
          <w:rFonts w:ascii="Arial" w:hAnsi="Arial" w:cs="Arial"/>
          <w:color w:val="auto"/>
          <w:sz w:val="20"/>
          <w:szCs w:val="20"/>
        </w:rPr>
        <w:t>Wyposażenie pracowni – stanowisko komputerowe dla nauczyciela z dostępem do </w:t>
      </w:r>
      <w:r w:rsidR="008B6022" w:rsidRPr="007832DA">
        <w:rPr>
          <w:rFonts w:ascii="Arial" w:hAnsi="Arial" w:cs="Arial"/>
          <w:color w:val="auto"/>
          <w:sz w:val="20"/>
          <w:szCs w:val="20"/>
        </w:rPr>
        <w:t>I</w:t>
      </w:r>
      <w:r w:rsidRPr="007832DA">
        <w:rPr>
          <w:rFonts w:ascii="Arial" w:hAnsi="Arial" w:cs="Arial"/>
          <w:color w:val="auto"/>
          <w:sz w:val="20"/>
          <w:szCs w:val="20"/>
        </w:rPr>
        <w:t>nternetu, urządzenie wielofunkcyjne, projektor multimedialny, pakiet programów biurowych.</w:t>
      </w:r>
    </w:p>
    <w:p w:rsidR="00437A14" w:rsidRPr="007832DA" w:rsidRDefault="00437A14" w:rsidP="009A7119">
      <w:pPr>
        <w:ind w:firstLine="284"/>
        <w:jc w:val="both"/>
        <w:rPr>
          <w:rFonts w:ascii="Arial" w:hAnsi="Arial" w:cs="Arial"/>
          <w:color w:val="auto"/>
          <w:sz w:val="20"/>
          <w:szCs w:val="20"/>
        </w:rPr>
      </w:pPr>
      <w:r w:rsidRPr="007832DA">
        <w:rPr>
          <w:rFonts w:ascii="Arial" w:hAnsi="Arial" w:cs="Arial"/>
          <w:color w:val="auto"/>
          <w:sz w:val="20"/>
          <w:szCs w:val="20"/>
        </w:rPr>
        <w:t xml:space="preserve">Uczniowie powinni korzystać z czasopism branżowych, katalogów i z internetowych portali rolniczych, internetowej strony ministerstwa rolnictwa, urządzeń multimedialnych, zestawu kart pracy, formularzy, testów i ćwiczeń. </w:t>
      </w:r>
    </w:p>
    <w:p w:rsidR="00437A14" w:rsidRPr="007832DA" w:rsidRDefault="00437A14" w:rsidP="009A7119">
      <w:pPr>
        <w:ind w:firstLine="284"/>
        <w:jc w:val="both"/>
        <w:rPr>
          <w:rFonts w:ascii="Arial" w:hAnsi="Arial" w:cs="Arial"/>
          <w:color w:val="auto"/>
          <w:sz w:val="20"/>
          <w:szCs w:val="20"/>
        </w:rPr>
      </w:pPr>
    </w:p>
    <w:p w:rsidR="00437A14" w:rsidRPr="007832DA" w:rsidRDefault="00437A14" w:rsidP="009A7119">
      <w:pPr>
        <w:ind w:firstLine="284"/>
        <w:jc w:val="both"/>
        <w:rPr>
          <w:rFonts w:ascii="Arial" w:hAnsi="Arial" w:cs="Arial"/>
          <w:b/>
          <w:color w:val="auto"/>
          <w:sz w:val="20"/>
          <w:szCs w:val="20"/>
        </w:rPr>
      </w:pPr>
      <w:r w:rsidRPr="007832DA">
        <w:rPr>
          <w:rFonts w:ascii="Arial" w:hAnsi="Arial" w:cs="Arial"/>
          <w:b/>
          <w:color w:val="auto"/>
          <w:sz w:val="20"/>
          <w:szCs w:val="20"/>
        </w:rPr>
        <w:t>Warunki realizacji efektów kształcenia</w:t>
      </w:r>
    </w:p>
    <w:p w:rsidR="00437A14" w:rsidRPr="007832DA" w:rsidRDefault="00437A14" w:rsidP="009A7119">
      <w:pPr>
        <w:ind w:firstLine="284"/>
        <w:jc w:val="both"/>
        <w:rPr>
          <w:rFonts w:ascii="Arial" w:hAnsi="Arial" w:cs="Arial"/>
          <w:color w:val="auto"/>
          <w:sz w:val="20"/>
          <w:szCs w:val="20"/>
        </w:rPr>
      </w:pPr>
      <w:r w:rsidRPr="007832DA">
        <w:rPr>
          <w:rFonts w:ascii="Arial" w:hAnsi="Arial" w:cs="Arial"/>
          <w:color w:val="auto"/>
          <w:sz w:val="20"/>
          <w:szCs w:val="20"/>
        </w:rPr>
        <w:t>Zajęcia edukacyjne powinny być prowadzone w pracowni ekonomicznej, która będzie wyposażona w:</w:t>
      </w:r>
      <w:r w:rsidR="000B68A8" w:rsidRPr="007832DA">
        <w:rPr>
          <w:rFonts w:ascii="Arial" w:hAnsi="Arial" w:cs="Arial"/>
          <w:color w:val="auto"/>
          <w:sz w:val="20"/>
          <w:szCs w:val="20"/>
        </w:rPr>
        <w:t xml:space="preserve"> </w:t>
      </w:r>
      <w:r w:rsidRPr="007832DA">
        <w:rPr>
          <w:rFonts w:ascii="Arial" w:hAnsi="Arial" w:cs="Arial"/>
          <w:color w:val="auto"/>
          <w:sz w:val="20"/>
          <w:szCs w:val="20"/>
        </w:rPr>
        <w:t xml:space="preserve">stanowisko komputerowe dla nauczyciela z drukarką, skanerem oraz projektorem multimedialnym, a także stanowiska komputerowe dla uczniów (2–3 zestawy), wszystkie komputery podłączone do sieci lokalnej z dostępem do </w:t>
      </w:r>
      <w:r w:rsidR="008B6022" w:rsidRPr="007832DA">
        <w:rPr>
          <w:rFonts w:ascii="Arial" w:hAnsi="Arial" w:cs="Arial"/>
          <w:color w:val="auto"/>
          <w:sz w:val="20"/>
          <w:szCs w:val="20"/>
        </w:rPr>
        <w:t>I</w:t>
      </w:r>
      <w:r w:rsidRPr="007832DA">
        <w:rPr>
          <w:rFonts w:ascii="Arial" w:hAnsi="Arial" w:cs="Arial"/>
          <w:color w:val="auto"/>
          <w:sz w:val="20"/>
          <w:szCs w:val="20"/>
        </w:rPr>
        <w:t>nternetu, pakiet programów biurowych. Pracownia powinna umożliwiać zespołową pracę uczniów w różnych konfiguracjach organizacyjnych oraz uczenie się uczniów ze specjalnymi potrzebami edukacyjnymi.</w:t>
      </w:r>
    </w:p>
    <w:p w:rsidR="00437A14" w:rsidRPr="007832DA" w:rsidRDefault="00437A14" w:rsidP="009A7119">
      <w:pPr>
        <w:autoSpaceDE w:val="0"/>
        <w:autoSpaceDN w:val="0"/>
        <w:adjustRightInd w:val="0"/>
        <w:ind w:firstLine="284"/>
        <w:jc w:val="both"/>
        <w:rPr>
          <w:rFonts w:ascii="Arial" w:hAnsi="Arial" w:cs="Arial"/>
          <w:color w:val="auto"/>
          <w:sz w:val="20"/>
          <w:szCs w:val="20"/>
        </w:rPr>
      </w:pPr>
      <w:r w:rsidRPr="007832DA">
        <w:rPr>
          <w:rFonts w:ascii="Arial" w:hAnsi="Arial" w:cs="Arial"/>
          <w:color w:val="auto"/>
          <w:sz w:val="20"/>
          <w:szCs w:val="20"/>
        </w:rPr>
        <w:t>Przedmiot „Prowadzenie gospodarstwa rolnego” wymaga stosowania aktywizujących metod kształcenia. Zaplanowane do osiągnięcia efekty kształcenia przygotowują ucznia do dalszej edukacji z o tematyce ekonomicznej i możliwości korzystania ze środków finansowych wspierających obszary wiejskie.</w:t>
      </w:r>
      <w:r w:rsidR="000B68A8" w:rsidRPr="007832DA">
        <w:rPr>
          <w:rFonts w:ascii="Arial" w:hAnsi="Arial" w:cs="Arial"/>
          <w:color w:val="auto"/>
          <w:sz w:val="20"/>
          <w:szCs w:val="20"/>
        </w:rPr>
        <w:t xml:space="preserve"> </w:t>
      </w:r>
      <w:r w:rsidRPr="007832DA">
        <w:rPr>
          <w:rFonts w:ascii="Arial" w:hAnsi="Arial" w:cs="Arial"/>
          <w:color w:val="auto"/>
          <w:sz w:val="20"/>
          <w:szCs w:val="20"/>
        </w:rPr>
        <w:t>Powinny być kształtowane umiejętności poszukiwania, pozyskiwania, analizowania, selekcjonowania, przetwarzania i prezentacji najnowszych informacji z zakresu środków finansowych wspierających wieś i rolnictwo oraz prowadzenia działalności rolniczej w oparciu o rachunek ekonomiczny. Należy także kształtować umiejętności samokształcenia i współpracy w grupie, rozwoju kompetencji kluczowych oraz wszystkich kompetencji społecznych określonych w podstawie programowej kształcenia w zawodzie.</w:t>
      </w:r>
    </w:p>
    <w:p w:rsidR="00437A14" w:rsidRPr="007832DA" w:rsidRDefault="00437A14" w:rsidP="009A7119">
      <w:pPr>
        <w:ind w:firstLine="284"/>
        <w:jc w:val="both"/>
        <w:rPr>
          <w:rFonts w:ascii="Arial" w:hAnsi="Arial" w:cs="Arial"/>
          <w:color w:val="auto"/>
          <w:sz w:val="20"/>
          <w:szCs w:val="20"/>
        </w:rPr>
      </w:pPr>
    </w:p>
    <w:p w:rsidR="00437A14" w:rsidRPr="007832DA" w:rsidRDefault="00437A14" w:rsidP="009A7119">
      <w:pPr>
        <w:ind w:firstLine="284"/>
        <w:jc w:val="both"/>
        <w:rPr>
          <w:rFonts w:ascii="Arial" w:hAnsi="Arial" w:cs="Arial"/>
          <w:b/>
          <w:color w:val="auto"/>
          <w:sz w:val="20"/>
          <w:szCs w:val="20"/>
        </w:rPr>
      </w:pPr>
      <w:r w:rsidRPr="007832DA">
        <w:rPr>
          <w:rFonts w:ascii="Arial" w:hAnsi="Arial" w:cs="Arial"/>
          <w:b/>
          <w:color w:val="auto"/>
          <w:sz w:val="20"/>
          <w:szCs w:val="20"/>
        </w:rPr>
        <w:t>Obudowa dydaktyczna</w:t>
      </w:r>
    </w:p>
    <w:p w:rsidR="00437A14" w:rsidRPr="007832DA" w:rsidRDefault="00437A14" w:rsidP="009A7119">
      <w:pPr>
        <w:ind w:firstLine="284"/>
        <w:jc w:val="both"/>
        <w:rPr>
          <w:rFonts w:ascii="Arial" w:hAnsi="Arial" w:cs="Arial"/>
          <w:color w:val="auto"/>
          <w:sz w:val="20"/>
          <w:szCs w:val="20"/>
        </w:rPr>
      </w:pPr>
      <w:r w:rsidRPr="007832DA">
        <w:rPr>
          <w:rFonts w:ascii="Arial" w:hAnsi="Arial" w:cs="Arial"/>
          <w:color w:val="auto"/>
          <w:sz w:val="20"/>
          <w:szCs w:val="20"/>
        </w:rPr>
        <w:t xml:space="preserve">Uczniowie powinni korzystać z informacji zamieszczonych na stronach internetowych Ministerstwa Rolnictwa oraz ze stron organizacji i instytucji obsługujących rolnictwo. Niezbędne są: czasopisma branżowe, filmy i prezentacje multimedialne o tematyce rolniczej, zestawy kart pracy, wnioski o płatności bezpośrednie oraz wnioski do programów o dofinansowanie wsi i rolnictwa, zestawy ćwiczeń. </w:t>
      </w:r>
    </w:p>
    <w:p w:rsidR="00437A14" w:rsidRPr="007832DA" w:rsidRDefault="00437A14" w:rsidP="009A7119">
      <w:pPr>
        <w:pStyle w:val="nag4"/>
        <w:keepNext/>
        <w:spacing w:line="240" w:lineRule="auto"/>
        <w:ind w:firstLine="284"/>
        <w:jc w:val="both"/>
        <w:rPr>
          <w:sz w:val="20"/>
          <w:szCs w:val="20"/>
        </w:rPr>
      </w:pPr>
      <w:r w:rsidRPr="007832DA">
        <w:rPr>
          <w:sz w:val="20"/>
          <w:szCs w:val="20"/>
        </w:rPr>
        <w:t>Formy organizacyjne</w:t>
      </w:r>
    </w:p>
    <w:p w:rsidR="00437A14" w:rsidRPr="007832DA" w:rsidRDefault="00437A14" w:rsidP="009A7119">
      <w:pPr>
        <w:ind w:firstLine="284"/>
        <w:jc w:val="both"/>
        <w:rPr>
          <w:rFonts w:ascii="Arial" w:hAnsi="Arial" w:cs="Arial"/>
          <w:color w:val="auto"/>
          <w:sz w:val="20"/>
          <w:szCs w:val="20"/>
        </w:rPr>
      </w:pPr>
      <w:r w:rsidRPr="007832DA">
        <w:rPr>
          <w:rFonts w:ascii="Arial" w:hAnsi="Arial" w:cs="Arial"/>
          <w:color w:val="auto"/>
          <w:sz w:val="20"/>
          <w:szCs w:val="20"/>
        </w:rPr>
        <w:t>Zajęcia powinny być prowadzone z wykorzystaniem zróżnicowanych form: zbiorowo podczas analizy nowych treści programowych, indywidualnie oraz zespołowo podczas wykonywania ćwiczeń, zadań, badania osiągnięć edukacyjnych uczniów. Zajęcia należy prowadzić w oddziałach klasowych, w systemie klasowo-lekcyjnym.</w:t>
      </w:r>
    </w:p>
    <w:p w:rsidR="00437A14" w:rsidRPr="007832DA" w:rsidRDefault="00437A14" w:rsidP="009A7119">
      <w:pPr>
        <w:pStyle w:val="nag3"/>
        <w:spacing w:line="240" w:lineRule="auto"/>
        <w:ind w:firstLine="284"/>
        <w:jc w:val="both"/>
        <w:rPr>
          <w:sz w:val="20"/>
          <w:szCs w:val="20"/>
        </w:rPr>
      </w:pPr>
    </w:p>
    <w:p w:rsidR="00437A14" w:rsidRPr="007832DA" w:rsidRDefault="00437A14" w:rsidP="009A7119">
      <w:pPr>
        <w:pStyle w:val="nag3"/>
        <w:spacing w:line="240" w:lineRule="auto"/>
        <w:ind w:firstLine="284"/>
        <w:jc w:val="both"/>
        <w:rPr>
          <w:sz w:val="20"/>
          <w:szCs w:val="20"/>
        </w:rPr>
      </w:pPr>
      <w:r w:rsidRPr="007832DA">
        <w:rPr>
          <w:sz w:val="20"/>
          <w:szCs w:val="20"/>
        </w:rPr>
        <w:t>Formy indywidualizacji pracy uczniów</w:t>
      </w:r>
    </w:p>
    <w:p w:rsidR="00437A14" w:rsidRPr="007832DA" w:rsidRDefault="00437A14" w:rsidP="009A7119">
      <w:pPr>
        <w:ind w:firstLine="284"/>
        <w:jc w:val="both"/>
        <w:rPr>
          <w:rFonts w:ascii="Arial" w:hAnsi="Arial" w:cs="Arial"/>
          <w:color w:val="auto"/>
          <w:sz w:val="20"/>
          <w:szCs w:val="20"/>
        </w:rPr>
      </w:pPr>
      <w:r w:rsidRPr="007832DA">
        <w:rPr>
          <w:rFonts w:ascii="Arial" w:hAnsi="Arial" w:cs="Arial"/>
          <w:color w:val="auto"/>
          <w:sz w:val="20"/>
          <w:szCs w:val="20"/>
        </w:rPr>
        <w:t>Formy indywidualizacji pracy uczniów powinny uwzględniać:</w:t>
      </w:r>
    </w:p>
    <w:p w:rsidR="00437A14" w:rsidRPr="007832DA" w:rsidRDefault="00437A14" w:rsidP="009A7119">
      <w:pPr>
        <w:ind w:firstLine="284"/>
        <w:jc w:val="both"/>
        <w:rPr>
          <w:rFonts w:ascii="Arial" w:hAnsi="Arial" w:cs="Arial"/>
          <w:color w:val="auto"/>
          <w:sz w:val="20"/>
          <w:szCs w:val="20"/>
        </w:rPr>
      </w:pPr>
      <w:r w:rsidRPr="007832DA">
        <w:rPr>
          <w:rFonts w:ascii="Arial" w:hAnsi="Arial" w:cs="Arial"/>
          <w:color w:val="auto"/>
          <w:sz w:val="20"/>
          <w:szCs w:val="20"/>
        </w:rPr>
        <w:t>– dostosowanie warunków, środków, metod i form kształcenia do potrzeb ucznia,</w:t>
      </w:r>
    </w:p>
    <w:p w:rsidR="00437A14" w:rsidRPr="007832DA" w:rsidRDefault="00437A14" w:rsidP="009A7119">
      <w:pPr>
        <w:ind w:firstLine="284"/>
        <w:jc w:val="both"/>
        <w:rPr>
          <w:rFonts w:ascii="Arial" w:hAnsi="Arial" w:cs="Arial"/>
          <w:color w:val="auto"/>
          <w:sz w:val="20"/>
          <w:szCs w:val="20"/>
        </w:rPr>
      </w:pPr>
      <w:r w:rsidRPr="007832DA">
        <w:rPr>
          <w:rFonts w:ascii="Arial" w:hAnsi="Arial" w:cs="Arial"/>
          <w:color w:val="auto"/>
          <w:sz w:val="20"/>
          <w:szCs w:val="20"/>
        </w:rPr>
        <w:t>– dostosowanie warunków, środków, metod i form kształcenia do możliwości ucznia.</w:t>
      </w:r>
    </w:p>
    <w:p w:rsidR="00437A14" w:rsidRPr="007832DA" w:rsidRDefault="00437A14" w:rsidP="009A7119">
      <w:pPr>
        <w:ind w:firstLine="284"/>
        <w:jc w:val="both"/>
        <w:rPr>
          <w:rFonts w:ascii="Arial" w:hAnsi="Arial" w:cs="Arial"/>
          <w:color w:val="auto"/>
          <w:sz w:val="20"/>
          <w:szCs w:val="20"/>
        </w:rPr>
      </w:pPr>
      <w:r w:rsidRPr="007832DA">
        <w:rPr>
          <w:rFonts w:ascii="Arial" w:hAnsi="Arial" w:cs="Arial"/>
          <w:color w:val="auto"/>
          <w:sz w:val="20"/>
          <w:szCs w:val="20"/>
        </w:rPr>
        <w:t>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w:t>
      </w:r>
    </w:p>
    <w:p w:rsidR="00437A14" w:rsidRPr="007832DA" w:rsidRDefault="00437A14" w:rsidP="009A7119">
      <w:pPr>
        <w:ind w:firstLine="284"/>
        <w:jc w:val="both"/>
        <w:rPr>
          <w:rFonts w:ascii="Arial" w:hAnsi="Arial" w:cs="Arial"/>
          <w:color w:val="auto"/>
          <w:sz w:val="20"/>
          <w:szCs w:val="20"/>
        </w:rPr>
      </w:pPr>
      <w:r w:rsidRPr="007832DA">
        <w:rPr>
          <w:rFonts w:ascii="Arial" w:hAnsi="Arial" w:cs="Arial"/>
          <w:color w:val="auto"/>
          <w:sz w:val="20"/>
          <w:szCs w:val="20"/>
        </w:rPr>
        <w:t xml:space="preserve">Każdy uczeń posiadający szczególne potrzeby i możliwości powinien mieć określone, właściwe dla siebie tempo i zakres pracy w obszarze przedmiotu nauczania, z zachowaniem realizacji podstawy programowej. </w:t>
      </w:r>
    </w:p>
    <w:p w:rsidR="00437A14" w:rsidRPr="007832DA" w:rsidRDefault="00437A14" w:rsidP="009A7119">
      <w:pPr>
        <w:ind w:firstLine="284"/>
        <w:jc w:val="both"/>
        <w:rPr>
          <w:rFonts w:ascii="Arial" w:hAnsi="Arial" w:cs="Arial"/>
          <w:color w:val="auto"/>
          <w:sz w:val="20"/>
          <w:szCs w:val="20"/>
        </w:rPr>
      </w:pPr>
      <w:r w:rsidRPr="007832DA">
        <w:rPr>
          <w:rFonts w:ascii="Arial" w:hAnsi="Arial" w:cs="Arial"/>
          <w:color w:val="auto"/>
          <w:sz w:val="20"/>
          <w:szCs w:val="20"/>
        </w:rPr>
        <w:t>Przykładowe formy indywidualizacji pracy uczniów:</w:t>
      </w:r>
    </w:p>
    <w:p w:rsidR="00437A14" w:rsidRPr="007832DA" w:rsidRDefault="00437A14" w:rsidP="009A7119">
      <w:pPr>
        <w:ind w:left="142" w:firstLine="284"/>
        <w:jc w:val="both"/>
        <w:rPr>
          <w:rFonts w:ascii="Arial" w:hAnsi="Arial" w:cs="Arial"/>
          <w:color w:val="auto"/>
          <w:sz w:val="20"/>
          <w:szCs w:val="20"/>
        </w:rPr>
      </w:pPr>
      <w:r w:rsidRPr="007832DA">
        <w:rPr>
          <w:rFonts w:ascii="Arial" w:hAnsi="Arial" w:cs="Arial"/>
          <w:color w:val="auto"/>
          <w:sz w:val="20"/>
          <w:szCs w:val="20"/>
        </w:rPr>
        <w:t xml:space="preserve">- zastosowanie zindywidualizowanych form pracy z uczniem, </w:t>
      </w:r>
    </w:p>
    <w:p w:rsidR="00437A14" w:rsidRPr="007832DA" w:rsidRDefault="00437A14" w:rsidP="009A7119">
      <w:pPr>
        <w:ind w:left="142" w:firstLine="284"/>
        <w:jc w:val="both"/>
        <w:rPr>
          <w:rFonts w:ascii="Arial" w:hAnsi="Arial" w:cs="Arial"/>
          <w:color w:val="auto"/>
          <w:sz w:val="20"/>
          <w:szCs w:val="20"/>
        </w:rPr>
      </w:pPr>
      <w:r w:rsidRPr="007832DA">
        <w:rPr>
          <w:rFonts w:ascii="Arial" w:hAnsi="Arial" w:cs="Arial"/>
          <w:color w:val="auto"/>
          <w:sz w:val="20"/>
          <w:szCs w:val="20"/>
        </w:rPr>
        <w:t>- organizowanie wzajemnego uczenia się uczniów w zespołach o zróżnicowanym potencjale intelektualnym, bądź w grupach jednorodnych wykonujących zadania o odpowiednim poziomie trudności i złożoności,</w:t>
      </w:r>
    </w:p>
    <w:p w:rsidR="00437A14" w:rsidRPr="007832DA" w:rsidRDefault="00437A14" w:rsidP="009A7119">
      <w:pPr>
        <w:ind w:left="142" w:firstLine="284"/>
        <w:jc w:val="both"/>
        <w:rPr>
          <w:rFonts w:ascii="Arial" w:hAnsi="Arial" w:cs="Arial"/>
          <w:color w:val="auto"/>
          <w:sz w:val="20"/>
          <w:szCs w:val="20"/>
        </w:rPr>
      </w:pPr>
      <w:r w:rsidRPr="007832DA">
        <w:rPr>
          <w:rFonts w:ascii="Arial" w:hAnsi="Arial" w:cs="Arial"/>
          <w:color w:val="auto"/>
          <w:sz w:val="20"/>
          <w:szCs w:val="20"/>
        </w:rPr>
        <w:t>- zorganizowanie wsparcia przez innych uczestników procesu edukacyjnego, m.in. rodziców, innych nauczycieli, pracowników poradni psychologiczno-pedagogicznej, specjalistów,</w:t>
      </w:r>
    </w:p>
    <w:p w:rsidR="00437A14" w:rsidRPr="007832DA" w:rsidRDefault="00437A14" w:rsidP="009A7119">
      <w:pPr>
        <w:ind w:left="142" w:firstLine="284"/>
        <w:jc w:val="both"/>
        <w:rPr>
          <w:rFonts w:ascii="Arial" w:hAnsi="Arial" w:cs="Arial"/>
          <w:color w:val="auto"/>
          <w:sz w:val="20"/>
          <w:szCs w:val="20"/>
        </w:rPr>
      </w:pPr>
      <w:r w:rsidRPr="007832DA">
        <w:rPr>
          <w:rFonts w:ascii="Arial" w:hAnsi="Arial" w:cs="Arial"/>
          <w:color w:val="auto"/>
          <w:sz w:val="20"/>
          <w:szCs w:val="20"/>
        </w:rPr>
        <w:t xml:space="preserve">- wykorzystanie technologii informacyjnych i form samokształcenia ucznia do odpowiedniego ukierunkowania jego rozwoju. </w:t>
      </w:r>
    </w:p>
    <w:p w:rsidR="00437A14" w:rsidRPr="007832DA" w:rsidRDefault="00437A14" w:rsidP="009A7119">
      <w:pPr>
        <w:ind w:firstLine="284"/>
        <w:jc w:val="both"/>
        <w:rPr>
          <w:rFonts w:ascii="Arial" w:hAnsi="Arial" w:cs="Arial"/>
          <w:color w:val="auto"/>
          <w:sz w:val="20"/>
          <w:szCs w:val="20"/>
        </w:rPr>
      </w:pPr>
      <w:r w:rsidRPr="007832DA">
        <w:rPr>
          <w:rFonts w:ascii="Arial" w:hAnsi="Arial" w:cs="Arial"/>
          <w:color w:val="auto"/>
          <w:sz w:val="20"/>
          <w:szCs w:val="20"/>
        </w:rPr>
        <w:t>Nauczyciel powinien:</w:t>
      </w:r>
    </w:p>
    <w:p w:rsidR="00437A14" w:rsidRPr="007832DA" w:rsidRDefault="00437A14" w:rsidP="009A7119">
      <w:pPr>
        <w:ind w:firstLine="284"/>
        <w:jc w:val="both"/>
        <w:rPr>
          <w:rFonts w:ascii="Arial" w:hAnsi="Arial" w:cs="Arial"/>
          <w:color w:val="auto"/>
          <w:sz w:val="20"/>
          <w:szCs w:val="20"/>
        </w:rPr>
      </w:pPr>
      <w:r w:rsidRPr="007832DA">
        <w:rPr>
          <w:rFonts w:ascii="Arial" w:hAnsi="Arial" w:cs="Arial"/>
          <w:color w:val="auto"/>
          <w:sz w:val="20"/>
          <w:szCs w:val="20"/>
        </w:rPr>
        <w:t>– zainteresować ucznia przedmiotem nauczania i kształceniem w zawodzie,</w:t>
      </w:r>
    </w:p>
    <w:p w:rsidR="00437A14" w:rsidRPr="007832DA" w:rsidRDefault="00437A14" w:rsidP="009A7119">
      <w:pPr>
        <w:ind w:firstLine="284"/>
        <w:jc w:val="both"/>
        <w:rPr>
          <w:rFonts w:ascii="Arial" w:hAnsi="Arial" w:cs="Arial"/>
          <w:color w:val="auto"/>
          <w:sz w:val="20"/>
          <w:szCs w:val="20"/>
        </w:rPr>
      </w:pPr>
      <w:r w:rsidRPr="007832DA">
        <w:rPr>
          <w:rFonts w:ascii="Arial" w:hAnsi="Arial" w:cs="Arial"/>
          <w:color w:val="auto"/>
          <w:sz w:val="20"/>
          <w:szCs w:val="20"/>
        </w:rPr>
        <w:t>– motywować ucznia do systematycznego uczenia się,</w:t>
      </w:r>
    </w:p>
    <w:p w:rsidR="00437A14" w:rsidRPr="007832DA" w:rsidRDefault="00437A14" w:rsidP="009A7119">
      <w:pPr>
        <w:ind w:firstLine="284"/>
        <w:jc w:val="both"/>
        <w:rPr>
          <w:rFonts w:ascii="Arial" w:hAnsi="Arial" w:cs="Arial"/>
          <w:color w:val="auto"/>
          <w:sz w:val="20"/>
          <w:szCs w:val="20"/>
        </w:rPr>
      </w:pPr>
      <w:r w:rsidRPr="007832DA">
        <w:rPr>
          <w:rFonts w:ascii="Arial" w:hAnsi="Arial" w:cs="Arial"/>
          <w:color w:val="auto"/>
          <w:sz w:val="20"/>
          <w:szCs w:val="20"/>
        </w:rPr>
        <w:t>– dostosowywać stopień trudności planowanych ćwiczeń do możliwości ucznia,</w:t>
      </w:r>
    </w:p>
    <w:p w:rsidR="00437A14" w:rsidRPr="007832DA" w:rsidRDefault="00437A14" w:rsidP="009A7119">
      <w:pPr>
        <w:ind w:firstLine="284"/>
        <w:jc w:val="both"/>
        <w:rPr>
          <w:rFonts w:ascii="Arial" w:hAnsi="Arial" w:cs="Arial"/>
          <w:color w:val="auto"/>
          <w:sz w:val="20"/>
          <w:szCs w:val="20"/>
        </w:rPr>
      </w:pPr>
      <w:r w:rsidRPr="007832DA">
        <w:rPr>
          <w:rFonts w:ascii="Arial" w:hAnsi="Arial" w:cs="Arial"/>
          <w:color w:val="auto"/>
          <w:sz w:val="20"/>
          <w:szCs w:val="20"/>
        </w:rPr>
        <w:t>– uwzględniać zainteresowania ucznia,</w:t>
      </w:r>
    </w:p>
    <w:p w:rsidR="00437A14" w:rsidRPr="007832DA" w:rsidRDefault="00437A14" w:rsidP="009A7119">
      <w:pPr>
        <w:ind w:firstLine="284"/>
        <w:jc w:val="both"/>
        <w:rPr>
          <w:rFonts w:ascii="Arial" w:hAnsi="Arial" w:cs="Arial"/>
          <w:color w:val="auto"/>
          <w:sz w:val="20"/>
          <w:szCs w:val="20"/>
        </w:rPr>
      </w:pPr>
      <w:r w:rsidRPr="007832DA">
        <w:rPr>
          <w:rFonts w:ascii="Arial" w:hAnsi="Arial" w:cs="Arial"/>
          <w:color w:val="auto"/>
          <w:sz w:val="20"/>
          <w:szCs w:val="20"/>
        </w:rPr>
        <w:t>– zachęcać ucznia do korzystania z różnych źródeł informacji,</w:t>
      </w:r>
    </w:p>
    <w:p w:rsidR="00437A14" w:rsidRPr="007832DA" w:rsidRDefault="00437A14" w:rsidP="009A7119">
      <w:pPr>
        <w:ind w:firstLine="284"/>
        <w:jc w:val="both"/>
        <w:rPr>
          <w:rFonts w:ascii="Arial" w:hAnsi="Arial" w:cs="Arial"/>
          <w:color w:val="auto"/>
          <w:sz w:val="20"/>
          <w:szCs w:val="20"/>
        </w:rPr>
      </w:pPr>
      <w:r w:rsidRPr="007832DA">
        <w:rPr>
          <w:rFonts w:ascii="Arial" w:hAnsi="Arial" w:cs="Arial"/>
          <w:color w:val="auto"/>
          <w:sz w:val="20"/>
          <w:szCs w:val="20"/>
        </w:rPr>
        <w:t>– udzielać wskazówek, jak wykonać trudne elementy zadań oraz wspomagać w trakcie ich wykonywania,</w:t>
      </w:r>
    </w:p>
    <w:p w:rsidR="00437A14" w:rsidRPr="007832DA" w:rsidRDefault="00437A14" w:rsidP="009A7119">
      <w:pPr>
        <w:ind w:firstLine="284"/>
        <w:jc w:val="both"/>
        <w:rPr>
          <w:rFonts w:ascii="Arial" w:hAnsi="Arial" w:cs="Arial"/>
          <w:color w:val="auto"/>
          <w:sz w:val="20"/>
          <w:szCs w:val="20"/>
        </w:rPr>
      </w:pPr>
      <w:r w:rsidRPr="007832DA">
        <w:rPr>
          <w:rFonts w:ascii="Arial" w:hAnsi="Arial" w:cs="Arial"/>
          <w:color w:val="auto"/>
          <w:sz w:val="20"/>
          <w:szCs w:val="20"/>
        </w:rPr>
        <w:t xml:space="preserve">– ustalać realne cele dydaktyczne zajęć, umożliwiające osiągnięcie przez uczniów zakładanych efektów kształcenia, </w:t>
      </w:r>
    </w:p>
    <w:p w:rsidR="00437A14" w:rsidRPr="007832DA" w:rsidRDefault="00437A14" w:rsidP="009A7119">
      <w:pPr>
        <w:ind w:firstLine="284"/>
        <w:jc w:val="both"/>
        <w:rPr>
          <w:rFonts w:ascii="Arial" w:hAnsi="Arial" w:cs="Arial"/>
          <w:color w:val="auto"/>
          <w:sz w:val="20"/>
          <w:szCs w:val="20"/>
        </w:rPr>
      </w:pPr>
      <w:r w:rsidRPr="007832DA">
        <w:rPr>
          <w:rFonts w:ascii="Arial" w:hAnsi="Arial" w:cs="Arial"/>
          <w:color w:val="auto"/>
          <w:sz w:val="20"/>
          <w:szCs w:val="20"/>
        </w:rPr>
        <w:t>– na bieżąco monitorować i oceniać postępy uczniów,</w:t>
      </w:r>
    </w:p>
    <w:p w:rsidR="00437A14" w:rsidRPr="007832DA" w:rsidRDefault="00437A14" w:rsidP="009A7119">
      <w:pPr>
        <w:ind w:firstLine="284"/>
        <w:jc w:val="both"/>
        <w:rPr>
          <w:rFonts w:ascii="Arial" w:hAnsi="Arial" w:cs="Arial"/>
          <w:color w:val="auto"/>
          <w:sz w:val="20"/>
          <w:szCs w:val="20"/>
        </w:rPr>
      </w:pPr>
      <w:r w:rsidRPr="007832DA">
        <w:rPr>
          <w:rFonts w:ascii="Arial" w:hAnsi="Arial" w:cs="Arial"/>
          <w:color w:val="auto"/>
          <w:sz w:val="20"/>
          <w:szCs w:val="20"/>
        </w:rPr>
        <w:t>– kształtować poczucie odpowiedzialności za powierzone materiały i środki dydaktyczne.</w:t>
      </w:r>
    </w:p>
    <w:p w:rsidR="00437A14" w:rsidRPr="007832DA" w:rsidRDefault="00437A14" w:rsidP="009A7119">
      <w:pPr>
        <w:jc w:val="both"/>
        <w:rPr>
          <w:rFonts w:ascii="Arial" w:hAnsi="Arial" w:cs="Arial"/>
          <w:b/>
          <w:color w:val="auto"/>
          <w:sz w:val="20"/>
          <w:szCs w:val="20"/>
        </w:rPr>
      </w:pPr>
    </w:p>
    <w:p w:rsidR="00437A14" w:rsidRPr="007832DA" w:rsidRDefault="00437A14" w:rsidP="009A7119">
      <w:pPr>
        <w:ind w:firstLine="284"/>
        <w:jc w:val="both"/>
        <w:rPr>
          <w:rFonts w:ascii="Arial" w:hAnsi="Arial" w:cs="Arial"/>
          <w:b/>
          <w:color w:val="auto"/>
          <w:sz w:val="20"/>
          <w:szCs w:val="20"/>
        </w:rPr>
      </w:pPr>
      <w:r w:rsidRPr="007832DA">
        <w:rPr>
          <w:rFonts w:ascii="Arial" w:hAnsi="Arial" w:cs="Arial"/>
          <w:b/>
          <w:color w:val="auto"/>
          <w:sz w:val="20"/>
          <w:szCs w:val="20"/>
        </w:rPr>
        <w:t>PROPONOWANE METODY SPRAWDZANIA OSIĄGNIĘĆ EDUKACYJNYCH UCZNIA</w:t>
      </w:r>
    </w:p>
    <w:p w:rsidR="00437A14" w:rsidRPr="007832DA" w:rsidRDefault="00437A14" w:rsidP="009A7119">
      <w:pPr>
        <w:ind w:firstLine="284"/>
        <w:jc w:val="both"/>
        <w:rPr>
          <w:rFonts w:ascii="Arial" w:hAnsi="Arial" w:cs="Arial"/>
          <w:color w:val="auto"/>
          <w:sz w:val="20"/>
          <w:szCs w:val="20"/>
        </w:rPr>
      </w:pPr>
      <w:r w:rsidRPr="007832DA">
        <w:rPr>
          <w:rFonts w:ascii="Arial" w:hAnsi="Arial" w:cs="Arial"/>
          <w:color w:val="auto"/>
          <w:sz w:val="20"/>
          <w:szCs w:val="20"/>
        </w:rPr>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w pracy zespołowej. Należy stosować różnorodne formy oceniania: prace pisemne, wypowiedzi ustne, analizę efektów wykonywanych ćwiczeń i badań, zadania praktyczne. Duże znaczenie powinna mieć obserwacja pracy i </w:t>
      </w:r>
      <w:proofErr w:type="spellStart"/>
      <w:r w:rsidRPr="007832DA">
        <w:rPr>
          <w:rFonts w:ascii="Arial" w:hAnsi="Arial" w:cs="Arial"/>
          <w:color w:val="auto"/>
          <w:sz w:val="20"/>
          <w:szCs w:val="20"/>
        </w:rPr>
        <w:t>zachowań</w:t>
      </w:r>
      <w:proofErr w:type="spellEnd"/>
      <w:r w:rsidRPr="007832DA">
        <w:rPr>
          <w:rFonts w:ascii="Arial" w:hAnsi="Arial" w:cs="Arial"/>
          <w:color w:val="auto"/>
          <w:sz w:val="20"/>
          <w:szCs w:val="20"/>
        </w:rPr>
        <w:t xml:space="preserve"> ucznia, która dostarcza ważnych informacji umożliwiających wspomaganie procesu jego uczenia się i rozwoju. Zaleca się systematyczne ocenianie postępów ucznia oraz bieżącą analizę i korygowanie nieprawidłowo wykonywanych ćwiczeń. Kryteria oceniania powinny być czytelnie określone na początku nauki w przedmiocie oraz uszczegóławiane w odniesieniu do bieżących form sprawdzania i kontroli wiedzy i umiejętności. </w:t>
      </w:r>
    </w:p>
    <w:p w:rsidR="00437A14" w:rsidRPr="007832DA" w:rsidRDefault="00437A14" w:rsidP="009A7119">
      <w:pPr>
        <w:ind w:firstLine="284"/>
        <w:jc w:val="both"/>
        <w:rPr>
          <w:rFonts w:ascii="Arial" w:hAnsi="Arial" w:cs="Arial"/>
          <w:color w:val="auto"/>
          <w:sz w:val="20"/>
          <w:szCs w:val="20"/>
        </w:rPr>
      </w:pPr>
      <w:r w:rsidRPr="007832DA">
        <w:rPr>
          <w:rFonts w:ascii="Arial" w:hAnsi="Arial" w:cs="Arial"/>
          <w:color w:val="auto"/>
          <w:sz w:val="20"/>
          <w:szCs w:val="20"/>
        </w:rPr>
        <w:t>W procesie oceniania należy uwzględnić wartość osiąganych efektów kształcenia w kategorii od najniższej do najwyższej: wiedza, umiejętności, kompetencje. Wskazane jest stosowanie oceniania kształtującego.</w:t>
      </w:r>
    </w:p>
    <w:p w:rsidR="00437A14" w:rsidRPr="007832DA" w:rsidRDefault="00437A14" w:rsidP="009A7119">
      <w:pPr>
        <w:ind w:firstLine="284"/>
        <w:jc w:val="both"/>
        <w:rPr>
          <w:rFonts w:ascii="Arial" w:hAnsi="Arial" w:cs="Arial"/>
          <w:color w:val="auto"/>
          <w:sz w:val="20"/>
          <w:szCs w:val="20"/>
        </w:rPr>
      </w:pPr>
      <w:r w:rsidRPr="007832DA">
        <w:rPr>
          <w:rFonts w:ascii="Arial" w:hAnsi="Arial" w:cs="Arial"/>
          <w:color w:val="auto"/>
          <w:sz w:val="20"/>
          <w:szCs w:val="20"/>
        </w:rPr>
        <w:t xml:space="preserve">Oceniając osiągnięcia uczniów, należy zwrócić uwagę na umiejętność korzystania z dokumentacji, materiałów pomocniczych, czytania rysunków, schematów, map, wykonywania czynności planistycznych, projektowania, dokonywania analizy, przewidywania zagrożeń, wyciągania wniosków, prezentacji wyników, a także na poprawność wykonywania ćwiczeń i zadań w określonych ramach czasowych oraz stosowanie języka zawodu i przedmiotu. </w:t>
      </w:r>
    </w:p>
    <w:p w:rsidR="00437A14" w:rsidRPr="007832DA" w:rsidRDefault="00437A14" w:rsidP="009A7119">
      <w:pPr>
        <w:ind w:firstLine="284"/>
        <w:jc w:val="both"/>
        <w:rPr>
          <w:rFonts w:ascii="Arial" w:hAnsi="Arial" w:cs="Arial"/>
          <w:b/>
          <w:color w:val="auto"/>
          <w:sz w:val="20"/>
          <w:szCs w:val="20"/>
        </w:rPr>
      </w:pPr>
    </w:p>
    <w:p w:rsidR="00437A14" w:rsidRPr="007832DA" w:rsidRDefault="00437A14" w:rsidP="009A7119">
      <w:pPr>
        <w:ind w:firstLine="284"/>
        <w:jc w:val="both"/>
        <w:rPr>
          <w:rFonts w:ascii="Arial" w:hAnsi="Arial" w:cs="Arial"/>
          <w:b/>
          <w:color w:val="auto"/>
          <w:sz w:val="20"/>
          <w:szCs w:val="20"/>
        </w:rPr>
      </w:pPr>
      <w:r w:rsidRPr="007832DA">
        <w:rPr>
          <w:rFonts w:ascii="Arial" w:hAnsi="Arial" w:cs="Arial"/>
          <w:b/>
          <w:color w:val="auto"/>
          <w:sz w:val="20"/>
          <w:szCs w:val="20"/>
        </w:rPr>
        <w:t>EWALUACJA PRZEDMIOTU</w:t>
      </w:r>
    </w:p>
    <w:p w:rsidR="00437A14" w:rsidRPr="007832DA" w:rsidRDefault="00437A14" w:rsidP="009A7119">
      <w:pPr>
        <w:ind w:firstLine="284"/>
        <w:jc w:val="both"/>
        <w:rPr>
          <w:rFonts w:ascii="Arial" w:hAnsi="Arial" w:cs="Arial"/>
          <w:color w:val="auto"/>
          <w:sz w:val="20"/>
          <w:szCs w:val="20"/>
        </w:rPr>
      </w:pPr>
      <w:r w:rsidRPr="007832DA">
        <w:rPr>
          <w:rFonts w:ascii="Arial" w:hAnsi="Arial" w:cs="Arial"/>
          <w:color w:val="auto"/>
          <w:sz w:val="20"/>
          <w:szCs w:val="20"/>
        </w:rPr>
        <w:t>Jakość procesu nauczania i uzyskiwane efekty zależą w dużym stopniu od programu nauczania przedmiotu:</w:t>
      </w:r>
    </w:p>
    <w:p w:rsidR="00437A14" w:rsidRPr="007832DA" w:rsidRDefault="00437A14" w:rsidP="009A7119">
      <w:pPr>
        <w:ind w:firstLine="284"/>
        <w:jc w:val="both"/>
        <w:rPr>
          <w:rFonts w:ascii="Arial" w:hAnsi="Arial" w:cs="Arial"/>
          <w:color w:val="auto"/>
          <w:sz w:val="20"/>
          <w:szCs w:val="20"/>
        </w:rPr>
      </w:pPr>
      <w:r w:rsidRPr="007832DA">
        <w:rPr>
          <w:rFonts w:ascii="Arial" w:hAnsi="Arial" w:cs="Arial"/>
          <w:color w:val="auto"/>
          <w:sz w:val="20"/>
          <w:szCs w:val="20"/>
        </w:rPr>
        <w:t>- jego koncepcji,</w:t>
      </w:r>
    </w:p>
    <w:p w:rsidR="00437A14" w:rsidRPr="007832DA" w:rsidRDefault="00437A14" w:rsidP="009A7119">
      <w:pPr>
        <w:ind w:firstLine="284"/>
        <w:jc w:val="both"/>
        <w:rPr>
          <w:rFonts w:ascii="Arial" w:hAnsi="Arial" w:cs="Arial"/>
          <w:color w:val="auto"/>
          <w:sz w:val="20"/>
          <w:szCs w:val="20"/>
        </w:rPr>
      </w:pPr>
      <w:r w:rsidRPr="007832DA">
        <w:rPr>
          <w:rFonts w:ascii="Arial" w:hAnsi="Arial" w:cs="Arial"/>
          <w:color w:val="auto"/>
          <w:sz w:val="20"/>
          <w:szCs w:val="20"/>
        </w:rPr>
        <w:t>- doboru stosowanych metod i technik nauczania,</w:t>
      </w:r>
    </w:p>
    <w:p w:rsidR="00437A14" w:rsidRPr="007832DA" w:rsidRDefault="00437A14" w:rsidP="009A7119">
      <w:pPr>
        <w:ind w:firstLine="284"/>
        <w:jc w:val="both"/>
        <w:rPr>
          <w:rFonts w:ascii="Arial" w:hAnsi="Arial" w:cs="Arial"/>
          <w:color w:val="auto"/>
          <w:sz w:val="20"/>
          <w:szCs w:val="20"/>
        </w:rPr>
      </w:pPr>
      <w:r w:rsidRPr="007832DA">
        <w:rPr>
          <w:rFonts w:ascii="Arial" w:hAnsi="Arial" w:cs="Arial"/>
          <w:color w:val="auto"/>
          <w:sz w:val="20"/>
          <w:szCs w:val="20"/>
        </w:rPr>
        <w:t xml:space="preserve">- używanych środków dydaktycznych w odniesieniu do założonych celów i treści kształcenia – materiału nauczania. </w:t>
      </w:r>
    </w:p>
    <w:p w:rsidR="00437A14" w:rsidRPr="007832DA" w:rsidRDefault="00437A14" w:rsidP="009A7119">
      <w:pPr>
        <w:ind w:firstLine="284"/>
        <w:jc w:val="both"/>
        <w:rPr>
          <w:rFonts w:ascii="Arial" w:hAnsi="Arial" w:cs="Arial"/>
          <w:color w:val="auto"/>
          <w:sz w:val="20"/>
          <w:szCs w:val="20"/>
        </w:rPr>
      </w:pPr>
      <w:r w:rsidRPr="007832DA">
        <w:rPr>
          <w:rFonts w:ascii="Arial" w:hAnsi="Arial" w:cs="Arial"/>
          <w:color w:val="auto"/>
          <w:sz w:val="20"/>
          <w:szCs w:val="20"/>
        </w:rPr>
        <w:t>Realizacja programu nauczania w ramach przedmiotu „Prowadzenie gospodarstwa rolnego” powinna zapewnić osiągnięcie założonych efektów z podstawy programowej. Na tym etapie ewaluacji programu nauczania przedmiotu „Prowadzenie gospodarstwa rolnego” mogą być wykorzystywane:</w:t>
      </w:r>
    </w:p>
    <w:p w:rsidR="00437A14" w:rsidRPr="007832DA" w:rsidRDefault="00437A14" w:rsidP="009A7119">
      <w:pPr>
        <w:ind w:left="142" w:firstLine="284"/>
        <w:jc w:val="both"/>
        <w:rPr>
          <w:rFonts w:ascii="Arial" w:hAnsi="Arial" w:cs="Arial"/>
          <w:color w:val="auto"/>
          <w:sz w:val="20"/>
          <w:szCs w:val="20"/>
        </w:rPr>
      </w:pPr>
      <w:r w:rsidRPr="007832DA">
        <w:rPr>
          <w:rFonts w:ascii="Arial" w:hAnsi="Arial" w:cs="Arial"/>
          <w:color w:val="auto"/>
          <w:sz w:val="20"/>
          <w:szCs w:val="20"/>
        </w:rPr>
        <w:t xml:space="preserve">- arkusze obserwacji zajęć (lekcji koleżeńskich, nadzoru pedagogicznego), </w:t>
      </w:r>
    </w:p>
    <w:p w:rsidR="00437A14" w:rsidRPr="007832DA" w:rsidRDefault="00437A14" w:rsidP="009A7119">
      <w:pPr>
        <w:ind w:left="142" w:firstLine="284"/>
        <w:jc w:val="both"/>
        <w:rPr>
          <w:rFonts w:ascii="Arial" w:hAnsi="Arial" w:cs="Arial"/>
          <w:color w:val="auto"/>
          <w:sz w:val="20"/>
          <w:szCs w:val="20"/>
        </w:rPr>
      </w:pPr>
      <w:r w:rsidRPr="007832DA">
        <w:rPr>
          <w:rFonts w:ascii="Arial" w:hAnsi="Arial" w:cs="Arial"/>
          <w:color w:val="auto"/>
          <w:sz w:val="20"/>
          <w:szCs w:val="20"/>
        </w:rPr>
        <w:t>- notatki własne nauczyciela,</w:t>
      </w:r>
    </w:p>
    <w:p w:rsidR="00437A14" w:rsidRPr="007832DA" w:rsidRDefault="00437A14" w:rsidP="009A7119">
      <w:pPr>
        <w:ind w:left="142" w:firstLine="284"/>
        <w:jc w:val="both"/>
        <w:rPr>
          <w:rFonts w:ascii="Arial" w:hAnsi="Arial" w:cs="Arial"/>
          <w:color w:val="auto"/>
          <w:sz w:val="20"/>
          <w:szCs w:val="20"/>
        </w:rPr>
      </w:pPr>
      <w:r w:rsidRPr="007832DA">
        <w:rPr>
          <w:rFonts w:ascii="Arial" w:hAnsi="Arial" w:cs="Arial"/>
          <w:color w:val="auto"/>
          <w:sz w:val="20"/>
          <w:szCs w:val="20"/>
        </w:rPr>
        <w:t>- notatki z rozmów z pracodawcami, rodzicami,</w:t>
      </w:r>
    </w:p>
    <w:p w:rsidR="00437A14" w:rsidRPr="007832DA" w:rsidRDefault="00437A14" w:rsidP="009A7119">
      <w:pPr>
        <w:ind w:left="142" w:firstLine="284"/>
        <w:jc w:val="both"/>
        <w:rPr>
          <w:rFonts w:ascii="Arial" w:hAnsi="Arial" w:cs="Arial"/>
          <w:color w:val="auto"/>
          <w:sz w:val="20"/>
          <w:szCs w:val="20"/>
        </w:rPr>
      </w:pPr>
      <w:r w:rsidRPr="007832DA">
        <w:rPr>
          <w:rFonts w:ascii="Arial" w:hAnsi="Arial" w:cs="Arial"/>
          <w:color w:val="auto"/>
          <w:sz w:val="20"/>
          <w:szCs w:val="20"/>
        </w:rPr>
        <w:t>- zestawienia bieżących osiągnięć uczniów,</w:t>
      </w:r>
    </w:p>
    <w:p w:rsidR="00437A14" w:rsidRPr="007832DA" w:rsidRDefault="00437A14" w:rsidP="009A7119">
      <w:pPr>
        <w:ind w:left="142" w:firstLine="284"/>
        <w:jc w:val="both"/>
        <w:rPr>
          <w:rFonts w:ascii="Arial" w:hAnsi="Arial" w:cs="Arial"/>
          <w:color w:val="auto"/>
          <w:sz w:val="20"/>
          <w:szCs w:val="20"/>
        </w:rPr>
      </w:pPr>
      <w:r w:rsidRPr="007832DA">
        <w:rPr>
          <w:rFonts w:ascii="Arial" w:hAnsi="Arial" w:cs="Arial"/>
          <w:color w:val="auto"/>
          <w:sz w:val="20"/>
          <w:szCs w:val="20"/>
        </w:rPr>
        <w:t>- karty/arkusze samooceny uczniów,</w:t>
      </w:r>
    </w:p>
    <w:p w:rsidR="00437A14" w:rsidRPr="007832DA" w:rsidRDefault="00437A14" w:rsidP="009A7119">
      <w:pPr>
        <w:ind w:left="142" w:firstLine="284"/>
        <w:jc w:val="both"/>
        <w:rPr>
          <w:rFonts w:ascii="Arial" w:hAnsi="Arial" w:cs="Arial"/>
          <w:color w:val="auto"/>
          <w:sz w:val="20"/>
          <w:szCs w:val="20"/>
        </w:rPr>
      </w:pPr>
      <w:r w:rsidRPr="007832DA">
        <w:rPr>
          <w:rFonts w:ascii="Arial" w:hAnsi="Arial" w:cs="Arial"/>
          <w:color w:val="auto"/>
          <w:sz w:val="20"/>
          <w:szCs w:val="20"/>
        </w:rPr>
        <w:t>- wyniki z ćwiczeń w rozwiązywaniu testów egzaminacyjnych z wykorzystaniem technik komputerowych,</w:t>
      </w:r>
    </w:p>
    <w:p w:rsidR="00437A14" w:rsidRPr="007832DA" w:rsidRDefault="00437A14" w:rsidP="009A7119">
      <w:pPr>
        <w:ind w:left="142" w:firstLine="284"/>
        <w:jc w:val="both"/>
        <w:rPr>
          <w:rFonts w:ascii="Arial" w:hAnsi="Arial" w:cs="Arial"/>
          <w:color w:val="auto"/>
          <w:sz w:val="20"/>
          <w:szCs w:val="20"/>
        </w:rPr>
      </w:pPr>
      <w:r w:rsidRPr="007832DA">
        <w:rPr>
          <w:rFonts w:ascii="Arial" w:hAnsi="Arial" w:cs="Arial"/>
          <w:color w:val="auto"/>
          <w:sz w:val="20"/>
          <w:szCs w:val="20"/>
        </w:rPr>
        <w:t>- obserwacje (kompletne, wybiórcze – nastawione na poszczególne elementy, np. kształcenie najważniejszych umiejętności, kształtowanie postaw, indywidualizacja, warunki i sposób realizacji).</w:t>
      </w:r>
    </w:p>
    <w:p w:rsidR="00437A14" w:rsidRPr="007832DA" w:rsidRDefault="00437A14" w:rsidP="009A7119">
      <w:pPr>
        <w:ind w:firstLine="284"/>
        <w:jc w:val="both"/>
        <w:rPr>
          <w:rFonts w:ascii="Arial" w:hAnsi="Arial" w:cs="Arial"/>
          <w:color w:val="auto"/>
          <w:sz w:val="20"/>
          <w:szCs w:val="20"/>
        </w:rPr>
      </w:pPr>
    </w:p>
    <w:p w:rsidR="00437A14" w:rsidRPr="007832DA" w:rsidRDefault="00437A14" w:rsidP="009A7119">
      <w:pPr>
        <w:ind w:firstLine="284"/>
        <w:jc w:val="both"/>
        <w:rPr>
          <w:rFonts w:ascii="Arial" w:hAnsi="Arial" w:cs="Arial"/>
          <w:color w:val="auto"/>
          <w:sz w:val="20"/>
          <w:szCs w:val="20"/>
        </w:rPr>
      </w:pPr>
      <w:r w:rsidRPr="007832DA">
        <w:rPr>
          <w:rFonts w:ascii="Arial" w:hAnsi="Arial" w:cs="Arial"/>
          <w:color w:val="auto"/>
          <w:sz w:val="20"/>
          <w:szCs w:val="20"/>
        </w:rPr>
        <w:t>Oceniając program nauczania w ramach przedmiotu „Prowadzenie gospodarstwa rolnego”, należy przeanalizować osiągnięcie założonych celów, jakie program stawia i w takim rozumieniu, w jakim zostały przyjęte. Zadaniem ewaluacji programu jest m.in. ulepszenie jego struktury, dodanie lub usunięcie pewnych technik pracy i wskazanie:</w:t>
      </w:r>
    </w:p>
    <w:p w:rsidR="00437A14" w:rsidRPr="007832DA" w:rsidRDefault="00437A14" w:rsidP="009A7119">
      <w:pPr>
        <w:ind w:firstLine="284"/>
        <w:jc w:val="both"/>
        <w:rPr>
          <w:rFonts w:ascii="Arial" w:hAnsi="Arial" w:cs="Arial"/>
          <w:color w:val="auto"/>
          <w:sz w:val="20"/>
          <w:szCs w:val="20"/>
        </w:rPr>
      </w:pPr>
      <w:r w:rsidRPr="007832DA">
        <w:rPr>
          <w:rFonts w:ascii="Arial" w:hAnsi="Arial" w:cs="Arial"/>
          <w:color w:val="auto"/>
          <w:sz w:val="20"/>
          <w:szCs w:val="20"/>
        </w:rPr>
        <w:t xml:space="preserve">a) mocnych stron pracy ucznia (opanowanych umiejętności), </w:t>
      </w:r>
    </w:p>
    <w:p w:rsidR="00437A14" w:rsidRPr="007832DA" w:rsidRDefault="00437A14" w:rsidP="009A7119">
      <w:pPr>
        <w:ind w:firstLine="284"/>
        <w:jc w:val="both"/>
        <w:rPr>
          <w:rFonts w:ascii="Arial" w:hAnsi="Arial" w:cs="Arial"/>
          <w:color w:val="auto"/>
          <w:sz w:val="20"/>
          <w:szCs w:val="20"/>
        </w:rPr>
      </w:pPr>
      <w:r w:rsidRPr="007832DA">
        <w:rPr>
          <w:rFonts w:ascii="Arial" w:hAnsi="Arial" w:cs="Arial"/>
          <w:color w:val="auto"/>
          <w:sz w:val="20"/>
          <w:szCs w:val="20"/>
        </w:rPr>
        <w:t xml:space="preserve">b) słabych stron pracy ucznia (nieopanowanych umiejętności), </w:t>
      </w:r>
    </w:p>
    <w:p w:rsidR="00437A14" w:rsidRPr="007832DA" w:rsidRDefault="00437A14" w:rsidP="009A7119">
      <w:pPr>
        <w:ind w:firstLine="284"/>
        <w:jc w:val="both"/>
        <w:rPr>
          <w:rFonts w:ascii="Arial" w:hAnsi="Arial" w:cs="Arial"/>
          <w:color w:val="auto"/>
          <w:sz w:val="20"/>
          <w:szCs w:val="20"/>
        </w:rPr>
      </w:pPr>
      <w:r w:rsidRPr="007832DA">
        <w:rPr>
          <w:rFonts w:ascii="Arial" w:hAnsi="Arial" w:cs="Arial"/>
          <w:color w:val="auto"/>
          <w:sz w:val="20"/>
          <w:szCs w:val="20"/>
        </w:rPr>
        <w:t xml:space="preserve">c) sposobów poprawy pracy przez ucznia, </w:t>
      </w:r>
    </w:p>
    <w:p w:rsidR="00437A14" w:rsidRPr="007832DA" w:rsidRDefault="00437A14" w:rsidP="009A7119">
      <w:pPr>
        <w:ind w:firstLine="284"/>
        <w:jc w:val="both"/>
        <w:rPr>
          <w:rFonts w:ascii="Arial" w:hAnsi="Arial" w:cs="Arial"/>
          <w:color w:val="auto"/>
          <w:sz w:val="20"/>
          <w:szCs w:val="20"/>
        </w:rPr>
      </w:pPr>
      <w:r w:rsidRPr="007832DA">
        <w:rPr>
          <w:rFonts w:ascii="Arial" w:hAnsi="Arial" w:cs="Arial"/>
          <w:color w:val="auto"/>
          <w:sz w:val="20"/>
          <w:szCs w:val="20"/>
        </w:rPr>
        <w:t>d) jak uczeń dalej ma pracować, aby przyswoić nieopanowane wiadomości i umiejętności.</w:t>
      </w:r>
    </w:p>
    <w:p w:rsidR="00437A14" w:rsidRPr="007832DA" w:rsidRDefault="00437A14" w:rsidP="009A7119">
      <w:pPr>
        <w:ind w:firstLine="284"/>
        <w:jc w:val="both"/>
        <w:rPr>
          <w:rFonts w:ascii="Arial" w:hAnsi="Arial" w:cs="Arial"/>
          <w:color w:val="auto"/>
          <w:sz w:val="20"/>
          <w:szCs w:val="20"/>
        </w:rPr>
      </w:pPr>
    </w:p>
    <w:p w:rsidR="00437A14" w:rsidRPr="007832DA" w:rsidRDefault="00437A14" w:rsidP="009A7119">
      <w:pPr>
        <w:ind w:firstLine="284"/>
        <w:jc w:val="both"/>
        <w:rPr>
          <w:rFonts w:ascii="Arial" w:hAnsi="Arial" w:cs="Arial"/>
          <w:color w:val="auto"/>
          <w:sz w:val="20"/>
          <w:szCs w:val="20"/>
        </w:rPr>
      </w:pPr>
      <w:r w:rsidRPr="007832DA">
        <w:rPr>
          <w:rFonts w:ascii="Arial" w:hAnsi="Arial" w:cs="Arial"/>
          <w:color w:val="auto"/>
          <w:sz w:val="20"/>
          <w:szCs w:val="20"/>
        </w:rPr>
        <w:t>W efekcie końcowym ewaluacji programu nauczania do przedmiotu „„Prowadzenie gospodarstwa rolnego” należy ustalić:</w:t>
      </w:r>
    </w:p>
    <w:p w:rsidR="00437A14" w:rsidRPr="007832DA" w:rsidRDefault="00437A14" w:rsidP="009A7119">
      <w:pPr>
        <w:ind w:firstLine="284"/>
        <w:jc w:val="both"/>
        <w:rPr>
          <w:rFonts w:ascii="Arial" w:hAnsi="Arial" w:cs="Arial"/>
          <w:color w:val="auto"/>
          <w:sz w:val="20"/>
          <w:szCs w:val="20"/>
        </w:rPr>
      </w:pPr>
      <w:r w:rsidRPr="007832DA">
        <w:rPr>
          <w:rFonts w:ascii="Arial" w:hAnsi="Arial" w:cs="Arial"/>
          <w:color w:val="auto"/>
          <w:sz w:val="20"/>
          <w:szCs w:val="20"/>
        </w:rPr>
        <w:t>- które czynniki sprzyjają realizacji programu?</w:t>
      </w:r>
    </w:p>
    <w:p w:rsidR="00437A14" w:rsidRPr="007832DA" w:rsidRDefault="00437A14" w:rsidP="009A7119">
      <w:pPr>
        <w:ind w:firstLine="284"/>
        <w:jc w:val="both"/>
        <w:rPr>
          <w:rFonts w:ascii="Arial" w:hAnsi="Arial" w:cs="Arial"/>
          <w:color w:val="auto"/>
          <w:sz w:val="20"/>
          <w:szCs w:val="20"/>
        </w:rPr>
      </w:pPr>
      <w:r w:rsidRPr="007832DA">
        <w:rPr>
          <w:rFonts w:ascii="Arial" w:hAnsi="Arial" w:cs="Arial"/>
          <w:color w:val="auto"/>
          <w:sz w:val="20"/>
          <w:szCs w:val="20"/>
        </w:rPr>
        <w:t xml:space="preserve">- które czynniki nie sprzyjają realizacji programu? </w:t>
      </w:r>
    </w:p>
    <w:p w:rsidR="00437A14" w:rsidRPr="007832DA" w:rsidRDefault="00437A14" w:rsidP="009A7119">
      <w:pPr>
        <w:ind w:firstLine="284"/>
        <w:jc w:val="both"/>
        <w:rPr>
          <w:rFonts w:ascii="Arial" w:hAnsi="Arial" w:cs="Arial"/>
          <w:color w:val="auto"/>
          <w:sz w:val="20"/>
          <w:szCs w:val="20"/>
        </w:rPr>
      </w:pPr>
      <w:r w:rsidRPr="007832DA">
        <w:rPr>
          <w:rFonts w:ascii="Arial" w:hAnsi="Arial" w:cs="Arial"/>
          <w:color w:val="auto"/>
          <w:sz w:val="20"/>
          <w:szCs w:val="20"/>
        </w:rPr>
        <w:t>- jakie są ewentualne uboczne skutki (pożądane i niepożądane) realizacji programu?</w:t>
      </w:r>
    </w:p>
    <w:p w:rsidR="00437A14" w:rsidRPr="007832DA" w:rsidRDefault="00437A14" w:rsidP="009A7119">
      <w:pPr>
        <w:ind w:firstLine="284"/>
        <w:jc w:val="both"/>
        <w:rPr>
          <w:rFonts w:ascii="Arial" w:hAnsi="Arial" w:cs="Arial"/>
          <w:color w:val="auto"/>
          <w:sz w:val="20"/>
          <w:szCs w:val="20"/>
        </w:rPr>
      </w:pPr>
      <w:r w:rsidRPr="007832DA">
        <w:rPr>
          <w:rFonts w:ascii="Arial" w:hAnsi="Arial" w:cs="Arial"/>
          <w:color w:val="auto"/>
          <w:sz w:val="20"/>
          <w:szCs w:val="20"/>
        </w:rPr>
        <w:t>- jakie czynności należy wykonać dla optymalizacji i modernizacji programu?</w:t>
      </w:r>
    </w:p>
    <w:p w:rsidR="00437A14" w:rsidRPr="007832DA" w:rsidRDefault="00437A14" w:rsidP="00300B1A">
      <w:pPr>
        <w:jc w:val="both"/>
        <w:rPr>
          <w:rFonts w:ascii="Arial" w:hAnsi="Arial" w:cs="Arial"/>
          <w:b/>
          <w:color w:val="auto"/>
          <w:sz w:val="20"/>
          <w:szCs w:val="20"/>
        </w:rPr>
      </w:pPr>
    </w:p>
    <w:p w:rsidR="009A7119" w:rsidRDefault="009A7119" w:rsidP="00300B1A">
      <w:pPr>
        <w:jc w:val="both"/>
        <w:rPr>
          <w:rFonts w:ascii="Arial" w:hAnsi="Arial" w:cs="Arial"/>
          <w:b/>
          <w:sz w:val="20"/>
          <w:szCs w:val="20"/>
        </w:rPr>
      </w:pPr>
    </w:p>
    <w:p w:rsidR="009A7119" w:rsidRPr="00A938C7" w:rsidRDefault="009A7119" w:rsidP="00300B1A">
      <w:pPr>
        <w:jc w:val="both"/>
        <w:rPr>
          <w:rFonts w:ascii="Arial" w:hAnsi="Arial" w:cs="Arial"/>
          <w:b/>
          <w:sz w:val="20"/>
          <w:szCs w:val="20"/>
        </w:rPr>
      </w:pPr>
    </w:p>
    <w:p w:rsidR="007045FF" w:rsidRPr="00A938C7" w:rsidRDefault="007832DA" w:rsidP="00300B1A">
      <w:pPr>
        <w:jc w:val="both"/>
        <w:rPr>
          <w:rFonts w:ascii="Arial" w:hAnsi="Arial" w:cs="Arial"/>
          <w:b/>
          <w:sz w:val="20"/>
          <w:szCs w:val="20"/>
        </w:rPr>
      </w:pPr>
      <w:r>
        <w:rPr>
          <w:rFonts w:ascii="Arial" w:hAnsi="Arial" w:cs="Arial"/>
          <w:b/>
          <w:sz w:val="20"/>
          <w:szCs w:val="20"/>
        </w:rPr>
        <w:br w:type="column"/>
      </w:r>
      <w:r w:rsidR="007045FF" w:rsidRPr="00A938C7">
        <w:rPr>
          <w:rFonts w:ascii="Arial" w:hAnsi="Arial" w:cs="Arial"/>
          <w:b/>
          <w:sz w:val="20"/>
          <w:szCs w:val="20"/>
        </w:rPr>
        <w:t>Zbyt produktów rolny</w:t>
      </w:r>
      <w:r w:rsidR="00AF077E" w:rsidRPr="00A938C7">
        <w:rPr>
          <w:rFonts w:ascii="Arial" w:hAnsi="Arial" w:cs="Arial"/>
          <w:b/>
          <w:sz w:val="20"/>
          <w:szCs w:val="20"/>
        </w:rPr>
        <w:t>ch</w:t>
      </w:r>
    </w:p>
    <w:p w:rsidR="007045FF" w:rsidRPr="00A938C7" w:rsidRDefault="007045FF" w:rsidP="00300B1A">
      <w:pPr>
        <w:jc w:val="both"/>
        <w:rPr>
          <w:rFonts w:ascii="Arial" w:hAnsi="Arial" w:cs="Arial"/>
          <w:b/>
          <w:sz w:val="20"/>
          <w:szCs w:val="20"/>
        </w:rPr>
      </w:pPr>
    </w:p>
    <w:p w:rsidR="007045FF" w:rsidRPr="00A938C7" w:rsidRDefault="007045FF" w:rsidP="00300B1A">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sz w:val="20"/>
          <w:szCs w:val="20"/>
        </w:rPr>
      </w:pPr>
      <w:r w:rsidRPr="00A938C7">
        <w:rPr>
          <w:rFonts w:ascii="Arial" w:hAnsi="Arial" w:cs="Arial"/>
          <w:b/>
          <w:sz w:val="20"/>
          <w:szCs w:val="20"/>
        </w:rPr>
        <w:t>Cele ogólne przedmiotu</w:t>
      </w:r>
    </w:p>
    <w:p w:rsidR="007045FF" w:rsidRPr="00A938C7" w:rsidRDefault="007045FF" w:rsidP="002E7D6A">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567" w:hanging="283"/>
        <w:jc w:val="both"/>
        <w:rPr>
          <w:rFonts w:ascii="Arial" w:hAnsi="Arial" w:cs="Arial"/>
          <w:color w:val="auto"/>
          <w:sz w:val="20"/>
          <w:szCs w:val="20"/>
        </w:rPr>
      </w:pPr>
      <w:r w:rsidRPr="00A938C7">
        <w:rPr>
          <w:rFonts w:ascii="Arial" w:hAnsi="Arial" w:cs="Arial"/>
          <w:color w:val="auto"/>
          <w:sz w:val="20"/>
          <w:szCs w:val="20"/>
        </w:rPr>
        <w:t>Przygotowywanie do sprzedaży oraz prowadz</w:t>
      </w:r>
      <w:r w:rsidR="00E25938" w:rsidRPr="00A938C7">
        <w:rPr>
          <w:rFonts w:ascii="Arial" w:hAnsi="Arial" w:cs="Arial"/>
          <w:color w:val="auto"/>
          <w:sz w:val="20"/>
          <w:szCs w:val="20"/>
        </w:rPr>
        <w:t>enie</w:t>
      </w:r>
      <w:r w:rsidRPr="00A938C7">
        <w:rPr>
          <w:rFonts w:ascii="Arial" w:hAnsi="Arial" w:cs="Arial"/>
          <w:color w:val="auto"/>
          <w:sz w:val="20"/>
          <w:szCs w:val="20"/>
        </w:rPr>
        <w:t xml:space="preserve"> sprzedaż</w:t>
      </w:r>
      <w:r w:rsidR="00E25938" w:rsidRPr="00A938C7">
        <w:rPr>
          <w:rFonts w:ascii="Arial" w:hAnsi="Arial" w:cs="Arial"/>
          <w:color w:val="auto"/>
          <w:sz w:val="20"/>
          <w:szCs w:val="20"/>
        </w:rPr>
        <w:t>y</w:t>
      </w:r>
      <w:r w:rsidRPr="00A938C7">
        <w:rPr>
          <w:rFonts w:ascii="Arial" w:hAnsi="Arial" w:cs="Arial"/>
          <w:color w:val="auto"/>
          <w:sz w:val="20"/>
          <w:szCs w:val="20"/>
        </w:rPr>
        <w:t xml:space="preserve"> bezpośredni</w:t>
      </w:r>
      <w:r w:rsidR="00E25938" w:rsidRPr="00A938C7">
        <w:rPr>
          <w:rFonts w:ascii="Arial" w:hAnsi="Arial" w:cs="Arial"/>
          <w:color w:val="auto"/>
          <w:sz w:val="20"/>
          <w:szCs w:val="20"/>
        </w:rPr>
        <w:t>ej</w:t>
      </w:r>
      <w:r w:rsidRPr="00A938C7">
        <w:rPr>
          <w:rFonts w:ascii="Arial" w:hAnsi="Arial" w:cs="Arial"/>
          <w:color w:val="auto"/>
          <w:sz w:val="20"/>
          <w:szCs w:val="20"/>
        </w:rPr>
        <w:t xml:space="preserve"> produktów pochodzenia roślinnego</w:t>
      </w:r>
      <w:r w:rsidR="000A61F7" w:rsidRPr="00A938C7">
        <w:rPr>
          <w:rFonts w:ascii="Arial" w:hAnsi="Arial" w:cs="Arial"/>
          <w:color w:val="auto"/>
          <w:sz w:val="20"/>
          <w:szCs w:val="20"/>
        </w:rPr>
        <w:t>;</w:t>
      </w:r>
    </w:p>
    <w:p w:rsidR="007045FF" w:rsidRPr="00A938C7" w:rsidRDefault="007045FF" w:rsidP="002E7D6A">
      <w:pPr>
        <w:pStyle w:val="Akapitzlist"/>
        <w:numPr>
          <w:ilvl w:val="0"/>
          <w:numId w:val="16"/>
        </w:numPr>
        <w:pBdr>
          <w:top w:val="none" w:sz="0" w:space="0" w:color="auto"/>
          <w:left w:val="none" w:sz="0" w:space="0" w:color="auto"/>
          <w:bottom w:val="none" w:sz="0" w:space="0" w:color="auto"/>
          <w:right w:val="none" w:sz="0" w:space="0" w:color="auto"/>
          <w:between w:val="none" w:sz="0" w:space="0" w:color="auto"/>
        </w:pBdr>
        <w:ind w:left="567" w:hanging="283"/>
        <w:jc w:val="both"/>
        <w:rPr>
          <w:rFonts w:ascii="Arial" w:hAnsi="Arial" w:cs="Arial"/>
          <w:color w:val="auto"/>
          <w:sz w:val="20"/>
          <w:szCs w:val="20"/>
        </w:rPr>
      </w:pPr>
      <w:r w:rsidRPr="00A938C7">
        <w:rPr>
          <w:rFonts w:ascii="Arial" w:hAnsi="Arial" w:cs="Arial"/>
          <w:color w:val="auto"/>
          <w:sz w:val="20"/>
          <w:szCs w:val="20"/>
        </w:rPr>
        <w:t xml:space="preserve">Przygotowywanie do sprzedaży oraz </w:t>
      </w:r>
      <w:r w:rsidR="00E25938" w:rsidRPr="00A938C7">
        <w:rPr>
          <w:rFonts w:ascii="Arial" w:hAnsi="Arial" w:cs="Arial"/>
          <w:color w:val="auto"/>
          <w:sz w:val="20"/>
          <w:szCs w:val="20"/>
        </w:rPr>
        <w:t xml:space="preserve">prowadzenie sprzedaży bezpośredniej </w:t>
      </w:r>
      <w:r w:rsidRPr="00A938C7">
        <w:rPr>
          <w:rFonts w:ascii="Arial" w:hAnsi="Arial" w:cs="Arial"/>
          <w:color w:val="auto"/>
          <w:sz w:val="20"/>
          <w:szCs w:val="20"/>
        </w:rPr>
        <w:t>zwierząt i produktów pochodzenia</w:t>
      </w:r>
      <w:r w:rsidR="00BE5D02" w:rsidRPr="00A938C7">
        <w:rPr>
          <w:rFonts w:ascii="Arial" w:hAnsi="Arial" w:cs="Arial"/>
          <w:color w:val="auto"/>
          <w:sz w:val="20"/>
          <w:szCs w:val="20"/>
        </w:rPr>
        <w:t xml:space="preserve"> </w:t>
      </w:r>
      <w:r w:rsidRPr="00A938C7">
        <w:rPr>
          <w:rFonts w:ascii="Arial" w:hAnsi="Arial" w:cs="Arial"/>
          <w:color w:val="auto"/>
          <w:sz w:val="20"/>
          <w:szCs w:val="20"/>
        </w:rPr>
        <w:t>zwierzęcego</w:t>
      </w:r>
      <w:r w:rsidR="000A61F7" w:rsidRPr="00A938C7">
        <w:rPr>
          <w:rFonts w:ascii="Arial" w:hAnsi="Arial" w:cs="Arial"/>
          <w:color w:val="auto"/>
          <w:sz w:val="20"/>
          <w:szCs w:val="20"/>
        </w:rPr>
        <w:t>.</w:t>
      </w:r>
    </w:p>
    <w:p w:rsidR="007045FF" w:rsidRPr="00A938C7" w:rsidRDefault="007045FF" w:rsidP="00300B1A">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sz w:val="20"/>
          <w:szCs w:val="20"/>
        </w:rPr>
      </w:pPr>
    </w:p>
    <w:p w:rsidR="007045FF" w:rsidRPr="00A938C7" w:rsidRDefault="007045FF" w:rsidP="00300B1A">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color w:val="auto"/>
          <w:sz w:val="20"/>
          <w:szCs w:val="20"/>
        </w:rPr>
      </w:pPr>
      <w:r w:rsidRPr="00A938C7">
        <w:rPr>
          <w:rFonts w:ascii="Arial" w:hAnsi="Arial" w:cs="Arial"/>
          <w:b/>
          <w:color w:val="auto"/>
          <w:sz w:val="20"/>
          <w:szCs w:val="20"/>
        </w:rPr>
        <w:t>Cele operacyjne</w:t>
      </w:r>
    </w:p>
    <w:p w:rsidR="00A337CF" w:rsidRPr="00A938C7" w:rsidRDefault="007045FF" w:rsidP="00300B1A">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color w:val="auto"/>
          <w:sz w:val="20"/>
          <w:szCs w:val="20"/>
        </w:rPr>
      </w:pPr>
      <w:r w:rsidRPr="00A938C7">
        <w:rPr>
          <w:rFonts w:ascii="Arial" w:hAnsi="Arial" w:cs="Arial"/>
          <w:b/>
          <w:color w:val="auto"/>
          <w:sz w:val="20"/>
          <w:szCs w:val="20"/>
        </w:rPr>
        <w:t>Uczeń potrafi:</w:t>
      </w:r>
    </w:p>
    <w:p w:rsidR="007045FF" w:rsidRPr="00A938C7" w:rsidRDefault="000A61F7" w:rsidP="002E7D6A">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przeprowadzać rozpoznanie rynku,</w:t>
      </w:r>
    </w:p>
    <w:p w:rsidR="007045FF" w:rsidRPr="00A938C7" w:rsidRDefault="000A61F7" w:rsidP="002E7D6A">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planować przebieg procesu dystrybucji,</w:t>
      </w:r>
    </w:p>
    <w:p w:rsidR="007045FF" w:rsidRPr="00A938C7" w:rsidRDefault="000A61F7" w:rsidP="002E7D6A">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przygotowywać produkty pochodzenia roślinnego do sprzedaży,</w:t>
      </w:r>
    </w:p>
    <w:p w:rsidR="007045FF" w:rsidRPr="00A938C7" w:rsidRDefault="000A61F7" w:rsidP="002E7D6A">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określać sposoby sprzedaży produktów pochodzenia roślinnego,</w:t>
      </w:r>
    </w:p>
    <w:p w:rsidR="007045FF" w:rsidRPr="00A938C7" w:rsidRDefault="000A61F7" w:rsidP="002E7D6A">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przeprowadzać rozpoznanie rynku,</w:t>
      </w:r>
    </w:p>
    <w:p w:rsidR="007045FF" w:rsidRPr="00A938C7" w:rsidRDefault="000A61F7" w:rsidP="002E7D6A">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planować przebieg procesu dystrybucji,</w:t>
      </w:r>
    </w:p>
    <w:p w:rsidR="007045FF" w:rsidRPr="00A938C7" w:rsidRDefault="000A61F7" w:rsidP="002E7D6A">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przygotowywać zwierzęta do pokazów i wystaw,</w:t>
      </w:r>
    </w:p>
    <w:p w:rsidR="007045FF" w:rsidRPr="007832DA" w:rsidRDefault="000A61F7" w:rsidP="002E7D6A">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7832DA">
        <w:rPr>
          <w:rFonts w:ascii="Arial" w:hAnsi="Arial" w:cs="Arial"/>
          <w:color w:val="auto"/>
          <w:sz w:val="20"/>
          <w:szCs w:val="20"/>
        </w:rPr>
        <w:t>przygotowywać zwierzęta i produkty pochodzenia zwierzęcego do sprzedaży,</w:t>
      </w:r>
    </w:p>
    <w:p w:rsidR="00754B9E" w:rsidRPr="007832DA" w:rsidRDefault="000A61F7" w:rsidP="002E7D6A">
      <w:pPr>
        <w:pStyle w:val="Akapitzlist"/>
        <w:numPr>
          <w:ilvl w:val="0"/>
          <w:numId w:val="17"/>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7832DA">
        <w:rPr>
          <w:rFonts w:ascii="Arial" w:hAnsi="Arial" w:cs="Arial"/>
          <w:color w:val="auto"/>
          <w:sz w:val="20"/>
          <w:szCs w:val="20"/>
        </w:rPr>
        <w:t>określać sposoby sprzedaży zwierząt i produktów pochodzenia zwierzęcego</w:t>
      </w:r>
      <w:r w:rsidR="00AD70B7" w:rsidRPr="007832DA">
        <w:rPr>
          <w:rFonts w:ascii="Arial" w:hAnsi="Arial" w:cs="Arial"/>
          <w:color w:val="auto"/>
          <w:sz w:val="20"/>
          <w:szCs w:val="20"/>
        </w:rPr>
        <w:t>,</w:t>
      </w:r>
    </w:p>
    <w:p w:rsidR="00AD70B7" w:rsidRPr="007832DA" w:rsidRDefault="00AD70B7" w:rsidP="009A7119">
      <w:pPr>
        <w:pStyle w:val="Akapitzlist"/>
        <w:numPr>
          <w:ilvl w:val="0"/>
          <w:numId w:val="17"/>
        </w:numPr>
        <w:jc w:val="both"/>
        <w:rPr>
          <w:rFonts w:ascii="Arial" w:hAnsi="Arial" w:cs="Arial"/>
          <w:color w:val="auto"/>
          <w:sz w:val="20"/>
          <w:szCs w:val="20"/>
        </w:rPr>
      </w:pPr>
      <w:r w:rsidRPr="007832DA">
        <w:rPr>
          <w:rFonts w:ascii="Arial" w:hAnsi="Arial" w:cs="Arial"/>
          <w:color w:val="auto"/>
          <w:sz w:val="20"/>
          <w:szCs w:val="20"/>
        </w:rPr>
        <w:t>planować i monitorować wykonywanie zadań zawodowych,</w:t>
      </w:r>
    </w:p>
    <w:p w:rsidR="00AD70B7" w:rsidRPr="007832DA" w:rsidRDefault="00AD70B7" w:rsidP="009A7119">
      <w:pPr>
        <w:pStyle w:val="Akapitzlist"/>
        <w:numPr>
          <w:ilvl w:val="0"/>
          <w:numId w:val="17"/>
        </w:numPr>
        <w:tabs>
          <w:tab w:val="left" w:pos="284"/>
        </w:tabs>
        <w:jc w:val="both"/>
        <w:rPr>
          <w:rFonts w:ascii="Arial" w:hAnsi="Arial" w:cs="Arial"/>
          <w:color w:val="auto"/>
          <w:sz w:val="20"/>
          <w:szCs w:val="20"/>
        </w:rPr>
      </w:pPr>
      <w:r w:rsidRPr="007832DA">
        <w:rPr>
          <w:rFonts w:ascii="Arial" w:hAnsi="Arial" w:cs="Arial"/>
          <w:color w:val="auto"/>
          <w:sz w:val="20"/>
          <w:szCs w:val="20"/>
        </w:rPr>
        <w:t>przestrzegać zasad kultury i etyki zawodowej podczas realizacji zadań zawodowych,</w:t>
      </w:r>
    </w:p>
    <w:p w:rsidR="00AD70B7" w:rsidRPr="007832DA" w:rsidRDefault="00AD70B7" w:rsidP="009A7119">
      <w:pPr>
        <w:pStyle w:val="Akapitzlist"/>
        <w:numPr>
          <w:ilvl w:val="0"/>
          <w:numId w:val="17"/>
        </w:numPr>
        <w:tabs>
          <w:tab w:val="left" w:pos="284"/>
        </w:tabs>
        <w:jc w:val="both"/>
        <w:rPr>
          <w:rFonts w:ascii="Arial" w:hAnsi="Arial" w:cs="Arial"/>
          <w:color w:val="auto"/>
          <w:sz w:val="20"/>
          <w:szCs w:val="20"/>
        </w:rPr>
      </w:pPr>
      <w:r w:rsidRPr="007832DA">
        <w:rPr>
          <w:rFonts w:ascii="Arial" w:hAnsi="Arial" w:cs="Arial"/>
          <w:color w:val="auto"/>
          <w:sz w:val="20"/>
          <w:szCs w:val="20"/>
        </w:rPr>
        <w:t>radzić sobie ze stresem podczas wykonywania zadań zawodowych,</w:t>
      </w:r>
    </w:p>
    <w:p w:rsidR="00AD70B7" w:rsidRPr="007832DA" w:rsidRDefault="00AD70B7" w:rsidP="009A7119">
      <w:pPr>
        <w:pStyle w:val="Akapitzlist"/>
        <w:numPr>
          <w:ilvl w:val="0"/>
          <w:numId w:val="17"/>
        </w:numPr>
        <w:tabs>
          <w:tab w:val="left" w:pos="284"/>
        </w:tabs>
        <w:jc w:val="both"/>
        <w:rPr>
          <w:rFonts w:ascii="Arial" w:hAnsi="Arial" w:cs="Arial"/>
          <w:color w:val="auto"/>
          <w:sz w:val="20"/>
          <w:szCs w:val="20"/>
        </w:rPr>
      </w:pPr>
      <w:r w:rsidRPr="007832DA">
        <w:rPr>
          <w:rFonts w:ascii="Arial" w:hAnsi="Arial" w:cs="Arial"/>
          <w:color w:val="auto"/>
          <w:sz w:val="20"/>
          <w:szCs w:val="20"/>
        </w:rPr>
        <w:t>aktualizować wiedzę i doskonalić umiejętności zawodowe,</w:t>
      </w:r>
    </w:p>
    <w:p w:rsidR="00AD70B7" w:rsidRPr="007832DA" w:rsidRDefault="00AD70B7" w:rsidP="009A7119">
      <w:pPr>
        <w:pStyle w:val="Akapitzlist"/>
        <w:numPr>
          <w:ilvl w:val="0"/>
          <w:numId w:val="17"/>
        </w:numPr>
        <w:tabs>
          <w:tab w:val="left" w:pos="284"/>
        </w:tabs>
        <w:jc w:val="both"/>
        <w:rPr>
          <w:rFonts w:ascii="Arial" w:hAnsi="Arial" w:cs="Arial"/>
          <w:color w:val="auto"/>
          <w:sz w:val="20"/>
          <w:szCs w:val="20"/>
        </w:rPr>
      </w:pPr>
      <w:r w:rsidRPr="007832DA">
        <w:rPr>
          <w:rFonts w:ascii="Arial" w:hAnsi="Arial" w:cs="Arial"/>
          <w:color w:val="auto"/>
          <w:sz w:val="20"/>
          <w:szCs w:val="20"/>
        </w:rPr>
        <w:t>współpracować w zespole przy wykonywaniu różnych prac zawodowych.</w:t>
      </w:r>
    </w:p>
    <w:p w:rsidR="00A10955" w:rsidRPr="00AD70B7" w:rsidRDefault="00A10955" w:rsidP="00AD70B7">
      <w:p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p>
    <w:p w:rsidR="00D74073" w:rsidRPr="00A938C7" w:rsidRDefault="00D74073" w:rsidP="0017079D">
      <w:pPr>
        <w:pStyle w:val="Default"/>
        <w:rPr>
          <w:rFonts w:ascii="Arial" w:hAnsi="Arial" w:cs="Arial"/>
          <w:bCs/>
          <w:sz w:val="20"/>
          <w:szCs w:val="20"/>
        </w:rPr>
      </w:pPr>
    </w:p>
    <w:p w:rsidR="007045FF" w:rsidRPr="00A938C7" w:rsidRDefault="00E2719F" w:rsidP="0017079D">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sz w:val="20"/>
          <w:szCs w:val="20"/>
        </w:rPr>
      </w:pPr>
      <w:r w:rsidRPr="00A938C7">
        <w:rPr>
          <w:rFonts w:ascii="Arial" w:hAnsi="Arial" w:cs="Arial"/>
          <w:b/>
          <w:sz w:val="20"/>
          <w:szCs w:val="20"/>
        </w:rPr>
        <w:t>Materiał nauczania - plan wynikowy</w:t>
      </w:r>
    </w:p>
    <w:tbl>
      <w:tblPr>
        <w:tblStyle w:val="Tabela-Siatka"/>
        <w:tblW w:w="14170" w:type="dxa"/>
        <w:tblLayout w:type="fixed"/>
        <w:tblLook w:val="04A0" w:firstRow="1" w:lastRow="0" w:firstColumn="1" w:lastColumn="0" w:noHBand="0" w:noVBand="1"/>
      </w:tblPr>
      <w:tblGrid>
        <w:gridCol w:w="1980"/>
        <w:gridCol w:w="1984"/>
        <w:gridCol w:w="964"/>
        <w:gridCol w:w="3998"/>
        <w:gridCol w:w="4082"/>
        <w:gridCol w:w="1162"/>
      </w:tblGrid>
      <w:tr w:rsidR="001F4F38" w:rsidRPr="00A938C7" w:rsidTr="00866142">
        <w:tc>
          <w:tcPr>
            <w:tcW w:w="1980" w:type="dxa"/>
            <w:vMerge w:val="restart"/>
            <w:vAlign w:val="center"/>
          </w:tcPr>
          <w:p w:rsidR="001F4F38" w:rsidRPr="00A938C7" w:rsidRDefault="001F4F38" w:rsidP="0017079D">
            <w:pPr>
              <w:jc w:val="center"/>
              <w:rPr>
                <w:rFonts w:ascii="Arial" w:eastAsia="Times New Roman" w:hAnsi="Arial" w:cs="Arial"/>
                <w:b/>
                <w:color w:val="000000"/>
                <w:sz w:val="20"/>
                <w:szCs w:val="20"/>
              </w:rPr>
            </w:pPr>
            <w:r w:rsidRPr="00A938C7">
              <w:rPr>
                <w:rFonts w:ascii="Arial" w:eastAsia="Times New Roman" w:hAnsi="Arial" w:cs="Arial"/>
                <w:b/>
                <w:color w:val="000000"/>
                <w:sz w:val="20"/>
                <w:szCs w:val="20"/>
              </w:rPr>
              <w:t>Dział programowy</w:t>
            </w:r>
          </w:p>
        </w:tc>
        <w:tc>
          <w:tcPr>
            <w:tcW w:w="1984" w:type="dxa"/>
            <w:vMerge w:val="restart"/>
            <w:vAlign w:val="center"/>
          </w:tcPr>
          <w:p w:rsidR="001F4F38" w:rsidRPr="00A938C7" w:rsidRDefault="001F4F38" w:rsidP="0017079D">
            <w:pPr>
              <w:jc w:val="center"/>
              <w:rPr>
                <w:rFonts w:ascii="Arial" w:eastAsia="Times New Roman" w:hAnsi="Arial" w:cs="Arial"/>
                <w:b/>
                <w:color w:val="000000"/>
                <w:sz w:val="20"/>
                <w:szCs w:val="20"/>
              </w:rPr>
            </w:pPr>
            <w:r w:rsidRPr="00A938C7">
              <w:rPr>
                <w:rFonts w:ascii="Arial" w:eastAsia="Times New Roman" w:hAnsi="Arial" w:cs="Arial"/>
                <w:b/>
                <w:color w:val="000000"/>
                <w:sz w:val="20"/>
                <w:szCs w:val="20"/>
              </w:rPr>
              <w:t>Tematy jednostek metodycznych</w:t>
            </w:r>
          </w:p>
        </w:tc>
        <w:tc>
          <w:tcPr>
            <w:tcW w:w="964" w:type="dxa"/>
            <w:vMerge w:val="restart"/>
            <w:vAlign w:val="center"/>
          </w:tcPr>
          <w:p w:rsidR="001F4F38" w:rsidRPr="00A938C7" w:rsidRDefault="001F4F38" w:rsidP="0017079D">
            <w:pPr>
              <w:jc w:val="center"/>
              <w:rPr>
                <w:rFonts w:ascii="Arial" w:hAnsi="Arial" w:cs="Arial"/>
                <w:sz w:val="20"/>
                <w:szCs w:val="20"/>
              </w:rPr>
            </w:pPr>
            <w:r w:rsidRPr="00A938C7">
              <w:rPr>
                <w:rFonts w:ascii="Arial" w:eastAsia="Times New Roman" w:hAnsi="Arial" w:cs="Arial"/>
                <w:b/>
                <w:color w:val="000000"/>
                <w:sz w:val="20"/>
                <w:szCs w:val="20"/>
              </w:rPr>
              <w:t>Liczba godz.</w:t>
            </w:r>
          </w:p>
        </w:tc>
        <w:tc>
          <w:tcPr>
            <w:tcW w:w="8080" w:type="dxa"/>
            <w:gridSpan w:val="2"/>
            <w:vAlign w:val="center"/>
          </w:tcPr>
          <w:p w:rsidR="001F4F38" w:rsidRPr="00A938C7" w:rsidRDefault="001F4F38" w:rsidP="0017079D">
            <w:pPr>
              <w:jc w:val="center"/>
              <w:rPr>
                <w:rFonts w:ascii="Arial" w:hAnsi="Arial" w:cs="Arial"/>
                <w:sz w:val="20"/>
                <w:szCs w:val="20"/>
              </w:rPr>
            </w:pPr>
            <w:r w:rsidRPr="00A938C7">
              <w:rPr>
                <w:rFonts w:ascii="Arial" w:eastAsia="Times New Roman" w:hAnsi="Arial" w:cs="Arial"/>
                <w:b/>
                <w:color w:val="000000"/>
                <w:sz w:val="20"/>
                <w:szCs w:val="20"/>
              </w:rPr>
              <w:t>Wymagania programowe</w:t>
            </w:r>
          </w:p>
        </w:tc>
        <w:tc>
          <w:tcPr>
            <w:tcW w:w="1162" w:type="dxa"/>
          </w:tcPr>
          <w:p w:rsidR="001F4F38" w:rsidRPr="00A938C7" w:rsidRDefault="001F4F38" w:rsidP="00E41F0B">
            <w:pPr>
              <w:jc w:val="center"/>
              <w:rPr>
                <w:rFonts w:ascii="Arial" w:hAnsi="Arial" w:cs="Arial"/>
                <w:b/>
                <w:sz w:val="20"/>
                <w:szCs w:val="20"/>
              </w:rPr>
            </w:pPr>
            <w:r w:rsidRPr="00A938C7">
              <w:rPr>
                <w:rFonts w:ascii="Arial" w:hAnsi="Arial" w:cs="Arial"/>
                <w:b/>
                <w:sz w:val="20"/>
                <w:szCs w:val="20"/>
              </w:rPr>
              <w:t>Uwagi o realizacji</w:t>
            </w:r>
          </w:p>
        </w:tc>
      </w:tr>
      <w:tr w:rsidR="001F4F38" w:rsidRPr="00A938C7" w:rsidTr="00866142">
        <w:tc>
          <w:tcPr>
            <w:tcW w:w="1980" w:type="dxa"/>
            <w:vMerge/>
            <w:vAlign w:val="center"/>
          </w:tcPr>
          <w:p w:rsidR="001F4F38" w:rsidRPr="00A938C7" w:rsidRDefault="001F4F38" w:rsidP="0017079D">
            <w:pPr>
              <w:jc w:val="center"/>
              <w:rPr>
                <w:rFonts w:ascii="Arial" w:eastAsia="Times New Roman" w:hAnsi="Arial" w:cs="Arial"/>
                <w:b/>
                <w:color w:val="000000"/>
                <w:sz w:val="20"/>
                <w:szCs w:val="20"/>
              </w:rPr>
            </w:pPr>
          </w:p>
        </w:tc>
        <w:tc>
          <w:tcPr>
            <w:tcW w:w="1984" w:type="dxa"/>
            <w:vMerge/>
            <w:vAlign w:val="center"/>
          </w:tcPr>
          <w:p w:rsidR="001F4F38" w:rsidRPr="00A938C7" w:rsidRDefault="001F4F38" w:rsidP="0017079D">
            <w:pPr>
              <w:jc w:val="center"/>
              <w:rPr>
                <w:rFonts w:ascii="Arial" w:eastAsia="Times New Roman" w:hAnsi="Arial" w:cs="Arial"/>
                <w:b/>
                <w:color w:val="000000"/>
                <w:sz w:val="20"/>
                <w:szCs w:val="20"/>
              </w:rPr>
            </w:pPr>
          </w:p>
        </w:tc>
        <w:tc>
          <w:tcPr>
            <w:tcW w:w="964" w:type="dxa"/>
            <w:vMerge/>
            <w:vAlign w:val="center"/>
          </w:tcPr>
          <w:p w:rsidR="001F4F38" w:rsidRPr="00A938C7" w:rsidRDefault="001F4F38" w:rsidP="0017079D">
            <w:pPr>
              <w:jc w:val="center"/>
              <w:rPr>
                <w:rFonts w:ascii="Arial" w:hAnsi="Arial" w:cs="Arial"/>
                <w:sz w:val="20"/>
                <w:szCs w:val="20"/>
              </w:rPr>
            </w:pPr>
          </w:p>
        </w:tc>
        <w:tc>
          <w:tcPr>
            <w:tcW w:w="3998" w:type="dxa"/>
            <w:vAlign w:val="center"/>
          </w:tcPr>
          <w:p w:rsidR="001F4F38" w:rsidRPr="00A938C7" w:rsidRDefault="001F4F38" w:rsidP="0017079D">
            <w:pPr>
              <w:jc w:val="center"/>
              <w:rPr>
                <w:rFonts w:ascii="Arial" w:eastAsia="Times New Roman" w:hAnsi="Arial" w:cs="Arial"/>
                <w:b/>
                <w:color w:val="000000"/>
                <w:sz w:val="20"/>
                <w:szCs w:val="20"/>
              </w:rPr>
            </w:pPr>
            <w:r w:rsidRPr="00A938C7">
              <w:rPr>
                <w:rFonts w:ascii="Arial" w:eastAsia="Times New Roman" w:hAnsi="Arial" w:cs="Arial"/>
                <w:b/>
                <w:color w:val="000000"/>
                <w:sz w:val="20"/>
                <w:szCs w:val="20"/>
              </w:rPr>
              <w:t>Podstawowe</w:t>
            </w:r>
          </w:p>
          <w:p w:rsidR="001F4F38" w:rsidRPr="00A938C7" w:rsidRDefault="001F4F38" w:rsidP="0017079D">
            <w:pPr>
              <w:jc w:val="center"/>
              <w:rPr>
                <w:rFonts w:ascii="Arial" w:hAnsi="Arial" w:cs="Arial"/>
                <w:sz w:val="20"/>
                <w:szCs w:val="20"/>
              </w:rPr>
            </w:pPr>
            <w:r w:rsidRPr="00A938C7">
              <w:rPr>
                <w:rFonts w:ascii="Arial" w:hAnsi="Arial" w:cs="Arial"/>
                <w:sz w:val="20"/>
                <w:szCs w:val="20"/>
              </w:rPr>
              <w:t>Uczeń potrafi:</w:t>
            </w:r>
          </w:p>
        </w:tc>
        <w:tc>
          <w:tcPr>
            <w:tcW w:w="4082" w:type="dxa"/>
            <w:vAlign w:val="center"/>
          </w:tcPr>
          <w:p w:rsidR="001F4F38" w:rsidRPr="00A938C7" w:rsidRDefault="001F4F38" w:rsidP="0017079D">
            <w:pPr>
              <w:jc w:val="center"/>
              <w:rPr>
                <w:rFonts w:ascii="Arial" w:eastAsia="Times New Roman" w:hAnsi="Arial" w:cs="Arial"/>
                <w:b/>
                <w:color w:val="000000"/>
                <w:sz w:val="20"/>
                <w:szCs w:val="20"/>
              </w:rPr>
            </w:pPr>
            <w:r w:rsidRPr="00A938C7">
              <w:rPr>
                <w:rFonts w:ascii="Arial" w:eastAsia="Times New Roman" w:hAnsi="Arial" w:cs="Arial"/>
                <w:b/>
                <w:color w:val="000000"/>
                <w:sz w:val="20"/>
                <w:szCs w:val="20"/>
              </w:rPr>
              <w:t>Ponadpodstawowe</w:t>
            </w:r>
          </w:p>
          <w:p w:rsidR="001F4F38" w:rsidRPr="00A938C7" w:rsidRDefault="001F4F38" w:rsidP="0017079D">
            <w:pPr>
              <w:jc w:val="center"/>
              <w:rPr>
                <w:rFonts w:ascii="Arial" w:hAnsi="Arial" w:cs="Arial"/>
                <w:sz w:val="20"/>
                <w:szCs w:val="20"/>
              </w:rPr>
            </w:pPr>
            <w:r w:rsidRPr="00A938C7">
              <w:rPr>
                <w:rFonts w:ascii="Arial" w:hAnsi="Arial" w:cs="Arial"/>
                <w:sz w:val="20"/>
                <w:szCs w:val="20"/>
              </w:rPr>
              <w:t>Uczeń potrafi:</w:t>
            </w:r>
          </w:p>
        </w:tc>
        <w:tc>
          <w:tcPr>
            <w:tcW w:w="1162" w:type="dxa"/>
          </w:tcPr>
          <w:p w:rsidR="001F4F38" w:rsidRPr="00A938C7" w:rsidRDefault="001F4F38" w:rsidP="00E41F0B">
            <w:pPr>
              <w:jc w:val="center"/>
              <w:rPr>
                <w:rFonts w:ascii="Arial" w:hAnsi="Arial" w:cs="Arial"/>
                <w:sz w:val="20"/>
                <w:szCs w:val="20"/>
              </w:rPr>
            </w:pPr>
            <w:r w:rsidRPr="00A938C7">
              <w:rPr>
                <w:rFonts w:ascii="Arial" w:hAnsi="Arial" w:cs="Arial"/>
                <w:sz w:val="20"/>
                <w:szCs w:val="20"/>
              </w:rPr>
              <w:t>Etap realizacji</w:t>
            </w:r>
          </w:p>
        </w:tc>
      </w:tr>
      <w:tr w:rsidR="00217C7B" w:rsidRPr="00A938C7" w:rsidTr="00866142">
        <w:tc>
          <w:tcPr>
            <w:tcW w:w="1980" w:type="dxa"/>
            <w:vMerge w:val="restart"/>
          </w:tcPr>
          <w:p w:rsidR="00217C7B" w:rsidRPr="00A938C7" w:rsidRDefault="00217C7B" w:rsidP="0017079D">
            <w:pPr>
              <w:rPr>
                <w:rFonts w:ascii="Arial" w:hAnsi="Arial" w:cs="Arial"/>
                <w:b/>
                <w:sz w:val="20"/>
                <w:szCs w:val="20"/>
              </w:rPr>
            </w:pPr>
            <w:r w:rsidRPr="00A938C7">
              <w:rPr>
                <w:rFonts w:ascii="Arial" w:hAnsi="Arial" w:cs="Arial"/>
                <w:b/>
                <w:sz w:val="20"/>
                <w:szCs w:val="20"/>
              </w:rPr>
              <w:t>I</w:t>
            </w:r>
          </w:p>
          <w:p w:rsidR="00217C7B" w:rsidRPr="00A938C7" w:rsidRDefault="00217C7B" w:rsidP="0017079D">
            <w:pPr>
              <w:rPr>
                <w:rFonts w:ascii="Arial" w:hAnsi="Arial" w:cs="Arial"/>
                <w:sz w:val="20"/>
                <w:szCs w:val="20"/>
              </w:rPr>
            </w:pPr>
            <w:r w:rsidRPr="00A938C7">
              <w:rPr>
                <w:rFonts w:ascii="Arial" w:hAnsi="Arial" w:cs="Arial"/>
                <w:sz w:val="20"/>
                <w:szCs w:val="20"/>
              </w:rPr>
              <w:t xml:space="preserve">Zbyt produktów roślinnych </w:t>
            </w:r>
          </w:p>
          <w:p w:rsidR="00217C7B" w:rsidRPr="00A938C7" w:rsidRDefault="00217C7B" w:rsidP="0017079D">
            <w:pPr>
              <w:rPr>
                <w:rFonts w:ascii="Arial" w:hAnsi="Arial" w:cs="Arial"/>
                <w:b/>
                <w:sz w:val="20"/>
                <w:szCs w:val="20"/>
              </w:rPr>
            </w:pPr>
          </w:p>
        </w:tc>
        <w:tc>
          <w:tcPr>
            <w:tcW w:w="1984" w:type="dxa"/>
          </w:tcPr>
          <w:p w:rsidR="00217C7B" w:rsidRPr="007832DA" w:rsidRDefault="00474535" w:rsidP="0017079D">
            <w:pPr>
              <w:rPr>
                <w:rFonts w:ascii="Arial" w:hAnsi="Arial" w:cs="Arial"/>
                <w:sz w:val="20"/>
                <w:szCs w:val="20"/>
              </w:rPr>
            </w:pPr>
            <w:r w:rsidRPr="00A938C7">
              <w:rPr>
                <w:rFonts w:ascii="Arial" w:hAnsi="Arial" w:cs="Arial"/>
                <w:sz w:val="20"/>
                <w:szCs w:val="20"/>
              </w:rPr>
              <w:t xml:space="preserve">1. </w:t>
            </w:r>
            <w:r w:rsidR="00217C7B" w:rsidRPr="00A938C7">
              <w:rPr>
                <w:rFonts w:ascii="Arial" w:hAnsi="Arial" w:cs="Arial"/>
                <w:sz w:val="20"/>
                <w:szCs w:val="20"/>
              </w:rPr>
              <w:t>Rozeznanie rynku produktów roślinnych</w:t>
            </w:r>
          </w:p>
        </w:tc>
        <w:tc>
          <w:tcPr>
            <w:tcW w:w="964" w:type="dxa"/>
          </w:tcPr>
          <w:p w:rsidR="00217C7B" w:rsidRPr="00A938C7" w:rsidRDefault="00217C7B" w:rsidP="0017079D">
            <w:pPr>
              <w:jc w:val="center"/>
              <w:rPr>
                <w:rFonts w:ascii="Arial" w:hAnsi="Arial" w:cs="Arial"/>
                <w:sz w:val="20"/>
                <w:szCs w:val="20"/>
              </w:rPr>
            </w:pPr>
          </w:p>
        </w:tc>
        <w:tc>
          <w:tcPr>
            <w:tcW w:w="3998" w:type="dxa"/>
          </w:tcPr>
          <w:p w:rsidR="00217C7B" w:rsidRPr="00A938C7" w:rsidRDefault="00E17F65" w:rsidP="002E7D6A">
            <w:pPr>
              <w:pStyle w:val="Akapitzlist"/>
              <w:numPr>
                <w:ilvl w:val="0"/>
                <w:numId w:val="26"/>
              </w:numPr>
              <w:rPr>
                <w:rFonts w:ascii="Arial" w:eastAsia="Times New Roman" w:hAnsi="Arial" w:cs="Arial"/>
                <w:sz w:val="20"/>
                <w:szCs w:val="20"/>
              </w:rPr>
            </w:pPr>
            <w:r w:rsidRPr="00A938C7">
              <w:rPr>
                <w:rFonts w:ascii="Arial" w:eastAsia="Times New Roman" w:hAnsi="Arial" w:cs="Arial"/>
                <w:sz w:val="20"/>
                <w:szCs w:val="20"/>
              </w:rPr>
              <w:t xml:space="preserve">zidentyfikować odbiorców na produkty roślinne w wytworzone we własnym gospodarstwie </w:t>
            </w:r>
          </w:p>
          <w:p w:rsidR="00217C7B" w:rsidRPr="00A938C7" w:rsidRDefault="00E17F65" w:rsidP="002E7D6A">
            <w:pPr>
              <w:pStyle w:val="Akapitzlist"/>
              <w:numPr>
                <w:ilvl w:val="0"/>
                <w:numId w:val="26"/>
              </w:numPr>
              <w:rPr>
                <w:rFonts w:ascii="Arial" w:eastAsia="Times New Roman" w:hAnsi="Arial" w:cs="Arial"/>
                <w:sz w:val="20"/>
                <w:szCs w:val="20"/>
              </w:rPr>
            </w:pPr>
            <w:r w:rsidRPr="00A938C7">
              <w:rPr>
                <w:rFonts w:ascii="Arial" w:eastAsia="Times New Roman" w:hAnsi="Arial" w:cs="Arial"/>
                <w:sz w:val="20"/>
                <w:szCs w:val="20"/>
              </w:rPr>
              <w:t xml:space="preserve">rozróżnić możliwości i warunki sprzedaży bezpośredniej produktów roślinnych </w:t>
            </w:r>
          </w:p>
          <w:p w:rsidR="00217C7B" w:rsidRPr="00A938C7" w:rsidRDefault="00E17F65" w:rsidP="002E7D6A">
            <w:pPr>
              <w:pStyle w:val="Akapitzlist"/>
              <w:numPr>
                <w:ilvl w:val="0"/>
                <w:numId w:val="26"/>
              </w:numPr>
              <w:rPr>
                <w:rFonts w:ascii="Arial" w:eastAsia="Times New Roman" w:hAnsi="Arial" w:cs="Arial"/>
                <w:sz w:val="20"/>
                <w:szCs w:val="20"/>
              </w:rPr>
            </w:pPr>
            <w:r w:rsidRPr="00A938C7">
              <w:rPr>
                <w:rFonts w:ascii="Arial" w:eastAsia="Times New Roman" w:hAnsi="Arial" w:cs="Arial"/>
                <w:sz w:val="20"/>
                <w:szCs w:val="20"/>
              </w:rPr>
              <w:t>rozróżnić możliwości i warunki sprzedaży produktów roślinnych na rynkach hurtowych</w:t>
            </w:r>
          </w:p>
          <w:p w:rsidR="00217C7B" w:rsidRPr="00A938C7" w:rsidRDefault="00E17F65" w:rsidP="002E7D6A">
            <w:pPr>
              <w:pStyle w:val="Akapitzlist"/>
              <w:numPr>
                <w:ilvl w:val="0"/>
                <w:numId w:val="26"/>
              </w:numPr>
              <w:rPr>
                <w:rFonts w:ascii="Arial" w:eastAsia="Times New Roman" w:hAnsi="Arial" w:cs="Arial"/>
                <w:sz w:val="20"/>
                <w:szCs w:val="20"/>
              </w:rPr>
            </w:pPr>
            <w:r w:rsidRPr="00A938C7">
              <w:rPr>
                <w:rFonts w:ascii="Arial" w:eastAsia="Times New Roman" w:hAnsi="Arial" w:cs="Arial"/>
                <w:sz w:val="20"/>
                <w:szCs w:val="20"/>
              </w:rPr>
              <w:t xml:space="preserve">rozróżnić kanały dystrybucji dla produktów roślinnych </w:t>
            </w:r>
          </w:p>
          <w:p w:rsidR="00217C7B" w:rsidRPr="00A938C7" w:rsidRDefault="00E17F65" w:rsidP="002E7D6A">
            <w:pPr>
              <w:pStyle w:val="Akapitzlist"/>
              <w:numPr>
                <w:ilvl w:val="0"/>
                <w:numId w:val="26"/>
              </w:numPr>
              <w:rPr>
                <w:rFonts w:ascii="Arial" w:eastAsia="Times New Roman" w:hAnsi="Arial" w:cs="Arial"/>
                <w:sz w:val="20"/>
                <w:szCs w:val="20"/>
              </w:rPr>
            </w:pPr>
            <w:r w:rsidRPr="00A938C7">
              <w:rPr>
                <w:rFonts w:ascii="Arial" w:eastAsia="Times New Roman" w:hAnsi="Arial" w:cs="Arial"/>
                <w:sz w:val="20"/>
                <w:szCs w:val="20"/>
              </w:rPr>
              <w:t>zastosować zasady komunikacji interpersonalnej</w:t>
            </w:r>
          </w:p>
        </w:tc>
        <w:tc>
          <w:tcPr>
            <w:tcW w:w="4082" w:type="dxa"/>
          </w:tcPr>
          <w:p w:rsidR="00217C7B" w:rsidRPr="00A938C7" w:rsidRDefault="00E17F65" w:rsidP="002E7D6A">
            <w:pPr>
              <w:pStyle w:val="Akapitzlist"/>
              <w:numPr>
                <w:ilvl w:val="0"/>
                <w:numId w:val="26"/>
              </w:numPr>
              <w:rPr>
                <w:rFonts w:ascii="Arial" w:eastAsia="Times New Roman" w:hAnsi="Arial" w:cs="Arial"/>
                <w:sz w:val="20"/>
                <w:szCs w:val="20"/>
              </w:rPr>
            </w:pPr>
            <w:r w:rsidRPr="00A938C7">
              <w:rPr>
                <w:rFonts w:ascii="Arial" w:eastAsia="Times New Roman" w:hAnsi="Arial" w:cs="Arial"/>
                <w:sz w:val="20"/>
                <w:szCs w:val="20"/>
              </w:rPr>
              <w:t>wyjaśnić wpływ popytu, podaży i ceny na produkcję roślinną</w:t>
            </w:r>
          </w:p>
          <w:p w:rsidR="00217C7B" w:rsidRPr="00A938C7" w:rsidRDefault="00E17F65" w:rsidP="002E7D6A">
            <w:pPr>
              <w:pStyle w:val="Akapitzlist"/>
              <w:numPr>
                <w:ilvl w:val="0"/>
                <w:numId w:val="26"/>
              </w:numPr>
              <w:rPr>
                <w:rFonts w:ascii="Arial" w:hAnsi="Arial" w:cs="Arial"/>
                <w:sz w:val="20"/>
                <w:szCs w:val="20"/>
              </w:rPr>
            </w:pPr>
            <w:r w:rsidRPr="00A938C7">
              <w:rPr>
                <w:rFonts w:ascii="Arial" w:eastAsia="Times New Roman" w:hAnsi="Arial" w:cs="Arial"/>
                <w:sz w:val="20"/>
                <w:szCs w:val="20"/>
              </w:rPr>
              <w:t>dobrać kanały dystrybucji dla produktów roślinnych z gospodarstwa</w:t>
            </w:r>
          </w:p>
          <w:p w:rsidR="00217C7B" w:rsidRPr="00A938C7" w:rsidRDefault="00217C7B" w:rsidP="0017079D">
            <w:pPr>
              <w:pStyle w:val="Akapitzlist"/>
              <w:ind w:left="227"/>
              <w:rPr>
                <w:rFonts w:ascii="Arial" w:hAnsi="Arial" w:cs="Arial"/>
                <w:sz w:val="20"/>
                <w:szCs w:val="20"/>
              </w:rPr>
            </w:pPr>
          </w:p>
        </w:tc>
        <w:tc>
          <w:tcPr>
            <w:tcW w:w="1162" w:type="dxa"/>
          </w:tcPr>
          <w:p w:rsidR="00217C7B" w:rsidRPr="00A938C7" w:rsidRDefault="00217C7B" w:rsidP="00E41F0B">
            <w:pPr>
              <w:jc w:val="center"/>
              <w:rPr>
                <w:rFonts w:ascii="Arial" w:hAnsi="Arial" w:cs="Arial"/>
                <w:sz w:val="20"/>
                <w:szCs w:val="20"/>
              </w:rPr>
            </w:pPr>
            <w:r w:rsidRPr="00A938C7">
              <w:rPr>
                <w:rFonts w:ascii="Arial" w:hAnsi="Arial" w:cs="Arial"/>
                <w:sz w:val="20"/>
                <w:szCs w:val="20"/>
              </w:rPr>
              <w:t>Klasa III</w:t>
            </w:r>
          </w:p>
        </w:tc>
      </w:tr>
      <w:tr w:rsidR="00217C7B" w:rsidRPr="00A938C7" w:rsidTr="00866142">
        <w:tc>
          <w:tcPr>
            <w:tcW w:w="1980" w:type="dxa"/>
            <w:vMerge/>
          </w:tcPr>
          <w:p w:rsidR="00217C7B" w:rsidRPr="00A938C7" w:rsidRDefault="00217C7B" w:rsidP="0017079D">
            <w:pPr>
              <w:rPr>
                <w:rFonts w:ascii="Arial" w:hAnsi="Arial" w:cs="Arial"/>
                <w:b/>
                <w:sz w:val="20"/>
                <w:szCs w:val="20"/>
              </w:rPr>
            </w:pPr>
          </w:p>
        </w:tc>
        <w:tc>
          <w:tcPr>
            <w:tcW w:w="1984" w:type="dxa"/>
          </w:tcPr>
          <w:p w:rsidR="00217C7B" w:rsidRPr="007832DA" w:rsidRDefault="00474535" w:rsidP="0017079D">
            <w:pPr>
              <w:rPr>
                <w:rFonts w:ascii="Arial" w:hAnsi="Arial" w:cs="Arial"/>
                <w:sz w:val="20"/>
                <w:szCs w:val="20"/>
              </w:rPr>
            </w:pPr>
            <w:r w:rsidRPr="007832DA">
              <w:rPr>
                <w:rFonts w:ascii="Arial" w:hAnsi="Arial" w:cs="Arial"/>
                <w:sz w:val="20"/>
                <w:szCs w:val="20"/>
              </w:rPr>
              <w:t xml:space="preserve">2. </w:t>
            </w:r>
            <w:r w:rsidR="00840837" w:rsidRPr="007832DA">
              <w:rPr>
                <w:rFonts w:ascii="Arial" w:hAnsi="Arial" w:cs="Arial"/>
                <w:sz w:val="20"/>
                <w:szCs w:val="20"/>
              </w:rPr>
              <w:t>Przygotowanie produktów roślinnych do sprzedaży i kształcenie kompetencji personalnych i społecznych</w:t>
            </w:r>
          </w:p>
        </w:tc>
        <w:tc>
          <w:tcPr>
            <w:tcW w:w="964" w:type="dxa"/>
          </w:tcPr>
          <w:p w:rsidR="00217C7B" w:rsidRPr="007832DA" w:rsidRDefault="00217C7B" w:rsidP="0017079D">
            <w:pPr>
              <w:jc w:val="center"/>
              <w:rPr>
                <w:rFonts w:ascii="Arial" w:hAnsi="Arial" w:cs="Arial"/>
                <w:sz w:val="20"/>
                <w:szCs w:val="20"/>
              </w:rPr>
            </w:pPr>
          </w:p>
        </w:tc>
        <w:tc>
          <w:tcPr>
            <w:tcW w:w="3998" w:type="dxa"/>
          </w:tcPr>
          <w:p w:rsidR="00217C7B" w:rsidRPr="007832DA" w:rsidRDefault="00E17F65" w:rsidP="00DE10EF">
            <w:pPr>
              <w:pStyle w:val="Akapitzlist"/>
              <w:numPr>
                <w:ilvl w:val="0"/>
                <w:numId w:val="26"/>
              </w:numPr>
              <w:rPr>
                <w:rFonts w:ascii="Arial" w:eastAsia="Times New Roman" w:hAnsi="Arial" w:cs="Arial"/>
                <w:sz w:val="20"/>
                <w:szCs w:val="20"/>
              </w:rPr>
            </w:pPr>
            <w:r w:rsidRPr="007832DA">
              <w:rPr>
                <w:rFonts w:ascii="Arial" w:eastAsia="Times New Roman" w:hAnsi="Arial" w:cs="Arial"/>
                <w:sz w:val="20"/>
                <w:szCs w:val="20"/>
              </w:rPr>
              <w:t xml:space="preserve">określić warunki przechowywania produktów pochodzenia roślinnego w zależności od przeznaczenia </w:t>
            </w:r>
          </w:p>
          <w:p w:rsidR="00A12532" w:rsidRPr="007832DA" w:rsidRDefault="00E17F65" w:rsidP="00DE10EF">
            <w:pPr>
              <w:pStyle w:val="Akapitzlist"/>
              <w:numPr>
                <w:ilvl w:val="0"/>
                <w:numId w:val="26"/>
              </w:numPr>
              <w:tabs>
                <w:tab w:val="left" w:pos="360"/>
              </w:tabs>
              <w:contextualSpacing w:val="0"/>
              <w:rPr>
                <w:rFonts w:ascii="Arial" w:hAnsi="Arial" w:cs="Arial"/>
                <w:bCs/>
                <w:sz w:val="20"/>
                <w:szCs w:val="20"/>
                <w:bdr w:val="none" w:sz="0" w:space="0" w:color="auto" w:frame="1"/>
              </w:rPr>
            </w:pPr>
            <w:r w:rsidRPr="007832DA">
              <w:rPr>
                <w:rFonts w:ascii="Arial" w:hAnsi="Arial" w:cs="Arial"/>
                <w:bCs/>
                <w:sz w:val="20"/>
                <w:szCs w:val="20"/>
              </w:rPr>
              <w:t xml:space="preserve">wymienić </w:t>
            </w:r>
            <w:hyperlink r:id="rId10" w:tooltip="Rozdział 2. Cele i zasady normalizacji krajowej" w:history="1">
              <w:r w:rsidRPr="007832DA">
                <w:rPr>
                  <w:rFonts w:ascii="Arial" w:hAnsi="Arial" w:cs="Arial"/>
                  <w:bCs/>
                  <w:sz w:val="20"/>
                  <w:szCs w:val="20"/>
                </w:rPr>
                <w:t>c</w:t>
              </w:r>
              <w:r w:rsidRPr="007832DA">
                <w:rPr>
                  <w:rFonts w:ascii="Arial" w:hAnsi="Arial" w:cs="Arial"/>
                  <w:bCs/>
                  <w:sz w:val="20"/>
                  <w:szCs w:val="20"/>
                  <w:bdr w:val="none" w:sz="0" w:space="0" w:color="auto" w:frame="1"/>
                </w:rPr>
                <w:t>ele normalizacji krajowej</w:t>
              </w:r>
            </w:hyperlink>
          </w:p>
          <w:p w:rsidR="00A12532" w:rsidRPr="007832DA" w:rsidRDefault="00E17F65" w:rsidP="00DE10EF">
            <w:pPr>
              <w:pStyle w:val="Akapitzlist"/>
              <w:numPr>
                <w:ilvl w:val="0"/>
                <w:numId w:val="26"/>
              </w:numPr>
              <w:tabs>
                <w:tab w:val="left" w:pos="360"/>
              </w:tabs>
              <w:contextualSpacing w:val="0"/>
              <w:rPr>
                <w:rFonts w:ascii="Arial" w:hAnsi="Arial" w:cs="Arial"/>
                <w:bCs/>
                <w:sz w:val="20"/>
                <w:szCs w:val="20"/>
                <w:bdr w:val="none" w:sz="0" w:space="0" w:color="auto" w:frame="1"/>
              </w:rPr>
            </w:pPr>
            <w:r w:rsidRPr="007832DA">
              <w:rPr>
                <w:rFonts w:ascii="Arial" w:hAnsi="Arial" w:cs="Arial"/>
                <w:sz w:val="20"/>
                <w:szCs w:val="20"/>
              </w:rPr>
              <w:t>podać definicję i cechy normy</w:t>
            </w:r>
          </w:p>
          <w:p w:rsidR="00A12532" w:rsidRPr="007832DA" w:rsidRDefault="00E17F65" w:rsidP="00DE10EF">
            <w:pPr>
              <w:pStyle w:val="Akapitzlist"/>
              <w:numPr>
                <w:ilvl w:val="0"/>
                <w:numId w:val="26"/>
              </w:numPr>
              <w:spacing w:line="276" w:lineRule="auto"/>
              <w:contextualSpacing w:val="0"/>
              <w:rPr>
                <w:rFonts w:ascii="Arial" w:hAnsi="Arial" w:cs="Arial"/>
                <w:sz w:val="20"/>
                <w:szCs w:val="20"/>
              </w:rPr>
            </w:pPr>
            <w:r w:rsidRPr="007832DA">
              <w:rPr>
                <w:rFonts w:ascii="Arial" w:hAnsi="Arial" w:cs="Arial"/>
                <w:sz w:val="20"/>
                <w:szCs w:val="20"/>
              </w:rPr>
              <w:t>rozróżnić oznaczenie normy międzynarodowej, europejskiej i krajowej</w:t>
            </w:r>
          </w:p>
          <w:p w:rsidR="00A12532" w:rsidRPr="007832DA" w:rsidRDefault="00E17F65" w:rsidP="00DE10EF">
            <w:pPr>
              <w:pStyle w:val="Akapitzlist"/>
              <w:numPr>
                <w:ilvl w:val="0"/>
                <w:numId w:val="26"/>
              </w:numPr>
              <w:rPr>
                <w:rFonts w:ascii="Arial" w:eastAsia="Times New Roman" w:hAnsi="Arial" w:cs="Arial"/>
                <w:sz w:val="20"/>
                <w:szCs w:val="20"/>
              </w:rPr>
            </w:pPr>
            <w:r w:rsidRPr="007832DA">
              <w:rPr>
                <w:rFonts w:ascii="Arial" w:hAnsi="Arial" w:cs="Arial"/>
                <w:sz w:val="20"/>
                <w:szCs w:val="20"/>
              </w:rPr>
              <w:t>skorzystać ze źródeł informacji dotyczących norm i procedur oceny zgodności</w:t>
            </w:r>
          </w:p>
          <w:p w:rsidR="00217C7B" w:rsidRPr="007832DA" w:rsidRDefault="00E17F65" w:rsidP="00DE10EF">
            <w:pPr>
              <w:pStyle w:val="Akapitzlist"/>
              <w:numPr>
                <w:ilvl w:val="0"/>
                <w:numId w:val="26"/>
              </w:numPr>
              <w:rPr>
                <w:rFonts w:ascii="Arial" w:eastAsia="Times New Roman" w:hAnsi="Arial" w:cs="Arial"/>
                <w:sz w:val="20"/>
                <w:szCs w:val="20"/>
              </w:rPr>
            </w:pPr>
            <w:r w:rsidRPr="007832DA">
              <w:rPr>
                <w:rFonts w:ascii="Arial" w:eastAsia="Times New Roman" w:hAnsi="Arial" w:cs="Arial"/>
                <w:sz w:val="20"/>
                <w:szCs w:val="20"/>
              </w:rPr>
              <w:t>zaprezentować własne stanowisko stosując różne środki komunikacji niewerbalnej</w:t>
            </w:r>
          </w:p>
          <w:p w:rsidR="00217C7B" w:rsidRPr="007832DA" w:rsidRDefault="00E17F65" w:rsidP="00DE10EF">
            <w:pPr>
              <w:pStyle w:val="Akapitzlist"/>
              <w:numPr>
                <w:ilvl w:val="0"/>
                <w:numId w:val="26"/>
              </w:numPr>
              <w:rPr>
                <w:rFonts w:ascii="Arial" w:eastAsia="Times New Roman" w:hAnsi="Arial" w:cs="Arial"/>
                <w:sz w:val="20"/>
                <w:szCs w:val="20"/>
              </w:rPr>
            </w:pPr>
            <w:r w:rsidRPr="007832DA">
              <w:rPr>
                <w:rFonts w:ascii="Arial" w:eastAsia="Times New Roman" w:hAnsi="Arial" w:cs="Arial"/>
                <w:sz w:val="20"/>
                <w:szCs w:val="20"/>
              </w:rPr>
              <w:t>wskazać na wybranym przykładzie z wykonywania swoich zadań zawodowych na pozytywne sposoby radzenia sobie z emocjami i stresem</w:t>
            </w:r>
          </w:p>
          <w:p w:rsidR="00DE10EF" w:rsidRPr="007832DA" w:rsidRDefault="00DE10EF" w:rsidP="00DE10EF">
            <w:pPr>
              <w:pStyle w:val="Akapitzlist"/>
              <w:numPr>
                <w:ilvl w:val="0"/>
                <w:numId w:val="26"/>
              </w:numPr>
              <w:contextualSpacing w:val="0"/>
              <w:rPr>
                <w:rFonts w:ascii="Arial" w:hAnsi="Arial" w:cs="Arial"/>
                <w:sz w:val="20"/>
                <w:szCs w:val="20"/>
              </w:rPr>
            </w:pPr>
            <w:r w:rsidRPr="007832DA">
              <w:rPr>
                <w:rFonts w:ascii="Arial" w:hAnsi="Arial" w:cs="Arial"/>
                <w:sz w:val="20"/>
                <w:szCs w:val="20"/>
              </w:rPr>
              <w:t>wyjaśn</w:t>
            </w:r>
            <w:r w:rsidR="002C313F" w:rsidRPr="007832DA">
              <w:rPr>
                <w:rFonts w:ascii="Arial" w:hAnsi="Arial" w:cs="Arial"/>
                <w:sz w:val="20"/>
                <w:szCs w:val="20"/>
              </w:rPr>
              <w:t>i</w:t>
            </w:r>
            <w:r w:rsidRPr="007832DA">
              <w:rPr>
                <w:rFonts w:ascii="Arial" w:hAnsi="Arial" w:cs="Arial"/>
                <w:sz w:val="20"/>
                <w:szCs w:val="20"/>
              </w:rPr>
              <w:t xml:space="preserve">ć, czym jest plagiat </w:t>
            </w:r>
          </w:p>
          <w:p w:rsidR="00DE10EF" w:rsidRPr="007832DA" w:rsidRDefault="00DE10EF" w:rsidP="00DE10EF">
            <w:pPr>
              <w:pStyle w:val="Akapitzlist"/>
              <w:numPr>
                <w:ilvl w:val="0"/>
                <w:numId w:val="26"/>
              </w:numPr>
              <w:contextualSpacing w:val="0"/>
              <w:rPr>
                <w:rFonts w:ascii="Arial" w:hAnsi="Arial" w:cs="Arial"/>
                <w:sz w:val="20"/>
                <w:szCs w:val="20"/>
              </w:rPr>
            </w:pPr>
            <w:r w:rsidRPr="007832DA">
              <w:rPr>
                <w:rFonts w:ascii="Arial" w:hAnsi="Arial" w:cs="Arial"/>
                <w:sz w:val="20"/>
                <w:szCs w:val="20"/>
              </w:rPr>
              <w:t xml:space="preserve">stosować zasady kultury osobistej i ogólnie przyjęte normy zachowania </w:t>
            </w:r>
          </w:p>
          <w:p w:rsidR="0079705F" w:rsidRPr="007832DA" w:rsidRDefault="0079705F" w:rsidP="0079705F">
            <w:pPr>
              <w:pStyle w:val="Akapitzlist"/>
              <w:numPr>
                <w:ilvl w:val="0"/>
                <w:numId w:val="26"/>
              </w:numPr>
              <w:contextualSpacing w:val="0"/>
              <w:rPr>
                <w:rFonts w:ascii="Arial" w:hAnsi="Arial" w:cs="Arial"/>
                <w:sz w:val="20"/>
                <w:szCs w:val="20"/>
              </w:rPr>
            </w:pPr>
            <w:r w:rsidRPr="007832DA">
              <w:rPr>
                <w:rFonts w:ascii="Arial" w:hAnsi="Arial" w:cs="Arial"/>
                <w:sz w:val="20"/>
                <w:szCs w:val="20"/>
              </w:rPr>
              <w:t xml:space="preserve">przestrzegać tajemnicy związanej z wykonywanym zawodem i miejscem pracy </w:t>
            </w:r>
          </w:p>
          <w:p w:rsidR="0079705F" w:rsidRPr="007832DA" w:rsidRDefault="0079705F" w:rsidP="0079705F">
            <w:pPr>
              <w:pStyle w:val="Akapitzlist"/>
              <w:numPr>
                <w:ilvl w:val="0"/>
                <w:numId w:val="26"/>
              </w:numPr>
              <w:contextualSpacing w:val="0"/>
              <w:rPr>
                <w:rFonts w:ascii="Arial" w:hAnsi="Arial" w:cs="Arial"/>
                <w:sz w:val="20"/>
                <w:szCs w:val="20"/>
              </w:rPr>
            </w:pPr>
            <w:r w:rsidRPr="007832DA">
              <w:rPr>
                <w:rFonts w:ascii="Arial" w:hAnsi="Arial" w:cs="Arial"/>
                <w:sz w:val="20"/>
                <w:szCs w:val="20"/>
              </w:rPr>
              <w:t xml:space="preserve">przestrzegać zasad bezpieczeństwa podczas przetwarzania i przesyłania danych osobowych </w:t>
            </w:r>
          </w:p>
          <w:p w:rsidR="00DE10EF" w:rsidRPr="007832DA" w:rsidRDefault="00DE10EF" w:rsidP="00DE10EF">
            <w:pPr>
              <w:pStyle w:val="Akapitzlist"/>
              <w:numPr>
                <w:ilvl w:val="0"/>
                <w:numId w:val="26"/>
              </w:numPr>
              <w:contextualSpacing w:val="0"/>
              <w:rPr>
                <w:rFonts w:ascii="Arial" w:hAnsi="Arial" w:cs="Arial"/>
                <w:sz w:val="20"/>
                <w:szCs w:val="20"/>
              </w:rPr>
            </w:pPr>
            <w:r w:rsidRPr="007832DA">
              <w:rPr>
                <w:rFonts w:ascii="Arial" w:hAnsi="Arial" w:cs="Arial"/>
                <w:sz w:val="20"/>
                <w:szCs w:val="20"/>
              </w:rPr>
              <w:t xml:space="preserve">wyjaśnić znaczenie zmiany dla rozwoju </w:t>
            </w:r>
          </w:p>
          <w:p w:rsidR="00DE10EF" w:rsidRPr="007832DA" w:rsidRDefault="00DE10EF" w:rsidP="00DE10EF">
            <w:pPr>
              <w:pStyle w:val="Akapitzlist"/>
              <w:numPr>
                <w:ilvl w:val="0"/>
                <w:numId w:val="26"/>
              </w:numPr>
              <w:contextualSpacing w:val="0"/>
              <w:rPr>
                <w:rFonts w:ascii="Arial" w:hAnsi="Arial" w:cs="Arial"/>
                <w:sz w:val="20"/>
                <w:szCs w:val="20"/>
              </w:rPr>
            </w:pPr>
            <w:r w:rsidRPr="007832DA">
              <w:rPr>
                <w:rFonts w:ascii="Arial" w:hAnsi="Arial" w:cs="Arial"/>
                <w:sz w:val="20"/>
                <w:szCs w:val="20"/>
              </w:rPr>
              <w:t xml:space="preserve">wymienić techniki radzenia sobie ze stresem </w:t>
            </w:r>
          </w:p>
          <w:p w:rsidR="00DE10EF" w:rsidRPr="007832DA" w:rsidRDefault="00DE10EF" w:rsidP="00DE10EF">
            <w:pPr>
              <w:pStyle w:val="Akapitzlist"/>
              <w:numPr>
                <w:ilvl w:val="0"/>
                <w:numId w:val="26"/>
              </w:numPr>
              <w:contextualSpacing w:val="0"/>
              <w:rPr>
                <w:rFonts w:ascii="Arial" w:hAnsi="Arial" w:cs="Arial"/>
                <w:sz w:val="20"/>
                <w:szCs w:val="20"/>
              </w:rPr>
            </w:pPr>
            <w:r w:rsidRPr="007832DA">
              <w:rPr>
                <w:rFonts w:ascii="Arial" w:hAnsi="Arial" w:cs="Arial"/>
                <w:sz w:val="20"/>
                <w:szCs w:val="20"/>
              </w:rPr>
              <w:t xml:space="preserve">wskazać najczęstsze przyczyny sytuacji stresowych w pracy zawodowej </w:t>
            </w:r>
          </w:p>
          <w:p w:rsidR="00DE10EF" w:rsidRPr="007832DA" w:rsidRDefault="00DE10EF" w:rsidP="00DE10EF">
            <w:pPr>
              <w:pStyle w:val="Akapitzlist"/>
              <w:numPr>
                <w:ilvl w:val="0"/>
                <w:numId w:val="26"/>
              </w:numPr>
              <w:contextualSpacing w:val="0"/>
              <w:rPr>
                <w:rFonts w:ascii="Arial" w:hAnsi="Arial" w:cs="Arial"/>
                <w:sz w:val="20"/>
                <w:szCs w:val="20"/>
              </w:rPr>
            </w:pPr>
            <w:r w:rsidRPr="007832DA">
              <w:rPr>
                <w:rFonts w:ascii="Arial" w:hAnsi="Arial" w:cs="Arial"/>
                <w:sz w:val="20"/>
                <w:szCs w:val="20"/>
              </w:rPr>
              <w:t xml:space="preserve">wskazać przykłady podkreślające wartość wiedzy dla osiągnięcia sukcesu zawodowego i postępu cywilizacyjnego </w:t>
            </w:r>
          </w:p>
          <w:p w:rsidR="00DE10EF" w:rsidRPr="007832DA" w:rsidRDefault="00DE10EF" w:rsidP="00DE10EF">
            <w:pPr>
              <w:pStyle w:val="Akapitzlist"/>
              <w:numPr>
                <w:ilvl w:val="0"/>
                <w:numId w:val="26"/>
              </w:numPr>
              <w:contextualSpacing w:val="0"/>
              <w:rPr>
                <w:rFonts w:ascii="Arial" w:hAnsi="Arial" w:cs="Arial"/>
                <w:sz w:val="20"/>
                <w:szCs w:val="20"/>
              </w:rPr>
            </w:pPr>
            <w:r w:rsidRPr="007832DA">
              <w:rPr>
                <w:rFonts w:ascii="Arial" w:hAnsi="Arial" w:cs="Arial"/>
                <w:sz w:val="20"/>
                <w:szCs w:val="20"/>
              </w:rPr>
              <w:t xml:space="preserve">omówić możliwą dalszą ścieżkę rozwoju i awansu zawodowego </w:t>
            </w:r>
          </w:p>
          <w:p w:rsidR="00DE10EF" w:rsidRPr="007832DA" w:rsidRDefault="00DE10EF" w:rsidP="00DE10EF">
            <w:pPr>
              <w:pStyle w:val="Akapitzlist"/>
              <w:widowControl w:val="0"/>
              <w:numPr>
                <w:ilvl w:val="0"/>
                <w:numId w:val="26"/>
              </w:numPr>
              <w:rPr>
                <w:rFonts w:ascii="Arial" w:hAnsi="Arial" w:cs="Arial"/>
                <w:sz w:val="20"/>
                <w:szCs w:val="20"/>
              </w:rPr>
            </w:pPr>
            <w:r w:rsidRPr="007832DA">
              <w:rPr>
                <w:rFonts w:ascii="Arial" w:hAnsi="Arial" w:cs="Arial"/>
                <w:sz w:val="20"/>
                <w:szCs w:val="20"/>
              </w:rPr>
              <w:t xml:space="preserve">wyjaśnić pojęcie komunikacji interpersonalnej </w:t>
            </w:r>
          </w:p>
          <w:p w:rsidR="00DE10EF" w:rsidRPr="007832DA" w:rsidRDefault="00DE10EF" w:rsidP="00DE10EF">
            <w:pPr>
              <w:pStyle w:val="Akapitzlist"/>
              <w:widowControl w:val="0"/>
              <w:numPr>
                <w:ilvl w:val="0"/>
                <w:numId w:val="26"/>
              </w:numPr>
              <w:contextualSpacing w:val="0"/>
              <w:rPr>
                <w:rFonts w:ascii="Arial" w:hAnsi="Arial" w:cs="Arial"/>
                <w:sz w:val="20"/>
                <w:szCs w:val="20"/>
              </w:rPr>
            </w:pPr>
            <w:r w:rsidRPr="007832DA">
              <w:rPr>
                <w:rFonts w:ascii="Arial" w:hAnsi="Arial" w:cs="Arial"/>
                <w:sz w:val="20"/>
                <w:szCs w:val="20"/>
              </w:rPr>
              <w:t xml:space="preserve">stosować różne rodzaje komunikatów </w:t>
            </w:r>
          </w:p>
          <w:p w:rsidR="00DE10EF" w:rsidRPr="007832DA" w:rsidRDefault="00DE10EF" w:rsidP="00DE10EF">
            <w:pPr>
              <w:pStyle w:val="Akapitzlist"/>
              <w:numPr>
                <w:ilvl w:val="0"/>
                <w:numId w:val="26"/>
              </w:numPr>
              <w:rPr>
                <w:rFonts w:ascii="Arial" w:hAnsi="Arial" w:cs="Arial"/>
                <w:sz w:val="20"/>
                <w:szCs w:val="20"/>
              </w:rPr>
            </w:pPr>
            <w:r w:rsidRPr="007832DA">
              <w:rPr>
                <w:rFonts w:ascii="Arial" w:hAnsi="Arial" w:cs="Arial"/>
                <w:sz w:val="20"/>
                <w:szCs w:val="20"/>
              </w:rPr>
              <w:t xml:space="preserve">opisać techniki twórczego rozwiązywania problemu </w:t>
            </w:r>
          </w:p>
          <w:p w:rsidR="00DE10EF" w:rsidRPr="007832DA" w:rsidRDefault="00DE10EF" w:rsidP="00DE10EF">
            <w:pPr>
              <w:pStyle w:val="Akapitzlist"/>
              <w:numPr>
                <w:ilvl w:val="0"/>
                <w:numId w:val="26"/>
              </w:numPr>
              <w:rPr>
                <w:rFonts w:ascii="Arial" w:hAnsi="Arial" w:cs="Arial"/>
                <w:sz w:val="20"/>
                <w:szCs w:val="20"/>
              </w:rPr>
            </w:pPr>
            <w:r w:rsidRPr="007832DA">
              <w:rPr>
                <w:rFonts w:ascii="Arial" w:hAnsi="Arial" w:cs="Arial"/>
                <w:sz w:val="20"/>
                <w:szCs w:val="20"/>
              </w:rPr>
              <w:t xml:space="preserve">wspierać członków zespołu w realizacji zadań </w:t>
            </w:r>
          </w:p>
          <w:p w:rsidR="00DE10EF" w:rsidRPr="007832DA" w:rsidRDefault="00DE10EF" w:rsidP="00DE10EF">
            <w:pPr>
              <w:pStyle w:val="Akapitzlist"/>
              <w:numPr>
                <w:ilvl w:val="0"/>
                <w:numId w:val="26"/>
              </w:numPr>
              <w:rPr>
                <w:rFonts w:ascii="Arial" w:eastAsia="Times New Roman" w:hAnsi="Arial" w:cs="Arial"/>
                <w:sz w:val="20"/>
                <w:szCs w:val="20"/>
              </w:rPr>
            </w:pPr>
            <w:r w:rsidRPr="007832DA">
              <w:rPr>
                <w:rFonts w:ascii="Arial" w:hAnsi="Arial" w:cs="Arial"/>
                <w:sz w:val="20"/>
                <w:szCs w:val="20"/>
              </w:rPr>
              <w:t>komunikować się ze współpracownikami</w:t>
            </w:r>
          </w:p>
        </w:tc>
        <w:tc>
          <w:tcPr>
            <w:tcW w:w="4082" w:type="dxa"/>
          </w:tcPr>
          <w:p w:rsidR="00217C7B" w:rsidRPr="007832DA" w:rsidRDefault="00E17F65" w:rsidP="002C313F">
            <w:pPr>
              <w:pStyle w:val="Akapitzlist"/>
              <w:numPr>
                <w:ilvl w:val="0"/>
                <w:numId w:val="26"/>
              </w:numPr>
              <w:rPr>
                <w:rFonts w:ascii="Arial" w:eastAsia="Times New Roman" w:hAnsi="Arial" w:cs="Arial"/>
                <w:sz w:val="20"/>
                <w:szCs w:val="20"/>
              </w:rPr>
            </w:pPr>
            <w:r w:rsidRPr="007832DA">
              <w:rPr>
                <w:rFonts w:ascii="Arial" w:eastAsia="Times New Roman" w:hAnsi="Arial" w:cs="Arial"/>
                <w:sz w:val="20"/>
                <w:szCs w:val="20"/>
              </w:rPr>
              <w:t>zidentyfikować odbiorców produktów pochodzenia roślinnego na rynku</w:t>
            </w:r>
          </w:p>
          <w:p w:rsidR="00217C7B" w:rsidRPr="007832DA" w:rsidRDefault="00E17F65" w:rsidP="002C313F">
            <w:pPr>
              <w:pStyle w:val="Akapitzlist"/>
              <w:numPr>
                <w:ilvl w:val="0"/>
                <w:numId w:val="26"/>
              </w:numPr>
              <w:rPr>
                <w:rFonts w:ascii="Arial" w:eastAsia="Times New Roman" w:hAnsi="Arial" w:cs="Arial"/>
                <w:sz w:val="20"/>
                <w:szCs w:val="20"/>
              </w:rPr>
            </w:pPr>
            <w:r w:rsidRPr="007832DA">
              <w:rPr>
                <w:rFonts w:ascii="Arial" w:eastAsia="Times New Roman" w:hAnsi="Arial" w:cs="Arial"/>
                <w:sz w:val="20"/>
                <w:szCs w:val="20"/>
              </w:rPr>
              <w:t>ustalić warunki sprzedaży produktów pochodzenia roślinnego</w:t>
            </w:r>
          </w:p>
          <w:p w:rsidR="00217C7B" w:rsidRPr="007832DA" w:rsidRDefault="00E17F65" w:rsidP="002C313F">
            <w:pPr>
              <w:pStyle w:val="Akapitzlist"/>
              <w:numPr>
                <w:ilvl w:val="0"/>
                <w:numId w:val="26"/>
              </w:numPr>
              <w:rPr>
                <w:rFonts w:ascii="Arial" w:eastAsia="Times New Roman" w:hAnsi="Arial" w:cs="Arial"/>
                <w:sz w:val="20"/>
                <w:szCs w:val="20"/>
              </w:rPr>
            </w:pPr>
            <w:r w:rsidRPr="007832DA">
              <w:rPr>
                <w:rFonts w:ascii="Arial" w:eastAsia="Times New Roman" w:hAnsi="Arial" w:cs="Arial"/>
                <w:sz w:val="20"/>
                <w:szCs w:val="20"/>
              </w:rPr>
              <w:t>ustalić warunki sprzedaży bezpośredniej produktów roślinnych</w:t>
            </w:r>
          </w:p>
          <w:p w:rsidR="0079705F" w:rsidRPr="0079705F" w:rsidRDefault="0079705F" w:rsidP="0079705F">
            <w:pPr>
              <w:pStyle w:val="Akapitzlist"/>
              <w:numPr>
                <w:ilvl w:val="0"/>
                <w:numId w:val="26"/>
              </w:numPr>
              <w:contextualSpacing w:val="0"/>
              <w:rPr>
                <w:rFonts w:ascii="Arial" w:hAnsi="Arial" w:cs="Arial"/>
                <w:sz w:val="20"/>
                <w:szCs w:val="20"/>
              </w:rPr>
            </w:pPr>
            <w:r w:rsidRPr="007832DA">
              <w:rPr>
                <w:rFonts w:ascii="Arial" w:hAnsi="Arial" w:cs="Arial"/>
                <w:sz w:val="20"/>
                <w:szCs w:val="20"/>
              </w:rPr>
              <w:t>wymienić uniwersalne zasady etyki</w:t>
            </w:r>
          </w:p>
          <w:p w:rsidR="0079705F" w:rsidRPr="0079705F" w:rsidRDefault="0079705F" w:rsidP="0079705F">
            <w:pPr>
              <w:pStyle w:val="Akapitzlist"/>
              <w:numPr>
                <w:ilvl w:val="0"/>
                <w:numId w:val="26"/>
              </w:numPr>
              <w:contextualSpacing w:val="0"/>
              <w:rPr>
                <w:rFonts w:ascii="Arial" w:hAnsi="Arial" w:cs="Arial"/>
                <w:sz w:val="20"/>
                <w:szCs w:val="20"/>
              </w:rPr>
            </w:pPr>
            <w:r w:rsidRPr="007832DA">
              <w:rPr>
                <w:rFonts w:ascii="Arial" w:hAnsi="Arial" w:cs="Arial"/>
                <w:sz w:val="20"/>
                <w:szCs w:val="20"/>
              </w:rPr>
              <w:t>wyjaśnić, czym jest zasada (norma, reguła)</w:t>
            </w:r>
          </w:p>
          <w:p w:rsidR="002C313F" w:rsidRDefault="0079705F" w:rsidP="002C313F">
            <w:pPr>
              <w:pStyle w:val="Akapitzlist"/>
              <w:numPr>
                <w:ilvl w:val="0"/>
                <w:numId w:val="26"/>
              </w:numPr>
              <w:contextualSpacing w:val="0"/>
              <w:rPr>
                <w:rFonts w:ascii="Arial" w:hAnsi="Arial" w:cs="Arial"/>
                <w:sz w:val="20"/>
                <w:szCs w:val="20"/>
              </w:rPr>
            </w:pPr>
            <w:r>
              <w:rPr>
                <w:rFonts w:ascii="Arial" w:hAnsi="Arial" w:cs="Arial"/>
                <w:sz w:val="20"/>
                <w:szCs w:val="20"/>
              </w:rPr>
              <w:t>określić czas realizacji zadań</w:t>
            </w:r>
          </w:p>
          <w:p w:rsidR="0079705F" w:rsidRPr="0079705F" w:rsidRDefault="0079705F" w:rsidP="0079705F">
            <w:pPr>
              <w:pStyle w:val="Akapitzlist"/>
              <w:numPr>
                <w:ilvl w:val="0"/>
                <w:numId w:val="26"/>
              </w:numPr>
              <w:contextualSpacing w:val="0"/>
              <w:rPr>
                <w:rFonts w:ascii="Arial" w:hAnsi="Arial" w:cs="Arial"/>
                <w:sz w:val="20"/>
                <w:szCs w:val="20"/>
              </w:rPr>
            </w:pPr>
            <w:r w:rsidRPr="007832DA">
              <w:rPr>
                <w:rFonts w:ascii="Arial" w:hAnsi="Arial" w:cs="Arial"/>
                <w:sz w:val="20"/>
                <w:szCs w:val="20"/>
              </w:rPr>
              <w:t>realizować dz</w:t>
            </w:r>
            <w:r>
              <w:rPr>
                <w:rFonts w:ascii="Arial" w:hAnsi="Arial" w:cs="Arial"/>
                <w:sz w:val="20"/>
                <w:szCs w:val="20"/>
              </w:rPr>
              <w:t>iałania w wyznaczonym czasie</w:t>
            </w:r>
          </w:p>
          <w:p w:rsidR="002C313F" w:rsidRPr="007832DA" w:rsidRDefault="002C313F" w:rsidP="002C313F">
            <w:pPr>
              <w:pStyle w:val="Akapitzlist"/>
              <w:numPr>
                <w:ilvl w:val="0"/>
                <w:numId w:val="26"/>
              </w:numPr>
              <w:contextualSpacing w:val="0"/>
              <w:rPr>
                <w:rFonts w:ascii="Arial" w:hAnsi="Arial" w:cs="Arial"/>
                <w:sz w:val="20"/>
                <w:szCs w:val="20"/>
              </w:rPr>
            </w:pPr>
            <w:r w:rsidRPr="007832DA">
              <w:rPr>
                <w:rFonts w:ascii="Arial" w:hAnsi="Arial" w:cs="Arial"/>
                <w:sz w:val="20"/>
                <w:szCs w:val="20"/>
              </w:rPr>
              <w:t>monitor</w:t>
            </w:r>
            <w:r w:rsidR="00B46551" w:rsidRPr="007832DA">
              <w:rPr>
                <w:rFonts w:ascii="Arial" w:hAnsi="Arial" w:cs="Arial"/>
                <w:sz w:val="20"/>
                <w:szCs w:val="20"/>
              </w:rPr>
              <w:t>ować</w:t>
            </w:r>
            <w:r w:rsidRPr="007832DA">
              <w:rPr>
                <w:rFonts w:ascii="Arial" w:hAnsi="Arial" w:cs="Arial"/>
                <w:sz w:val="20"/>
                <w:szCs w:val="20"/>
              </w:rPr>
              <w:t xml:space="preserve"> realizację zaplanowanych działań </w:t>
            </w:r>
          </w:p>
          <w:p w:rsidR="002C313F" w:rsidRPr="007832DA" w:rsidRDefault="002C313F" w:rsidP="002C313F">
            <w:pPr>
              <w:pStyle w:val="Akapitzlist"/>
              <w:numPr>
                <w:ilvl w:val="0"/>
                <w:numId w:val="26"/>
              </w:numPr>
              <w:contextualSpacing w:val="0"/>
              <w:rPr>
                <w:rFonts w:ascii="Arial" w:hAnsi="Arial" w:cs="Arial"/>
                <w:sz w:val="20"/>
                <w:szCs w:val="20"/>
              </w:rPr>
            </w:pPr>
            <w:r w:rsidRPr="007832DA">
              <w:rPr>
                <w:rFonts w:ascii="Arial" w:hAnsi="Arial" w:cs="Arial"/>
                <w:sz w:val="20"/>
                <w:szCs w:val="20"/>
              </w:rPr>
              <w:t xml:space="preserve">dokonać modyfikacji zaplanowanych działań </w:t>
            </w:r>
          </w:p>
          <w:p w:rsidR="002C313F" w:rsidRPr="007832DA" w:rsidRDefault="002C313F" w:rsidP="002C313F">
            <w:pPr>
              <w:pStyle w:val="Akapitzlist"/>
              <w:numPr>
                <w:ilvl w:val="0"/>
                <w:numId w:val="26"/>
              </w:numPr>
              <w:contextualSpacing w:val="0"/>
              <w:rPr>
                <w:rFonts w:ascii="Arial" w:hAnsi="Arial" w:cs="Arial"/>
                <w:sz w:val="20"/>
                <w:szCs w:val="20"/>
              </w:rPr>
            </w:pPr>
            <w:r w:rsidRPr="007832DA">
              <w:rPr>
                <w:rFonts w:ascii="Arial" w:hAnsi="Arial" w:cs="Arial"/>
                <w:sz w:val="20"/>
                <w:szCs w:val="20"/>
              </w:rPr>
              <w:t>wskazać przykłady wprowadzenia zmiany i oceni</w:t>
            </w:r>
            <w:r w:rsidR="00D36D8F">
              <w:rPr>
                <w:rFonts w:ascii="Arial" w:hAnsi="Arial" w:cs="Arial"/>
                <w:sz w:val="20"/>
                <w:szCs w:val="20"/>
              </w:rPr>
              <w:t>ć</w:t>
            </w:r>
            <w:r w:rsidRPr="007832DA">
              <w:rPr>
                <w:rFonts w:ascii="Arial" w:hAnsi="Arial" w:cs="Arial"/>
                <w:sz w:val="20"/>
                <w:szCs w:val="20"/>
              </w:rPr>
              <w:t xml:space="preserve"> skutki jej wprowadzenia</w:t>
            </w:r>
          </w:p>
          <w:p w:rsidR="002C313F" w:rsidRPr="007832DA" w:rsidRDefault="002C313F" w:rsidP="002C313F">
            <w:pPr>
              <w:pStyle w:val="Akapitzlist"/>
              <w:numPr>
                <w:ilvl w:val="0"/>
                <w:numId w:val="26"/>
              </w:numPr>
              <w:contextualSpacing w:val="0"/>
              <w:rPr>
                <w:rFonts w:ascii="Arial" w:hAnsi="Arial" w:cs="Arial"/>
                <w:sz w:val="20"/>
                <w:szCs w:val="20"/>
              </w:rPr>
            </w:pPr>
            <w:r w:rsidRPr="007832DA">
              <w:rPr>
                <w:rFonts w:ascii="Arial" w:hAnsi="Arial" w:cs="Arial"/>
                <w:sz w:val="20"/>
                <w:szCs w:val="20"/>
              </w:rPr>
              <w:t xml:space="preserve">scharakteryzować sytuacje wywołujące stres </w:t>
            </w:r>
          </w:p>
          <w:p w:rsidR="002C313F" w:rsidRPr="007832DA" w:rsidRDefault="002C313F" w:rsidP="002C313F">
            <w:pPr>
              <w:pStyle w:val="Akapitzlist"/>
              <w:numPr>
                <w:ilvl w:val="0"/>
                <w:numId w:val="26"/>
              </w:numPr>
              <w:contextualSpacing w:val="0"/>
              <w:rPr>
                <w:rFonts w:ascii="Arial" w:hAnsi="Arial" w:cs="Arial"/>
                <w:sz w:val="20"/>
                <w:szCs w:val="20"/>
              </w:rPr>
            </w:pPr>
            <w:r w:rsidRPr="007832DA">
              <w:rPr>
                <w:rFonts w:ascii="Arial" w:hAnsi="Arial" w:cs="Arial"/>
                <w:sz w:val="20"/>
                <w:szCs w:val="20"/>
              </w:rPr>
              <w:t>opisać umiejętności i kompetencje niezbędne w zawodzie</w:t>
            </w:r>
            <w:r w:rsidR="000B68A8" w:rsidRPr="007832DA">
              <w:rPr>
                <w:rFonts w:ascii="Arial" w:hAnsi="Arial" w:cs="Arial"/>
                <w:sz w:val="20"/>
                <w:szCs w:val="20"/>
              </w:rPr>
              <w:t xml:space="preserve"> </w:t>
            </w:r>
          </w:p>
          <w:p w:rsidR="002C313F" w:rsidRPr="007832DA" w:rsidRDefault="002C313F" w:rsidP="002C313F">
            <w:pPr>
              <w:pStyle w:val="Akapitzlist"/>
              <w:numPr>
                <w:ilvl w:val="0"/>
                <w:numId w:val="26"/>
              </w:numPr>
              <w:contextualSpacing w:val="0"/>
              <w:rPr>
                <w:rFonts w:ascii="Arial" w:hAnsi="Arial" w:cs="Arial"/>
                <w:sz w:val="20"/>
                <w:szCs w:val="20"/>
              </w:rPr>
            </w:pPr>
            <w:r w:rsidRPr="007832DA">
              <w:rPr>
                <w:rFonts w:ascii="Arial" w:hAnsi="Arial" w:cs="Arial"/>
                <w:sz w:val="20"/>
                <w:szCs w:val="20"/>
              </w:rPr>
              <w:t xml:space="preserve">zanalizować własne kompetencje </w:t>
            </w:r>
          </w:p>
          <w:p w:rsidR="002C313F" w:rsidRPr="007832DA" w:rsidRDefault="002C313F" w:rsidP="002C313F">
            <w:pPr>
              <w:pStyle w:val="Akapitzlist"/>
              <w:numPr>
                <w:ilvl w:val="0"/>
                <w:numId w:val="26"/>
              </w:numPr>
              <w:contextualSpacing w:val="0"/>
              <w:rPr>
                <w:rFonts w:ascii="Arial" w:hAnsi="Arial" w:cs="Arial"/>
                <w:sz w:val="20"/>
                <w:szCs w:val="20"/>
              </w:rPr>
            </w:pPr>
            <w:r w:rsidRPr="007832DA">
              <w:rPr>
                <w:rFonts w:ascii="Arial" w:hAnsi="Arial" w:cs="Arial"/>
                <w:sz w:val="20"/>
                <w:szCs w:val="20"/>
              </w:rPr>
              <w:t xml:space="preserve">wyznaczyć sobie cele rozwojowe </w:t>
            </w:r>
          </w:p>
          <w:p w:rsidR="002C313F" w:rsidRPr="007832DA" w:rsidRDefault="002C313F" w:rsidP="002C313F">
            <w:pPr>
              <w:pStyle w:val="Akapitzlist"/>
              <w:widowControl w:val="0"/>
              <w:numPr>
                <w:ilvl w:val="0"/>
                <w:numId w:val="26"/>
              </w:numPr>
              <w:autoSpaceDE w:val="0"/>
              <w:autoSpaceDN w:val="0"/>
              <w:adjustRightInd w:val="0"/>
              <w:snapToGrid w:val="0"/>
              <w:contextualSpacing w:val="0"/>
              <w:rPr>
                <w:rFonts w:ascii="Arial" w:hAnsi="Arial" w:cs="Arial"/>
                <w:sz w:val="20"/>
                <w:szCs w:val="20"/>
              </w:rPr>
            </w:pPr>
            <w:r w:rsidRPr="007832DA">
              <w:rPr>
                <w:rFonts w:ascii="Arial" w:hAnsi="Arial" w:cs="Arial"/>
                <w:sz w:val="20"/>
                <w:szCs w:val="20"/>
              </w:rPr>
              <w:t>om</w:t>
            </w:r>
            <w:r w:rsidR="00B46551" w:rsidRPr="007832DA">
              <w:rPr>
                <w:rFonts w:ascii="Arial" w:hAnsi="Arial" w:cs="Arial"/>
                <w:sz w:val="20"/>
                <w:szCs w:val="20"/>
              </w:rPr>
              <w:t>ó</w:t>
            </w:r>
            <w:r w:rsidRPr="007832DA">
              <w:rPr>
                <w:rFonts w:ascii="Arial" w:hAnsi="Arial" w:cs="Arial"/>
                <w:sz w:val="20"/>
                <w:szCs w:val="20"/>
              </w:rPr>
              <w:t xml:space="preserve">wić, jak rozpoznać emocje innych ludzi wyrażone gestem, mimiką, postawą ciała </w:t>
            </w:r>
          </w:p>
          <w:p w:rsidR="002C313F" w:rsidRPr="007832DA" w:rsidRDefault="002C313F" w:rsidP="002C313F">
            <w:pPr>
              <w:pStyle w:val="Akapitzlist"/>
              <w:numPr>
                <w:ilvl w:val="0"/>
                <w:numId w:val="26"/>
              </w:numPr>
              <w:contextualSpacing w:val="0"/>
              <w:rPr>
                <w:rFonts w:ascii="Arial" w:hAnsi="Arial" w:cs="Arial"/>
                <w:sz w:val="20"/>
                <w:szCs w:val="20"/>
              </w:rPr>
            </w:pPr>
            <w:r w:rsidRPr="007832DA">
              <w:rPr>
                <w:rFonts w:ascii="Arial" w:hAnsi="Arial" w:cs="Arial"/>
                <w:snapToGrid w:val="0"/>
                <w:sz w:val="20"/>
                <w:szCs w:val="20"/>
              </w:rPr>
              <w:t xml:space="preserve">stosować właściwe formy komunikacji werbalnej i niewerbalnej </w:t>
            </w:r>
          </w:p>
          <w:p w:rsidR="002C313F" w:rsidRPr="007832DA" w:rsidRDefault="002C313F" w:rsidP="002C313F">
            <w:pPr>
              <w:pStyle w:val="Akapitzlist"/>
              <w:numPr>
                <w:ilvl w:val="0"/>
                <w:numId w:val="26"/>
              </w:numPr>
              <w:contextualSpacing w:val="0"/>
              <w:rPr>
                <w:rFonts w:ascii="Arial" w:hAnsi="Arial" w:cs="Arial"/>
                <w:sz w:val="20"/>
                <w:szCs w:val="20"/>
              </w:rPr>
            </w:pPr>
            <w:r w:rsidRPr="007832DA">
              <w:rPr>
                <w:rFonts w:ascii="Arial" w:hAnsi="Arial" w:cs="Arial"/>
                <w:sz w:val="20"/>
                <w:szCs w:val="20"/>
                <w:shd w:val="clear" w:color="auto" w:fill="FFFFFF"/>
              </w:rPr>
              <w:t>przedstawić alternatywne rozwiązania problemu, aby osiągnąć założone cele</w:t>
            </w:r>
          </w:p>
          <w:p w:rsidR="002C313F" w:rsidRPr="007832DA" w:rsidRDefault="002C313F" w:rsidP="002C313F">
            <w:pPr>
              <w:pStyle w:val="Akapitzlist"/>
              <w:numPr>
                <w:ilvl w:val="0"/>
                <w:numId w:val="26"/>
              </w:numPr>
              <w:contextualSpacing w:val="0"/>
              <w:rPr>
                <w:rFonts w:ascii="Arial" w:hAnsi="Arial" w:cs="Arial"/>
                <w:sz w:val="20"/>
                <w:szCs w:val="20"/>
              </w:rPr>
            </w:pPr>
            <w:r w:rsidRPr="007832DA">
              <w:rPr>
                <w:rFonts w:ascii="Arial" w:hAnsi="Arial" w:cs="Arial"/>
                <w:sz w:val="20"/>
                <w:szCs w:val="20"/>
              </w:rPr>
              <w:t xml:space="preserve">analizować sposób wykonania czynności w celu uniknięcia wystąpienia niepożądanych zdarzeń </w:t>
            </w:r>
          </w:p>
          <w:p w:rsidR="002C313F" w:rsidRPr="007832DA" w:rsidRDefault="002C313F" w:rsidP="002C313F">
            <w:pPr>
              <w:pStyle w:val="Akapitzlist"/>
              <w:numPr>
                <w:ilvl w:val="0"/>
                <w:numId w:val="26"/>
              </w:numPr>
              <w:rPr>
                <w:rFonts w:ascii="Arial" w:hAnsi="Arial" w:cs="Arial"/>
                <w:sz w:val="20"/>
                <w:szCs w:val="20"/>
              </w:rPr>
            </w:pPr>
            <w:r w:rsidRPr="007832DA">
              <w:rPr>
                <w:rFonts w:ascii="Arial" w:hAnsi="Arial" w:cs="Arial"/>
                <w:sz w:val="20"/>
                <w:szCs w:val="20"/>
              </w:rPr>
              <w:t>modyfikować sposób wykonywania czynności, uwzględniając stanowisko wypracowane wspólnie z innymi członkami zespołu</w:t>
            </w:r>
          </w:p>
          <w:p w:rsidR="002C313F" w:rsidRPr="007832DA" w:rsidRDefault="002C313F" w:rsidP="002C313F">
            <w:pPr>
              <w:pStyle w:val="Akapitzlist"/>
              <w:numPr>
                <w:ilvl w:val="0"/>
                <w:numId w:val="26"/>
              </w:numPr>
              <w:rPr>
                <w:rFonts w:ascii="Arial" w:hAnsi="Arial" w:cs="Arial"/>
                <w:sz w:val="20"/>
                <w:szCs w:val="20"/>
              </w:rPr>
            </w:pPr>
            <w:r w:rsidRPr="007832DA">
              <w:rPr>
                <w:rFonts w:ascii="Arial" w:hAnsi="Arial" w:cs="Arial"/>
                <w:sz w:val="20"/>
                <w:szCs w:val="20"/>
              </w:rPr>
              <w:t xml:space="preserve">wykorzystać opinie i pomysły innych członków zespołu w celu usprawnienia pracy zespołu </w:t>
            </w:r>
          </w:p>
          <w:p w:rsidR="00217C7B" w:rsidRPr="007832DA" w:rsidRDefault="00217C7B" w:rsidP="0017079D">
            <w:pPr>
              <w:pStyle w:val="Akapitzlist"/>
              <w:ind w:left="227"/>
              <w:rPr>
                <w:rFonts w:ascii="Arial" w:eastAsia="Times New Roman" w:hAnsi="Arial" w:cs="Arial"/>
                <w:sz w:val="20"/>
                <w:szCs w:val="20"/>
              </w:rPr>
            </w:pPr>
          </w:p>
        </w:tc>
        <w:tc>
          <w:tcPr>
            <w:tcW w:w="1162" w:type="dxa"/>
          </w:tcPr>
          <w:p w:rsidR="00217C7B" w:rsidRPr="00A938C7" w:rsidRDefault="00217C7B" w:rsidP="00E41F0B">
            <w:pPr>
              <w:jc w:val="center"/>
              <w:rPr>
                <w:rFonts w:ascii="Arial" w:hAnsi="Arial" w:cs="Arial"/>
                <w:sz w:val="20"/>
                <w:szCs w:val="20"/>
              </w:rPr>
            </w:pPr>
            <w:r w:rsidRPr="00A938C7">
              <w:rPr>
                <w:rFonts w:ascii="Arial" w:hAnsi="Arial" w:cs="Arial"/>
                <w:sz w:val="20"/>
                <w:szCs w:val="20"/>
              </w:rPr>
              <w:t>Klasa III</w:t>
            </w:r>
          </w:p>
        </w:tc>
      </w:tr>
      <w:tr w:rsidR="00217C7B" w:rsidRPr="00A938C7" w:rsidTr="00866142">
        <w:tc>
          <w:tcPr>
            <w:tcW w:w="1980" w:type="dxa"/>
            <w:vMerge/>
          </w:tcPr>
          <w:p w:rsidR="00217C7B" w:rsidRPr="00A938C7" w:rsidRDefault="00217C7B" w:rsidP="0017079D">
            <w:pPr>
              <w:rPr>
                <w:rFonts w:ascii="Arial" w:hAnsi="Arial" w:cs="Arial"/>
                <w:b/>
                <w:sz w:val="20"/>
                <w:szCs w:val="20"/>
              </w:rPr>
            </w:pPr>
          </w:p>
        </w:tc>
        <w:tc>
          <w:tcPr>
            <w:tcW w:w="1984" w:type="dxa"/>
          </w:tcPr>
          <w:p w:rsidR="00217C7B" w:rsidRPr="00A938C7" w:rsidRDefault="00217C7B" w:rsidP="0017079D">
            <w:pPr>
              <w:rPr>
                <w:rFonts w:ascii="Arial" w:hAnsi="Arial" w:cs="Arial"/>
                <w:sz w:val="20"/>
                <w:szCs w:val="20"/>
              </w:rPr>
            </w:pPr>
            <w:r w:rsidRPr="00A938C7">
              <w:rPr>
                <w:rFonts w:ascii="Arial" w:hAnsi="Arial" w:cs="Arial"/>
                <w:b/>
                <w:sz w:val="20"/>
                <w:szCs w:val="20"/>
              </w:rPr>
              <w:t>Razem na dział</w:t>
            </w:r>
          </w:p>
        </w:tc>
        <w:tc>
          <w:tcPr>
            <w:tcW w:w="964" w:type="dxa"/>
          </w:tcPr>
          <w:p w:rsidR="00217C7B" w:rsidRPr="00A938C7" w:rsidRDefault="00217C7B" w:rsidP="0017079D">
            <w:pPr>
              <w:jc w:val="center"/>
              <w:rPr>
                <w:rFonts w:ascii="Arial" w:hAnsi="Arial" w:cs="Arial"/>
                <w:sz w:val="20"/>
                <w:szCs w:val="20"/>
              </w:rPr>
            </w:pPr>
          </w:p>
        </w:tc>
        <w:tc>
          <w:tcPr>
            <w:tcW w:w="3998" w:type="dxa"/>
          </w:tcPr>
          <w:p w:rsidR="00217C7B" w:rsidRPr="00A938C7" w:rsidRDefault="00217C7B" w:rsidP="0017079D">
            <w:pPr>
              <w:rPr>
                <w:rFonts w:ascii="Arial" w:hAnsi="Arial" w:cs="Arial"/>
                <w:sz w:val="20"/>
                <w:szCs w:val="20"/>
              </w:rPr>
            </w:pPr>
          </w:p>
        </w:tc>
        <w:tc>
          <w:tcPr>
            <w:tcW w:w="4082" w:type="dxa"/>
          </w:tcPr>
          <w:p w:rsidR="00217C7B" w:rsidRPr="00A938C7" w:rsidRDefault="00217C7B" w:rsidP="0017079D">
            <w:pPr>
              <w:rPr>
                <w:rFonts w:ascii="Arial" w:hAnsi="Arial" w:cs="Arial"/>
                <w:sz w:val="20"/>
                <w:szCs w:val="20"/>
              </w:rPr>
            </w:pPr>
          </w:p>
        </w:tc>
        <w:tc>
          <w:tcPr>
            <w:tcW w:w="1162" w:type="dxa"/>
          </w:tcPr>
          <w:p w:rsidR="00217C7B" w:rsidRPr="00A938C7" w:rsidRDefault="00217C7B" w:rsidP="00E41F0B">
            <w:pPr>
              <w:jc w:val="center"/>
              <w:rPr>
                <w:rFonts w:ascii="Arial" w:hAnsi="Arial" w:cs="Arial"/>
                <w:sz w:val="20"/>
                <w:szCs w:val="20"/>
              </w:rPr>
            </w:pPr>
          </w:p>
        </w:tc>
      </w:tr>
      <w:tr w:rsidR="00217C7B" w:rsidRPr="00A938C7" w:rsidTr="00866142">
        <w:tc>
          <w:tcPr>
            <w:tcW w:w="1980" w:type="dxa"/>
            <w:vMerge w:val="restart"/>
          </w:tcPr>
          <w:p w:rsidR="00217C7B" w:rsidRPr="007832DA" w:rsidRDefault="00217C7B" w:rsidP="0017079D">
            <w:pPr>
              <w:rPr>
                <w:rFonts w:ascii="Arial" w:hAnsi="Arial" w:cs="Arial"/>
                <w:b/>
                <w:sz w:val="20"/>
                <w:szCs w:val="20"/>
              </w:rPr>
            </w:pPr>
            <w:r w:rsidRPr="007832DA">
              <w:rPr>
                <w:rFonts w:ascii="Arial" w:hAnsi="Arial" w:cs="Arial"/>
                <w:b/>
                <w:sz w:val="20"/>
                <w:szCs w:val="20"/>
              </w:rPr>
              <w:t>II</w:t>
            </w:r>
          </w:p>
          <w:p w:rsidR="00217C7B" w:rsidRPr="007832DA" w:rsidRDefault="006D03FF" w:rsidP="0017079D">
            <w:pPr>
              <w:rPr>
                <w:rFonts w:ascii="Arial" w:hAnsi="Arial" w:cs="Arial"/>
                <w:b/>
                <w:sz w:val="20"/>
                <w:szCs w:val="20"/>
              </w:rPr>
            </w:pPr>
            <w:r w:rsidRPr="007832DA">
              <w:rPr>
                <w:rFonts w:ascii="Arial" w:hAnsi="Arial" w:cs="Arial"/>
                <w:sz w:val="20"/>
                <w:szCs w:val="20"/>
              </w:rPr>
              <w:t>Zbyt zwierząt i produktów pochodzenia zwierzęcego</w:t>
            </w:r>
          </w:p>
        </w:tc>
        <w:tc>
          <w:tcPr>
            <w:tcW w:w="1984" w:type="dxa"/>
          </w:tcPr>
          <w:p w:rsidR="00217C7B" w:rsidRPr="007832DA" w:rsidRDefault="00474535" w:rsidP="0017079D">
            <w:pPr>
              <w:rPr>
                <w:rFonts w:ascii="Arial" w:hAnsi="Arial" w:cs="Arial"/>
                <w:sz w:val="20"/>
                <w:szCs w:val="20"/>
              </w:rPr>
            </w:pPr>
            <w:r w:rsidRPr="007832DA">
              <w:rPr>
                <w:rFonts w:ascii="Arial" w:hAnsi="Arial" w:cs="Arial"/>
                <w:sz w:val="20"/>
                <w:szCs w:val="20"/>
              </w:rPr>
              <w:t xml:space="preserve">1. </w:t>
            </w:r>
            <w:r w:rsidR="00217C7B" w:rsidRPr="007832DA">
              <w:rPr>
                <w:rFonts w:ascii="Arial" w:hAnsi="Arial" w:cs="Arial"/>
                <w:sz w:val="20"/>
                <w:szCs w:val="20"/>
              </w:rPr>
              <w:t>Rozeznanie rynku produktów zwierzęcych</w:t>
            </w:r>
          </w:p>
          <w:p w:rsidR="00217C7B" w:rsidRPr="007832DA" w:rsidRDefault="00217C7B" w:rsidP="0017079D">
            <w:pPr>
              <w:pStyle w:val="Akapitzlist"/>
              <w:ind w:left="1" w:hanging="1"/>
              <w:rPr>
                <w:rFonts w:ascii="Arial" w:hAnsi="Arial" w:cs="Arial"/>
                <w:b/>
                <w:sz w:val="20"/>
                <w:szCs w:val="20"/>
              </w:rPr>
            </w:pPr>
          </w:p>
        </w:tc>
        <w:tc>
          <w:tcPr>
            <w:tcW w:w="964" w:type="dxa"/>
          </w:tcPr>
          <w:p w:rsidR="00217C7B" w:rsidRPr="007832DA" w:rsidRDefault="00217C7B" w:rsidP="0017079D">
            <w:pPr>
              <w:jc w:val="center"/>
              <w:rPr>
                <w:rFonts w:ascii="Arial" w:hAnsi="Arial" w:cs="Arial"/>
                <w:sz w:val="20"/>
                <w:szCs w:val="20"/>
              </w:rPr>
            </w:pPr>
          </w:p>
        </w:tc>
        <w:tc>
          <w:tcPr>
            <w:tcW w:w="3998" w:type="dxa"/>
          </w:tcPr>
          <w:p w:rsidR="00217C7B" w:rsidRPr="007832DA" w:rsidRDefault="00E17F65" w:rsidP="00526366">
            <w:pPr>
              <w:pStyle w:val="Akapitzlist"/>
              <w:numPr>
                <w:ilvl w:val="0"/>
                <w:numId w:val="26"/>
              </w:numPr>
              <w:rPr>
                <w:rFonts w:ascii="Arial" w:eastAsia="Times New Roman" w:hAnsi="Arial" w:cs="Arial"/>
                <w:sz w:val="20"/>
                <w:szCs w:val="20"/>
              </w:rPr>
            </w:pPr>
            <w:r w:rsidRPr="007832DA">
              <w:rPr>
                <w:rFonts w:ascii="Arial" w:eastAsia="Times New Roman" w:hAnsi="Arial" w:cs="Arial"/>
                <w:sz w:val="20"/>
                <w:szCs w:val="20"/>
              </w:rPr>
              <w:t xml:space="preserve">zidentyfikować odbiorców na produkty zwierzęcych w wytworzone we własnym gospodarstwie </w:t>
            </w:r>
          </w:p>
          <w:p w:rsidR="00526366" w:rsidRPr="007832DA" w:rsidRDefault="00526366" w:rsidP="00526366">
            <w:pPr>
              <w:pStyle w:val="Akapitzlist"/>
              <w:numPr>
                <w:ilvl w:val="0"/>
                <w:numId w:val="26"/>
              </w:numPr>
              <w:contextualSpacing w:val="0"/>
              <w:rPr>
                <w:rFonts w:ascii="Arial" w:hAnsi="Arial" w:cs="Arial"/>
                <w:sz w:val="20"/>
                <w:szCs w:val="20"/>
              </w:rPr>
            </w:pPr>
            <w:r w:rsidRPr="007832DA">
              <w:rPr>
                <w:rFonts w:ascii="Arial" w:hAnsi="Arial" w:cs="Arial"/>
                <w:sz w:val="20"/>
                <w:szCs w:val="20"/>
              </w:rPr>
              <w:t>zidentyfikować odbiorców zwierząt</w:t>
            </w:r>
          </w:p>
          <w:p w:rsidR="00217C7B" w:rsidRPr="007832DA" w:rsidRDefault="00E17F65" w:rsidP="00526366">
            <w:pPr>
              <w:pStyle w:val="Akapitzlist"/>
              <w:numPr>
                <w:ilvl w:val="0"/>
                <w:numId w:val="26"/>
              </w:numPr>
              <w:rPr>
                <w:rFonts w:ascii="Arial" w:eastAsia="Times New Roman" w:hAnsi="Arial" w:cs="Arial"/>
                <w:sz w:val="20"/>
                <w:szCs w:val="20"/>
              </w:rPr>
            </w:pPr>
            <w:r w:rsidRPr="007832DA">
              <w:rPr>
                <w:rFonts w:ascii="Arial" w:eastAsia="Times New Roman" w:hAnsi="Arial" w:cs="Arial"/>
                <w:sz w:val="20"/>
                <w:szCs w:val="20"/>
              </w:rPr>
              <w:t>rozróżnić możliwości i warunki sprzedaży bezpośredniej produktów zwierzęcych</w:t>
            </w:r>
          </w:p>
          <w:p w:rsidR="00217C7B" w:rsidRPr="007832DA" w:rsidRDefault="00E17F65" w:rsidP="00526366">
            <w:pPr>
              <w:pStyle w:val="Akapitzlist"/>
              <w:numPr>
                <w:ilvl w:val="0"/>
                <w:numId w:val="26"/>
              </w:numPr>
              <w:rPr>
                <w:rFonts w:ascii="Arial" w:eastAsia="Times New Roman" w:hAnsi="Arial" w:cs="Arial"/>
                <w:sz w:val="20"/>
                <w:szCs w:val="20"/>
              </w:rPr>
            </w:pPr>
            <w:r w:rsidRPr="007832DA">
              <w:rPr>
                <w:rFonts w:ascii="Arial" w:eastAsia="Times New Roman" w:hAnsi="Arial" w:cs="Arial"/>
                <w:sz w:val="20"/>
                <w:szCs w:val="20"/>
              </w:rPr>
              <w:t>rozróżnić możliwości i warunki sprzedaży produktów zwierzęcych na rynkach hurtowych</w:t>
            </w:r>
          </w:p>
          <w:p w:rsidR="00217C7B" w:rsidRPr="007832DA" w:rsidRDefault="00E17F65" w:rsidP="00526366">
            <w:pPr>
              <w:pStyle w:val="Akapitzlist"/>
              <w:numPr>
                <w:ilvl w:val="0"/>
                <w:numId w:val="26"/>
              </w:numPr>
              <w:rPr>
                <w:rFonts w:ascii="Arial" w:eastAsia="Times New Roman" w:hAnsi="Arial" w:cs="Arial"/>
                <w:sz w:val="20"/>
                <w:szCs w:val="20"/>
              </w:rPr>
            </w:pPr>
            <w:r w:rsidRPr="007832DA">
              <w:rPr>
                <w:rFonts w:ascii="Arial" w:eastAsia="Times New Roman" w:hAnsi="Arial" w:cs="Arial"/>
                <w:sz w:val="20"/>
                <w:szCs w:val="20"/>
              </w:rPr>
              <w:t>rozróżnić kanały dystrybucji dla produktów zwierzęcych</w:t>
            </w:r>
          </w:p>
          <w:p w:rsidR="00217C7B" w:rsidRPr="007832DA" w:rsidRDefault="00E17F65" w:rsidP="00526366">
            <w:pPr>
              <w:pStyle w:val="Akapitzlist"/>
              <w:numPr>
                <w:ilvl w:val="0"/>
                <w:numId w:val="26"/>
              </w:numPr>
              <w:rPr>
                <w:rFonts w:ascii="Arial" w:eastAsia="Times New Roman" w:hAnsi="Arial" w:cs="Arial"/>
                <w:sz w:val="20"/>
                <w:szCs w:val="20"/>
              </w:rPr>
            </w:pPr>
            <w:r w:rsidRPr="007832DA">
              <w:rPr>
                <w:rFonts w:ascii="Arial" w:eastAsia="Times New Roman" w:hAnsi="Arial" w:cs="Arial"/>
                <w:sz w:val="20"/>
                <w:szCs w:val="20"/>
              </w:rPr>
              <w:t>wyjaśnić pojęcie komunikacji interpersonalnej</w:t>
            </w:r>
          </w:p>
          <w:p w:rsidR="00217C7B" w:rsidRPr="0079705F" w:rsidRDefault="00E17F65" w:rsidP="0079705F">
            <w:pPr>
              <w:pStyle w:val="Akapitzlist"/>
              <w:numPr>
                <w:ilvl w:val="0"/>
                <w:numId w:val="26"/>
              </w:numPr>
              <w:rPr>
                <w:rFonts w:ascii="Arial" w:eastAsia="Times New Roman" w:hAnsi="Arial" w:cs="Arial"/>
                <w:sz w:val="20"/>
                <w:szCs w:val="20"/>
              </w:rPr>
            </w:pPr>
            <w:r w:rsidRPr="007832DA">
              <w:rPr>
                <w:rFonts w:ascii="Arial" w:eastAsia="Times New Roman" w:hAnsi="Arial" w:cs="Arial"/>
                <w:sz w:val="20"/>
                <w:szCs w:val="20"/>
              </w:rPr>
              <w:t>zastosować różne rodzaje komunikatów</w:t>
            </w:r>
          </w:p>
        </w:tc>
        <w:tc>
          <w:tcPr>
            <w:tcW w:w="4082" w:type="dxa"/>
          </w:tcPr>
          <w:p w:rsidR="00217C7B" w:rsidRPr="007832DA" w:rsidRDefault="00E17F65" w:rsidP="002E7D6A">
            <w:pPr>
              <w:pStyle w:val="Akapitzlist"/>
              <w:numPr>
                <w:ilvl w:val="0"/>
                <w:numId w:val="26"/>
              </w:numPr>
              <w:rPr>
                <w:rFonts w:ascii="Arial" w:eastAsia="Times New Roman" w:hAnsi="Arial" w:cs="Arial"/>
                <w:sz w:val="20"/>
                <w:szCs w:val="20"/>
              </w:rPr>
            </w:pPr>
            <w:r w:rsidRPr="007832DA">
              <w:rPr>
                <w:rFonts w:ascii="Arial" w:eastAsia="Times New Roman" w:hAnsi="Arial" w:cs="Arial"/>
                <w:sz w:val="20"/>
                <w:szCs w:val="20"/>
              </w:rPr>
              <w:t>wyjaśnić wpływ popytu, podaży i ceny na produkcję zwierzęcą</w:t>
            </w:r>
          </w:p>
          <w:p w:rsidR="00217C7B" w:rsidRDefault="00E17F65" w:rsidP="002E7D6A">
            <w:pPr>
              <w:pStyle w:val="Akapitzlist"/>
              <w:numPr>
                <w:ilvl w:val="0"/>
                <w:numId w:val="26"/>
              </w:numPr>
              <w:rPr>
                <w:rFonts w:ascii="Arial" w:eastAsia="Times New Roman" w:hAnsi="Arial" w:cs="Arial"/>
                <w:sz w:val="20"/>
                <w:szCs w:val="20"/>
              </w:rPr>
            </w:pPr>
            <w:r w:rsidRPr="007832DA">
              <w:rPr>
                <w:rFonts w:ascii="Arial" w:eastAsia="Times New Roman" w:hAnsi="Arial" w:cs="Arial"/>
                <w:sz w:val="20"/>
                <w:szCs w:val="20"/>
              </w:rPr>
              <w:t>dobrać kanały dystrybucji dla produktów zwierzęcych z gospodarstwa</w:t>
            </w:r>
          </w:p>
          <w:p w:rsidR="0079705F" w:rsidRPr="007832DA" w:rsidRDefault="0079705F" w:rsidP="002E7D6A">
            <w:pPr>
              <w:pStyle w:val="Akapitzlist"/>
              <w:numPr>
                <w:ilvl w:val="0"/>
                <w:numId w:val="26"/>
              </w:numPr>
              <w:rPr>
                <w:rFonts w:ascii="Arial" w:eastAsia="Times New Roman" w:hAnsi="Arial" w:cs="Arial"/>
                <w:sz w:val="20"/>
                <w:szCs w:val="20"/>
              </w:rPr>
            </w:pPr>
            <w:r w:rsidRPr="007832DA">
              <w:rPr>
                <w:rFonts w:ascii="Arial" w:eastAsia="Times New Roman" w:hAnsi="Arial" w:cs="Arial"/>
                <w:sz w:val="20"/>
                <w:szCs w:val="20"/>
              </w:rPr>
              <w:t>zastosować właściwe formy komunikacji werbalnej i niewerbalnej</w:t>
            </w:r>
          </w:p>
          <w:p w:rsidR="00217C7B" w:rsidRPr="007832DA" w:rsidRDefault="00217C7B" w:rsidP="0017079D">
            <w:pPr>
              <w:pStyle w:val="Akapitzlist"/>
              <w:ind w:left="227"/>
              <w:rPr>
                <w:rFonts w:ascii="Arial" w:eastAsia="Times New Roman" w:hAnsi="Arial" w:cs="Arial"/>
                <w:sz w:val="20"/>
                <w:szCs w:val="20"/>
              </w:rPr>
            </w:pPr>
          </w:p>
        </w:tc>
        <w:tc>
          <w:tcPr>
            <w:tcW w:w="1162" w:type="dxa"/>
          </w:tcPr>
          <w:p w:rsidR="00217C7B" w:rsidRPr="00A938C7" w:rsidRDefault="00217C7B" w:rsidP="00E41F0B">
            <w:pPr>
              <w:jc w:val="center"/>
              <w:rPr>
                <w:rFonts w:ascii="Arial" w:hAnsi="Arial" w:cs="Arial"/>
                <w:sz w:val="20"/>
                <w:szCs w:val="20"/>
              </w:rPr>
            </w:pPr>
            <w:r w:rsidRPr="00A938C7">
              <w:rPr>
                <w:rFonts w:ascii="Arial" w:hAnsi="Arial" w:cs="Arial"/>
                <w:sz w:val="20"/>
                <w:szCs w:val="20"/>
              </w:rPr>
              <w:t>Klasa III</w:t>
            </w:r>
          </w:p>
        </w:tc>
      </w:tr>
      <w:tr w:rsidR="00217C7B" w:rsidRPr="00A938C7" w:rsidTr="00866142">
        <w:tc>
          <w:tcPr>
            <w:tcW w:w="1980" w:type="dxa"/>
            <w:vMerge/>
          </w:tcPr>
          <w:p w:rsidR="00217C7B" w:rsidRPr="00A938C7" w:rsidRDefault="00217C7B" w:rsidP="0017079D">
            <w:pPr>
              <w:rPr>
                <w:rFonts w:ascii="Arial" w:hAnsi="Arial" w:cs="Arial"/>
                <w:b/>
                <w:sz w:val="20"/>
                <w:szCs w:val="20"/>
              </w:rPr>
            </w:pPr>
          </w:p>
        </w:tc>
        <w:tc>
          <w:tcPr>
            <w:tcW w:w="1984" w:type="dxa"/>
          </w:tcPr>
          <w:p w:rsidR="000D17BB" w:rsidRPr="007832DA" w:rsidRDefault="00474535" w:rsidP="000D17BB">
            <w:pPr>
              <w:rPr>
                <w:rFonts w:ascii="Arial" w:hAnsi="Arial" w:cs="Arial"/>
                <w:sz w:val="20"/>
                <w:szCs w:val="20"/>
              </w:rPr>
            </w:pPr>
            <w:r w:rsidRPr="007832DA">
              <w:rPr>
                <w:rFonts w:ascii="Arial" w:hAnsi="Arial" w:cs="Arial"/>
                <w:sz w:val="20"/>
                <w:szCs w:val="20"/>
              </w:rPr>
              <w:t xml:space="preserve">2. </w:t>
            </w:r>
            <w:r w:rsidR="000D17BB" w:rsidRPr="007832DA">
              <w:rPr>
                <w:rFonts w:ascii="Arial" w:hAnsi="Arial" w:cs="Arial"/>
                <w:sz w:val="20"/>
                <w:szCs w:val="20"/>
              </w:rPr>
              <w:t xml:space="preserve">Przygotowanie zwierząt i produktów zwierzęcych do sprzedaży </w:t>
            </w:r>
          </w:p>
          <w:p w:rsidR="00217C7B" w:rsidRPr="007832DA" w:rsidRDefault="00217C7B" w:rsidP="0017079D">
            <w:pPr>
              <w:rPr>
                <w:rFonts w:ascii="Arial" w:hAnsi="Arial" w:cs="Arial"/>
                <w:sz w:val="20"/>
                <w:szCs w:val="20"/>
              </w:rPr>
            </w:pPr>
          </w:p>
          <w:p w:rsidR="00217C7B" w:rsidRPr="007832DA" w:rsidRDefault="00217C7B" w:rsidP="0017079D">
            <w:pPr>
              <w:rPr>
                <w:rFonts w:ascii="Arial" w:hAnsi="Arial" w:cs="Arial"/>
                <w:b/>
                <w:sz w:val="20"/>
                <w:szCs w:val="20"/>
              </w:rPr>
            </w:pPr>
          </w:p>
        </w:tc>
        <w:tc>
          <w:tcPr>
            <w:tcW w:w="964" w:type="dxa"/>
          </w:tcPr>
          <w:p w:rsidR="00217C7B" w:rsidRPr="007832DA" w:rsidRDefault="00217C7B" w:rsidP="0017079D">
            <w:pPr>
              <w:jc w:val="center"/>
              <w:rPr>
                <w:rFonts w:ascii="Arial" w:hAnsi="Arial" w:cs="Arial"/>
                <w:sz w:val="20"/>
                <w:szCs w:val="20"/>
              </w:rPr>
            </w:pPr>
          </w:p>
        </w:tc>
        <w:tc>
          <w:tcPr>
            <w:tcW w:w="3998" w:type="dxa"/>
          </w:tcPr>
          <w:p w:rsidR="00217C7B" w:rsidRPr="007832DA" w:rsidRDefault="00E17F65" w:rsidP="002E7D6A">
            <w:pPr>
              <w:pStyle w:val="Akapitzlist"/>
              <w:numPr>
                <w:ilvl w:val="0"/>
                <w:numId w:val="26"/>
              </w:numPr>
              <w:rPr>
                <w:rFonts w:ascii="Arial" w:eastAsia="Times New Roman" w:hAnsi="Arial" w:cs="Arial"/>
                <w:sz w:val="20"/>
                <w:szCs w:val="20"/>
              </w:rPr>
            </w:pPr>
            <w:r w:rsidRPr="007832DA">
              <w:rPr>
                <w:rFonts w:ascii="Arial" w:eastAsia="Times New Roman" w:hAnsi="Arial" w:cs="Arial"/>
                <w:sz w:val="20"/>
                <w:szCs w:val="20"/>
              </w:rPr>
              <w:t>przygotować stanowisko, kojec lub klatkę do ekspozycji zwierząt</w:t>
            </w:r>
          </w:p>
          <w:p w:rsidR="00217C7B" w:rsidRPr="007832DA" w:rsidRDefault="00E17F65" w:rsidP="002E7D6A">
            <w:pPr>
              <w:pStyle w:val="Akapitzlist"/>
              <w:numPr>
                <w:ilvl w:val="0"/>
                <w:numId w:val="26"/>
              </w:numPr>
              <w:rPr>
                <w:rFonts w:ascii="Arial" w:eastAsia="Times New Roman" w:hAnsi="Arial" w:cs="Arial"/>
                <w:sz w:val="20"/>
                <w:szCs w:val="20"/>
              </w:rPr>
            </w:pPr>
            <w:r w:rsidRPr="007832DA">
              <w:rPr>
                <w:rFonts w:ascii="Arial" w:eastAsia="Times New Roman" w:hAnsi="Arial" w:cs="Arial"/>
                <w:sz w:val="20"/>
                <w:szCs w:val="20"/>
              </w:rPr>
              <w:t>dobrać sposoby przygotowania zwierząt i produktów pochodzenia zwierzęcego do sprzedaży</w:t>
            </w:r>
          </w:p>
          <w:p w:rsidR="00217C7B" w:rsidRPr="007832DA" w:rsidRDefault="00E17F65" w:rsidP="002E7D6A">
            <w:pPr>
              <w:pStyle w:val="Akapitzlist"/>
              <w:numPr>
                <w:ilvl w:val="0"/>
                <w:numId w:val="26"/>
              </w:numPr>
              <w:rPr>
                <w:rFonts w:ascii="Arial" w:eastAsia="Times New Roman" w:hAnsi="Arial" w:cs="Arial"/>
                <w:sz w:val="20"/>
                <w:szCs w:val="20"/>
              </w:rPr>
            </w:pPr>
            <w:r w:rsidRPr="007832DA">
              <w:rPr>
                <w:rFonts w:ascii="Arial" w:eastAsia="Times New Roman" w:hAnsi="Arial" w:cs="Arial"/>
                <w:sz w:val="20"/>
                <w:szCs w:val="20"/>
              </w:rPr>
              <w:t>zastosować techniki radzenia sobie ze stresem</w:t>
            </w:r>
          </w:p>
          <w:p w:rsidR="00217C7B" w:rsidRPr="007832DA" w:rsidRDefault="00E17F65" w:rsidP="002E7D6A">
            <w:pPr>
              <w:pStyle w:val="Akapitzlist"/>
              <w:numPr>
                <w:ilvl w:val="0"/>
                <w:numId w:val="26"/>
              </w:numPr>
              <w:rPr>
                <w:rFonts w:ascii="Arial" w:eastAsia="Times New Roman" w:hAnsi="Arial" w:cs="Arial"/>
                <w:sz w:val="20"/>
                <w:szCs w:val="20"/>
              </w:rPr>
            </w:pPr>
            <w:r w:rsidRPr="007832DA">
              <w:rPr>
                <w:rFonts w:ascii="Arial" w:eastAsia="Times New Roman" w:hAnsi="Arial" w:cs="Arial"/>
                <w:sz w:val="20"/>
                <w:szCs w:val="20"/>
              </w:rPr>
              <w:t>skorzystać z różnych źródeł informacji</w:t>
            </w:r>
          </w:p>
        </w:tc>
        <w:tc>
          <w:tcPr>
            <w:tcW w:w="4082" w:type="dxa"/>
          </w:tcPr>
          <w:p w:rsidR="00217C7B" w:rsidRPr="007832DA" w:rsidRDefault="00E17F65" w:rsidP="002E7D6A">
            <w:pPr>
              <w:pStyle w:val="Akapitzlist"/>
              <w:numPr>
                <w:ilvl w:val="0"/>
                <w:numId w:val="26"/>
              </w:numPr>
              <w:rPr>
                <w:rFonts w:ascii="Arial" w:hAnsi="Arial" w:cs="Arial"/>
                <w:sz w:val="20"/>
                <w:szCs w:val="20"/>
              </w:rPr>
            </w:pPr>
            <w:r w:rsidRPr="007832DA">
              <w:rPr>
                <w:rFonts w:ascii="Arial" w:eastAsia="Times New Roman" w:hAnsi="Arial" w:cs="Arial"/>
                <w:sz w:val="20"/>
                <w:szCs w:val="20"/>
              </w:rPr>
              <w:t>wyjaśnić zasady prezentowania poszczególnych gatunków zwierząt gospodarskich podczas pokazów lub aukcji</w:t>
            </w:r>
          </w:p>
          <w:p w:rsidR="00217C7B" w:rsidRPr="007832DA" w:rsidRDefault="00E17F65" w:rsidP="002E7D6A">
            <w:pPr>
              <w:pStyle w:val="Akapitzlist"/>
              <w:numPr>
                <w:ilvl w:val="0"/>
                <w:numId w:val="26"/>
              </w:numPr>
              <w:rPr>
                <w:rFonts w:ascii="Arial" w:eastAsia="Times New Roman" w:hAnsi="Arial" w:cs="Arial"/>
                <w:sz w:val="20"/>
                <w:szCs w:val="20"/>
              </w:rPr>
            </w:pPr>
            <w:r w:rsidRPr="007832DA">
              <w:rPr>
                <w:rFonts w:ascii="Arial" w:eastAsia="Times New Roman" w:hAnsi="Arial" w:cs="Arial"/>
                <w:sz w:val="20"/>
                <w:szCs w:val="20"/>
              </w:rPr>
              <w:t>ustalić zakres zabiegów pielęgnacyjnych dla poszczególnych zwierząt przygotowywanych do ekspozycji</w:t>
            </w:r>
          </w:p>
          <w:p w:rsidR="00217C7B" w:rsidRPr="007832DA" w:rsidRDefault="00E17F65" w:rsidP="002E7D6A">
            <w:pPr>
              <w:pStyle w:val="Akapitzlist"/>
              <w:numPr>
                <w:ilvl w:val="0"/>
                <w:numId w:val="26"/>
              </w:numPr>
              <w:rPr>
                <w:rFonts w:ascii="Arial" w:eastAsia="Times New Roman" w:hAnsi="Arial" w:cs="Arial"/>
                <w:sz w:val="20"/>
                <w:szCs w:val="20"/>
              </w:rPr>
            </w:pPr>
            <w:r w:rsidRPr="007832DA">
              <w:rPr>
                <w:rFonts w:ascii="Arial" w:eastAsia="Times New Roman" w:hAnsi="Arial" w:cs="Arial"/>
                <w:sz w:val="20"/>
                <w:szCs w:val="20"/>
              </w:rPr>
              <w:t>określić przepisy normujące sprzedaż produktów pochodzenia zwierzęcego</w:t>
            </w:r>
          </w:p>
          <w:p w:rsidR="00217C7B" w:rsidRPr="007832DA" w:rsidRDefault="00E17F65" w:rsidP="002E7D6A">
            <w:pPr>
              <w:pStyle w:val="Akapitzlist"/>
              <w:numPr>
                <w:ilvl w:val="0"/>
                <w:numId w:val="26"/>
              </w:numPr>
              <w:rPr>
                <w:rFonts w:ascii="Arial" w:hAnsi="Arial" w:cs="Arial"/>
                <w:sz w:val="20"/>
                <w:szCs w:val="20"/>
              </w:rPr>
            </w:pPr>
            <w:r w:rsidRPr="007832DA">
              <w:rPr>
                <w:rFonts w:ascii="Arial" w:eastAsia="Times New Roman" w:hAnsi="Arial" w:cs="Arial"/>
                <w:sz w:val="20"/>
                <w:szCs w:val="20"/>
              </w:rPr>
              <w:t>określić warunki sprzedaży bezpośredniej zwierząt</w:t>
            </w:r>
          </w:p>
          <w:p w:rsidR="00217C7B" w:rsidRDefault="00E17F65" w:rsidP="007832DA">
            <w:pPr>
              <w:pStyle w:val="Akapitzlist"/>
              <w:numPr>
                <w:ilvl w:val="0"/>
                <w:numId w:val="22"/>
              </w:numPr>
              <w:contextualSpacing w:val="0"/>
              <w:rPr>
                <w:rFonts w:ascii="Arial" w:hAnsi="Arial" w:cs="Arial"/>
                <w:sz w:val="20"/>
                <w:szCs w:val="20"/>
              </w:rPr>
            </w:pPr>
            <w:r w:rsidRPr="007832DA">
              <w:rPr>
                <w:rFonts w:ascii="Arial" w:eastAsia="Times New Roman" w:hAnsi="Arial" w:cs="Arial"/>
                <w:sz w:val="20"/>
                <w:szCs w:val="20"/>
              </w:rPr>
              <w:t>określić warunki sprzedaży bezpośredniej produktów pochodzenia zwierzęcego</w:t>
            </w:r>
            <w:r w:rsidR="00BA0FB4" w:rsidRPr="007832DA">
              <w:rPr>
                <w:rFonts w:ascii="Arial" w:hAnsi="Arial" w:cs="Arial"/>
                <w:sz w:val="20"/>
                <w:szCs w:val="20"/>
              </w:rPr>
              <w:t xml:space="preserve"> </w:t>
            </w:r>
          </w:p>
          <w:p w:rsidR="0079705F" w:rsidRPr="007832DA" w:rsidRDefault="0079705F" w:rsidP="0079705F">
            <w:pPr>
              <w:pStyle w:val="Akapitzlist"/>
              <w:numPr>
                <w:ilvl w:val="0"/>
                <w:numId w:val="26"/>
              </w:numPr>
              <w:rPr>
                <w:rFonts w:ascii="Arial" w:eastAsia="Times New Roman" w:hAnsi="Arial" w:cs="Arial"/>
                <w:sz w:val="20"/>
                <w:szCs w:val="20"/>
              </w:rPr>
            </w:pPr>
            <w:r w:rsidRPr="007832DA">
              <w:rPr>
                <w:rFonts w:ascii="Arial" w:eastAsia="Times New Roman" w:hAnsi="Arial" w:cs="Arial"/>
                <w:sz w:val="20"/>
                <w:szCs w:val="20"/>
              </w:rPr>
              <w:t>wskazać przykłady wprowadzenia zmiany i oceni</w:t>
            </w:r>
            <w:r>
              <w:rPr>
                <w:rFonts w:ascii="Arial" w:eastAsia="Times New Roman" w:hAnsi="Arial" w:cs="Arial"/>
                <w:sz w:val="20"/>
                <w:szCs w:val="20"/>
              </w:rPr>
              <w:t>ć</w:t>
            </w:r>
            <w:r w:rsidRPr="007832DA">
              <w:rPr>
                <w:rFonts w:ascii="Arial" w:eastAsia="Times New Roman" w:hAnsi="Arial" w:cs="Arial"/>
                <w:sz w:val="20"/>
                <w:szCs w:val="20"/>
              </w:rPr>
              <w:t xml:space="preserve"> skutki jej wprowadzenia</w:t>
            </w:r>
          </w:p>
          <w:p w:rsidR="0079705F" w:rsidRPr="007832DA" w:rsidRDefault="0079705F" w:rsidP="007832DA">
            <w:pPr>
              <w:pStyle w:val="Akapitzlist"/>
              <w:numPr>
                <w:ilvl w:val="0"/>
                <w:numId w:val="22"/>
              </w:numPr>
              <w:contextualSpacing w:val="0"/>
              <w:rPr>
                <w:rFonts w:ascii="Arial" w:hAnsi="Arial" w:cs="Arial"/>
                <w:sz w:val="20"/>
                <w:szCs w:val="20"/>
              </w:rPr>
            </w:pPr>
            <w:r w:rsidRPr="007832DA">
              <w:rPr>
                <w:rFonts w:ascii="Arial" w:hAnsi="Arial" w:cs="Arial"/>
                <w:sz w:val="20"/>
                <w:szCs w:val="20"/>
              </w:rPr>
              <w:t>scharakteryzować sytuacje wywołujące stres</w:t>
            </w:r>
          </w:p>
        </w:tc>
        <w:tc>
          <w:tcPr>
            <w:tcW w:w="1162" w:type="dxa"/>
          </w:tcPr>
          <w:p w:rsidR="00217C7B" w:rsidRPr="00A938C7" w:rsidRDefault="00217C7B" w:rsidP="00E41F0B">
            <w:pPr>
              <w:jc w:val="center"/>
              <w:rPr>
                <w:rFonts w:ascii="Arial" w:hAnsi="Arial" w:cs="Arial"/>
                <w:sz w:val="20"/>
                <w:szCs w:val="20"/>
              </w:rPr>
            </w:pPr>
            <w:r w:rsidRPr="00A938C7">
              <w:rPr>
                <w:rFonts w:ascii="Arial" w:hAnsi="Arial" w:cs="Arial"/>
                <w:sz w:val="20"/>
                <w:szCs w:val="20"/>
              </w:rPr>
              <w:t>Klasa III</w:t>
            </w:r>
          </w:p>
        </w:tc>
      </w:tr>
      <w:tr w:rsidR="00217C7B" w:rsidRPr="00A938C7" w:rsidTr="00866142">
        <w:tc>
          <w:tcPr>
            <w:tcW w:w="1980" w:type="dxa"/>
            <w:vMerge/>
          </w:tcPr>
          <w:p w:rsidR="00217C7B" w:rsidRPr="00A938C7" w:rsidRDefault="00217C7B" w:rsidP="0017079D">
            <w:pPr>
              <w:rPr>
                <w:rFonts w:ascii="Arial" w:hAnsi="Arial" w:cs="Arial"/>
                <w:b/>
                <w:sz w:val="20"/>
                <w:szCs w:val="20"/>
              </w:rPr>
            </w:pPr>
          </w:p>
        </w:tc>
        <w:tc>
          <w:tcPr>
            <w:tcW w:w="1984" w:type="dxa"/>
          </w:tcPr>
          <w:p w:rsidR="00217C7B" w:rsidRPr="00A938C7" w:rsidRDefault="00217C7B" w:rsidP="0017079D">
            <w:pPr>
              <w:rPr>
                <w:rFonts w:ascii="Arial" w:hAnsi="Arial" w:cs="Arial"/>
                <w:sz w:val="20"/>
                <w:szCs w:val="20"/>
              </w:rPr>
            </w:pPr>
            <w:r w:rsidRPr="00A938C7">
              <w:rPr>
                <w:rFonts w:ascii="Arial" w:hAnsi="Arial" w:cs="Arial"/>
                <w:b/>
                <w:sz w:val="20"/>
                <w:szCs w:val="20"/>
              </w:rPr>
              <w:t>Razem na dział</w:t>
            </w:r>
          </w:p>
        </w:tc>
        <w:tc>
          <w:tcPr>
            <w:tcW w:w="964" w:type="dxa"/>
          </w:tcPr>
          <w:p w:rsidR="00217C7B" w:rsidRPr="00A938C7" w:rsidRDefault="00217C7B" w:rsidP="0017079D">
            <w:pPr>
              <w:jc w:val="center"/>
              <w:rPr>
                <w:rFonts w:ascii="Arial" w:hAnsi="Arial" w:cs="Arial"/>
                <w:sz w:val="20"/>
                <w:szCs w:val="20"/>
              </w:rPr>
            </w:pPr>
          </w:p>
        </w:tc>
        <w:tc>
          <w:tcPr>
            <w:tcW w:w="3998" w:type="dxa"/>
          </w:tcPr>
          <w:p w:rsidR="00217C7B" w:rsidRPr="00A938C7" w:rsidRDefault="00217C7B" w:rsidP="0017079D">
            <w:pPr>
              <w:rPr>
                <w:rFonts w:ascii="Arial" w:hAnsi="Arial" w:cs="Arial"/>
                <w:sz w:val="20"/>
                <w:szCs w:val="20"/>
              </w:rPr>
            </w:pPr>
          </w:p>
        </w:tc>
        <w:tc>
          <w:tcPr>
            <w:tcW w:w="4082" w:type="dxa"/>
          </w:tcPr>
          <w:p w:rsidR="00217C7B" w:rsidRPr="00A938C7" w:rsidRDefault="00217C7B" w:rsidP="0017079D">
            <w:pPr>
              <w:rPr>
                <w:rFonts w:ascii="Arial" w:hAnsi="Arial" w:cs="Arial"/>
                <w:sz w:val="20"/>
                <w:szCs w:val="20"/>
              </w:rPr>
            </w:pPr>
          </w:p>
        </w:tc>
        <w:tc>
          <w:tcPr>
            <w:tcW w:w="1162" w:type="dxa"/>
          </w:tcPr>
          <w:p w:rsidR="00217C7B" w:rsidRPr="00A938C7" w:rsidRDefault="00217C7B" w:rsidP="00E41F0B">
            <w:pPr>
              <w:jc w:val="center"/>
              <w:rPr>
                <w:rFonts w:ascii="Arial" w:hAnsi="Arial" w:cs="Arial"/>
                <w:sz w:val="20"/>
                <w:szCs w:val="20"/>
              </w:rPr>
            </w:pPr>
          </w:p>
        </w:tc>
      </w:tr>
      <w:tr w:rsidR="00217C7B" w:rsidRPr="00A938C7" w:rsidTr="00866142">
        <w:tc>
          <w:tcPr>
            <w:tcW w:w="1980" w:type="dxa"/>
            <w:vMerge/>
          </w:tcPr>
          <w:p w:rsidR="00217C7B" w:rsidRPr="00A938C7" w:rsidRDefault="00217C7B" w:rsidP="0017079D">
            <w:pPr>
              <w:rPr>
                <w:rFonts w:ascii="Arial" w:hAnsi="Arial" w:cs="Arial"/>
                <w:b/>
                <w:sz w:val="20"/>
                <w:szCs w:val="20"/>
              </w:rPr>
            </w:pPr>
          </w:p>
        </w:tc>
        <w:tc>
          <w:tcPr>
            <w:tcW w:w="1984" w:type="dxa"/>
          </w:tcPr>
          <w:p w:rsidR="00217C7B" w:rsidRPr="00A938C7" w:rsidRDefault="00217C7B" w:rsidP="0017079D">
            <w:pPr>
              <w:rPr>
                <w:rFonts w:ascii="Arial" w:hAnsi="Arial" w:cs="Arial"/>
                <w:b/>
                <w:sz w:val="20"/>
                <w:szCs w:val="20"/>
              </w:rPr>
            </w:pPr>
            <w:r w:rsidRPr="00A938C7">
              <w:rPr>
                <w:rFonts w:ascii="Arial" w:hAnsi="Arial" w:cs="Arial"/>
                <w:b/>
                <w:sz w:val="20"/>
                <w:szCs w:val="20"/>
              </w:rPr>
              <w:t>Razem przedmiot</w:t>
            </w:r>
          </w:p>
        </w:tc>
        <w:tc>
          <w:tcPr>
            <w:tcW w:w="964" w:type="dxa"/>
          </w:tcPr>
          <w:p w:rsidR="00217C7B" w:rsidRPr="00A938C7" w:rsidRDefault="00217C7B" w:rsidP="0017079D">
            <w:pPr>
              <w:jc w:val="center"/>
              <w:rPr>
                <w:rFonts w:ascii="Arial" w:hAnsi="Arial" w:cs="Arial"/>
                <w:sz w:val="20"/>
                <w:szCs w:val="20"/>
              </w:rPr>
            </w:pPr>
          </w:p>
        </w:tc>
        <w:tc>
          <w:tcPr>
            <w:tcW w:w="3998" w:type="dxa"/>
          </w:tcPr>
          <w:p w:rsidR="00217C7B" w:rsidRPr="00A938C7" w:rsidRDefault="00217C7B" w:rsidP="0017079D">
            <w:pPr>
              <w:rPr>
                <w:rFonts w:ascii="Arial" w:hAnsi="Arial" w:cs="Arial"/>
                <w:sz w:val="20"/>
                <w:szCs w:val="20"/>
              </w:rPr>
            </w:pPr>
          </w:p>
        </w:tc>
        <w:tc>
          <w:tcPr>
            <w:tcW w:w="4082" w:type="dxa"/>
          </w:tcPr>
          <w:p w:rsidR="00217C7B" w:rsidRPr="00A938C7" w:rsidRDefault="00217C7B" w:rsidP="0017079D">
            <w:pPr>
              <w:rPr>
                <w:rFonts w:ascii="Arial" w:hAnsi="Arial" w:cs="Arial"/>
                <w:sz w:val="20"/>
                <w:szCs w:val="20"/>
              </w:rPr>
            </w:pPr>
          </w:p>
        </w:tc>
        <w:tc>
          <w:tcPr>
            <w:tcW w:w="1162" w:type="dxa"/>
          </w:tcPr>
          <w:p w:rsidR="00217C7B" w:rsidRPr="00A938C7" w:rsidRDefault="00217C7B" w:rsidP="00E41F0B">
            <w:pPr>
              <w:jc w:val="center"/>
              <w:rPr>
                <w:rFonts w:ascii="Arial" w:hAnsi="Arial" w:cs="Arial"/>
                <w:sz w:val="20"/>
                <w:szCs w:val="20"/>
              </w:rPr>
            </w:pPr>
          </w:p>
        </w:tc>
      </w:tr>
    </w:tbl>
    <w:p w:rsidR="00D74073" w:rsidRPr="00A938C7" w:rsidRDefault="00D74073" w:rsidP="0017079D">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sz w:val="20"/>
          <w:szCs w:val="20"/>
        </w:rPr>
      </w:pPr>
    </w:p>
    <w:p w:rsidR="007045FF" w:rsidRPr="00A938C7" w:rsidRDefault="007045FF" w:rsidP="0017079D">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r w:rsidRPr="00A938C7">
        <w:rPr>
          <w:rFonts w:ascii="Arial" w:hAnsi="Arial" w:cs="Arial"/>
          <w:b/>
          <w:sz w:val="20"/>
          <w:szCs w:val="20"/>
        </w:rPr>
        <w:t>PROCEDURY OSIĄGANIA CELÓW KSZTAŁCENIA PRZEDMIOTU</w:t>
      </w:r>
    </w:p>
    <w:p w:rsidR="007045FF" w:rsidRPr="00A938C7" w:rsidRDefault="007045FF" w:rsidP="0017079D">
      <w:pPr>
        <w:pStyle w:val="nag3"/>
        <w:spacing w:line="240" w:lineRule="auto"/>
        <w:rPr>
          <w:sz w:val="20"/>
          <w:szCs w:val="20"/>
        </w:rPr>
      </w:pPr>
    </w:p>
    <w:p w:rsidR="007045FF" w:rsidRPr="00A938C7" w:rsidRDefault="007045FF" w:rsidP="00300B1A">
      <w:pPr>
        <w:pStyle w:val="nag3"/>
        <w:spacing w:line="240" w:lineRule="auto"/>
        <w:ind w:firstLine="284"/>
        <w:jc w:val="both"/>
        <w:rPr>
          <w:sz w:val="20"/>
          <w:szCs w:val="20"/>
        </w:rPr>
      </w:pPr>
      <w:r w:rsidRPr="00A938C7">
        <w:rPr>
          <w:sz w:val="20"/>
          <w:szCs w:val="20"/>
        </w:rPr>
        <w:t xml:space="preserve">Metod nauczania </w:t>
      </w:r>
    </w:p>
    <w:p w:rsidR="007045FF" w:rsidRPr="00A938C7" w:rsidRDefault="007045FF" w:rsidP="00300B1A">
      <w:pPr>
        <w:ind w:firstLine="284"/>
        <w:jc w:val="both"/>
        <w:rPr>
          <w:rFonts w:ascii="Arial" w:hAnsi="Arial" w:cs="Arial"/>
          <w:sz w:val="20"/>
          <w:szCs w:val="20"/>
        </w:rPr>
      </w:pPr>
      <w:r w:rsidRPr="00A938C7">
        <w:rPr>
          <w:rFonts w:ascii="Arial" w:hAnsi="Arial" w:cs="Arial"/>
          <w:sz w:val="20"/>
          <w:szCs w:val="20"/>
        </w:rPr>
        <w:t>W procesie nauczania nauczyciel powinien przyjąć postawę:</w:t>
      </w:r>
    </w:p>
    <w:p w:rsidR="007045FF" w:rsidRPr="00A938C7" w:rsidRDefault="007045FF" w:rsidP="00300B1A">
      <w:pPr>
        <w:ind w:firstLine="284"/>
        <w:jc w:val="both"/>
        <w:rPr>
          <w:rFonts w:ascii="Arial" w:hAnsi="Arial" w:cs="Arial"/>
          <w:sz w:val="20"/>
          <w:szCs w:val="20"/>
        </w:rPr>
      </w:pPr>
      <w:r w:rsidRPr="00A938C7">
        <w:rPr>
          <w:rFonts w:ascii="Arial" w:hAnsi="Arial" w:cs="Arial"/>
          <w:sz w:val="20"/>
          <w:szCs w:val="20"/>
        </w:rPr>
        <w:t xml:space="preserve">- kierownika procesu uczenia się uczniów, </w:t>
      </w:r>
    </w:p>
    <w:p w:rsidR="007045FF" w:rsidRPr="00A938C7" w:rsidRDefault="007045FF" w:rsidP="00300B1A">
      <w:pPr>
        <w:ind w:firstLine="284"/>
        <w:jc w:val="both"/>
        <w:rPr>
          <w:rFonts w:ascii="Arial" w:hAnsi="Arial" w:cs="Arial"/>
          <w:sz w:val="20"/>
          <w:szCs w:val="20"/>
        </w:rPr>
      </w:pPr>
      <w:r w:rsidRPr="00A938C7">
        <w:rPr>
          <w:rFonts w:ascii="Arial" w:hAnsi="Arial" w:cs="Arial"/>
          <w:sz w:val="20"/>
          <w:szCs w:val="20"/>
        </w:rPr>
        <w:t xml:space="preserve">- doradcy, który jest do dyspozycji, gdy uczniowie mają problem z rozwiązaniem trudnego zadania lub gdy czegoś nie rozumieją, a także </w:t>
      </w:r>
      <w:r w:rsidR="004B3ED9" w:rsidRPr="00A938C7">
        <w:rPr>
          <w:rFonts w:ascii="Arial" w:hAnsi="Arial" w:cs="Arial"/>
          <w:sz w:val="20"/>
          <w:szCs w:val="20"/>
        </w:rPr>
        <w:t>wtedy,</w:t>
      </w:r>
      <w:r w:rsidRPr="00A938C7">
        <w:rPr>
          <w:rFonts w:ascii="Arial" w:hAnsi="Arial" w:cs="Arial"/>
          <w:sz w:val="20"/>
          <w:szCs w:val="20"/>
        </w:rPr>
        <w:t xml:space="preserve"> gdy są niepewni,</w:t>
      </w:r>
    </w:p>
    <w:p w:rsidR="007045FF" w:rsidRPr="00A938C7" w:rsidRDefault="007045FF" w:rsidP="00300B1A">
      <w:pPr>
        <w:ind w:firstLine="284"/>
        <w:jc w:val="both"/>
        <w:rPr>
          <w:rFonts w:ascii="Arial" w:hAnsi="Arial" w:cs="Arial"/>
          <w:sz w:val="20"/>
          <w:szCs w:val="20"/>
        </w:rPr>
      </w:pPr>
      <w:r w:rsidRPr="00A938C7">
        <w:rPr>
          <w:rFonts w:ascii="Arial" w:hAnsi="Arial" w:cs="Arial"/>
          <w:sz w:val="20"/>
          <w:szCs w:val="20"/>
        </w:rPr>
        <w:t>- animatora, który inicjuje metody i objaśnia ich znaczenie dla procesu uczenia się, przedstawia cele uczenia się i przygotowuje materiał do pracy,</w:t>
      </w:r>
    </w:p>
    <w:p w:rsidR="007045FF" w:rsidRPr="00A938C7" w:rsidRDefault="007045FF" w:rsidP="00300B1A">
      <w:pPr>
        <w:ind w:firstLine="284"/>
        <w:jc w:val="both"/>
        <w:rPr>
          <w:rFonts w:ascii="Arial" w:hAnsi="Arial" w:cs="Arial"/>
          <w:sz w:val="20"/>
          <w:szCs w:val="20"/>
        </w:rPr>
      </w:pPr>
      <w:r w:rsidRPr="00A938C7">
        <w:rPr>
          <w:rFonts w:ascii="Arial" w:hAnsi="Arial" w:cs="Arial"/>
          <w:sz w:val="20"/>
          <w:szCs w:val="20"/>
        </w:rPr>
        <w:t>- obserwatora i słuchacza, który obserwuje uczniów przy pracy i dzieli się z nimi obserwacjami,</w:t>
      </w:r>
    </w:p>
    <w:p w:rsidR="007045FF" w:rsidRPr="00A938C7" w:rsidRDefault="007045FF" w:rsidP="00300B1A">
      <w:pPr>
        <w:ind w:firstLine="284"/>
        <w:jc w:val="both"/>
        <w:rPr>
          <w:rFonts w:ascii="Arial" w:hAnsi="Arial" w:cs="Arial"/>
          <w:sz w:val="20"/>
          <w:szCs w:val="20"/>
        </w:rPr>
      </w:pPr>
      <w:r w:rsidRPr="00A938C7">
        <w:rPr>
          <w:rFonts w:ascii="Arial" w:hAnsi="Arial" w:cs="Arial"/>
          <w:sz w:val="20"/>
          <w:szCs w:val="20"/>
        </w:rPr>
        <w:t xml:space="preserve">- uczestnika procesu dydaktycznego, który nie musi być doskonały i jest przykładem osoby, która uczy się przez całe życie, </w:t>
      </w:r>
    </w:p>
    <w:p w:rsidR="007045FF" w:rsidRPr="00A938C7" w:rsidRDefault="007045FF" w:rsidP="00300B1A">
      <w:pPr>
        <w:ind w:firstLine="284"/>
        <w:jc w:val="both"/>
        <w:rPr>
          <w:rFonts w:ascii="Arial" w:hAnsi="Arial" w:cs="Arial"/>
          <w:sz w:val="20"/>
          <w:szCs w:val="20"/>
        </w:rPr>
      </w:pPr>
      <w:r w:rsidRPr="00A938C7">
        <w:rPr>
          <w:rFonts w:ascii="Arial" w:hAnsi="Arial" w:cs="Arial"/>
          <w:sz w:val="20"/>
          <w:szCs w:val="20"/>
        </w:rPr>
        <w:t xml:space="preserve">- partnera, który jest gotowy modyfikować przygotowane wcześniej zajęcia w zależności od sytuacji w klasie. </w:t>
      </w:r>
    </w:p>
    <w:p w:rsidR="007045FF" w:rsidRPr="00A938C7" w:rsidRDefault="007045FF" w:rsidP="00300B1A">
      <w:pPr>
        <w:ind w:firstLine="284"/>
        <w:jc w:val="both"/>
        <w:rPr>
          <w:rFonts w:ascii="Arial" w:hAnsi="Arial" w:cs="Arial"/>
          <w:sz w:val="20"/>
          <w:szCs w:val="20"/>
        </w:rPr>
      </w:pPr>
      <w:r w:rsidRPr="00A938C7">
        <w:rPr>
          <w:rFonts w:ascii="Arial" w:hAnsi="Arial" w:cs="Arial"/>
          <w:sz w:val="20"/>
          <w:szCs w:val="20"/>
        </w:rPr>
        <w:t xml:space="preserve">Metody i techniki dydaktyczne powinny umożliwiać uczniom rozwijanie umiejętności: poszukiwania, doświadczania, odkrywania i stosowania nabytej wiedzy w praktyce. </w:t>
      </w:r>
    </w:p>
    <w:p w:rsidR="007045FF" w:rsidRPr="00A938C7" w:rsidRDefault="007045FF" w:rsidP="00300B1A">
      <w:pPr>
        <w:ind w:firstLine="284"/>
        <w:jc w:val="both"/>
        <w:rPr>
          <w:rFonts w:ascii="Arial" w:hAnsi="Arial" w:cs="Arial"/>
          <w:sz w:val="20"/>
          <w:szCs w:val="20"/>
        </w:rPr>
      </w:pPr>
      <w:r w:rsidRPr="00A938C7">
        <w:rPr>
          <w:rFonts w:ascii="Arial" w:hAnsi="Arial" w:cs="Arial"/>
          <w:sz w:val="20"/>
          <w:szCs w:val="20"/>
        </w:rPr>
        <w:t xml:space="preserve">Należy zaplanować metody rozwoju i wzmacniania kompetencji kluczowych uczniów poprzez stosowanie korelacji </w:t>
      </w:r>
      <w:proofErr w:type="spellStart"/>
      <w:r w:rsidRPr="00A938C7">
        <w:rPr>
          <w:rFonts w:ascii="Arial" w:hAnsi="Arial" w:cs="Arial"/>
          <w:sz w:val="20"/>
          <w:szCs w:val="20"/>
        </w:rPr>
        <w:t>międzyprzedmiotowych</w:t>
      </w:r>
      <w:proofErr w:type="spellEnd"/>
      <w:r w:rsidRPr="00A938C7">
        <w:rPr>
          <w:rFonts w:ascii="Arial" w:hAnsi="Arial" w:cs="Arial"/>
          <w:sz w:val="20"/>
          <w:szCs w:val="20"/>
        </w:rPr>
        <w:t xml:space="preserve">, stwarzania możliwości wszechstronnego rozwoju w obszarze kształcenia zawodowego. </w:t>
      </w:r>
    </w:p>
    <w:p w:rsidR="007045FF" w:rsidRPr="00A938C7" w:rsidRDefault="007045FF" w:rsidP="00300B1A">
      <w:pPr>
        <w:ind w:firstLine="284"/>
        <w:jc w:val="both"/>
        <w:rPr>
          <w:rFonts w:ascii="Arial" w:hAnsi="Arial" w:cs="Arial"/>
          <w:sz w:val="20"/>
          <w:szCs w:val="20"/>
        </w:rPr>
      </w:pPr>
      <w:r w:rsidRPr="00A938C7">
        <w:rPr>
          <w:rFonts w:ascii="Arial" w:hAnsi="Arial" w:cs="Arial"/>
          <w:sz w:val="20"/>
          <w:szCs w:val="20"/>
        </w:rPr>
        <w:t>Wskazane jest stosowanie różnorodnych metod i technik przygotowujących ucznia do aktywnej pracy</w:t>
      </w:r>
      <w:r w:rsidR="000A61F7" w:rsidRPr="00A938C7">
        <w:rPr>
          <w:rFonts w:ascii="Arial" w:hAnsi="Arial" w:cs="Arial"/>
          <w:sz w:val="20"/>
          <w:szCs w:val="20"/>
        </w:rPr>
        <w:t>,</w:t>
      </w:r>
      <w:r w:rsidRPr="00A938C7">
        <w:rPr>
          <w:rFonts w:ascii="Arial" w:hAnsi="Arial" w:cs="Arial"/>
          <w:sz w:val="20"/>
          <w:szCs w:val="20"/>
        </w:rPr>
        <w:t xml:space="preserve"> współpracy w zespole oraz angażujących go do uczenia się poprzez działanie. Metody i techniki pracy z uczniem powinny uwzględniać aktualne warunki organizacyjne, jego potrzeby i możliwości oraz specyfikę treści nauczania i efektów kształcenia. </w:t>
      </w:r>
    </w:p>
    <w:p w:rsidR="007045FF" w:rsidRPr="00A938C7" w:rsidRDefault="007045FF" w:rsidP="00300B1A">
      <w:pPr>
        <w:ind w:firstLine="284"/>
        <w:jc w:val="both"/>
        <w:rPr>
          <w:rFonts w:ascii="Arial" w:hAnsi="Arial" w:cs="Arial"/>
          <w:bCs/>
          <w:sz w:val="20"/>
          <w:szCs w:val="20"/>
        </w:rPr>
      </w:pPr>
      <w:r w:rsidRPr="00A938C7">
        <w:rPr>
          <w:rFonts w:ascii="Arial" w:hAnsi="Arial" w:cs="Arial"/>
          <w:bCs/>
          <w:sz w:val="20"/>
          <w:szCs w:val="20"/>
        </w:rPr>
        <w:t>Nauczyciel dobierając metody kształcenia powinien przede wszystkim zastanowić się nad tym: c</w:t>
      </w:r>
      <w:r w:rsidRPr="00A938C7">
        <w:rPr>
          <w:rFonts w:ascii="Arial" w:hAnsi="Arial" w:cs="Arial"/>
          <w:sz w:val="20"/>
          <w:szCs w:val="20"/>
        </w:rPr>
        <w:t>zego?</w:t>
      </w:r>
      <w:r w:rsidRPr="00A938C7">
        <w:rPr>
          <w:rFonts w:ascii="Arial" w:hAnsi="Arial" w:cs="Arial"/>
          <w:bCs/>
          <w:sz w:val="20"/>
          <w:szCs w:val="20"/>
        </w:rPr>
        <w:t xml:space="preserve">, </w:t>
      </w:r>
      <w:r w:rsidRPr="00A938C7">
        <w:rPr>
          <w:rFonts w:ascii="Arial" w:hAnsi="Arial" w:cs="Arial"/>
          <w:sz w:val="20"/>
          <w:szCs w:val="20"/>
        </w:rPr>
        <w:t>jak?</w:t>
      </w:r>
      <w:r w:rsidRPr="00A938C7">
        <w:rPr>
          <w:rFonts w:ascii="Arial" w:hAnsi="Arial" w:cs="Arial"/>
          <w:bCs/>
          <w:sz w:val="20"/>
          <w:szCs w:val="20"/>
        </w:rPr>
        <w:t xml:space="preserve">, </w:t>
      </w:r>
      <w:r w:rsidRPr="00A938C7">
        <w:rPr>
          <w:rFonts w:ascii="Arial" w:hAnsi="Arial" w:cs="Arial"/>
          <w:sz w:val="20"/>
          <w:szCs w:val="20"/>
        </w:rPr>
        <w:t>kiedy?</w:t>
      </w:r>
      <w:r w:rsidRPr="00A938C7">
        <w:rPr>
          <w:rFonts w:ascii="Arial" w:hAnsi="Arial" w:cs="Arial"/>
          <w:bCs/>
          <w:sz w:val="20"/>
          <w:szCs w:val="20"/>
        </w:rPr>
        <w:t xml:space="preserve">, </w:t>
      </w:r>
      <w:r w:rsidRPr="00A938C7">
        <w:rPr>
          <w:rFonts w:ascii="Arial" w:hAnsi="Arial" w:cs="Arial"/>
          <w:sz w:val="20"/>
          <w:szCs w:val="20"/>
        </w:rPr>
        <w:t xml:space="preserve">dlaczego?, po co uczyć? </w:t>
      </w:r>
      <w:r w:rsidRPr="00A938C7">
        <w:rPr>
          <w:rFonts w:ascii="Arial" w:hAnsi="Arial" w:cs="Arial"/>
          <w:bCs/>
          <w:sz w:val="20"/>
          <w:szCs w:val="20"/>
        </w:rPr>
        <w:t>Przede wszystkim powinien odpowiedzieć sobie na następujące pytania:</w:t>
      </w:r>
      <w:r w:rsidRPr="00A938C7">
        <w:rPr>
          <w:rFonts w:ascii="Arial" w:hAnsi="Arial" w:cs="Arial"/>
          <w:sz w:val="20"/>
          <w:szCs w:val="20"/>
        </w:rPr>
        <w:t xml:space="preserve"> </w:t>
      </w:r>
      <w:r w:rsidRPr="00A938C7">
        <w:rPr>
          <w:rFonts w:ascii="Arial" w:hAnsi="Arial" w:cs="Arial"/>
          <w:bCs/>
          <w:sz w:val="20"/>
          <w:szCs w:val="20"/>
        </w:rPr>
        <w:t>jakie chce osiągnąć efekty?</w:t>
      </w:r>
      <w:r w:rsidRPr="00A938C7">
        <w:rPr>
          <w:rFonts w:ascii="Arial" w:hAnsi="Arial" w:cs="Arial"/>
          <w:sz w:val="20"/>
          <w:szCs w:val="20"/>
        </w:rPr>
        <w:t xml:space="preserve"> </w:t>
      </w:r>
      <w:r w:rsidRPr="00A938C7">
        <w:rPr>
          <w:rFonts w:ascii="Arial" w:hAnsi="Arial" w:cs="Arial"/>
          <w:bCs/>
          <w:sz w:val="20"/>
          <w:szCs w:val="20"/>
        </w:rPr>
        <w:t>jakie metody będą najbardziej odpowiednie dla danej grupy wiekowej, możliwości percepcyjnych uczniów?</w:t>
      </w:r>
      <w:r w:rsidRPr="00A938C7">
        <w:rPr>
          <w:rFonts w:ascii="Arial" w:hAnsi="Arial" w:cs="Arial"/>
          <w:sz w:val="20"/>
          <w:szCs w:val="20"/>
        </w:rPr>
        <w:t xml:space="preserve"> </w:t>
      </w:r>
      <w:r w:rsidRPr="00A938C7">
        <w:rPr>
          <w:rFonts w:ascii="Arial" w:hAnsi="Arial" w:cs="Arial"/>
          <w:bCs/>
          <w:sz w:val="20"/>
          <w:szCs w:val="20"/>
        </w:rPr>
        <w:t>jakie problemy (o jakim stopniu trudności i złożoności) powinny być przez uczniów rozwiązane?</w:t>
      </w:r>
      <w:r w:rsidRPr="00A938C7">
        <w:rPr>
          <w:rFonts w:ascii="Arial" w:hAnsi="Arial" w:cs="Arial"/>
          <w:sz w:val="20"/>
          <w:szCs w:val="20"/>
        </w:rPr>
        <w:t xml:space="preserve"> </w:t>
      </w:r>
      <w:r w:rsidRPr="00A938C7">
        <w:rPr>
          <w:rFonts w:ascii="Arial" w:hAnsi="Arial" w:cs="Arial"/>
          <w:bCs/>
          <w:sz w:val="20"/>
          <w:szCs w:val="20"/>
        </w:rPr>
        <w:t xml:space="preserve">jak motywować uczniów do wykonywania </w:t>
      </w:r>
      <w:r w:rsidR="004B3ED9" w:rsidRPr="00A938C7">
        <w:rPr>
          <w:rFonts w:ascii="Arial" w:hAnsi="Arial" w:cs="Arial"/>
          <w:bCs/>
          <w:sz w:val="20"/>
          <w:szCs w:val="20"/>
        </w:rPr>
        <w:t>ćwiczeń?</w:t>
      </w:r>
    </w:p>
    <w:p w:rsidR="007045FF" w:rsidRPr="00A938C7" w:rsidRDefault="007045FF" w:rsidP="00300B1A">
      <w:pPr>
        <w:ind w:firstLine="284"/>
        <w:jc w:val="both"/>
        <w:rPr>
          <w:rFonts w:ascii="Arial" w:hAnsi="Arial" w:cs="Arial"/>
          <w:sz w:val="20"/>
          <w:szCs w:val="20"/>
        </w:rPr>
      </w:pPr>
      <w:r w:rsidRPr="00A938C7">
        <w:rPr>
          <w:rFonts w:ascii="Arial" w:hAnsi="Arial" w:cs="Arial"/>
          <w:bCs/>
          <w:iCs/>
          <w:sz w:val="20"/>
          <w:szCs w:val="20"/>
        </w:rPr>
        <w:t xml:space="preserve">Rzetelna odpowiedź na te pytania pozwoli na trafne dobranie metod, które doprowadzą do osiągnięcia zamierzonych efektów. </w:t>
      </w:r>
      <w:r w:rsidRPr="00A938C7">
        <w:rPr>
          <w:rFonts w:ascii="Arial" w:hAnsi="Arial" w:cs="Arial"/>
          <w:sz w:val="20"/>
          <w:szCs w:val="20"/>
        </w:rPr>
        <w:t xml:space="preserve">W przedmiocie nauczania powinny być kształtowane umiejętności </w:t>
      </w:r>
      <w:r w:rsidRPr="00A938C7">
        <w:rPr>
          <w:rFonts w:ascii="Arial" w:hAnsi="Arial" w:cs="Arial"/>
          <w:bCs/>
          <w:sz w:val="20"/>
          <w:szCs w:val="20"/>
        </w:rPr>
        <w:t xml:space="preserve">samodzielnego myślenia, </w:t>
      </w:r>
      <w:r w:rsidRPr="00A938C7">
        <w:rPr>
          <w:rFonts w:ascii="Arial" w:hAnsi="Arial" w:cs="Arial"/>
          <w:sz w:val="20"/>
          <w:szCs w:val="20"/>
        </w:rPr>
        <w:t xml:space="preserve">analizowania zjawisk, wyszukiwania, selekcjonowania i przetwarzania informacji. Niezbędne jest stosowanie aktywizujących metod kształcenia, które wykorzystają wszystkie zmysły uczniów, umożliwią prowadzić dyskusję i ukierunkowaną wymianę poglądów na określony temat, przećwiczyć wykonywanie czynności zawodowych. </w:t>
      </w:r>
    </w:p>
    <w:p w:rsidR="007045FF" w:rsidRPr="00A938C7" w:rsidRDefault="007045FF" w:rsidP="00300B1A">
      <w:pPr>
        <w:pStyle w:val="Akapitzlist"/>
        <w:ind w:left="0" w:firstLine="284"/>
        <w:jc w:val="both"/>
        <w:rPr>
          <w:rFonts w:ascii="Arial" w:hAnsi="Arial" w:cs="Arial"/>
          <w:sz w:val="20"/>
          <w:szCs w:val="20"/>
        </w:rPr>
      </w:pPr>
      <w:r w:rsidRPr="00A938C7">
        <w:rPr>
          <w:rFonts w:ascii="Arial" w:hAnsi="Arial" w:cs="Arial"/>
          <w:sz w:val="20"/>
          <w:szCs w:val="20"/>
        </w:rPr>
        <w:t>Przykładowe metody i techniki: wykład informacyjny, prezentacja, pokaz z instruktażem, ćwiczenia, obserwacje, dyskusja dydaktyczna, metoda przewodniego tekstu, metoda projektu. Niektóre elementy zajęć mogą być wspomagane wykładem konwersatoryjnym. Zaleca się wykorzystywanie filmów dydaktycznych oraz prezentacji multimedialnych obrazujących środowisko rolnicze.</w:t>
      </w:r>
    </w:p>
    <w:p w:rsidR="007045FF" w:rsidRPr="00A938C7" w:rsidRDefault="007045FF" w:rsidP="00300B1A">
      <w:pPr>
        <w:ind w:firstLine="284"/>
        <w:jc w:val="both"/>
        <w:rPr>
          <w:rFonts w:ascii="Arial" w:hAnsi="Arial" w:cs="Arial"/>
          <w:sz w:val="20"/>
          <w:szCs w:val="20"/>
        </w:rPr>
      </w:pPr>
    </w:p>
    <w:p w:rsidR="007045FF" w:rsidRPr="00A938C7" w:rsidRDefault="007045FF" w:rsidP="00300B1A">
      <w:pPr>
        <w:ind w:firstLine="284"/>
        <w:jc w:val="both"/>
        <w:rPr>
          <w:rFonts w:ascii="Arial" w:hAnsi="Arial" w:cs="Arial"/>
          <w:b/>
          <w:sz w:val="20"/>
          <w:szCs w:val="20"/>
        </w:rPr>
      </w:pPr>
      <w:r w:rsidRPr="00A938C7">
        <w:rPr>
          <w:rFonts w:ascii="Arial" w:hAnsi="Arial" w:cs="Arial"/>
          <w:b/>
          <w:sz w:val="20"/>
          <w:szCs w:val="20"/>
        </w:rPr>
        <w:t>Środk</w:t>
      </w:r>
      <w:r w:rsidR="001F4F38" w:rsidRPr="00A938C7">
        <w:rPr>
          <w:rFonts w:ascii="Arial" w:hAnsi="Arial" w:cs="Arial"/>
          <w:b/>
          <w:sz w:val="20"/>
          <w:szCs w:val="20"/>
        </w:rPr>
        <w:t>i dydaktyczne</w:t>
      </w:r>
    </w:p>
    <w:p w:rsidR="007045FF" w:rsidRPr="00A938C7" w:rsidRDefault="007045FF" w:rsidP="00300B1A">
      <w:pPr>
        <w:pStyle w:val="Akapitzlist"/>
        <w:ind w:left="0" w:firstLine="284"/>
        <w:jc w:val="both"/>
        <w:rPr>
          <w:rFonts w:ascii="Arial" w:hAnsi="Arial" w:cs="Arial"/>
          <w:bCs/>
          <w:sz w:val="20"/>
          <w:szCs w:val="20"/>
        </w:rPr>
      </w:pPr>
      <w:r w:rsidRPr="00A938C7">
        <w:rPr>
          <w:rFonts w:ascii="Arial" w:hAnsi="Arial" w:cs="Arial"/>
          <w:bCs/>
          <w:sz w:val="20"/>
          <w:szCs w:val="20"/>
        </w:rPr>
        <w:t>Pracownia produkcji roślinnej</w:t>
      </w:r>
    </w:p>
    <w:p w:rsidR="007045FF" w:rsidRPr="00A938C7" w:rsidRDefault="007045FF" w:rsidP="00300B1A">
      <w:pPr>
        <w:pStyle w:val="Akapitzlist"/>
        <w:ind w:left="0" w:firstLine="284"/>
        <w:jc w:val="both"/>
        <w:rPr>
          <w:rFonts w:ascii="Arial" w:hAnsi="Arial" w:cs="Arial"/>
          <w:sz w:val="20"/>
          <w:szCs w:val="20"/>
        </w:rPr>
      </w:pPr>
      <w:r w:rsidRPr="00A938C7">
        <w:rPr>
          <w:rFonts w:ascii="Arial" w:hAnsi="Arial" w:cs="Arial"/>
          <w:sz w:val="20"/>
          <w:szCs w:val="20"/>
        </w:rPr>
        <w:t>- Wyposażenie pracowni - stanowisko komputerowe dla nauczyciela z dostępem do Internetu, urządzenie wielofunkcyjne, projektor multimedialny, pakiet programów biurowych.</w:t>
      </w:r>
    </w:p>
    <w:p w:rsidR="007045FF" w:rsidRPr="00A938C7" w:rsidRDefault="007045FF" w:rsidP="00300B1A">
      <w:pPr>
        <w:pStyle w:val="Akapitzlist"/>
        <w:ind w:left="0" w:firstLine="284"/>
        <w:jc w:val="both"/>
        <w:rPr>
          <w:rFonts w:ascii="Arial" w:hAnsi="Arial" w:cs="Arial"/>
          <w:sz w:val="20"/>
          <w:szCs w:val="20"/>
        </w:rPr>
      </w:pPr>
      <w:r w:rsidRPr="00A938C7">
        <w:rPr>
          <w:rFonts w:ascii="Arial" w:hAnsi="Arial" w:cs="Arial"/>
          <w:bCs/>
          <w:sz w:val="20"/>
          <w:szCs w:val="20"/>
        </w:rPr>
        <w:t>Pracownia produkcji zwierzęcej</w:t>
      </w:r>
    </w:p>
    <w:p w:rsidR="007045FF" w:rsidRPr="00A938C7" w:rsidRDefault="007045FF" w:rsidP="00300B1A">
      <w:pPr>
        <w:pStyle w:val="Akapitzlist"/>
        <w:ind w:left="0" w:firstLine="284"/>
        <w:jc w:val="both"/>
        <w:rPr>
          <w:rFonts w:ascii="Arial" w:hAnsi="Arial" w:cs="Arial"/>
          <w:sz w:val="20"/>
          <w:szCs w:val="20"/>
        </w:rPr>
      </w:pPr>
      <w:r w:rsidRPr="00A938C7">
        <w:rPr>
          <w:rFonts w:ascii="Arial" w:hAnsi="Arial" w:cs="Arial"/>
          <w:sz w:val="20"/>
          <w:szCs w:val="20"/>
        </w:rPr>
        <w:t>- Wyposażenie pracowni - stanowisko komputerowe dla nauczyciela z dostępem do Internetu, urządzenie wielofunkcyjne, projektor multimedialny, pakiet programów biurowych.</w:t>
      </w:r>
    </w:p>
    <w:p w:rsidR="007045FF" w:rsidRPr="00A938C7" w:rsidRDefault="007045FF" w:rsidP="00300B1A">
      <w:pPr>
        <w:ind w:firstLine="284"/>
        <w:jc w:val="both"/>
        <w:rPr>
          <w:rFonts w:ascii="Arial" w:hAnsi="Arial" w:cs="Arial"/>
          <w:sz w:val="20"/>
          <w:szCs w:val="20"/>
        </w:rPr>
      </w:pPr>
      <w:r w:rsidRPr="00A938C7">
        <w:rPr>
          <w:rFonts w:ascii="Arial" w:hAnsi="Arial" w:cs="Arial"/>
          <w:sz w:val="20"/>
          <w:szCs w:val="20"/>
        </w:rPr>
        <w:t>Środki i pomoce dydaktyczne powinny być w najwyższym stopniu oparte o naturalne okazy środowiska rolniczego, umożliwiać kształtowanie wyobraźni przestrzennej uczniów i rozwijać praktyczne wykorzystanie nabytej wiedzy.</w:t>
      </w:r>
    </w:p>
    <w:p w:rsidR="007045FF" w:rsidRPr="00A938C7" w:rsidRDefault="007045FF" w:rsidP="00300B1A">
      <w:pPr>
        <w:ind w:firstLine="284"/>
        <w:jc w:val="both"/>
        <w:rPr>
          <w:rFonts w:ascii="Arial" w:hAnsi="Arial" w:cs="Arial"/>
          <w:sz w:val="20"/>
          <w:szCs w:val="20"/>
        </w:rPr>
      </w:pPr>
    </w:p>
    <w:p w:rsidR="007045FF" w:rsidRPr="00A938C7" w:rsidRDefault="007045FF" w:rsidP="00300B1A">
      <w:pPr>
        <w:pBdr>
          <w:top w:val="none" w:sz="0" w:space="0" w:color="auto"/>
          <w:left w:val="none" w:sz="0" w:space="0" w:color="auto"/>
          <w:bottom w:val="none" w:sz="0" w:space="0" w:color="auto"/>
          <w:right w:val="none" w:sz="0" w:space="0" w:color="auto"/>
          <w:between w:val="none" w:sz="0" w:space="0" w:color="auto"/>
        </w:pBdr>
        <w:ind w:firstLine="284"/>
        <w:jc w:val="both"/>
        <w:rPr>
          <w:rFonts w:ascii="Arial" w:hAnsi="Arial" w:cs="Arial"/>
          <w:b/>
          <w:sz w:val="20"/>
          <w:szCs w:val="20"/>
        </w:rPr>
      </w:pPr>
      <w:r w:rsidRPr="00A938C7">
        <w:rPr>
          <w:rFonts w:ascii="Arial" w:hAnsi="Arial" w:cs="Arial"/>
          <w:b/>
          <w:sz w:val="20"/>
          <w:szCs w:val="20"/>
        </w:rPr>
        <w:t>Warunki realizacji efektów kształcenia</w:t>
      </w:r>
    </w:p>
    <w:p w:rsidR="007045FF" w:rsidRPr="00A938C7" w:rsidRDefault="007045FF" w:rsidP="00300B1A">
      <w:pPr>
        <w:ind w:firstLine="284"/>
        <w:jc w:val="both"/>
        <w:rPr>
          <w:rFonts w:ascii="Arial" w:hAnsi="Arial" w:cs="Arial"/>
          <w:sz w:val="20"/>
          <w:szCs w:val="20"/>
        </w:rPr>
      </w:pPr>
      <w:r w:rsidRPr="00A938C7">
        <w:rPr>
          <w:rFonts w:ascii="Arial" w:hAnsi="Arial" w:cs="Arial"/>
          <w:sz w:val="20"/>
          <w:szCs w:val="20"/>
        </w:rPr>
        <w:t>Zajęcia edukacyjne powinny być prowadzone w pracowni produkcji roślinnej lub zwierzęcej zawodowej posiadającej stały dostęp do pomocy i środków dydaktycznych z zakresu produkcji roślinnej i zwierzęcej oraz możliwość maksymalnego wykorzystania naturalnych okazów. Niezbędne wyposażenie: stanowisko komputerowe dla nauczyciela z drukarką, ze skanerem oraz z projektorem multimedialnym, a także stanowiska komputerowe dla ucznia (2-3 zestawy), wszystkie komputery podłączone do sieci lokalnej z dostępem do Internetu, pakiet programów biurowych Pracownia powinna umożliwiać zespołową pracę uczniów w różnych konfiguracjach organizacyjnych oraz uczenie się uczniów ze specjalnymi potrzebami edukacyjnymi.</w:t>
      </w:r>
    </w:p>
    <w:p w:rsidR="007045FF" w:rsidRPr="00A938C7" w:rsidRDefault="007045FF" w:rsidP="00300B1A">
      <w:pPr>
        <w:autoSpaceDE w:val="0"/>
        <w:autoSpaceDN w:val="0"/>
        <w:adjustRightInd w:val="0"/>
        <w:ind w:firstLine="284"/>
        <w:jc w:val="both"/>
        <w:rPr>
          <w:rFonts w:ascii="Arial" w:hAnsi="Arial" w:cs="Arial"/>
          <w:sz w:val="20"/>
          <w:szCs w:val="20"/>
        </w:rPr>
      </w:pPr>
      <w:r w:rsidRPr="00A938C7">
        <w:rPr>
          <w:rFonts w:ascii="Arial" w:hAnsi="Arial" w:cs="Arial"/>
          <w:sz w:val="20"/>
          <w:szCs w:val="20"/>
        </w:rPr>
        <w:t>Przedmiot „Zbyt produktów rolnych” wymaga stosowania aktywizujących metod kształcenia. Zaplanowane do osiągnięcia efekty kształcenia przygotowują ucznia do dalszej edukacji z zakresu produkcji roślinnej i zwierzęcej. Powinny być kształtowane umiejętności poszukiwania, pozyskiwania, analizowania, selekcjonowania, przetwarzania i prezentacji najnowszych informacji z zakresu zbytu produktów rolnych. Należy także kształtować umiejętności samokształcenia i współpracy w grupie, rozwoju kompetencji kluczowych oraz wszystkich kompetencji społecznych określonych w podstawie programowej kształcenia w zawodzie.</w:t>
      </w:r>
    </w:p>
    <w:p w:rsidR="007045FF" w:rsidRPr="00A938C7" w:rsidRDefault="007045FF" w:rsidP="00300B1A">
      <w:pPr>
        <w:ind w:firstLine="284"/>
        <w:jc w:val="both"/>
        <w:rPr>
          <w:rFonts w:ascii="Arial" w:hAnsi="Arial" w:cs="Arial"/>
          <w:sz w:val="20"/>
          <w:szCs w:val="20"/>
        </w:rPr>
      </w:pPr>
    </w:p>
    <w:p w:rsidR="007045FF" w:rsidRPr="00A938C7" w:rsidRDefault="007045FF" w:rsidP="00300B1A">
      <w:pPr>
        <w:ind w:firstLine="284"/>
        <w:jc w:val="both"/>
        <w:rPr>
          <w:rFonts w:ascii="Arial" w:hAnsi="Arial" w:cs="Arial"/>
          <w:b/>
          <w:sz w:val="20"/>
          <w:szCs w:val="20"/>
        </w:rPr>
      </w:pPr>
      <w:r w:rsidRPr="00A938C7">
        <w:rPr>
          <w:rFonts w:ascii="Arial" w:hAnsi="Arial" w:cs="Arial"/>
          <w:b/>
          <w:sz w:val="20"/>
          <w:szCs w:val="20"/>
        </w:rPr>
        <w:t>Obudowa dydaktyczna</w:t>
      </w:r>
    </w:p>
    <w:p w:rsidR="007045FF" w:rsidRPr="00A938C7" w:rsidRDefault="007045FF" w:rsidP="00300B1A">
      <w:pPr>
        <w:pStyle w:val="nag4"/>
        <w:keepNext/>
        <w:spacing w:line="240" w:lineRule="auto"/>
        <w:ind w:firstLine="284"/>
        <w:jc w:val="both"/>
        <w:rPr>
          <w:sz w:val="20"/>
          <w:szCs w:val="20"/>
        </w:rPr>
      </w:pPr>
      <w:r w:rsidRPr="00A938C7">
        <w:rPr>
          <w:sz w:val="20"/>
          <w:szCs w:val="20"/>
        </w:rPr>
        <w:t>Formy organizacyjne</w:t>
      </w:r>
    </w:p>
    <w:p w:rsidR="007045FF" w:rsidRDefault="007045FF" w:rsidP="00300B1A">
      <w:pPr>
        <w:ind w:firstLine="284"/>
        <w:jc w:val="both"/>
        <w:rPr>
          <w:rFonts w:ascii="Arial" w:hAnsi="Arial" w:cs="Arial"/>
          <w:sz w:val="20"/>
          <w:szCs w:val="20"/>
        </w:rPr>
      </w:pPr>
      <w:r w:rsidRPr="00A938C7">
        <w:rPr>
          <w:rFonts w:ascii="Arial" w:hAnsi="Arial" w:cs="Arial"/>
          <w:sz w:val="20"/>
          <w:szCs w:val="20"/>
        </w:rPr>
        <w:t>Zajęcia powinny być prowadzone z wykorzystaniem zróżnicowanych form: zbiorowo podczas analizy nowych treści programowych, indywidualnie oraz zespołowo podczas wykonywania ćwiczeń, zadań, badania osiągnięć edukacyjnych uczniów. Zajęcia należy prowadzić w oddziałach klasowych w systemie klasowo-lekcyjnym.</w:t>
      </w:r>
    </w:p>
    <w:p w:rsidR="006B0646" w:rsidRPr="00A938C7" w:rsidRDefault="006B0646" w:rsidP="00300B1A">
      <w:pPr>
        <w:ind w:firstLine="284"/>
        <w:jc w:val="both"/>
        <w:rPr>
          <w:rFonts w:ascii="Arial" w:hAnsi="Arial" w:cs="Arial"/>
          <w:sz w:val="20"/>
          <w:szCs w:val="20"/>
        </w:rPr>
      </w:pPr>
    </w:p>
    <w:p w:rsidR="007045FF" w:rsidRPr="00A938C7" w:rsidRDefault="007045FF" w:rsidP="00300B1A">
      <w:pPr>
        <w:pStyle w:val="nag3"/>
        <w:spacing w:line="240" w:lineRule="auto"/>
        <w:ind w:firstLine="284"/>
        <w:jc w:val="both"/>
        <w:rPr>
          <w:sz w:val="20"/>
          <w:szCs w:val="20"/>
        </w:rPr>
      </w:pPr>
      <w:r w:rsidRPr="00A938C7">
        <w:rPr>
          <w:sz w:val="20"/>
          <w:szCs w:val="20"/>
        </w:rPr>
        <w:t>Formy indywidualizacji pracy uczniów</w:t>
      </w:r>
    </w:p>
    <w:p w:rsidR="007045FF" w:rsidRPr="00A938C7" w:rsidRDefault="007045FF" w:rsidP="00300B1A">
      <w:pPr>
        <w:ind w:firstLine="284"/>
        <w:jc w:val="both"/>
        <w:rPr>
          <w:rFonts w:ascii="Arial" w:hAnsi="Arial" w:cs="Arial"/>
          <w:sz w:val="20"/>
          <w:szCs w:val="20"/>
        </w:rPr>
      </w:pPr>
      <w:r w:rsidRPr="00A938C7">
        <w:rPr>
          <w:rFonts w:ascii="Arial" w:hAnsi="Arial" w:cs="Arial"/>
          <w:sz w:val="20"/>
          <w:szCs w:val="20"/>
        </w:rPr>
        <w:t>Formy indywidualizacji pracy uczniów powinny uwzględniać:</w:t>
      </w:r>
    </w:p>
    <w:p w:rsidR="007045FF" w:rsidRPr="00A938C7" w:rsidRDefault="007045FF" w:rsidP="00300B1A">
      <w:pPr>
        <w:ind w:firstLine="284"/>
        <w:jc w:val="both"/>
        <w:rPr>
          <w:rFonts w:ascii="Arial" w:hAnsi="Arial" w:cs="Arial"/>
          <w:sz w:val="20"/>
          <w:szCs w:val="20"/>
        </w:rPr>
      </w:pPr>
      <w:r w:rsidRPr="00A938C7">
        <w:rPr>
          <w:rFonts w:ascii="Arial" w:hAnsi="Arial" w:cs="Arial"/>
          <w:sz w:val="20"/>
          <w:szCs w:val="20"/>
        </w:rPr>
        <w:t>– dostosowanie warunków, środków, metod i form kształcenia do potrzeb ucznia,</w:t>
      </w:r>
    </w:p>
    <w:p w:rsidR="007045FF" w:rsidRPr="00A938C7" w:rsidRDefault="007045FF" w:rsidP="00300B1A">
      <w:pPr>
        <w:ind w:firstLine="284"/>
        <w:jc w:val="both"/>
        <w:rPr>
          <w:rFonts w:ascii="Arial" w:hAnsi="Arial" w:cs="Arial"/>
          <w:sz w:val="20"/>
          <w:szCs w:val="20"/>
        </w:rPr>
      </w:pPr>
      <w:r w:rsidRPr="00A938C7">
        <w:rPr>
          <w:rFonts w:ascii="Arial" w:hAnsi="Arial" w:cs="Arial"/>
          <w:sz w:val="20"/>
          <w:szCs w:val="20"/>
        </w:rPr>
        <w:t>– dostosowanie warunków, środków, metod i form kształcenia do możliwości ucznia.</w:t>
      </w:r>
    </w:p>
    <w:p w:rsidR="007045FF" w:rsidRPr="00A938C7" w:rsidRDefault="007045FF" w:rsidP="00300B1A">
      <w:pPr>
        <w:ind w:firstLine="284"/>
        <w:jc w:val="both"/>
        <w:rPr>
          <w:rFonts w:ascii="Arial" w:hAnsi="Arial" w:cs="Arial"/>
          <w:sz w:val="20"/>
          <w:szCs w:val="20"/>
        </w:rPr>
      </w:pPr>
      <w:r w:rsidRPr="00A938C7">
        <w:rPr>
          <w:rFonts w:ascii="Arial" w:hAnsi="Arial" w:cs="Arial"/>
          <w:sz w:val="20"/>
          <w:szCs w:val="20"/>
        </w:rPr>
        <w:t>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w:t>
      </w:r>
    </w:p>
    <w:p w:rsidR="007045FF" w:rsidRPr="00A938C7" w:rsidRDefault="007045FF" w:rsidP="00300B1A">
      <w:pPr>
        <w:ind w:firstLine="284"/>
        <w:jc w:val="both"/>
        <w:rPr>
          <w:rFonts w:ascii="Arial" w:hAnsi="Arial" w:cs="Arial"/>
          <w:sz w:val="20"/>
          <w:szCs w:val="20"/>
        </w:rPr>
      </w:pPr>
      <w:r w:rsidRPr="00A938C7">
        <w:rPr>
          <w:rFonts w:ascii="Arial" w:hAnsi="Arial" w:cs="Arial"/>
          <w:sz w:val="20"/>
          <w:szCs w:val="20"/>
        </w:rPr>
        <w:t xml:space="preserve">Każdy uczeń posiadający szczególne potrzeby i możliwości powinien mieć określone właściwe dla siebie tempo i zakres pracy w obszarze przedmiotu nauczania z zachowaniem realizacji podstawy programowej. </w:t>
      </w:r>
    </w:p>
    <w:p w:rsidR="007045FF" w:rsidRPr="00A938C7" w:rsidRDefault="007045FF" w:rsidP="00300B1A">
      <w:pPr>
        <w:ind w:firstLine="284"/>
        <w:jc w:val="both"/>
        <w:rPr>
          <w:rFonts w:ascii="Arial" w:hAnsi="Arial" w:cs="Arial"/>
          <w:sz w:val="20"/>
          <w:szCs w:val="20"/>
        </w:rPr>
      </w:pPr>
      <w:r w:rsidRPr="00A938C7">
        <w:rPr>
          <w:rFonts w:ascii="Arial" w:hAnsi="Arial" w:cs="Arial"/>
          <w:sz w:val="20"/>
          <w:szCs w:val="20"/>
        </w:rPr>
        <w:t>Przykładowe formy indywidualizacji pracy uczniów:</w:t>
      </w:r>
    </w:p>
    <w:p w:rsidR="007045FF" w:rsidRPr="00A938C7" w:rsidRDefault="007045FF" w:rsidP="00300B1A">
      <w:pPr>
        <w:ind w:firstLine="284"/>
        <w:jc w:val="both"/>
        <w:rPr>
          <w:rFonts w:ascii="Arial" w:hAnsi="Arial" w:cs="Arial"/>
          <w:sz w:val="20"/>
          <w:szCs w:val="20"/>
        </w:rPr>
      </w:pPr>
      <w:r w:rsidRPr="00A938C7">
        <w:rPr>
          <w:rFonts w:ascii="Arial" w:hAnsi="Arial" w:cs="Arial"/>
          <w:sz w:val="20"/>
          <w:szCs w:val="20"/>
        </w:rPr>
        <w:t xml:space="preserve">- zastosowanie zindywidualizowanych form pracy z uczniem, </w:t>
      </w:r>
    </w:p>
    <w:p w:rsidR="007045FF" w:rsidRPr="00A938C7" w:rsidRDefault="007045FF" w:rsidP="00300B1A">
      <w:pPr>
        <w:ind w:firstLine="284"/>
        <w:jc w:val="both"/>
        <w:rPr>
          <w:rFonts w:ascii="Arial" w:hAnsi="Arial" w:cs="Arial"/>
          <w:sz w:val="20"/>
          <w:szCs w:val="20"/>
        </w:rPr>
      </w:pPr>
      <w:r w:rsidRPr="00A938C7">
        <w:rPr>
          <w:rFonts w:ascii="Arial" w:hAnsi="Arial" w:cs="Arial"/>
          <w:sz w:val="20"/>
          <w:szCs w:val="20"/>
        </w:rPr>
        <w:t>- organizowanie wzajemnego uczenia się uczniów w zespołach o zróżnicowanym potencjale intelektualnym, bądź w grupach jednorodnych wykonujących zadania o odpowiednim poziomie trudności i złożoności,</w:t>
      </w:r>
    </w:p>
    <w:p w:rsidR="007045FF" w:rsidRPr="00A938C7" w:rsidRDefault="007045FF" w:rsidP="00300B1A">
      <w:pPr>
        <w:ind w:firstLine="284"/>
        <w:jc w:val="both"/>
        <w:rPr>
          <w:rFonts w:ascii="Arial" w:hAnsi="Arial" w:cs="Arial"/>
          <w:sz w:val="20"/>
          <w:szCs w:val="20"/>
        </w:rPr>
      </w:pPr>
      <w:r w:rsidRPr="00A938C7">
        <w:rPr>
          <w:rFonts w:ascii="Arial" w:hAnsi="Arial" w:cs="Arial"/>
          <w:sz w:val="20"/>
          <w:szCs w:val="20"/>
        </w:rPr>
        <w:t>- zorganizowanie wsparcia przez innych uczestników procesu edukacyjnego, m.in.: rodziców, innych nauczycieli, pracowników poradni psychologiczno-pedagogicznej, specjalistów,</w:t>
      </w:r>
    </w:p>
    <w:p w:rsidR="007045FF" w:rsidRPr="00A938C7" w:rsidRDefault="007045FF" w:rsidP="00300B1A">
      <w:pPr>
        <w:ind w:firstLine="284"/>
        <w:jc w:val="both"/>
        <w:rPr>
          <w:rFonts w:ascii="Arial" w:hAnsi="Arial" w:cs="Arial"/>
          <w:sz w:val="20"/>
          <w:szCs w:val="20"/>
        </w:rPr>
      </w:pPr>
      <w:r w:rsidRPr="00A938C7">
        <w:rPr>
          <w:rFonts w:ascii="Arial" w:hAnsi="Arial" w:cs="Arial"/>
          <w:sz w:val="20"/>
          <w:szCs w:val="20"/>
        </w:rPr>
        <w:t>- wykorzystanie technologii informacyjnych i form samokształcenia ucznia do odpowiedniego ukierunkowania jego rozwoju</w:t>
      </w:r>
      <w:r w:rsidR="00B71EF7" w:rsidRPr="00A938C7">
        <w:rPr>
          <w:rFonts w:ascii="Arial" w:hAnsi="Arial" w:cs="Arial"/>
          <w:sz w:val="20"/>
          <w:szCs w:val="20"/>
        </w:rPr>
        <w:t>.</w:t>
      </w:r>
      <w:r w:rsidRPr="00A938C7">
        <w:rPr>
          <w:rFonts w:ascii="Arial" w:hAnsi="Arial" w:cs="Arial"/>
          <w:sz w:val="20"/>
          <w:szCs w:val="20"/>
        </w:rPr>
        <w:t xml:space="preserve"> </w:t>
      </w:r>
    </w:p>
    <w:p w:rsidR="007045FF" w:rsidRPr="00A938C7" w:rsidRDefault="007045FF" w:rsidP="00300B1A">
      <w:pPr>
        <w:ind w:firstLine="284"/>
        <w:jc w:val="both"/>
        <w:rPr>
          <w:rFonts w:ascii="Arial" w:hAnsi="Arial" w:cs="Arial"/>
          <w:sz w:val="20"/>
          <w:szCs w:val="20"/>
        </w:rPr>
      </w:pPr>
      <w:r w:rsidRPr="00A938C7">
        <w:rPr>
          <w:rFonts w:ascii="Arial" w:hAnsi="Arial" w:cs="Arial"/>
          <w:sz w:val="20"/>
          <w:szCs w:val="20"/>
        </w:rPr>
        <w:t>Nauczyciel powinien:</w:t>
      </w:r>
    </w:p>
    <w:p w:rsidR="007045FF" w:rsidRPr="00A938C7" w:rsidRDefault="007045FF" w:rsidP="00300B1A">
      <w:pPr>
        <w:ind w:firstLine="284"/>
        <w:jc w:val="both"/>
        <w:rPr>
          <w:rFonts w:ascii="Arial" w:hAnsi="Arial" w:cs="Arial"/>
          <w:sz w:val="20"/>
          <w:szCs w:val="20"/>
        </w:rPr>
      </w:pPr>
      <w:r w:rsidRPr="00A938C7">
        <w:rPr>
          <w:rFonts w:ascii="Arial" w:hAnsi="Arial" w:cs="Arial"/>
          <w:sz w:val="20"/>
          <w:szCs w:val="20"/>
        </w:rPr>
        <w:t>– zainteresować ucznia przedmiotem nauczania i kształceniem w zawodzie,</w:t>
      </w:r>
    </w:p>
    <w:p w:rsidR="007045FF" w:rsidRPr="00A938C7" w:rsidRDefault="007045FF" w:rsidP="00300B1A">
      <w:pPr>
        <w:ind w:firstLine="284"/>
        <w:jc w:val="both"/>
        <w:rPr>
          <w:rFonts w:ascii="Arial" w:hAnsi="Arial" w:cs="Arial"/>
          <w:sz w:val="20"/>
          <w:szCs w:val="20"/>
        </w:rPr>
      </w:pPr>
      <w:r w:rsidRPr="00A938C7">
        <w:rPr>
          <w:rFonts w:ascii="Arial" w:hAnsi="Arial" w:cs="Arial"/>
          <w:sz w:val="20"/>
          <w:szCs w:val="20"/>
        </w:rPr>
        <w:t>– motywować ucznia do systematycznego uczenia się,</w:t>
      </w:r>
    </w:p>
    <w:p w:rsidR="007045FF" w:rsidRPr="00A938C7" w:rsidRDefault="007045FF" w:rsidP="00300B1A">
      <w:pPr>
        <w:ind w:firstLine="284"/>
        <w:jc w:val="both"/>
        <w:rPr>
          <w:rFonts w:ascii="Arial" w:hAnsi="Arial" w:cs="Arial"/>
          <w:sz w:val="20"/>
          <w:szCs w:val="20"/>
        </w:rPr>
      </w:pPr>
      <w:r w:rsidRPr="00A938C7">
        <w:rPr>
          <w:rFonts w:ascii="Arial" w:hAnsi="Arial" w:cs="Arial"/>
          <w:sz w:val="20"/>
          <w:szCs w:val="20"/>
        </w:rPr>
        <w:t>– dostosowywać stopień trudności planowanych ćwiczeń do możliwości ucznia,</w:t>
      </w:r>
    </w:p>
    <w:p w:rsidR="007045FF" w:rsidRPr="00A938C7" w:rsidRDefault="007045FF" w:rsidP="00300B1A">
      <w:pPr>
        <w:ind w:firstLine="284"/>
        <w:jc w:val="both"/>
        <w:rPr>
          <w:rFonts w:ascii="Arial" w:hAnsi="Arial" w:cs="Arial"/>
          <w:sz w:val="20"/>
          <w:szCs w:val="20"/>
        </w:rPr>
      </w:pPr>
      <w:r w:rsidRPr="00A938C7">
        <w:rPr>
          <w:rFonts w:ascii="Arial" w:hAnsi="Arial" w:cs="Arial"/>
          <w:sz w:val="20"/>
          <w:szCs w:val="20"/>
        </w:rPr>
        <w:t>– uwzględniać zainteresowania ucznia,</w:t>
      </w:r>
    </w:p>
    <w:p w:rsidR="007045FF" w:rsidRPr="00A938C7" w:rsidRDefault="007045FF" w:rsidP="00300B1A">
      <w:pPr>
        <w:ind w:firstLine="284"/>
        <w:jc w:val="both"/>
        <w:rPr>
          <w:rFonts w:ascii="Arial" w:hAnsi="Arial" w:cs="Arial"/>
          <w:sz w:val="20"/>
          <w:szCs w:val="20"/>
        </w:rPr>
      </w:pPr>
      <w:r w:rsidRPr="00A938C7">
        <w:rPr>
          <w:rFonts w:ascii="Arial" w:hAnsi="Arial" w:cs="Arial"/>
          <w:sz w:val="20"/>
          <w:szCs w:val="20"/>
        </w:rPr>
        <w:t>– zachęcać ucznia do korzystania z różnych źródeł informacji,</w:t>
      </w:r>
    </w:p>
    <w:p w:rsidR="007045FF" w:rsidRPr="00A938C7" w:rsidRDefault="007045FF" w:rsidP="00300B1A">
      <w:pPr>
        <w:ind w:firstLine="284"/>
        <w:jc w:val="both"/>
        <w:rPr>
          <w:rFonts w:ascii="Arial" w:hAnsi="Arial" w:cs="Arial"/>
          <w:sz w:val="20"/>
          <w:szCs w:val="20"/>
        </w:rPr>
      </w:pPr>
      <w:r w:rsidRPr="00A938C7">
        <w:rPr>
          <w:rFonts w:ascii="Arial" w:hAnsi="Arial" w:cs="Arial"/>
          <w:sz w:val="20"/>
          <w:szCs w:val="20"/>
        </w:rPr>
        <w:t>– udzielać wskazówek, jak wykonać trudne elementy zadań oraz wspomagać w trakcie ich wykonywania,</w:t>
      </w:r>
    </w:p>
    <w:p w:rsidR="007045FF" w:rsidRPr="00A938C7" w:rsidRDefault="007045FF" w:rsidP="00300B1A">
      <w:pPr>
        <w:ind w:firstLine="284"/>
        <w:jc w:val="both"/>
        <w:rPr>
          <w:rFonts w:ascii="Arial" w:hAnsi="Arial" w:cs="Arial"/>
          <w:sz w:val="20"/>
          <w:szCs w:val="20"/>
        </w:rPr>
      </w:pPr>
      <w:r w:rsidRPr="00A938C7">
        <w:rPr>
          <w:rFonts w:ascii="Arial" w:hAnsi="Arial" w:cs="Arial"/>
          <w:sz w:val="20"/>
          <w:szCs w:val="20"/>
        </w:rPr>
        <w:t xml:space="preserve">– ustalać realne cele dydaktyczne zajęć umożliwiające osiągnięcie przez uczniów zakładanych efektów kształcenia, </w:t>
      </w:r>
    </w:p>
    <w:p w:rsidR="007045FF" w:rsidRPr="00A938C7" w:rsidRDefault="007045FF" w:rsidP="00300B1A">
      <w:pPr>
        <w:ind w:firstLine="284"/>
        <w:jc w:val="both"/>
        <w:rPr>
          <w:rFonts w:ascii="Arial" w:hAnsi="Arial" w:cs="Arial"/>
          <w:sz w:val="20"/>
          <w:szCs w:val="20"/>
        </w:rPr>
      </w:pPr>
      <w:r w:rsidRPr="00A938C7">
        <w:rPr>
          <w:rFonts w:ascii="Arial" w:hAnsi="Arial" w:cs="Arial"/>
          <w:sz w:val="20"/>
          <w:szCs w:val="20"/>
        </w:rPr>
        <w:t>– na bieżąco monitorować i oceniać postępy uczniów,</w:t>
      </w:r>
    </w:p>
    <w:p w:rsidR="007045FF" w:rsidRPr="00A938C7" w:rsidRDefault="007045FF" w:rsidP="00300B1A">
      <w:pPr>
        <w:ind w:firstLine="284"/>
        <w:jc w:val="both"/>
        <w:rPr>
          <w:rFonts w:ascii="Arial" w:hAnsi="Arial" w:cs="Arial"/>
          <w:sz w:val="20"/>
          <w:szCs w:val="20"/>
        </w:rPr>
      </w:pPr>
      <w:r w:rsidRPr="00A938C7">
        <w:rPr>
          <w:rFonts w:ascii="Arial" w:hAnsi="Arial" w:cs="Arial"/>
          <w:sz w:val="20"/>
          <w:szCs w:val="20"/>
        </w:rPr>
        <w:t>– kształtować poczucie odpowiedzialności za powierzone materiały i środki dydaktyczne.</w:t>
      </w:r>
    </w:p>
    <w:p w:rsidR="00D4070D" w:rsidRPr="00A938C7" w:rsidRDefault="00D4070D" w:rsidP="00300B1A">
      <w:pPr>
        <w:pBdr>
          <w:top w:val="none" w:sz="0" w:space="0" w:color="auto"/>
          <w:left w:val="none" w:sz="0" w:space="0" w:color="auto"/>
          <w:bottom w:val="none" w:sz="0" w:space="0" w:color="auto"/>
          <w:right w:val="none" w:sz="0" w:space="0" w:color="auto"/>
          <w:between w:val="none" w:sz="0" w:space="0" w:color="auto"/>
        </w:pBdr>
        <w:ind w:firstLine="284"/>
        <w:jc w:val="both"/>
        <w:rPr>
          <w:rFonts w:ascii="Arial" w:hAnsi="Arial" w:cs="Arial"/>
          <w:b/>
          <w:sz w:val="20"/>
          <w:szCs w:val="20"/>
        </w:rPr>
      </w:pPr>
    </w:p>
    <w:p w:rsidR="003E5FC8" w:rsidRPr="00A938C7" w:rsidRDefault="007045FF" w:rsidP="00300B1A">
      <w:pPr>
        <w:pBdr>
          <w:top w:val="none" w:sz="0" w:space="0" w:color="auto"/>
          <w:left w:val="none" w:sz="0" w:space="0" w:color="auto"/>
          <w:bottom w:val="none" w:sz="0" w:space="0" w:color="auto"/>
          <w:right w:val="none" w:sz="0" w:space="0" w:color="auto"/>
          <w:between w:val="none" w:sz="0" w:space="0" w:color="auto"/>
        </w:pBdr>
        <w:ind w:firstLine="284"/>
        <w:jc w:val="both"/>
        <w:rPr>
          <w:rFonts w:ascii="Arial" w:hAnsi="Arial" w:cs="Arial"/>
          <w:b/>
          <w:sz w:val="20"/>
          <w:szCs w:val="20"/>
        </w:rPr>
      </w:pPr>
      <w:r w:rsidRPr="00A938C7">
        <w:rPr>
          <w:rFonts w:ascii="Arial" w:hAnsi="Arial" w:cs="Arial"/>
          <w:b/>
          <w:sz w:val="20"/>
          <w:szCs w:val="20"/>
        </w:rPr>
        <w:t>PROPONOWANE METODY SPRAWDZANIA OSIĄGNIĘĆ EDUKACYJNYCH UCZNIA/SŁUCHACZA</w:t>
      </w:r>
    </w:p>
    <w:p w:rsidR="007045FF" w:rsidRPr="00A938C7" w:rsidRDefault="007045FF" w:rsidP="00300B1A">
      <w:pPr>
        <w:pBdr>
          <w:top w:val="none" w:sz="0" w:space="0" w:color="auto"/>
          <w:left w:val="none" w:sz="0" w:space="0" w:color="auto"/>
          <w:bottom w:val="none" w:sz="0" w:space="0" w:color="auto"/>
          <w:right w:val="none" w:sz="0" w:space="0" w:color="auto"/>
          <w:between w:val="none" w:sz="0" w:space="0" w:color="auto"/>
        </w:pBdr>
        <w:ind w:firstLine="284"/>
        <w:jc w:val="both"/>
        <w:rPr>
          <w:rFonts w:ascii="Arial" w:hAnsi="Arial" w:cs="Arial"/>
          <w:sz w:val="20"/>
          <w:szCs w:val="20"/>
        </w:rPr>
      </w:pPr>
      <w:r w:rsidRPr="00A938C7">
        <w:rPr>
          <w:rFonts w:ascii="Arial" w:hAnsi="Arial" w:cs="Arial"/>
          <w:sz w:val="20"/>
          <w:szCs w:val="20"/>
        </w:rPr>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w pracy zespołowej. Należy stosować różnorodne formy oceniania: prace pisemne, wypowiedzi ustne, analizę efektów wykonywanych ćwiczeń i badań, zadania praktyczne. Duże znaczenie powinna mieć obserwacja pracy i </w:t>
      </w:r>
      <w:proofErr w:type="spellStart"/>
      <w:r w:rsidRPr="00A938C7">
        <w:rPr>
          <w:rFonts w:ascii="Arial" w:hAnsi="Arial" w:cs="Arial"/>
          <w:sz w:val="20"/>
          <w:szCs w:val="20"/>
        </w:rPr>
        <w:t>zachowań</w:t>
      </w:r>
      <w:proofErr w:type="spellEnd"/>
      <w:r w:rsidRPr="00A938C7">
        <w:rPr>
          <w:rFonts w:ascii="Arial" w:hAnsi="Arial" w:cs="Arial"/>
          <w:sz w:val="20"/>
          <w:szCs w:val="20"/>
        </w:rPr>
        <w:t xml:space="preserve"> ucznia, która dostarcza ważnych informacji umożliwiających wspomaganie procesu jego uczenia się i rozwoju. Zaleca się systematyczne ocenianie postępów ucznia oraz bieżącą analizę i korygowanie nieprawidłowo wykonywanych ćwiczeń. Kryteria oceniania powinny być czytelnie określone na początku nauki w przedmiocie oraz uszczegółowiane w odniesieniu do bieżących form sprawdzania i kontroli wiedzy i umiejętności. </w:t>
      </w:r>
    </w:p>
    <w:p w:rsidR="00FC73B9" w:rsidRPr="00A938C7" w:rsidRDefault="007045FF" w:rsidP="00300B1A">
      <w:pPr>
        <w:ind w:firstLine="284"/>
        <w:jc w:val="both"/>
        <w:rPr>
          <w:rFonts w:ascii="Arial" w:hAnsi="Arial" w:cs="Arial"/>
          <w:sz w:val="20"/>
          <w:szCs w:val="20"/>
        </w:rPr>
      </w:pPr>
      <w:r w:rsidRPr="00A938C7">
        <w:rPr>
          <w:rFonts w:ascii="Arial" w:hAnsi="Arial" w:cs="Arial"/>
          <w:sz w:val="20"/>
          <w:szCs w:val="20"/>
        </w:rPr>
        <w:t>W procesie oceniania należy uwzględnić wartość osiąganych efektów kształcenia w kategorii od najniższej do najwyższej: wiedza, umiejętności, kompetencje. Wskazane jest stosowanie oceniania kształtującego.</w:t>
      </w:r>
    </w:p>
    <w:p w:rsidR="007045FF" w:rsidRPr="00A938C7" w:rsidRDefault="007045FF" w:rsidP="00300B1A">
      <w:pPr>
        <w:ind w:firstLine="284"/>
        <w:jc w:val="both"/>
        <w:rPr>
          <w:rFonts w:ascii="Arial" w:hAnsi="Arial" w:cs="Arial"/>
          <w:sz w:val="20"/>
          <w:szCs w:val="20"/>
        </w:rPr>
      </w:pPr>
      <w:r w:rsidRPr="00A938C7">
        <w:rPr>
          <w:rFonts w:ascii="Arial" w:hAnsi="Arial" w:cs="Arial"/>
          <w:sz w:val="20"/>
          <w:szCs w:val="20"/>
        </w:rPr>
        <w:t>Oceniając osiągnięcia uczniów należy zwrócić uwagę na umiejętność korzystania z dokumentacji, materiałów pomocniczych, czytania rysunków, schematów, map, wykonywania czynności planistycznych, projektowania, dokonywania analizy, przewidywania zagrożeń, wyciągania wniosków, prezentacji wyników, a także na poprawność wykonywania ćwiczeń i zadań w określonych ramach czasowych oraz stosowanie języka zawod</w:t>
      </w:r>
      <w:r w:rsidR="00054B09">
        <w:rPr>
          <w:rFonts w:ascii="Arial" w:hAnsi="Arial" w:cs="Arial"/>
          <w:sz w:val="20"/>
          <w:szCs w:val="20"/>
        </w:rPr>
        <w:t>owego</w:t>
      </w:r>
      <w:r w:rsidRPr="00A938C7">
        <w:rPr>
          <w:rFonts w:ascii="Arial" w:hAnsi="Arial" w:cs="Arial"/>
          <w:sz w:val="20"/>
          <w:szCs w:val="20"/>
        </w:rPr>
        <w:t xml:space="preserve"> i </w:t>
      </w:r>
      <w:r w:rsidR="00054B09">
        <w:rPr>
          <w:rFonts w:ascii="Arial" w:hAnsi="Arial" w:cs="Arial"/>
          <w:sz w:val="20"/>
          <w:szCs w:val="20"/>
        </w:rPr>
        <w:t xml:space="preserve">terminologii </w:t>
      </w:r>
      <w:r w:rsidRPr="00A938C7">
        <w:rPr>
          <w:rFonts w:ascii="Arial" w:hAnsi="Arial" w:cs="Arial"/>
          <w:sz w:val="20"/>
          <w:szCs w:val="20"/>
        </w:rPr>
        <w:t>przedmiotu.</w:t>
      </w:r>
    </w:p>
    <w:p w:rsidR="007045FF" w:rsidRPr="00A938C7" w:rsidRDefault="007045FF" w:rsidP="00300B1A">
      <w:pPr>
        <w:ind w:firstLine="284"/>
        <w:jc w:val="both"/>
        <w:rPr>
          <w:rFonts w:ascii="Arial" w:hAnsi="Arial" w:cs="Arial"/>
          <w:b/>
          <w:sz w:val="20"/>
          <w:szCs w:val="20"/>
        </w:rPr>
      </w:pPr>
    </w:p>
    <w:p w:rsidR="00F45153" w:rsidRPr="00A938C7" w:rsidRDefault="00F45153" w:rsidP="00300B1A">
      <w:pPr>
        <w:pBdr>
          <w:top w:val="none" w:sz="0" w:space="0" w:color="auto"/>
          <w:left w:val="none" w:sz="0" w:space="0" w:color="auto"/>
          <w:bottom w:val="none" w:sz="0" w:space="0" w:color="auto"/>
          <w:right w:val="none" w:sz="0" w:space="0" w:color="auto"/>
          <w:between w:val="none" w:sz="0" w:space="0" w:color="auto"/>
        </w:pBdr>
        <w:ind w:firstLine="284"/>
        <w:jc w:val="both"/>
        <w:rPr>
          <w:rFonts w:ascii="Arial" w:hAnsi="Arial" w:cs="Arial"/>
          <w:b/>
          <w:sz w:val="20"/>
          <w:szCs w:val="20"/>
        </w:rPr>
      </w:pPr>
      <w:r w:rsidRPr="00A938C7">
        <w:rPr>
          <w:rFonts w:ascii="Arial" w:hAnsi="Arial" w:cs="Arial"/>
          <w:b/>
          <w:sz w:val="20"/>
          <w:szCs w:val="20"/>
        </w:rPr>
        <w:t>EWALUACJIA PRZEDMIOTU</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Jakość procesu nauczania i uzyskiwane efekty zależą w dużym stopniu od programu nauczania przedmiotu:</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jego koncepcji,</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doboru stosowanych metod i technik nauczania,</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xml:space="preserve">- używanych środków dydaktycznych w odniesieniu do założonych celów i treści kształcenia – materiału nauczania. </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Realizacja programu nauczania w ramach przedmiotu Zbyt produktów rolnych powinna zapewnić osiągnięcie założonych efektów z podstawy programowej. Na tym etapie ewaluacji programu nauczania przedmiotu Zbyt produktów rolnych mogą być wykorzystywane:</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xml:space="preserve">- arkusze obserwacji zajęć (lekcji koleżeńskich, nadzoru pedagogicznego), </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notatki własne nauczyciela,</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notatki z rozmów z pracodawcami, rodzicami,</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zestawienia bieżących osiągnięć uczniów,</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karty/arkusze samooceny uczniów,</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wyniki z ćwiczeń w</w:t>
      </w:r>
      <w:r w:rsidR="0017079D" w:rsidRPr="00A938C7">
        <w:rPr>
          <w:rFonts w:ascii="Arial" w:hAnsi="Arial" w:cs="Arial"/>
          <w:color w:val="auto"/>
          <w:sz w:val="20"/>
          <w:szCs w:val="20"/>
        </w:rPr>
        <w:t xml:space="preserve"> </w:t>
      </w:r>
      <w:r w:rsidRPr="00A938C7">
        <w:rPr>
          <w:rFonts w:ascii="Arial" w:hAnsi="Arial" w:cs="Arial"/>
          <w:color w:val="auto"/>
          <w:sz w:val="20"/>
          <w:szCs w:val="20"/>
        </w:rPr>
        <w:t>rozwiązywaniu testów egzaminacyjnych z wykorzystaniem technik komputerowych</w:t>
      </w:r>
      <w:r w:rsidR="00FC73B9" w:rsidRPr="00A938C7">
        <w:rPr>
          <w:rFonts w:ascii="Arial" w:hAnsi="Arial" w:cs="Arial"/>
          <w:color w:val="auto"/>
          <w:sz w:val="20"/>
          <w:szCs w:val="20"/>
        </w:rPr>
        <w:t>,</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obserwacje (kompletne, wybiórcze - nastawione na poszczególne elementy, np. kształcenie najważniejszych umiejętności, kształtowanie postaw, indywidualizacja, warunki i sposób realizacji).</w:t>
      </w:r>
    </w:p>
    <w:p w:rsidR="00F45153" w:rsidRPr="00A938C7" w:rsidRDefault="00F45153" w:rsidP="00300B1A">
      <w:pPr>
        <w:ind w:firstLine="284"/>
        <w:jc w:val="both"/>
        <w:rPr>
          <w:rFonts w:ascii="Arial" w:hAnsi="Arial" w:cs="Arial"/>
          <w:color w:val="auto"/>
          <w:sz w:val="20"/>
          <w:szCs w:val="20"/>
        </w:rPr>
      </w:pP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Oceniając program nauczania w ramach przedmiotu Zbyt produktów rolnych należy przeanalizować osiągnięcie założonych celów, jakie program stawia i w takim rozumieniu, jakie zostały przyjęte. Zadaniem ewaluacji programu jest: między innymi ulepszenie jego struktury, dodanie lub usunięcie pewnych technik pracy i wskazanie:</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xml:space="preserve">a) mocnych stron pracy ucznia (opanowanych umiejętności), </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xml:space="preserve">b) słabych stron pracy ucznia (nieopanowanych umiejętności), </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xml:space="preserve">c) sposobów poprawy pracy przez ucznia, </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d) jak uczeń dalej ma pracować, aby przyswoić nieopanowane wiadomości i umiejętności.</w:t>
      </w:r>
    </w:p>
    <w:p w:rsidR="00F45153" w:rsidRPr="00A938C7" w:rsidRDefault="00F45153" w:rsidP="00300B1A">
      <w:pPr>
        <w:ind w:firstLine="284"/>
        <w:jc w:val="both"/>
        <w:rPr>
          <w:rFonts w:ascii="Arial" w:hAnsi="Arial" w:cs="Arial"/>
          <w:color w:val="auto"/>
          <w:sz w:val="20"/>
          <w:szCs w:val="20"/>
        </w:rPr>
      </w:pP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W efekcie końcowym ewaluacji programu nauczania do przedmiotu Zbyt produktów rolnych, należy ustalić:</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które czynniki sprzyjają realizacji programu?</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xml:space="preserve">- które czynniki nie sprzyjają realizacji programu? </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jakie są ewentualne uboczne skutki (pożądane i niepożądane) realizacji programu?</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jakie czynności należy wykonać dla optymalizacji i modernizacji programu?</w:t>
      </w:r>
    </w:p>
    <w:p w:rsidR="007045FF" w:rsidRPr="00A938C7" w:rsidRDefault="00F45153" w:rsidP="00300B1A">
      <w:pPr>
        <w:jc w:val="both"/>
        <w:rPr>
          <w:rFonts w:ascii="Arial" w:hAnsi="Arial" w:cs="Arial"/>
          <w:color w:val="auto"/>
          <w:sz w:val="20"/>
          <w:szCs w:val="20"/>
        </w:rPr>
      </w:pPr>
      <w:r w:rsidRPr="00A938C7">
        <w:rPr>
          <w:rFonts w:ascii="Arial" w:hAnsi="Arial" w:cs="Arial"/>
          <w:color w:val="auto"/>
          <w:sz w:val="20"/>
          <w:szCs w:val="20"/>
        </w:rPr>
        <w:t xml:space="preserve"> </w:t>
      </w:r>
    </w:p>
    <w:p w:rsidR="0017079D" w:rsidRPr="00A938C7" w:rsidRDefault="0017079D" w:rsidP="00300B1A">
      <w:pPr>
        <w:jc w:val="both"/>
        <w:rPr>
          <w:rFonts w:ascii="Arial" w:hAnsi="Arial" w:cs="Arial"/>
          <w:b/>
          <w:color w:val="auto"/>
          <w:sz w:val="20"/>
          <w:szCs w:val="20"/>
        </w:rPr>
      </w:pPr>
    </w:p>
    <w:p w:rsidR="00CC0F9E" w:rsidRPr="00A938C7" w:rsidRDefault="007832DA" w:rsidP="00300B1A">
      <w:pPr>
        <w:jc w:val="both"/>
        <w:rPr>
          <w:rFonts w:ascii="Arial" w:hAnsi="Arial" w:cs="Arial"/>
          <w:b/>
          <w:sz w:val="20"/>
          <w:szCs w:val="20"/>
        </w:rPr>
      </w:pPr>
      <w:r>
        <w:rPr>
          <w:rFonts w:ascii="Arial" w:hAnsi="Arial" w:cs="Arial"/>
          <w:b/>
          <w:sz w:val="20"/>
          <w:szCs w:val="20"/>
        </w:rPr>
        <w:br w:type="column"/>
      </w:r>
      <w:r w:rsidR="00CC0F9E" w:rsidRPr="00A938C7">
        <w:rPr>
          <w:rFonts w:ascii="Arial" w:hAnsi="Arial" w:cs="Arial"/>
          <w:b/>
          <w:sz w:val="20"/>
          <w:szCs w:val="20"/>
        </w:rPr>
        <w:t>Język obcy zawodowy</w:t>
      </w:r>
    </w:p>
    <w:p w:rsidR="00CC0F9E" w:rsidRPr="00A938C7" w:rsidRDefault="00CC0F9E" w:rsidP="00300B1A">
      <w:pPr>
        <w:jc w:val="both"/>
        <w:rPr>
          <w:rFonts w:ascii="Arial" w:hAnsi="Arial" w:cs="Arial"/>
          <w:b/>
          <w:sz w:val="20"/>
          <w:szCs w:val="20"/>
        </w:rPr>
      </w:pPr>
    </w:p>
    <w:p w:rsidR="00CC0F9E" w:rsidRPr="00A938C7" w:rsidRDefault="00CC0F9E" w:rsidP="00300B1A">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sz w:val="20"/>
          <w:szCs w:val="20"/>
        </w:rPr>
      </w:pPr>
      <w:r w:rsidRPr="00A938C7">
        <w:rPr>
          <w:rFonts w:ascii="Arial" w:hAnsi="Arial" w:cs="Arial"/>
          <w:b/>
          <w:sz w:val="20"/>
          <w:szCs w:val="20"/>
        </w:rPr>
        <w:t>Cele ogólne przedmiotu</w:t>
      </w:r>
    </w:p>
    <w:p w:rsidR="00CC0F9E" w:rsidRPr="00A938C7" w:rsidRDefault="00CC0F9E" w:rsidP="002E7D6A">
      <w:pPr>
        <w:pStyle w:val="Akapitzlist"/>
        <w:numPr>
          <w:ilvl w:val="0"/>
          <w:numId w:val="18"/>
        </w:numPr>
        <w:pBdr>
          <w:top w:val="none" w:sz="0" w:space="0" w:color="auto"/>
          <w:left w:val="none" w:sz="0" w:space="0" w:color="auto"/>
          <w:bottom w:val="none" w:sz="0" w:space="0" w:color="auto"/>
          <w:right w:val="none" w:sz="0" w:space="0" w:color="auto"/>
          <w:between w:val="none" w:sz="0" w:space="0" w:color="auto"/>
        </w:pBdr>
        <w:ind w:left="567" w:hanging="283"/>
        <w:jc w:val="both"/>
        <w:rPr>
          <w:rFonts w:ascii="Arial" w:hAnsi="Arial" w:cs="Arial"/>
          <w:color w:val="auto"/>
          <w:sz w:val="20"/>
          <w:szCs w:val="20"/>
        </w:rPr>
      </w:pPr>
      <w:r w:rsidRPr="00A938C7">
        <w:rPr>
          <w:rFonts w:ascii="Arial" w:hAnsi="Arial" w:cs="Arial"/>
          <w:color w:val="auto"/>
          <w:sz w:val="20"/>
          <w:szCs w:val="20"/>
        </w:rPr>
        <w:t>Naby</w:t>
      </w:r>
      <w:r w:rsidR="00601F29" w:rsidRPr="00A938C7">
        <w:rPr>
          <w:rFonts w:ascii="Arial" w:hAnsi="Arial" w:cs="Arial"/>
          <w:color w:val="auto"/>
          <w:sz w:val="20"/>
          <w:szCs w:val="20"/>
        </w:rPr>
        <w:t>wanie</w:t>
      </w:r>
      <w:r w:rsidRPr="00A938C7">
        <w:rPr>
          <w:rFonts w:ascii="Arial" w:hAnsi="Arial" w:cs="Arial"/>
          <w:color w:val="auto"/>
          <w:sz w:val="20"/>
          <w:szCs w:val="20"/>
        </w:rPr>
        <w:t xml:space="preserve"> umi</w:t>
      </w:r>
      <w:r w:rsidR="0018088B" w:rsidRPr="00A938C7">
        <w:rPr>
          <w:rFonts w:ascii="Arial" w:hAnsi="Arial" w:cs="Arial"/>
          <w:color w:val="auto"/>
          <w:sz w:val="20"/>
          <w:szCs w:val="20"/>
        </w:rPr>
        <w:t>e</w:t>
      </w:r>
      <w:r w:rsidRPr="00A938C7">
        <w:rPr>
          <w:rFonts w:ascii="Arial" w:hAnsi="Arial" w:cs="Arial"/>
          <w:color w:val="auto"/>
          <w:sz w:val="20"/>
          <w:szCs w:val="20"/>
        </w:rPr>
        <w:t>j</w:t>
      </w:r>
      <w:r w:rsidR="0018088B" w:rsidRPr="00A938C7">
        <w:rPr>
          <w:rFonts w:ascii="Arial" w:hAnsi="Arial" w:cs="Arial"/>
          <w:color w:val="auto"/>
          <w:sz w:val="20"/>
          <w:szCs w:val="20"/>
        </w:rPr>
        <w:t>ę</w:t>
      </w:r>
      <w:r w:rsidRPr="00A938C7">
        <w:rPr>
          <w:rFonts w:ascii="Arial" w:hAnsi="Arial" w:cs="Arial"/>
          <w:color w:val="auto"/>
          <w:sz w:val="20"/>
          <w:szCs w:val="20"/>
        </w:rPr>
        <w:t>tno</w:t>
      </w:r>
      <w:r w:rsidR="0018088B" w:rsidRPr="00A938C7">
        <w:rPr>
          <w:rFonts w:ascii="Arial" w:hAnsi="Arial" w:cs="Arial"/>
          <w:color w:val="auto"/>
          <w:sz w:val="20"/>
          <w:szCs w:val="20"/>
        </w:rPr>
        <w:t>ś</w:t>
      </w:r>
      <w:r w:rsidRPr="00A938C7">
        <w:rPr>
          <w:rFonts w:ascii="Arial" w:hAnsi="Arial" w:cs="Arial"/>
          <w:color w:val="auto"/>
          <w:sz w:val="20"/>
          <w:szCs w:val="20"/>
        </w:rPr>
        <w:t>ci porozumiewania się w jęz</w:t>
      </w:r>
      <w:r w:rsidR="0018088B" w:rsidRPr="00A938C7">
        <w:rPr>
          <w:rFonts w:ascii="Arial" w:hAnsi="Arial" w:cs="Arial"/>
          <w:color w:val="auto"/>
          <w:sz w:val="20"/>
          <w:szCs w:val="20"/>
        </w:rPr>
        <w:t>y</w:t>
      </w:r>
      <w:r w:rsidRPr="00A938C7">
        <w:rPr>
          <w:rFonts w:ascii="Arial" w:hAnsi="Arial" w:cs="Arial"/>
          <w:color w:val="auto"/>
          <w:sz w:val="20"/>
          <w:szCs w:val="20"/>
        </w:rPr>
        <w:t>ku obcym uki</w:t>
      </w:r>
      <w:r w:rsidR="0018088B" w:rsidRPr="00A938C7">
        <w:rPr>
          <w:rFonts w:ascii="Arial" w:hAnsi="Arial" w:cs="Arial"/>
          <w:color w:val="auto"/>
          <w:sz w:val="20"/>
          <w:szCs w:val="20"/>
        </w:rPr>
        <w:t xml:space="preserve">erunkowanym </w:t>
      </w:r>
      <w:r w:rsidRPr="00A938C7">
        <w:rPr>
          <w:rFonts w:ascii="Arial" w:hAnsi="Arial" w:cs="Arial"/>
          <w:color w:val="auto"/>
          <w:sz w:val="20"/>
          <w:szCs w:val="20"/>
        </w:rPr>
        <w:t>zawodowo</w:t>
      </w:r>
      <w:r w:rsidR="000A61F7" w:rsidRPr="00A938C7">
        <w:rPr>
          <w:rFonts w:ascii="Arial" w:hAnsi="Arial" w:cs="Arial"/>
          <w:color w:val="auto"/>
          <w:sz w:val="20"/>
          <w:szCs w:val="20"/>
        </w:rPr>
        <w:t>;</w:t>
      </w:r>
    </w:p>
    <w:p w:rsidR="0018088B" w:rsidRPr="00A938C7" w:rsidRDefault="0018088B" w:rsidP="002E7D6A">
      <w:pPr>
        <w:pStyle w:val="Akapitzlist"/>
        <w:numPr>
          <w:ilvl w:val="0"/>
          <w:numId w:val="18"/>
        </w:numPr>
        <w:pBdr>
          <w:top w:val="none" w:sz="0" w:space="0" w:color="auto"/>
          <w:left w:val="none" w:sz="0" w:space="0" w:color="auto"/>
          <w:bottom w:val="none" w:sz="0" w:space="0" w:color="auto"/>
          <w:right w:val="none" w:sz="0" w:space="0" w:color="auto"/>
          <w:between w:val="none" w:sz="0" w:space="0" w:color="auto"/>
        </w:pBdr>
        <w:ind w:left="567" w:hanging="283"/>
        <w:jc w:val="both"/>
        <w:rPr>
          <w:rFonts w:ascii="Arial" w:hAnsi="Arial" w:cs="Arial"/>
          <w:color w:val="auto"/>
          <w:sz w:val="20"/>
          <w:szCs w:val="20"/>
        </w:rPr>
      </w:pPr>
      <w:r w:rsidRPr="00A938C7">
        <w:rPr>
          <w:rFonts w:ascii="Arial" w:hAnsi="Arial" w:cs="Arial"/>
          <w:color w:val="auto"/>
          <w:sz w:val="20"/>
          <w:szCs w:val="20"/>
        </w:rPr>
        <w:t>Naby</w:t>
      </w:r>
      <w:r w:rsidR="00601F29" w:rsidRPr="00A938C7">
        <w:rPr>
          <w:rFonts w:ascii="Arial" w:hAnsi="Arial" w:cs="Arial"/>
          <w:color w:val="auto"/>
          <w:sz w:val="20"/>
          <w:szCs w:val="20"/>
        </w:rPr>
        <w:t>wanie</w:t>
      </w:r>
      <w:r w:rsidRPr="00A938C7">
        <w:rPr>
          <w:rFonts w:ascii="Arial" w:hAnsi="Arial" w:cs="Arial"/>
          <w:color w:val="auto"/>
          <w:sz w:val="20"/>
          <w:szCs w:val="20"/>
        </w:rPr>
        <w:t xml:space="preserve"> umiejętności korzystania z dokumentacji obcojęzycznej</w:t>
      </w:r>
      <w:r w:rsidR="000A61F7" w:rsidRPr="00A938C7">
        <w:rPr>
          <w:rFonts w:ascii="Arial" w:hAnsi="Arial" w:cs="Arial"/>
          <w:color w:val="auto"/>
          <w:sz w:val="20"/>
          <w:szCs w:val="20"/>
        </w:rPr>
        <w:t>.</w:t>
      </w:r>
    </w:p>
    <w:p w:rsidR="0018088B" w:rsidRPr="00A938C7" w:rsidRDefault="0018088B" w:rsidP="00300B1A">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p>
    <w:p w:rsidR="00CC0F9E" w:rsidRPr="00A938C7" w:rsidRDefault="00CC0F9E" w:rsidP="00300B1A">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color w:val="auto"/>
          <w:sz w:val="20"/>
          <w:szCs w:val="20"/>
        </w:rPr>
      </w:pPr>
      <w:r w:rsidRPr="00A938C7">
        <w:rPr>
          <w:rFonts w:ascii="Arial" w:hAnsi="Arial" w:cs="Arial"/>
          <w:b/>
          <w:color w:val="auto"/>
          <w:sz w:val="20"/>
          <w:szCs w:val="20"/>
        </w:rPr>
        <w:t>Cele operacyjne</w:t>
      </w:r>
    </w:p>
    <w:p w:rsidR="00CC0F9E" w:rsidRPr="00A938C7" w:rsidRDefault="00CC0F9E" w:rsidP="00300B1A">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color w:val="auto"/>
          <w:sz w:val="20"/>
          <w:szCs w:val="20"/>
        </w:rPr>
      </w:pPr>
      <w:r w:rsidRPr="00A938C7">
        <w:rPr>
          <w:rFonts w:ascii="Arial" w:hAnsi="Arial" w:cs="Arial"/>
          <w:b/>
          <w:color w:val="auto"/>
          <w:sz w:val="20"/>
          <w:szCs w:val="20"/>
        </w:rPr>
        <w:t>Uczeń potrafi:</w:t>
      </w:r>
    </w:p>
    <w:p w:rsidR="00CC0F9E" w:rsidRPr="00A938C7" w:rsidRDefault="000A61F7" w:rsidP="002E7D6A">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posługiwać się podstawowym zasobem środków językowych w języku obcym nowożytnym umożliwiającym realizację czynności zawodowych,</w:t>
      </w:r>
    </w:p>
    <w:p w:rsidR="00287A87" w:rsidRPr="00A938C7" w:rsidRDefault="000A61F7" w:rsidP="002E7D6A">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rozumieć proste wypowiedzi ustne artykułowane wyraźnie, w standardowej odmianie języka obcego nowożytnego, a także proste wypowiedzi pisemne w języku obcym nowożytnym,</w:t>
      </w:r>
    </w:p>
    <w:p w:rsidR="00287A87" w:rsidRPr="00A938C7" w:rsidRDefault="000A61F7" w:rsidP="002E7D6A">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samodzielnie tworzyć krótkie, proste, spójne i logiczne wypowiedzi ustne i pisemne w języku obcym nowożytnym, w zakresie umożliwiającym realizację zadań zawodowych,</w:t>
      </w:r>
    </w:p>
    <w:p w:rsidR="00287A87" w:rsidRPr="00A938C7" w:rsidRDefault="000A61F7" w:rsidP="002E7D6A">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uczestniczyć w rozmowie w typowych sytuacjach związanych z realizacją zadań zawodowych – reagować w języku obcym nowożytnym w sposób zrozumiały, adekwatnie do sytuacji komunikacyjnej, ustnie lub w formie prostego tekstu,</w:t>
      </w:r>
    </w:p>
    <w:p w:rsidR="00012114" w:rsidRPr="00A938C7" w:rsidRDefault="000A61F7" w:rsidP="002E7D6A">
      <w:pPr>
        <w:pStyle w:val="Akapitzlist"/>
        <w:numPr>
          <w:ilvl w:val="0"/>
          <w:numId w:val="19"/>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wykorzystywać strategie służące doskonaleniu własnych umiejętności językowych oraz podnoszące świadomość językową.</w:t>
      </w:r>
    </w:p>
    <w:p w:rsidR="00287A87" w:rsidRPr="00A938C7" w:rsidRDefault="00287A87" w:rsidP="0017079D">
      <w:pPr>
        <w:pStyle w:val="Default"/>
        <w:rPr>
          <w:rFonts w:ascii="Arial" w:hAnsi="Arial" w:cs="Arial"/>
          <w:bCs/>
          <w:sz w:val="20"/>
          <w:szCs w:val="20"/>
        </w:rPr>
      </w:pPr>
    </w:p>
    <w:p w:rsidR="00CC0F9E" w:rsidRPr="00A938C7" w:rsidRDefault="00E2719F" w:rsidP="0017079D">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sz w:val="20"/>
          <w:szCs w:val="20"/>
        </w:rPr>
      </w:pPr>
      <w:r w:rsidRPr="00A938C7">
        <w:rPr>
          <w:rFonts w:ascii="Arial" w:hAnsi="Arial" w:cs="Arial"/>
          <w:b/>
          <w:sz w:val="20"/>
          <w:szCs w:val="20"/>
        </w:rPr>
        <w:t>Materiał nauczania - plan wynikowy</w:t>
      </w:r>
    </w:p>
    <w:tbl>
      <w:tblPr>
        <w:tblStyle w:val="Tabela-Siatka"/>
        <w:tblW w:w="14170" w:type="dxa"/>
        <w:tblLayout w:type="fixed"/>
        <w:tblLook w:val="04A0" w:firstRow="1" w:lastRow="0" w:firstColumn="1" w:lastColumn="0" w:noHBand="0" w:noVBand="1"/>
      </w:tblPr>
      <w:tblGrid>
        <w:gridCol w:w="1980"/>
        <w:gridCol w:w="1984"/>
        <w:gridCol w:w="964"/>
        <w:gridCol w:w="3998"/>
        <w:gridCol w:w="4082"/>
        <w:gridCol w:w="1162"/>
      </w:tblGrid>
      <w:tr w:rsidR="00CC0F9E" w:rsidRPr="00A938C7" w:rsidTr="006B0646">
        <w:tc>
          <w:tcPr>
            <w:tcW w:w="1980" w:type="dxa"/>
            <w:vMerge w:val="restart"/>
            <w:vAlign w:val="center"/>
          </w:tcPr>
          <w:p w:rsidR="00CC0F9E" w:rsidRPr="00A938C7" w:rsidRDefault="00CC0F9E" w:rsidP="0017079D">
            <w:pPr>
              <w:jc w:val="center"/>
              <w:rPr>
                <w:rFonts w:ascii="Arial" w:eastAsia="Times New Roman" w:hAnsi="Arial" w:cs="Arial"/>
                <w:b/>
                <w:color w:val="000000"/>
                <w:sz w:val="20"/>
                <w:szCs w:val="20"/>
              </w:rPr>
            </w:pPr>
            <w:r w:rsidRPr="00A938C7">
              <w:rPr>
                <w:rFonts w:ascii="Arial" w:eastAsia="Times New Roman" w:hAnsi="Arial" w:cs="Arial"/>
                <w:b/>
                <w:color w:val="000000"/>
                <w:sz w:val="20"/>
                <w:szCs w:val="20"/>
              </w:rPr>
              <w:t>Dział programowy</w:t>
            </w:r>
          </w:p>
        </w:tc>
        <w:tc>
          <w:tcPr>
            <w:tcW w:w="1984" w:type="dxa"/>
            <w:vMerge w:val="restart"/>
            <w:vAlign w:val="center"/>
          </w:tcPr>
          <w:p w:rsidR="00CC0F9E" w:rsidRPr="00A938C7" w:rsidRDefault="00CC0F9E" w:rsidP="0017079D">
            <w:pPr>
              <w:jc w:val="center"/>
              <w:rPr>
                <w:rFonts w:ascii="Arial" w:eastAsia="Times New Roman" w:hAnsi="Arial" w:cs="Arial"/>
                <w:b/>
                <w:color w:val="000000"/>
                <w:sz w:val="20"/>
                <w:szCs w:val="20"/>
              </w:rPr>
            </w:pPr>
            <w:r w:rsidRPr="00A938C7">
              <w:rPr>
                <w:rFonts w:ascii="Arial" w:eastAsia="Times New Roman" w:hAnsi="Arial" w:cs="Arial"/>
                <w:b/>
                <w:color w:val="000000"/>
                <w:sz w:val="20"/>
                <w:szCs w:val="20"/>
              </w:rPr>
              <w:t>Tematy jednostek metodycznych</w:t>
            </w:r>
          </w:p>
        </w:tc>
        <w:tc>
          <w:tcPr>
            <w:tcW w:w="964" w:type="dxa"/>
            <w:vMerge w:val="restart"/>
            <w:vAlign w:val="center"/>
          </w:tcPr>
          <w:p w:rsidR="00CC0F9E" w:rsidRPr="00A938C7" w:rsidRDefault="00CC0F9E" w:rsidP="0017079D">
            <w:pPr>
              <w:jc w:val="center"/>
              <w:rPr>
                <w:rFonts w:ascii="Arial" w:hAnsi="Arial" w:cs="Arial"/>
                <w:sz w:val="20"/>
                <w:szCs w:val="20"/>
              </w:rPr>
            </w:pPr>
            <w:r w:rsidRPr="00A938C7">
              <w:rPr>
                <w:rFonts w:ascii="Arial" w:eastAsia="Times New Roman" w:hAnsi="Arial" w:cs="Arial"/>
                <w:b/>
                <w:color w:val="000000"/>
                <w:sz w:val="20"/>
                <w:szCs w:val="20"/>
              </w:rPr>
              <w:t>Liczba godz.</w:t>
            </w:r>
          </w:p>
        </w:tc>
        <w:tc>
          <w:tcPr>
            <w:tcW w:w="8080" w:type="dxa"/>
            <w:gridSpan w:val="2"/>
            <w:vAlign w:val="center"/>
          </w:tcPr>
          <w:p w:rsidR="00CC0F9E" w:rsidRPr="00A938C7" w:rsidRDefault="00CC0F9E" w:rsidP="0017079D">
            <w:pPr>
              <w:jc w:val="center"/>
              <w:rPr>
                <w:rFonts w:ascii="Arial" w:hAnsi="Arial" w:cs="Arial"/>
                <w:sz w:val="20"/>
                <w:szCs w:val="20"/>
              </w:rPr>
            </w:pPr>
            <w:r w:rsidRPr="00A938C7">
              <w:rPr>
                <w:rFonts w:ascii="Arial" w:eastAsia="Times New Roman" w:hAnsi="Arial" w:cs="Arial"/>
                <w:b/>
                <w:color w:val="000000"/>
                <w:sz w:val="20"/>
                <w:szCs w:val="20"/>
              </w:rPr>
              <w:t>Wymagania programowe</w:t>
            </w:r>
          </w:p>
        </w:tc>
        <w:tc>
          <w:tcPr>
            <w:tcW w:w="1162" w:type="dxa"/>
          </w:tcPr>
          <w:p w:rsidR="00CC0F9E" w:rsidRPr="00A938C7" w:rsidRDefault="00CC0F9E" w:rsidP="00E41F0B">
            <w:pPr>
              <w:jc w:val="center"/>
              <w:rPr>
                <w:rFonts w:ascii="Arial" w:hAnsi="Arial" w:cs="Arial"/>
                <w:b/>
                <w:sz w:val="20"/>
                <w:szCs w:val="20"/>
              </w:rPr>
            </w:pPr>
            <w:r w:rsidRPr="00A938C7">
              <w:rPr>
                <w:rFonts w:ascii="Arial" w:hAnsi="Arial" w:cs="Arial"/>
                <w:b/>
                <w:sz w:val="20"/>
                <w:szCs w:val="20"/>
              </w:rPr>
              <w:t>Uwagi o realizacji</w:t>
            </w:r>
          </w:p>
        </w:tc>
      </w:tr>
      <w:tr w:rsidR="00CC0F9E" w:rsidRPr="00A938C7" w:rsidTr="006B0646">
        <w:tc>
          <w:tcPr>
            <w:tcW w:w="1980" w:type="dxa"/>
            <w:vMerge/>
            <w:vAlign w:val="center"/>
          </w:tcPr>
          <w:p w:rsidR="00CC0F9E" w:rsidRPr="00A938C7" w:rsidRDefault="00CC0F9E" w:rsidP="0017079D">
            <w:pPr>
              <w:jc w:val="center"/>
              <w:rPr>
                <w:rFonts w:ascii="Arial" w:eastAsia="Times New Roman" w:hAnsi="Arial" w:cs="Arial"/>
                <w:b/>
                <w:color w:val="000000"/>
                <w:sz w:val="20"/>
                <w:szCs w:val="20"/>
              </w:rPr>
            </w:pPr>
          </w:p>
        </w:tc>
        <w:tc>
          <w:tcPr>
            <w:tcW w:w="1984" w:type="dxa"/>
            <w:vMerge/>
            <w:vAlign w:val="center"/>
          </w:tcPr>
          <w:p w:rsidR="00CC0F9E" w:rsidRPr="00A938C7" w:rsidRDefault="00CC0F9E" w:rsidP="0017079D">
            <w:pPr>
              <w:jc w:val="center"/>
              <w:rPr>
                <w:rFonts w:ascii="Arial" w:eastAsia="Times New Roman" w:hAnsi="Arial" w:cs="Arial"/>
                <w:b/>
                <w:color w:val="000000"/>
                <w:sz w:val="20"/>
                <w:szCs w:val="20"/>
              </w:rPr>
            </w:pPr>
          </w:p>
        </w:tc>
        <w:tc>
          <w:tcPr>
            <w:tcW w:w="964" w:type="dxa"/>
            <w:vMerge/>
            <w:vAlign w:val="center"/>
          </w:tcPr>
          <w:p w:rsidR="00CC0F9E" w:rsidRPr="00A938C7" w:rsidRDefault="00CC0F9E" w:rsidP="0017079D">
            <w:pPr>
              <w:jc w:val="center"/>
              <w:rPr>
                <w:rFonts w:ascii="Arial" w:hAnsi="Arial" w:cs="Arial"/>
                <w:sz w:val="20"/>
                <w:szCs w:val="20"/>
              </w:rPr>
            </w:pPr>
          </w:p>
        </w:tc>
        <w:tc>
          <w:tcPr>
            <w:tcW w:w="3998" w:type="dxa"/>
            <w:vAlign w:val="center"/>
          </w:tcPr>
          <w:p w:rsidR="00CC0F9E" w:rsidRPr="00A938C7" w:rsidRDefault="00CC0F9E" w:rsidP="0017079D">
            <w:pPr>
              <w:jc w:val="center"/>
              <w:rPr>
                <w:rFonts w:ascii="Arial" w:eastAsia="Times New Roman" w:hAnsi="Arial" w:cs="Arial"/>
                <w:b/>
                <w:color w:val="000000"/>
                <w:sz w:val="20"/>
                <w:szCs w:val="20"/>
              </w:rPr>
            </w:pPr>
            <w:r w:rsidRPr="00A938C7">
              <w:rPr>
                <w:rFonts w:ascii="Arial" w:eastAsia="Times New Roman" w:hAnsi="Arial" w:cs="Arial"/>
                <w:b/>
                <w:color w:val="000000"/>
                <w:sz w:val="20"/>
                <w:szCs w:val="20"/>
              </w:rPr>
              <w:t>Podstawowe</w:t>
            </w:r>
          </w:p>
          <w:p w:rsidR="00CC0F9E" w:rsidRPr="00A938C7" w:rsidRDefault="00CC0F9E" w:rsidP="0017079D">
            <w:pPr>
              <w:jc w:val="center"/>
              <w:rPr>
                <w:rFonts w:ascii="Arial" w:hAnsi="Arial" w:cs="Arial"/>
                <w:sz w:val="20"/>
                <w:szCs w:val="20"/>
              </w:rPr>
            </w:pPr>
            <w:r w:rsidRPr="00A938C7">
              <w:rPr>
                <w:rFonts w:ascii="Arial" w:hAnsi="Arial" w:cs="Arial"/>
                <w:sz w:val="20"/>
                <w:szCs w:val="20"/>
              </w:rPr>
              <w:t>Uczeń potrafi:</w:t>
            </w:r>
          </w:p>
        </w:tc>
        <w:tc>
          <w:tcPr>
            <w:tcW w:w="4082" w:type="dxa"/>
            <w:vAlign w:val="center"/>
          </w:tcPr>
          <w:p w:rsidR="00CC0F9E" w:rsidRPr="00A938C7" w:rsidRDefault="00CC0F9E" w:rsidP="0017079D">
            <w:pPr>
              <w:jc w:val="center"/>
              <w:rPr>
                <w:rFonts w:ascii="Arial" w:eastAsia="Times New Roman" w:hAnsi="Arial" w:cs="Arial"/>
                <w:b/>
                <w:color w:val="000000"/>
                <w:sz w:val="20"/>
                <w:szCs w:val="20"/>
              </w:rPr>
            </w:pPr>
            <w:r w:rsidRPr="00A938C7">
              <w:rPr>
                <w:rFonts w:ascii="Arial" w:eastAsia="Times New Roman" w:hAnsi="Arial" w:cs="Arial"/>
                <w:b/>
                <w:color w:val="000000"/>
                <w:sz w:val="20"/>
                <w:szCs w:val="20"/>
              </w:rPr>
              <w:t>Ponadpodstawowe</w:t>
            </w:r>
          </w:p>
          <w:p w:rsidR="00CC0F9E" w:rsidRPr="00A938C7" w:rsidRDefault="00CC0F9E" w:rsidP="0017079D">
            <w:pPr>
              <w:jc w:val="center"/>
              <w:rPr>
                <w:rFonts w:ascii="Arial" w:hAnsi="Arial" w:cs="Arial"/>
                <w:sz w:val="20"/>
                <w:szCs w:val="20"/>
              </w:rPr>
            </w:pPr>
            <w:r w:rsidRPr="00A938C7">
              <w:rPr>
                <w:rFonts w:ascii="Arial" w:hAnsi="Arial" w:cs="Arial"/>
                <w:sz w:val="20"/>
                <w:szCs w:val="20"/>
              </w:rPr>
              <w:t>Uczeń potrafi:</w:t>
            </w:r>
          </w:p>
        </w:tc>
        <w:tc>
          <w:tcPr>
            <w:tcW w:w="1162" w:type="dxa"/>
          </w:tcPr>
          <w:p w:rsidR="00CC0F9E" w:rsidRPr="00A938C7" w:rsidRDefault="00CC0F9E" w:rsidP="00E41F0B">
            <w:pPr>
              <w:jc w:val="center"/>
              <w:rPr>
                <w:rFonts w:ascii="Arial" w:hAnsi="Arial" w:cs="Arial"/>
                <w:sz w:val="20"/>
                <w:szCs w:val="20"/>
              </w:rPr>
            </w:pPr>
            <w:r w:rsidRPr="00A938C7">
              <w:rPr>
                <w:rFonts w:ascii="Arial" w:hAnsi="Arial" w:cs="Arial"/>
                <w:sz w:val="20"/>
                <w:szCs w:val="20"/>
              </w:rPr>
              <w:t>Etap realizacji</w:t>
            </w:r>
          </w:p>
        </w:tc>
      </w:tr>
      <w:tr w:rsidR="00217C7B" w:rsidRPr="00A938C7" w:rsidTr="006B0646">
        <w:tc>
          <w:tcPr>
            <w:tcW w:w="1980" w:type="dxa"/>
            <w:vMerge w:val="restart"/>
          </w:tcPr>
          <w:p w:rsidR="00217C7B" w:rsidRPr="00A938C7" w:rsidRDefault="00217C7B" w:rsidP="0017079D">
            <w:pPr>
              <w:rPr>
                <w:rFonts w:ascii="Arial" w:hAnsi="Arial" w:cs="Arial"/>
                <w:b/>
                <w:sz w:val="20"/>
                <w:szCs w:val="20"/>
              </w:rPr>
            </w:pPr>
            <w:r w:rsidRPr="00A938C7">
              <w:rPr>
                <w:rFonts w:ascii="Arial" w:hAnsi="Arial" w:cs="Arial"/>
                <w:b/>
                <w:sz w:val="20"/>
                <w:szCs w:val="20"/>
              </w:rPr>
              <w:t>I</w:t>
            </w:r>
          </w:p>
          <w:p w:rsidR="00217C7B" w:rsidRPr="00A938C7" w:rsidRDefault="00217C7B" w:rsidP="0017079D">
            <w:pPr>
              <w:rPr>
                <w:rFonts w:ascii="Arial" w:hAnsi="Arial" w:cs="Arial"/>
                <w:sz w:val="20"/>
                <w:szCs w:val="20"/>
              </w:rPr>
            </w:pPr>
            <w:r w:rsidRPr="00A938C7">
              <w:rPr>
                <w:rFonts w:ascii="Arial" w:hAnsi="Arial" w:cs="Arial"/>
                <w:sz w:val="20"/>
                <w:szCs w:val="20"/>
              </w:rPr>
              <w:t>Język obcy zawodowy</w:t>
            </w:r>
          </w:p>
          <w:p w:rsidR="00217C7B" w:rsidRPr="00A938C7" w:rsidRDefault="00217C7B" w:rsidP="0017079D">
            <w:pPr>
              <w:rPr>
                <w:rFonts w:ascii="Arial" w:hAnsi="Arial" w:cs="Arial"/>
                <w:b/>
                <w:sz w:val="20"/>
                <w:szCs w:val="20"/>
              </w:rPr>
            </w:pPr>
          </w:p>
        </w:tc>
        <w:tc>
          <w:tcPr>
            <w:tcW w:w="1984" w:type="dxa"/>
          </w:tcPr>
          <w:p w:rsidR="00217C7B" w:rsidRPr="00A938C7" w:rsidRDefault="00474535" w:rsidP="0017079D">
            <w:pPr>
              <w:rPr>
                <w:rFonts w:ascii="Arial" w:hAnsi="Arial" w:cs="Arial"/>
                <w:sz w:val="20"/>
                <w:szCs w:val="20"/>
              </w:rPr>
            </w:pPr>
            <w:r w:rsidRPr="00A938C7">
              <w:rPr>
                <w:rFonts w:ascii="Arial" w:hAnsi="Arial" w:cs="Arial"/>
                <w:sz w:val="20"/>
                <w:szCs w:val="20"/>
              </w:rPr>
              <w:t xml:space="preserve">1. </w:t>
            </w:r>
            <w:r w:rsidR="00217C7B" w:rsidRPr="00A938C7">
              <w:rPr>
                <w:rFonts w:ascii="Arial" w:hAnsi="Arial" w:cs="Arial"/>
                <w:sz w:val="20"/>
                <w:szCs w:val="20"/>
              </w:rPr>
              <w:t>Komunikacja w języku obcym</w:t>
            </w:r>
          </w:p>
        </w:tc>
        <w:tc>
          <w:tcPr>
            <w:tcW w:w="964" w:type="dxa"/>
          </w:tcPr>
          <w:p w:rsidR="00217C7B" w:rsidRPr="00A938C7" w:rsidRDefault="00217C7B" w:rsidP="0017079D">
            <w:pPr>
              <w:jc w:val="center"/>
              <w:rPr>
                <w:rFonts w:ascii="Arial" w:hAnsi="Arial" w:cs="Arial"/>
                <w:sz w:val="20"/>
                <w:szCs w:val="20"/>
              </w:rPr>
            </w:pPr>
          </w:p>
        </w:tc>
        <w:tc>
          <w:tcPr>
            <w:tcW w:w="3998" w:type="dxa"/>
          </w:tcPr>
          <w:p w:rsidR="00217C7B"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rozpoznać oraz stosować środki językowe umożliwiające realizację czynności zawodowych </w:t>
            </w:r>
          </w:p>
          <w:p w:rsidR="00217C7B"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określić główną myśl wypowiedzi/tekstu lub fragmentu wypowiedzi/tekstu</w:t>
            </w:r>
          </w:p>
          <w:p w:rsidR="00217C7B"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znaleźć w wypowiedzi/tekście określone informacje</w:t>
            </w:r>
          </w:p>
          <w:p w:rsidR="00217C7B"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przekazać w języku obcym nowożytnym informacje zawarte w materiałach wizualnych (np. wykresach, symbolach, piktogramach, schematach) oraz audiowizualnych (np. filmach instruktażowych)</w:t>
            </w:r>
          </w:p>
          <w:p w:rsidR="00217C7B"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przekazać w języku polskim informacje sformułowane w języku obcym nowożytnym</w:t>
            </w:r>
          </w:p>
          <w:p w:rsidR="00217C7B"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przekazać w języku obcym nowożytnym informacje sformułowane w języku polskim lub tym języku obcym nowożytnym</w:t>
            </w:r>
          </w:p>
          <w:p w:rsidR="00217C7B"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opisać przedmioty, działania i zjawiska związane z czynnościami zawodowymi</w:t>
            </w:r>
          </w:p>
          <w:p w:rsidR="00217C7B"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rozpocząć, prowadzić i zakończyć rozmowę </w:t>
            </w:r>
          </w:p>
          <w:p w:rsidR="00217C7B"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uzyskać i przekazać informacje i wyjaśnienia</w:t>
            </w:r>
          </w:p>
          <w:p w:rsidR="00217C7B"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zastosować zwroty i formy grzecznościowe</w:t>
            </w:r>
          </w:p>
          <w:p w:rsidR="00AB3C7F"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wyrazić określone emocje i komunikaty, wykorzystując komunikację niewerbalną</w:t>
            </w:r>
          </w:p>
        </w:tc>
        <w:tc>
          <w:tcPr>
            <w:tcW w:w="4082" w:type="dxa"/>
          </w:tcPr>
          <w:p w:rsidR="00217C7B"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rozpoznać związki między poszczególnymi częściami tekstu</w:t>
            </w:r>
          </w:p>
          <w:p w:rsidR="00217C7B"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ułożyć informacje w określonym porządku </w:t>
            </w:r>
          </w:p>
          <w:p w:rsidR="00217C7B"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przedstawić publicznie w języku obcym nowożytnym wcześniej opracowany materiał, np. prezentację</w:t>
            </w:r>
          </w:p>
          <w:p w:rsidR="00217C7B"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przedstawić sposób postępowania w różnych sytuacjach zawodowych (np. udziela instrukcji, wskazówek, </w:t>
            </w:r>
            <w:r w:rsidR="002E7D6A">
              <w:rPr>
                <w:rFonts w:ascii="Arial" w:hAnsi="Arial" w:cs="Arial"/>
                <w:sz w:val="20"/>
                <w:szCs w:val="20"/>
              </w:rPr>
              <w:t xml:space="preserve">określać </w:t>
            </w:r>
            <w:r w:rsidRPr="00A938C7">
              <w:rPr>
                <w:rFonts w:ascii="Arial" w:hAnsi="Arial" w:cs="Arial"/>
                <w:sz w:val="20"/>
                <w:szCs w:val="20"/>
              </w:rPr>
              <w:t>zasady</w:t>
            </w:r>
          </w:p>
          <w:p w:rsidR="00217C7B"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wyrazić i uzasadnić swoje stanowisko</w:t>
            </w:r>
          </w:p>
          <w:p w:rsidR="00217C7B"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zastosować zasady konstruowania tekstów o różnych charakterze</w:t>
            </w:r>
          </w:p>
          <w:p w:rsidR="00217C7B"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zastosować formalny lub nieformalny styl wypowiedzi adekwatnie do sytuacji</w:t>
            </w:r>
          </w:p>
          <w:p w:rsidR="00217C7B"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wyrazić swoje opinie i uzasadnić je, pytać o opinie, zgadzać się lub nie zgadzać z opiniami innych osób</w:t>
            </w:r>
          </w:p>
          <w:p w:rsidR="00217C7B"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prowadzić proste negocjacje związane z czynnościami zawodowymi</w:t>
            </w:r>
          </w:p>
          <w:p w:rsidR="00217C7B"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dostosować styl wypowiedzi do sytuacji</w:t>
            </w:r>
          </w:p>
          <w:p w:rsidR="00217C7B"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uprościć (jeżeli to konieczne) wypowiedź, zastąpić nieznane słowa innymi, wykorzystać opis, środki niewerbalne</w:t>
            </w:r>
          </w:p>
          <w:p w:rsidR="00AB3C7F"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omówić, jak rozpoznać emocje innych ludzi wyrażone gestem, mimiką, postawą ciała</w:t>
            </w:r>
          </w:p>
          <w:p w:rsidR="0079705F" w:rsidRPr="0079705F" w:rsidRDefault="0079705F" w:rsidP="0079705F">
            <w:pPr>
              <w:pStyle w:val="Akapitzlist"/>
              <w:numPr>
                <w:ilvl w:val="0"/>
                <w:numId w:val="27"/>
              </w:numPr>
              <w:rPr>
                <w:rFonts w:ascii="Arial" w:hAnsi="Arial" w:cs="Arial"/>
                <w:sz w:val="20"/>
                <w:szCs w:val="20"/>
              </w:rPr>
            </w:pPr>
            <w:r>
              <w:rPr>
                <w:rFonts w:ascii="Arial" w:hAnsi="Arial" w:cs="Arial"/>
                <w:sz w:val="20"/>
                <w:szCs w:val="20"/>
              </w:rPr>
              <w:t>za</w:t>
            </w:r>
            <w:r w:rsidRPr="00054B09">
              <w:rPr>
                <w:rFonts w:ascii="Arial" w:hAnsi="Arial" w:cs="Arial"/>
                <w:sz w:val="20"/>
                <w:szCs w:val="20"/>
              </w:rPr>
              <w:t>stos</w:t>
            </w:r>
            <w:r>
              <w:rPr>
                <w:rFonts w:ascii="Arial" w:hAnsi="Arial" w:cs="Arial"/>
                <w:sz w:val="20"/>
                <w:szCs w:val="20"/>
              </w:rPr>
              <w:t>ować</w:t>
            </w:r>
            <w:r w:rsidRPr="00054B09">
              <w:rPr>
                <w:rFonts w:ascii="Arial" w:hAnsi="Arial" w:cs="Arial"/>
                <w:sz w:val="20"/>
                <w:szCs w:val="20"/>
              </w:rPr>
              <w:t xml:space="preserve"> właściwe formy komunikacji werbalnej i niewerbalnej</w:t>
            </w:r>
          </w:p>
        </w:tc>
        <w:tc>
          <w:tcPr>
            <w:tcW w:w="1162" w:type="dxa"/>
          </w:tcPr>
          <w:p w:rsidR="00217C7B" w:rsidRPr="00A938C7" w:rsidRDefault="00217C7B" w:rsidP="00E41F0B">
            <w:pPr>
              <w:jc w:val="center"/>
              <w:rPr>
                <w:rFonts w:ascii="Arial" w:hAnsi="Arial" w:cs="Arial"/>
                <w:sz w:val="20"/>
                <w:szCs w:val="20"/>
              </w:rPr>
            </w:pPr>
            <w:r w:rsidRPr="00A938C7">
              <w:rPr>
                <w:rFonts w:ascii="Arial" w:hAnsi="Arial" w:cs="Arial"/>
                <w:sz w:val="20"/>
                <w:szCs w:val="20"/>
              </w:rPr>
              <w:t>Klasa II</w:t>
            </w:r>
          </w:p>
        </w:tc>
      </w:tr>
      <w:tr w:rsidR="00217C7B" w:rsidRPr="00A938C7" w:rsidTr="006B0646">
        <w:tc>
          <w:tcPr>
            <w:tcW w:w="1980" w:type="dxa"/>
            <w:vMerge/>
          </w:tcPr>
          <w:p w:rsidR="00217C7B" w:rsidRPr="00A938C7" w:rsidRDefault="00217C7B" w:rsidP="0017079D">
            <w:pPr>
              <w:rPr>
                <w:rFonts w:ascii="Arial" w:hAnsi="Arial" w:cs="Arial"/>
                <w:b/>
                <w:sz w:val="20"/>
                <w:szCs w:val="20"/>
              </w:rPr>
            </w:pPr>
          </w:p>
        </w:tc>
        <w:tc>
          <w:tcPr>
            <w:tcW w:w="1984" w:type="dxa"/>
          </w:tcPr>
          <w:p w:rsidR="00217C7B" w:rsidRPr="00A938C7" w:rsidRDefault="00474535" w:rsidP="0017079D">
            <w:pPr>
              <w:rPr>
                <w:rFonts w:ascii="Arial" w:hAnsi="Arial" w:cs="Arial"/>
                <w:sz w:val="20"/>
                <w:szCs w:val="20"/>
              </w:rPr>
            </w:pPr>
            <w:r w:rsidRPr="00A938C7">
              <w:rPr>
                <w:rFonts w:ascii="Arial" w:hAnsi="Arial" w:cs="Arial"/>
                <w:sz w:val="20"/>
                <w:szCs w:val="20"/>
              </w:rPr>
              <w:t xml:space="preserve">2. </w:t>
            </w:r>
            <w:r w:rsidR="00217C7B" w:rsidRPr="00A938C7">
              <w:rPr>
                <w:rFonts w:ascii="Arial" w:hAnsi="Arial" w:cs="Arial"/>
                <w:sz w:val="20"/>
                <w:szCs w:val="20"/>
              </w:rPr>
              <w:t>Dokumentacja w języku obcy</w:t>
            </w:r>
            <w:r w:rsidR="00054B09">
              <w:rPr>
                <w:rFonts w:ascii="Arial" w:hAnsi="Arial" w:cs="Arial"/>
                <w:sz w:val="20"/>
                <w:szCs w:val="20"/>
              </w:rPr>
              <w:t>m</w:t>
            </w:r>
          </w:p>
        </w:tc>
        <w:tc>
          <w:tcPr>
            <w:tcW w:w="964" w:type="dxa"/>
          </w:tcPr>
          <w:p w:rsidR="00217C7B" w:rsidRPr="00A938C7" w:rsidRDefault="00217C7B" w:rsidP="0017079D">
            <w:pPr>
              <w:jc w:val="center"/>
              <w:rPr>
                <w:rFonts w:ascii="Arial" w:hAnsi="Arial" w:cs="Arial"/>
                <w:sz w:val="20"/>
                <w:szCs w:val="20"/>
              </w:rPr>
            </w:pPr>
          </w:p>
        </w:tc>
        <w:tc>
          <w:tcPr>
            <w:tcW w:w="3998" w:type="dxa"/>
          </w:tcPr>
          <w:p w:rsidR="00217C7B"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rozpoznać oraz stosować środki językowe umożliwiające realizację czynności zawodowych</w:t>
            </w:r>
          </w:p>
          <w:p w:rsidR="00217C7B"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skorzystać ze słownika dwujęzycznego i jednojęzycznego</w:t>
            </w:r>
          </w:p>
          <w:p w:rsidR="00217C7B"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współdziałać z innymi osobami, realizując zadania językowe</w:t>
            </w:r>
          </w:p>
          <w:p w:rsidR="00217C7B"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skorzystać z tekstów w języku obcym, również za pomocą technologii informacyjno-komunikacyjnych</w:t>
            </w:r>
          </w:p>
        </w:tc>
        <w:tc>
          <w:tcPr>
            <w:tcW w:w="4082" w:type="dxa"/>
          </w:tcPr>
          <w:p w:rsidR="00217C7B"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zidentyfikować słowa klucze, internacjonalizmy</w:t>
            </w:r>
          </w:p>
          <w:p w:rsidR="00217C7B"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wykorzystać kontekst (</w:t>
            </w:r>
            <w:r w:rsidR="004B3ED9" w:rsidRPr="00A938C7">
              <w:rPr>
                <w:rFonts w:ascii="Arial" w:hAnsi="Arial" w:cs="Arial"/>
                <w:sz w:val="20"/>
                <w:szCs w:val="20"/>
              </w:rPr>
              <w:t>tam,</w:t>
            </w:r>
            <w:r w:rsidRPr="00A938C7">
              <w:rPr>
                <w:rFonts w:ascii="Arial" w:hAnsi="Arial" w:cs="Arial"/>
                <w:sz w:val="20"/>
                <w:szCs w:val="20"/>
              </w:rPr>
              <w:t xml:space="preserve"> gdzie to możliwe), aby w przybliżeniu określić znaczenie słowa</w:t>
            </w:r>
          </w:p>
        </w:tc>
        <w:tc>
          <w:tcPr>
            <w:tcW w:w="1162" w:type="dxa"/>
          </w:tcPr>
          <w:p w:rsidR="00217C7B" w:rsidRPr="00A938C7" w:rsidRDefault="00217C7B" w:rsidP="00E41F0B">
            <w:pPr>
              <w:jc w:val="center"/>
              <w:rPr>
                <w:rFonts w:ascii="Arial" w:hAnsi="Arial" w:cs="Arial"/>
                <w:sz w:val="20"/>
                <w:szCs w:val="20"/>
              </w:rPr>
            </w:pPr>
            <w:r w:rsidRPr="00A938C7">
              <w:rPr>
                <w:rFonts w:ascii="Arial" w:hAnsi="Arial" w:cs="Arial"/>
                <w:sz w:val="20"/>
                <w:szCs w:val="20"/>
              </w:rPr>
              <w:t>Klasa II</w:t>
            </w:r>
          </w:p>
        </w:tc>
      </w:tr>
      <w:tr w:rsidR="00217C7B" w:rsidRPr="00A938C7" w:rsidTr="006B0646">
        <w:tc>
          <w:tcPr>
            <w:tcW w:w="1980" w:type="dxa"/>
            <w:vMerge/>
          </w:tcPr>
          <w:p w:rsidR="00217C7B" w:rsidRPr="00A938C7" w:rsidRDefault="00217C7B" w:rsidP="0017079D">
            <w:pPr>
              <w:rPr>
                <w:rFonts w:ascii="Arial" w:hAnsi="Arial" w:cs="Arial"/>
                <w:b/>
                <w:sz w:val="20"/>
                <w:szCs w:val="20"/>
              </w:rPr>
            </w:pPr>
          </w:p>
        </w:tc>
        <w:tc>
          <w:tcPr>
            <w:tcW w:w="1984" w:type="dxa"/>
          </w:tcPr>
          <w:p w:rsidR="00217C7B" w:rsidRPr="00A938C7" w:rsidRDefault="00217C7B" w:rsidP="0017079D">
            <w:pPr>
              <w:rPr>
                <w:rFonts w:ascii="Arial" w:hAnsi="Arial" w:cs="Arial"/>
                <w:b/>
                <w:sz w:val="20"/>
                <w:szCs w:val="20"/>
              </w:rPr>
            </w:pPr>
            <w:r w:rsidRPr="00A938C7">
              <w:rPr>
                <w:rFonts w:ascii="Arial" w:hAnsi="Arial" w:cs="Arial"/>
                <w:b/>
                <w:sz w:val="20"/>
                <w:szCs w:val="20"/>
              </w:rPr>
              <w:t>Razem przedmiot</w:t>
            </w:r>
          </w:p>
        </w:tc>
        <w:tc>
          <w:tcPr>
            <w:tcW w:w="964" w:type="dxa"/>
          </w:tcPr>
          <w:p w:rsidR="00217C7B" w:rsidRPr="00A938C7" w:rsidRDefault="00217C7B" w:rsidP="0017079D">
            <w:pPr>
              <w:jc w:val="center"/>
              <w:rPr>
                <w:rFonts w:ascii="Arial" w:hAnsi="Arial" w:cs="Arial"/>
                <w:sz w:val="20"/>
                <w:szCs w:val="20"/>
              </w:rPr>
            </w:pPr>
          </w:p>
        </w:tc>
        <w:tc>
          <w:tcPr>
            <w:tcW w:w="3998" w:type="dxa"/>
          </w:tcPr>
          <w:p w:rsidR="00217C7B" w:rsidRPr="00A938C7" w:rsidRDefault="00217C7B" w:rsidP="0017079D">
            <w:pPr>
              <w:rPr>
                <w:rFonts w:ascii="Arial" w:hAnsi="Arial" w:cs="Arial"/>
                <w:sz w:val="20"/>
                <w:szCs w:val="20"/>
              </w:rPr>
            </w:pPr>
          </w:p>
        </w:tc>
        <w:tc>
          <w:tcPr>
            <w:tcW w:w="4082" w:type="dxa"/>
          </w:tcPr>
          <w:p w:rsidR="00217C7B" w:rsidRPr="00A938C7" w:rsidRDefault="00217C7B" w:rsidP="0017079D">
            <w:pPr>
              <w:rPr>
                <w:rFonts w:ascii="Arial" w:hAnsi="Arial" w:cs="Arial"/>
                <w:sz w:val="20"/>
                <w:szCs w:val="20"/>
              </w:rPr>
            </w:pPr>
          </w:p>
        </w:tc>
        <w:tc>
          <w:tcPr>
            <w:tcW w:w="1162" w:type="dxa"/>
          </w:tcPr>
          <w:p w:rsidR="00217C7B" w:rsidRPr="00A938C7" w:rsidRDefault="00217C7B" w:rsidP="00E41F0B">
            <w:pPr>
              <w:jc w:val="center"/>
              <w:rPr>
                <w:rFonts w:ascii="Arial" w:hAnsi="Arial" w:cs="Arial"/>
                <w:sz w:val="20"/>
                <w:szCs w:val="20"/>
              </w:rPr>
            </w:pPr>
          </w:p>
        </w:tc>
      </w:tr>
    </w:tbl>
    <w:p w:rsidR="00CC0F9E" w:rsidRPr="00A938C7" w:rsidRDefault="00CC0F9E" w:rsidP="0017079D">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sz w:val="20"/>
          <w:szCs w:val="20"/>
        </w:rPr>
      </w:pPr>
    </w:p>
    <w:p w:rsidR="00CC0F9E" w:rsidRPr="00A938C7" w:rsidRDefault="00CC0F9E" w:rsidP="0017079D">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sz w:val="20"/>
          <w:szCs w:val="20"/>
        </w:rPr>
      </w:pPr>
      <w:r w:rsidRPr="00A938C7">
        <w:rPr>
          <w:rFonts w:ascii="Arial" w:hAnsi="Arial" w:cs="Arial"/>
          <w:b/>
          <w:sz w:val="20"/>
          <w:szCs w:val="20"/>
        </w:rPr>
        <w:t>PROCEDURY OSIĄGANIA CELÓW KSZTAŁCENIA PRZEDMIOTU</w:t>
      </w:r>
    </w:p>
    <w:p w:rsidR="00E01FC5" w:rsidRPr="00A938C7" w:rsidRDefault="00E01FC5" w:rsidP="0017079D">
      <w:p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p>
    <w:p w:rsidR="00E01FC5" w:rsidRPr="00A938C7" w:rsidRDefault="00E01FC5" w:rsidP="00300B1A">
      <w:pPr>
        <w:pStyle w:val="nag4"/>
        <w:keepNext/>
        <w:spacing w:line="240" w:lineRule="auto"/>
        <w:ind w:firstLine="284"/>
        <w:jc w:val="both"/>
        <w:rPr>
          <w:sz w:val="20"/>
          <w:szCs w:val="20"/>
        </w:rPr>
      </w:pPr>
      <w:r w:rsidRPr="00A938C7">
        <w:rPr>
          <w:sz w:val="20"/>
          <w:szCs w:val="20"/>
        </w:rPr>
        <w:t>Metody nauczania</w:t>
      </w:r>
    </w:p>
    <w:p w:rsidR="00E01FC5" w:rsidRPr="00A938C7" w:rsidRDefault="00E01FC5" w:rsidP="00300B1A">
      <w:pPr>
        <w:ind w:firstLine="284"/>
        <w:jc w:val="both"/>
        <w:rPr>
          <w:rFonts w:ascii="Arial" w:hAnsi="Arial" w:cs="Arial"/>
          <w:sz w:val="20"/>
          <w:szCs w:val="20"/>
        </w:rPr>
      </w:pPr>
      <w:r w:rsidRPr="00A938C7">
        <w:rPr>
          <w:rFonts w:ascii="Arial" w:hAnsi="Arial" w:cs="Arial"/>
          <w:sz w:val="20"/>
          <w:szCs w:val="20"/>
        </w:rPr>
        <w:t xml:space="preserve">Metody i techniki dydaktyczne powinny umożliwiać uczniom rozwijanie umiejętności: poszukiwania, doświadczania, odkrywania i stosowania nabytej wiedzy w praktyce. </w:t>
      </w:r>
    </w:p>
    <w:p w:rsidR="00E01FC5" w:rsidRPr="00A938C7" w:rsidRDefault="00E01FC5" w:rsidP="00300B1A">
      <w:pPr>
        <w:ind w:firstLine="284"/>
        <w:jc w:val="both"/>
        <w:rPr>
          <w:rFonts w:ascii="Arial" w:hAnsi="Arial" w:cs="Arial"/>
          <w:sz w:val="20"/>
          <w:szCs w:val="20"/>
        </w:rPr>
      </w:pPr>
      <w:r w:rsidRPr="00A938C7">
        <w:rPr>
          <w:rFonts w:ascii="Arial" w:hAnsi="Arial" w:cs="Arial"/>
          <w:sz w:val="20"/>
          <w:szCs w:val="20"/>
        </w:rPr>
        <w:t xml:space="preserve">Należy zaplanować metody rozwoju i wzmacniania kompetencji kluczowych uczniów poprzez stosowanie korelacji </w:t>
      </w:r>
      <w:proofErr w:type="spellStart"/>
      <w:r w:rsidRPr="00A938C7">
        <w:rPr>
          <w:rFonts w:ascii="Arial" w:hAnsi="Arial" w:cs="Arial"/>
          <w:sz w:val="20"/>
          <w:szCs w:val="20"/>
        </w:rPr>
        <w:t>międzyprzedmiotowych</w:t>
      </w:r>
      <w:proofErr w:type="spellEnd"/>
      <w:r w:rsidRPr="00A938C7">
        <w:rPr>
          <w:rFonts w:ascii="Arial" w:hAnsi="Arial" w:cs="Arial"/>
          <w:sz w:val="20"/>
          <w:szCs w:val="20"/>
        </w:rPr>
        <w:t xml:space="preserve">, w szczególności z przedmiotami kształcenia zawodowego. </w:t>
      </w:r>
    </w:p>
    <w:p w:rsidR="00E01FC5" w:rsidRPr="00A938C7" w:rsidRDefault="00E01FC5" w:rsidP="00300B1A">
      <w:pPr>
        <w:ind w:firstLine="284"/>
        <w:jc w:val="both"/>
        <w:rPr>
          <w:rFonts w:ascii="Arial" w:hAnsi="Arial" w:cs="Arial"/>
          <w:sz w:val="20"/>
          <w:szCs w:val="20"/>
        </w:rPr>
      </w:pPr>
      <w:r w:rsidRPr="00A938C7">
        <w:rPr>
          <w:rFonts w:ascii="Arial" w:hAnsi="Arial" w:cs="Arial"/>
          <w:sz w:val="20"/>
          <w:szCs w:val="20"/>
        </w:rPr>
        <w:t xml:space="preserve">Wskazane jest stosowanie różnorodnych metod i technik przygotowujących ucznia do aktywnej pracy, współpracy w zespole oraz angażujących go do uczenia się poprzez działanie. Metody i techniki pracy z uczniem powinny uwzględniać aktualne warunki organizacyjne, jego potrzeby i możliwości oraz specyfikę treści nauczania i efektów kształcenia. </w:t>
      </w:r>
    </w:p>
    <w:p w:rsidR="00E01FC5" w:rsidRPr="00A938C7" w:rsidRDefault="00E01FC5" w:rsidP="00300B1A">
      <w:pPr>
        <w:ind w:firstLine="284"/>
        <w:jc w:val="both"/>
        <w:rPr>
          <w:rFonts w:ascii="Arial" w:hAnsi="Arial" w:cs="Arial"/>
          <w:bCs/>
          <w:sz w:val="20"/>
          <w:szCs w:val="20"/>
        </w:rPr>
      </w:pPr>
      <w:r w:rsidRPr="00A938C7">
        <w:rPr>
          <w:rFonts w:ascii="Arial" w:hAnsi="Arial" w:cs="Arial"/>
          <w:bCs/>
          <w:sz w:val="20"/>
          <w:szCs w:val="20"/>
        </w:rPr>
        <w:t>Nauczyciel dobierając metody kształcenia powinien przede wszystkim zastanowić się nad tym: c</w:t>
      </w:r>
      <w:r w:rsidRPr="00A938C7">
        <w:rPr>
          <w:rFonts w:ascii="Arial" w:hAnsi="Arial" w:cs="Arial"/>
          <w:sz w:val="20"/>
          <w:szCs w:val="20"/>
        </w:rPr>
        <w:t>zego?</w:t>
      </w:r>
      <w:r w:rsidRPr="00A938C7">
        <w:rPr>
          <w:rFonts w:ascii="Arial" w:hAnsi="Arial" w:cs="Arial"/>
          <w:bCs/>
          <w:sz w:val="20"/>
          <w:szCs w:val="20"/>
        </w:rPr>
        <w:t xml:space="preserve">, </w:t>
      </w:r>
      <w:r w:rsidRPr="00A938C7">
        <w:rPr>
          <w:rFonts w:ascii="Arial" w:hAnsi="Arial" w:cs="Arial"/>
          <w:sz w:val="20"/>
          <w:szCs w:val="20"/>
        </w:rPr>
        <w:t>jak?</w:t>
      </w:r>
      <w:r w:rsidRPr="00A938C7">
        <w:rPr>
          <w:rFonts w:ascii="Arial" w:hAnsi="Arial" w:cs="Arial"/>
          <w:bCs/>
          <w:sz w:val="20"/>
          <w:szCs w:val="20"/>
        </w:rPr>
        <w:t xml:space="preserve">, </w:t>
      </w:r>
      <w:r w:rsidRPr="00A938C7">
        <w:rPr>
          <w:rFonts w:ascii="Arial" w:hAnsi="Arial" w:cs="Arial"/>
          <w:sz w:val="20"/>
          <w:szCs w:val="20"/>
        </w:rPr>
        <w:t>kiedy?</w:t>
      </w:r>
      <w:r w:rsidRPr="00A938C7">
        <w:rPr>
          <w:rFonts w:ascii="Arial" w:hAnsi="Arial" w:cs="Arial"/>
          <w:bCs/>
          <w:sz w:val="20"/>
          <w:szCs w:val="20"/>
        </w:rPr>
        <w:t xml:space="preserve">, </w:t>
      </w:r>
      <w:r w:rsidRPr="00A938C7">
        <w:rPr>
          <w:rFonts w:ascii="Arial" w:hAnsi="Arial" w:cs="Arial"/>
          <w:sz w:val="20"/>
          <w:szCs w:val="20"/>
        </w:rPr>
        <w:t xml:space="preserve">dlaczego?, po co uczyć? </w:t>
      </w:r>
      <w:r w:rsidRPr="00A938C7">
        <w:rPr>
          <w:rFonts w:ascii="Arial" w:hAnsi="Arial" w:cs="Arial"/>
          <w:bCs/>
          <w:sz w:val="20"/>
          <w:szCs w:val="20"/>
        </w:rPr>
        <w:t>Przede wszystkim powinien odpowiedzieć sobie na następujące pytania:</w:t>
      </w:r>
      <w:r w:rsidRPr="00A938C7">
        <w:rPr>
          <w:rFonts w:ascii="Arial" w:hAnsi="Arial" w:cs="Arial"/>
          <w:sz w:val="20"/>
          <w:szCs w:val="20"/>
        </w:rPr>
        <w:t xml:space="preserve"> </w:t>
      </w:r>
      <w:r w:rsidRPr="00A938C7">
        <w:rPr>
          <w:rFonts w:ascii="Arial" w:hAnsi="Arial" w:cs="Arial"/>
          <w:bCs/>
          <w:sz w:val="20"/>
          <w:szCs w:val="20"/>
        </w:rPr>
        <w:t>jakie chce osiągnąć efekty?</w:t>
      </w:r>
      <w:r w:rsidRPr="00A938C7">
        <w:rPr>
          <w:rFonts w:ascii="Arial" w:hAnsi="Arial" w:cs="Arial"/>
          <w:sz w:val="20"/>
          <w:szCs w:val="20"/>
        </w:rPr>
        <w:t xml:space="preserve"> </w:t>
      </w:r>
      <w:r w:rsidRPr="00A938C7">
        <w:rPr>
          <w:rFonts w:ascii="Arial" w:hAnsi="Arial" w:cs="Arial"/>
          <w:bCs/>
          <w:sz w:val="20"/>
          <w:szCs w:val="20"/>
        </w:rPr>
        <w:t>jakie metody będą najbardziej odpowiednie dla danej grupy wiekowej, możliwości percepcyjnych uczniów?</w:t>
      </w:r>
      <w:r w:rsidRPr="00A938C7">
        <w:rPr>
          <w:rFonts w:ascii="Arial" w:hAnsi="Arial" w:cs="Arial"/>
          <w:sz w:val="20"/>
          <w:szCs w:val="20"/>
        </w:rPr>
        <w:t xml:space="preserve"> </w:t>
      </w:r>
      <w:r w:rsidRPr="00A938C7">
        <w:rPr>
          <w:rFonts w:ascii="Arial" w:hAnsi="Arial" w:cs="Arial"/>
          <w:bCs/>
          <w:sz w:val="20"/>
          <w:szCs w:val="20"/>
        </w:rPr>
        <w:t>jakie problemy (o jakim stopniu trudności i złożoności) powinny być przez uczniów rozwiązane?</w:t>
      </w:r>
      <w:r w:rsidRPr="00A938C7">
        <w:rPr>
          <w:rFonts w:ascii="Arial" w:hAnsi="Arial" w:cs="Arial"/>
          <w:sz w:val="20"/>
          <w:szCs w:val="20"/>
        </w:rPr>
        <w:t xml:space="preserve"> </w:t>
      </w:r>
      <w:r w:rsidRPr="00A938C7">
        <w:rPr>
          <w:rFonts w:ascii="Arial" w:hAnsi="Arial" w:cs="Arial"/>
          <w:bCs/>
          <w:sz w:val="20"/>
          <w:szCs w:val="20"/>
        </w:rPr>
        <w:t xml:space="preserve">jak motywować uczniów do wykonywania </w:t>
      </w:r>
      <w:r w:rsidR="004B3ED9" w:rsidRPr="00A938C7">
        <w:rPr>
          <w:rFonts w:ascii="Arial" w:hAnsi="Arial" w:cs="Arial"/>
          <w:bCs/>
          <w:sz w:val="20"/>
          <w:szCs w:val="20"/>
        </w:rPr>
        <w:t>ćwiczeń?</w:t>
      </w:r>
    </w:p>
    <w:p w:rsidR="00E01FC5" w:rsidRPr="00A938C7" w:rsidRDefault="00E01FC5" w:rsidP="00300B1A">
      <w:pPr>
        <w:ind w:firstLine="284"/>
        <w:jc w:val="both"/>
        <w:rPr>
          <w:rFonts w:ascii="Arial" w:hAnsi="Arial" w:cs="Arial"/>
          <w:sz w:val="20"/>
          <w:szCs w:val="20"/>
        </w:rPr>
      </w:pPr>
      <w:r w:rsidRPr="00A938C7">
        <w:rPr>
          <w:rFonts w:ascii="Arial" w:hAnsi="Arial" w:cs="Arial"/>
          <w:bCs/>
          <w:iCs/>
          <w:sz w:val="20"/>
          <w:szCs w:val="20"/>
        </w:rPr>
        <w:t xml:space="preserve">Rzetelna odpowiedź na te pytania pozwoli na trafne dobranie metod, które doprowadzą do osiągnięcia zamierzonych efektów </w:t>
      </w:r>
      <w:r w:rsidRPr="00A938C7">
        <w:rPr>
          <w:rFonts w:ascii="Arial" w:hAnsi="Arial" w:cs="Arial"/>
          <w:sz w:val="20"/>
          <w:szCs w:val="20"/>
        </w:rPr>
        <w:t xml:space="preserve">W przedmiocie nauczania powinny być kształtowane umiejętności </w:t>
      </w:r>
      <w:r w:rsidRPr="00A938C7">
        <w:rPr>
          <w:rFonts w:ascii="Arial" w:hAnsi="Arial" w:cs="Arial"/>
          <w:bCs/>
          <w:sz w:val="20"/>
          <w:szCs w:val="20"/>
        </w:rPr>
        <w:t xml:space="preserve">samodzielnego myślenia, </w:t>
      </w:r>
      <w:r w:rsidRPr="00A938C7">
        <w:rPr>
          <w:rFonts w:ascii="Arial" w:hAnsi="Arial" w:cs="Arial"/>
          <w:sz w:val="20"/>
          <w:szCs w:val="20"/>
        </w:rPr>
        <w:t xml:space="preserve">analizowania, wyszukiwania, selekcjonowania i przetwarzania informacji. Niezbędne jest stosowanie aktywizujących metod kształcenia, które zaangażują wszystkie zmysły i umożliwią uczniom prowadzenie dyskusji i ukierunkowanej wymiany poglądów na tematy z branży powiązanej z techniką rolniczą. </w:t>
      </w:r>
    </w:p>
    <w:p w:rsidR="00E01FC5" w:rsidRPr="00A938C7" w:rsidRDefault="00E01FC5" w:rsidP="00300B1A">
      <w:pPr>
        <w:ind w:firstLine="284"/>
        <w:jc w:val="both"/>
        <w:rPr>
          <w:rFonts w:ascii="Arial" w:hAnsi="Arial" w:cs="Arial"/>
          <w:sz w:val="20"/>
          <w:szCs w:val="20"/>
        </w:rPr>
      </w:pPr>
      <w:r w:rsidRPr="00A938C7">
        <w:rPr>
          <w:rFonts w:ascii="Arial" w:hAnsi="Arial" w:cs="Arial"/>
          <w:sz w:val="20"/>
          <w:szCs w:val="20"/>
        </w:rPr>
        <w:t>Język obcy zawodowy wymaga stosowania aktywizujących metod nauczania, ze szczególnym uwzględnieniem dyskusji dydaktycznej w różnych odmianach. Konieczne jest ćwiczenie czytania, pisania, pisemnych i ustnych form wypowiedzi, w tym – prowadzenie konwersacji.</w:t>
      </w:r>
    </w:p>
    <w:p w:rsidR="00E01FC5" w:rsidRPr="00A938C7" w:rsidRDefault="00E01FC5" w:rsidP="00300B1A">
      <w:pPr>
        <w:pStyle w:val="Akapitzlist"/>
        <w:ind w:left="0" w:firstLine="284"/>
        <w:jc w:val="both"/>
        <w:rPr>
          <w:rFonts w:ascii="Arial" w:hAnsi="Arial" w:cs="Arial"/>
          <w:sz w:val="20"/>
          <w:szCs w:val="20"/>
        </w:rPr>
      </w:pPr>
      <w:r w:rsidRPr="00A938C7">
        <w:rPr>
          <w:rFonts w:ascii="Arial" w:hAnsi="Arial" w:cs="Arial"/>
          <w:sz w:val="20"/>
          <w:szCs w:val="20"/>
        </w:rPr>
        <w:t>Dominującą techniką powinny być ćwiczenia indywidualne i w parach.</w:t>
      </w:r>
    </w:p>
    <w:p w:rsidR="00E01FC5" w:rsidRPr="00A938C7" w:rsidRDefault="00E01FC5" w:rsidP="00300B1A">
      <w:pPr>
        <w:pStyle w:val="Akapitzlist"/>
        <w:ind w:left="0" w:firstLine="284"/>
        <w:jc w:val="both"/>
        <w:rPr>
          <w:rFonts w:ascii="Arial" w:hAnsi="Arial" w:cs="Arial"/>
          <w:sz w:val="20"/>
          <w:szCs w:val="20"/>
        </w:rPr>
      </w:pPr>
    </w:p>
    <w:p w:rsidR="00E01FC5" w:rsidRPr="00A938C7" w:rsidRDefault="00E01FC5" w:rsidP="00300B1A">
      <w:pPr>
        <w:pStyle w:val="nag4"/>
        <w:keepNext/>
        <w:spacing w:line="240" w:lineRule="auto"/>
        <w:ind w:firstLine="284"/>
        <w:jc w:val="both"/>
        <w:rPr>
          <w:sz w:val="20"/>
          <w:szCs w:val="20"/>
        </w:rPr>
      </w:pPr>
      <w:r w:rsidRPr="00A938C7">
        <w:rPr>
          <w:sz w:val="20"/>
          <w:szCs w:val="20"/>
        </w:rPr>
        <w:t>Środki dydaktyczne</w:t>
      </w:r>
    </w:p>
    <w:p w:rsidR="00E01FC5" w:rsidRPr="00A938C7" w:rsidRDefault="00E01FC5" w:rsidP="00300B1A">
      <w:pPr>
        <w:ind w:firstLine="284"/>
        <w:jc w:val="both"/>
        <w:rPr>
          <w:rFonts w:ascii="Arial" w:hAnsi="Arial" w:cs="Arial"/>
          <w:sz w:val="20"/>
          <w:szCs w:val="20"/>
        </w:rPr>
      </w:pPr>
      <w:r w:rsidRPr="00A938C7">
        <w:rPr>
          <w:rFonts w:ascii="Arial" w:hAnsi="Arial" w:cs="Arial"/>
          <w:sz w:val="20"/>
          <w:szCs w:val="20"/>
        </w:rPr>
        <w:t xml:space="preserve">Uczniowie powinni korzystać z podręczników do języka obcego zawodowego dla zawodów techniczno-rolniczych. Niezbędne są: czasopisma branżowe, katalogi i instrukcje obsługi maszyn w języku obcym, słowniki techniczne w języku obcym, urządzenia multimedialne, płyty stereo, filmy i prezentacje multimedialne o tematyce rolniczej, zestawy kart pracy, testów i ćwiczeń. </w:t>
      </w:r>
    </w:p>
    <w:p w:rsidR="00E01FC5" w:rsidRPr="00A938C7" w:rsidRDefault="00E01FC5" w:rsidP="00300B1A">
      <w:pPr>
        <w:pStyle w:val="Akapitzlist"/>
        <w:ind w:left="0" w:firstLine="284"/>
        <w:jc w:val="both"/>
        <w:rPr>
          <w:rFonts w:ascii="Arial" w:hAnsi="Arial" w:cs="Arial"/>
          <w:sz w:val="20"/>
          <w:szCs w:val="20"/>
        </w:rPr>
      </w:pPr>
    </w:p>
    <w:p w:rsidR="00CC0F9E" w:rsidRPr="00A938C7" w:rsidRDefault="00CC0F9E" w:rsidP="00300B1A">
      <w:pPr>
        <w:pStyle w:val="nag3"/>
        <w:keepNext/>
        <w:spacing w:line="240" w:lineRule="auto"/>
        <w:ind w:firstLine="284"/>
        <w:jc w:val="both"/>
        <w:rPr>
          <w:sz w:val="20"/>
          <w:szCs w:val="20"/>
        </w:rPr>
      </w:pPr>
      <w:r w:rsidRPr="00A938C7">
        <w:rPr>
          <w:sz w:val="20"/>
          <w:szCs w:val="20"/>
        </w:rPr>
        <w:t xml:space="preserve">Warunki </w:t>
      </w:r>
      <w:r w:rsidR="00E01FC5" w:rsidRPr="00A938C7">
        <w:rPr>
          <w:sz w:val="20"/>
          <w:szCs w:val="20"/>
        </w:rPr>
        <w:t>realizacji</w:t>
      </w:r>
      <w:r w:rsidRPr="00A938C7">
        <w:rPr>
          <w:sz w:val="20"/>
          <w:szCs w:val="20"/>
        </w:rPr>
        <w:t xml:space="preserve"> efektów kształcenia</w:t>
      </w:r>
    </w:p>
    <w:p w:rsidR="00CC0F9E" w:rsidRPr="00A938C7" w:rsidRDefault="00CC0F9E" w:rsidP="00300B1A">
      <w:pPr>
        <w:ind w:firstLine="284"/>
        <w:jc w:val="both"/>
        <w:rPr>
          <w:rFonts w:ascii="Arial" w:hAnsi="Arial" w:cs="Arial"/>
          <w:sz w:val="20"/>
          <w:szCs w:val="20"/>
        </w:rPr>
      </w:pPr>
      <w:r w:rsidRPr="00A938C7">
        <w:rPr>
          <w:rFonts w:ascii="Arial" w:hAnsi="Arial" w:cs="Arial"/>
          <w:sz w:val="20"/>
          <w:szCs w:val="20"/>
        </w:rPr>
        <w:t>Zajęcia edukacyjne powinny być prowadzone w pracowni języków obcych lub laboratorium językowym wyposażonym w pomoce dydaktyczne do nauki języka. Ważne jest umożliwienie korzystania ze stanowisk komputerowych z dostępem do Internetu (1 stanowisko dla dwóch uczniów).</w:t>
      </w:r>
    </w:p>
    <w:p w:rsidR="00CC0F9E" w:rsidRPr="00A938C7" w:rsidRDefault="00CC0F9E" w:rsidP="00300B1A">
      <w:pPr>
        <w:ind w:firstLine="284"/>
        <w:jc w:val="both"/>
        <w:rPr>
          <w:rFonts w:ascii="Arial" w:hAnsi="Arial" w:cs="Arial"/>
          <w:sz w:val="20"/>
          <w:szCs w:val="20"/>
        </w:rPr>
      </w:pPr>
      <w:r w:rsidRPr="00A938C7">
        <w:rPr>
          <w:rFonts w:ascii="Arial" w:hAnsi="Arial" w:cs="Arial"/>
          <w:sz w:val="20"/>
          <w:szCs w:val="20"/>
        </w:rPr>
        <w:t xml:space="preserve">Język obcy zawodowy wymaga od nauczyciela znajomości specyfiki zawodu, specjalistycznego nazewnictwa charakterystycznego dla zawodu obejmującego zagadnienia </w:t>
      </w:r>
      <w:r w:rsidR="00E01FC5" w:rsidRPr="00A938C7">
        <w:rPr>
          <w:rFonts w:ascii="Arial" w:hAnsi="Arial" w:cs="Arial"/>
          <w:sz w:val="20"/>
          <w:szCs w:val="20"/>
        </w:rPr>
        <w:t>z zakresu produkcji roślinnej i zwierzęcej</w:t>
      </w:r>
      <w:r w:rsidRPr="00A938C7">
        <w:rPr>
          <w:rFonts w:ascii="Arial" w:hAnsi="Arial" w:cs="Arial"/>
          <w:sz w:val="20"/>
          <w:szCs w:val="20"/>
        </w:rPr>
        <w:t xml:space="preserve">. </w:t>
      </w:r>
    </w:p>
    <w:p w:rsidR="00CC0F9E" w:rsidRPr="00A938C7" w:rsidRDefault="00CC0F9E" w:rsidP="00300B1A">
      <w:pPr>
        <w:ind w:firstLine="284"/>
        <w:jc w:val="both"/>
        <w:rPr>
          <w:rFonts w:ascii="Arial" w:hAnsi="Arial" w:cs="Arial"/>
          <w:sz w:val="20"/>
          <w:szCs w:val="20"/>
        </w:rPr>
      </w:pPr>
    </w:p>
    <w:p w:rsidR="00E01FC5" w:rsidRPr="00A938C7" w:rsidRDefault="00E01FC5" w:rsidP="00300B1A">
      <w:pPr>
        <w:pStyle w:val="nag4"/>
        <w:keepNext/>
        <w:spacing w:line="240" w:lineRule="auto"/>
        <w:ind w:firstLine="284"/>
        <w:jc w:val="both"/>
        <w:rPr>
          <w:sz w:val="20"/>
          <w:szCs w:val="20"/>
        </w:rPr>
      </w:pPr>
      <w:r w:rsidRPr="00A938C7">
        <w:rPr>
          <w:sz w:val="20"/>
          <w:szCs w:val="20"/>
        </w:rPr>
        <w:t>Obudowa dydaktyczna</w:t>
      </w:r>
    </w:p>
    <w:p w:rsidR="00CC0F9E" w:rsidRPr="00A938C7" w:rsidRDefault="00CC0F9E" w:rsidP="00300B1A">
      <w:pPr>
        <w:pStyle w:val="nag3"/>
        <w:keepNext/>
        <w:spacing w:line="240" w:lineRule="auto"/>
        <w:ind w:firstLine="284"/>
        <w:jc w:val="both"/>
        <w:rPr>
          <w:sz w:val="20"/>
          <w:szCs w:val="20"/>
        </w:rPr>
      </w:pPr>
      <w:r w:rsidRPr="00A938C7">
        <w:rPr>
          <w:sz w:val="20"/>
          <w:szCs w:val="20"/>
        </w:rPr>
        <w:t>Formy organizacyjne</w:t>
      </w:r>
    </w:p>
    <w:p w:rsidR="00CC0F9E" w:rsidRPr="00A938C7" w:rsidRDefault="00CC0F9E" w:rsidP="00300B1A">
      <w:pPr>
        <w:ind w:firstLine="284"/>
        <w:jc w:val="both"/>
        <w:rPr>
          <w:rFonts w:ascii="Arial" w:hAnsi="Arial" w:cs="Arial"/>
          <w:sz w:val="20"/>
          <w:szCs w:val="20"/>
        </w:rPr>
      </w:pPr>
      <w:r w:rsidRPr="00A938C7">
        <w:rPr>
          <w:rFonts w:ascii="Arial" w:hAnsi="Arial" w:cs="Arial"/>
          <w:sz w:val="20"/>
          <w:szCs w:val="20"/>
        </w:rPr>
        <w:t>Zajęcia powinny być prowadzone z wykorzystaniem zróżnicowanych form: indywidualnie lub grupowo. Zajęcia należy prowadzić w oddziałach klasowych w grupach do 15 osób.</w:t>
      </w:r>
    </w:p>
    <w:p w:rsidR="00FA07E9" w:rsidRPr="00A938C7" w:rsidRDefault="00FA07E9" w:rsidP="00300B1A">
      <w:pPr>
        <w:ind w:firstLine="284"/>
        <w:jc w:val="both"/>
        <w:rPr>
          <w:rFonts w:ascii="Arial" w:hAnsi="Arial" w:cs="Arial"/>
          <w:sz w:val="20"/>
          <w:szCs w:val="20"/>
        </w:rPr>
      </w:pPr>
    </w:p>
    <w:p w:rsidR="00CC0F9E" w:rsidRPr="00A938C7" w:rsidRDefault="00CC0F9E" w:rsidP="00300B1A">
      <w:pPr>
        <w:pStyle w:val="nag3"/>
        <w:spacing w:line="240" w:lineRule="auto"/>
        <w:ind w:firstLine="284"/>
        <w:jc w:val="both"/>
        <w:rPr>
          <w:sz w:val="20"/>
          <w:szCs w:val="20"/>
        </w:rPr>
      </w:pPr>
      <w:r w:rsidRPr="00A938C7">
        <w:rPr>
          <w:sz w:val="20"/>
          <w:szCs w:val="20"/>
        </w:rPr>
        <w:t>Formy indywidualizacji pracy uczniów</w:t>
      </w:r>
    </w:p>
    <w:p w:rsidR="00CC0F9E" w:rsidRPr="00A938C7" w:rsidRDefault="00CC0F9E" w:rsidP="00300B1A">
      <w:pPr>
        <w:ind w:firstLine="284"/>
        <w:jc w:val="both"/>
        <w:rPr>
          <w:rFonts w:ascii="Arial" w:hAnsi="Arial" w:cs="Arial"/>
          <w:sz w:val="20"/>
          <w:szCs w:val="20"/>
        </w:rPr>
      </w:pPr>
      <w:r w:rsidRPr="00A938C7">
        <w:rPr>
          <w:rFonts w:ascii="Arial" w:hAnsi="Arial" w:cs="Arial"/>
          <w:sz w:val="20"/>
          <w:szCs w:val="20"/>
        </w:rPr>
        <w:t>Formy indywidualizacji pracy uczniów powinny uwzględniać:</w:t>
      </w:r>
    </w:p>
    <w:p w:rsidR="00CC0F9E" w:rsidRPr="00A938C7" w:rsidRDefault="00CC0F9E" w:rsidP="00300B1A">
      <w:pPr>
        <w:ind w:firstLine="284"/>
        <w:jc w:val="both"/>
        <w:rPr>
          <w:rFonts w:ascii="Arial" w:hAnsi="Arial" w:cs="Arial"/>
          <w:sz w:val="20"/>
          <w:szCs w:val="20"/>
        </w:rPr>
      </w:pPr>
      <w:r w:rsidRPr="00A938C7">
        <w:rPr>
          <w:rFonts w:ascii="Arial" w:hAnsi="Arial" w:cs="Arial"/>
          <w:sz w:val="20"/>
          <w:szCs w:val="20"/>
        </w:rPr>
        <w:t>– dostosowanie warunków, środków, metod i form kształcenia do potrzeb ucznia,</w:t>
      </w:r>
    </w:p>
    <w:p w:rsidR="00CC0F9E" w:rsidRPr="00A938C7" w:rsidRDefault="00CC0F9E" w:rsidP="00300B1A">
      <w:pPr>
        <w:ind w:firstLine="284"/>
        <w:jc w:val="both"/>
        <w:rPr>
          <w:rFonts w:ascii="Arial" w:hAnsi="Arial" w:cs="Arial"/>
          <w:sz w:val="20"/>
          <w:szCs w:val="20"/>
        </w:rPr>
      </w:pPr>
      <w:r w:rsidRPr="00A938C7">
        <w:rPr>
          <w:rFonts w:ascii="Arial" w:hAnsi="Arial" w:cs="Arial"/>
          <w:sz w:val="20"/>
          <w:szCs w:val="20"/>
        </w:rPr>
        <w:t>– dostosowanie warunków, środków, metod i form kształcenia do możliwości ucznia.</w:t>
      </w:r>
    </w:p>
    <w:p w:rsidR="00CC0F9E" w:rsidRPr="00A938C7" w:rsidRDefault="00CC0F9E" w:rsidP="00300B1A">
      <w:pPr>
        <w:ind w:firstLine="284"/>
        <w:jc w:val="both"/>
        <w:rPr>
          <w:rFonts w:ascii="Arial" w:hAnsi="Arial" w:cs="Arial"/>
          <w:sz w:val="20"/>
          <w:szCs w:val="20"/>
        </w:rPr>
      </w:pPr>
      <w:r w:rsidRPr="00A938C7">
        <w:rPr>
          <w:rFonts w:ascii="Arial" w:hAnsi="Arial" w:cs="Arial"/>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p>
    <w:p w:rsidR="00CC0F9E" w:rsidRPr="00A938C7" w:rsidRDefault="00CC0F9E" w:rsidP="00300B1A">
      <w:pPr>
        <w:ind w:firstLine="284"/>
        <w:jc w:val="both"/>
        <w:rPr>
          <w:rFonts w:ascii="Arial" w:hAnsi="Arial" w:cs="Arial"/>
          <w:sz w:val="20"/>
          <w:szCs w:val="20"/>
        </w:rPr>
      </w:pPr>
      <w:r w:rsidRPr="00A938C7">
        <w:rPr>
          <w:rFonts w:ascii="Arial" w:hAnsi="Arial" w:cs="Arial"/>
          <w:sz w:val="20"/>
          <w:szCs w:val="20"/>
        </w:rPr>
        <w:t xml:space="preserve">Każdy uczeń posiadający szczególne potrzeby i możliwości powinien mieć określone właściwe dla siebie tempo i zakres pracy w obszarze przedmiotu nauczania z zachowaniem realizacji podstawy programowej. </w:t>
      </w:r>
    </w:p>
    <w:p w:rsidR="00CC0F9E" w:rsidRPr="00A938C7" w:rsidRDefault="00CC0F9E" w:rsidP="00300B1A">
      <w:pPr>
        <w:ind w:firstLine="284"/>
        <w:jc w:val="both"/>
        <w:rPr>
          <w:rFonts w:ascii="Arial" w:hAnsi="Arial" w:cs="Arial"/>
          <w:sz w:val="20"/>
          <w:szCs w:val="20"/>
        </w:rPr>
      </w:pPr>
      <w:r w:rsidRPr="00A938C7">
        <w:rPr>
          <w:rFonts w:ascii="Arial" w:hAnsi="Arial" w:cs="Arial"/>
          <w:sz w:val="20"/>
          <w:szCs w:val="20"/>
        </w:rPr>
        <w:t>Przykładowe formy indywidualizacji pracy uczniów:</w:t>
      </w:r>
    </w:p>
    <w:p w:rsidR="00CC0F9E" w:rsidRPr="00A938C7" w:rsidRDefault="00CC0F9E" w:rsidP="00300B1A">
      <w:pPr>
        <w:ind w:firstLine="284"/>
        <w:jc w:val="both"/>
        <w:rPr>
          <w:rFonts w:ascii="Arial" w:hAnsi="Arial" w:cs="Arial"/>
          <w:sz w:val="20"/>
          <w:szCs w:val="20"/>
        </w:rPr>
      </w:pPr>
      <w:r w:rsidRPr="00A938C7">
        <w:rPr>
          <w:rFonts w:ascii="Arial" w:hAnsi="Arial" w:cs="Arial"/>
          <w:sz w:val="20"/>
          <w:szCs w:val="20"/>
        </w:rPr>
        <w:t xml:space="preserve">- zastosowanie zindywidualizowanych form pracy z uczniem, </w:t>
      </w:r>
    </w:p>
    <w:p w:rsidR="00CC0F9E" w:rsidRPr="00A938C7" w:rsidRDefault="00CC0F9E" w:rsidP="00300B1A">
      <w:pPr>
        <w:ind w:firstLine="284"/>
        <w:jc w:val="both"/>
        <w:rPr>
          <w:rFonts w:ascii="Arial" w:hAnsi="Arial" w:cs="Arial"/>
          <w:sz w:val="20"/>
          <w:szCs w:val="20"/>
        </w:rPr>
      </w:pPr>
      <w:r w:rsidRPr="00A938C7">
        <w:rPr>
          <w:rFonts w:ascii="Arial" w:hAnsi="Arial" w:cs="Arial"/>
          <w:sz w:val="20"/>
          <w:szCs w:val="20"/>
        </w:rPr>
        <w:t>- organizowanie wzajemnego uczenia się uczniów w zespołach o zróżnicowanym potencjale intelektualnym, bądź w grupach jednorodnych wykonujących zadania o odpowiednim poziomie trudności i złożoności,</w:t>
      </w:r>
    </w:p>
    <w:p w:rsidR="00CC0F9E" w:rsidRPr="00A938C7" w:rsidRDefault="00CC0F9E" w:rsidP="00300B1A">
      <w:pPr>
        <w:ind w:firstLine="284"/>
        <w:jc w:val="both"/>
        <w:rPr>
          <w:rFonts w:ascii="Arial" w:hAnsi="Arial" w:cs="Arial"/>
          <w:sz w:val="20"/>
          <w:szCs w:val="20"/>
        </w:rPr>
      </w:pPr>
      <w:r w:rsidRPr="00A938C7">
        <w:rPr>
          <w:rFonts w:ascii="Arial" w:hAnsi="Arial" w:cs="Arial"/>
          <w:sz w:val="20"/>
          <w:szCs w:val="20"/>
        </w:rPr>
        <w:t>- zorganizowanie wsparcia przez innych uczestników procesu edukacyjnego, m.in.: rodziców, innych nauczycieli, pracowników poradni psychologiczno-pedagogicznej, specjalistów,</w:t>
      </w:r>
    </w:p>
    <w:p w:rsidR="00CC0F9E" w:rsidRPr="00A938C7" w:rsidRDefault="00CC0F9E" w:rsidP="00300B1A">
      <w:pPr>
        <w:ind w:firstLine="284"/>
        <w:jc w:val="both"/>
        <w:rPr>
          <w:rFonts w:ascii="Arial" w:hAnsi="Arial" w:cs="Arial"/>
          <w:sz w:val="20"/>
          <w:szCs w:val="20"/>
        </w:rPr>
      </w:pPr>
      <w:r w:rsidRPr="00A938C7">
        <w:rPr>
          <w:rFonts w:ascii="Arial" w:hAnsi="Arial" w:cs="Arial"/>
          <w:sz w:val="20"/>
          <w:szCs w:val="20"/>
        </w:rPr>
        <w:t xml:space="preserve">- wykorzystanie technologii informacyjnych i form samokształcenia ucznia do odpowiedniego ukierunkowania jego rozwoju. </w:t>
      </w:r>
    </w:p>
    <w:p w:rsidR="00CC0F9E" w:rsidRPr="00A938C7" w:rsidRDefault="00CC0F9E" w:rsidP="00300B1A">
      <w:pPr>
        <w:ind w:firstLine="284"/>
        <w:jc w:val="both"/>
        <w:rPr>
          <w:rFonts w:ascii="Arial" w:hAnsi="Arial" w:cs="Arial"/>
          <w:sz w:val="20"/>
          <w:szCs w:val="20"/>
        </w:rPr>
      </w:pPr>
      <w:r w:rsidRPr="00A938C7">
        <w:rPr>
          <w:rFonts w:ascii="Arial" w:hAnsi="Arial" w:cs="Arial"/>
          <w:sz w:val="20"/>
          <w:szCs w:val="20"/>
        </w:rPr>
        <w:t>Nauczyciel powinien:</w:t>
      </w:r>
    </w:p>
    <w:p w:rsidR="00CC0F9E" w:rsidRPr="00A938C7" w:rsidRDefault="00CC0F9E" w:rsidP="00300B1A">
      <w:pPr>
        <w:ind w:firstLine="284"/>
        <w:jc w:val="both"/>
        <w:rPr>
          <w:rFonts w:ascii="Arial" w:hAnsi="Arial" w:cs="Arial"/>
          <w:sz w:val="20"/>
          <w:szCs w:val="20"/>
        </w:rPr>
      </w:pPr>
      <w:r w:rsidRPr="00A938C7">
        <w:rPr>
          <w:rFonts w:ascii="Arial" w:hAnsi="Arial" w:cs="Arial"/>
          <w:sz w:val="20"/>
          <w:szCs w:val="20"/>
        </w:rPr>
        <w:t>– zainteresować ucznia przedmiotem nauczania i kształceniem w zawodzie,</w:t>
      </w:r>
    </w:p>
    <w:p w:rsidR="00CC0F9E" w:rsidRPr="00A938C7" w:rsidRDefault="00CC0F9E" w:rsidP="00300B1A">
      <w:pPr>
        <w:ind w:firstLine="284"/>
        <w:jc w:val="both"/>
        <w:rPr>
          <w:rFonts w:ascii="Arial" w:hAnsi="Arial" w:cs="Arial"/>
          <w:sz w:val="20"/>
          <w:szCs w:val="20"/>
        </w:rPr>
      </w:pPr>
      <w:r w:rsidRPr="00A938C7">
        <w:rPr>
          <w:rFonts w:ascii="Arial" w:hAnsi="Arial" w:cs="Arial"/>
          <w:sz w:val="20"/>
          <w:szCs w:val="20"/>
        </w:rPr>
        <w:t>– motywować ucznia do systematycznego uczenia się,</w:t>
      </w:r>
    </w:p>
    <w:p w:rsidR="00CC0F9E" w:rsidRPr="00A938C7" w:rsidRDefault="00CC0F9E" w:rsidP="00300B1A">
      <w:pPr>
        <w:ind w:firstLine="284"/>
        <w:jc w:val="both"/>
        <w:rPr>
          <w:rFonts w:ascii="Arial" w:hAnsi="Arial" w:cs="Arial"/>
          <w:sz w:val="20"/>
          <w:szCs w:val="20"/>
        </w:rPr>
      </w:pPr>
      <w:r w:rsidRPr="00A938C7">
        <w:rPr>
          <w:rFonts w:ascii="Arial" w:hAnsi="Arial" w:cs="Arial"/>
          <w:sz w:val="20"/>
          <w:szCs w:val="20"/>
        </w:rPr>
        <w:t>– dostosowywać stopień trudności planowanych ćwiczeń do możliwości ucznia,</w:t>
      </w:r>
    </w:p>
    <w:p w:rsidR="00CC0F9E" w:rsidRPr="00A938C7" w:rsidRDefault="00CC0F9E" w:rsidP="00300B1A">
      <w:pPr>
        <w:ind w:firstLine="284"/>
        <w:jc w:val="both"/>
        <w:rPr>
          <w:rFonts w:ascii="Arial" w:hAnsi="Arial" w:cs="Arial"/>
          <w:sz w:val="20"/>
          <w:szCs w:val="20"/>
        </w:rPr>
      </w:pPr>
      <w:r w:rsidRPr="00A938C7">
        <w:rPr>
          <w:rFonts w:ascii="Arial" w:hAnsi="Arial" w:cs="Arial"/>
          <w:sz w:val="20"/>
          <w:szCs w:val="20"/>
        </w:rPr>
        <w:t>– uwzględniać zainteresowania ucznia,</w:t>
      </w:r>
    </w:p>
    <w:p w:rsidR="00CC0F9E" w:rsidRPr="00A938C7" w:rsidRDefault="00CC0F9E" w:rsidP="00300B1A">
      <w:pPr>
        <w:ind w:firstLine="284"/>
        <w:jc w:val="both"/>
        <w:rPr>
          <w:rFonts w:ascii="Arial" w:hAnsi="Arial" w:cs="Arial"/>
          <w:sz w:val="20"/>
          <w:szCs w:val="20"/>
        </w:rPr>
      </w:pPr>
      <w:r w:rsidRPr="00A938C7">
        <w:rPr>
          <w:rFonts w:ascii="Arial" w:hAnsi="Arial" w:cs="Arial"/>
          <w:sz w:val="20"/>
          <w:szCs w:val="20"/>
        </w:rPr>
        <w:t>– zachęcać ucznia do korzystania z różnych źródeł informacji,</w:t>
      </w:r>
    </w:p>
    <w:p w:rsidR="00CC0F9E" w:rsidRPr="00A938C7" w:rsidRDefault="00CC0F9E" w:rsidP="00300B1A">
      <w:pPr>
        <w:ind w:firstLine="284"/>
        <w:jc w:val="both"/>
        <w:rPr>
          <w:rFonts w:ascii="Arial" w:hAnsi="Arial" w:cs="Arial"/>
          <w:sz w:val="20"/>
          <w:szCs w:val="20"/>
        </w:rPr>
      </w:pPr>
      <w:r w:rsidRPr="00A938C7">
        <w:rPr>
          <w:rFonts w:ascii="Arial" w:hAnsi="Arial" w:cs="Arial"/>
          <w:sz w:val="20"/>
          <w:szCs w:val="20"/>
        </w:rPr>
        <w:t>– udzielać wskazówek, jak wykonać trudne elementy zadań oraz wspomagać w trakcie ich wykonywania,</w:t>
      </w:r>
    </w:p>
    <w:p w:rsidR="00CC0F9E" w:rsidRPr="00A938C7" w:rsidRDefault="00CC0F9E" w:rsidP="00300B1A">
      <w:pPr>
        <w:ind w:firstLine="284"/>
        <w:jc w:val="both"/>
        <w:rPr>
          <w:rFonts w:ascii="Arial" w:hAnsi="Arial" w:cs="Arial"/>
          <w:sz w:val="20"/>
          <w:szCs w:val="20"/>
        </w:rPr>
      </w:pPr>
      <w:r w:rsidRPr="00A938C7">
        <w:rPr>
          <w:rFonts w:ascii="Arial" w:hAnsi="Arial" w:cs="Arial"/>
          <w:sz w:val="20"/>
          <w:szCs w:val="20"/>
        </w:rPr>
        <w:t xml:space="preserve">– ustalać realne cele dydaktyczne zajęć umożliwiające osiągnięcie przez uczniów zakładanych efektów kształcenia, </w:t>
      </w:r>
    </w:p>
    <w:p w:rsidR="00CC0F9E" w:rsidRPr="00A938C7" w:rsidRDefault="00CC0F9E" w:rsidP="00300B1A">
      <w:pPr>
        <w:ind w:firstLine="284"/>
        <w:jc w:val="both"/>
        <w:rPr>
          <w:rFonts w:ascii="Arial" w:hAnsi="Arial" w:cs="Arial"/>
          <w:sz w:val="20"/>
          <w:szCs w:val="20"/>
        </w:rPr>
      </w:pPr>
      <w:r w:rsidRPr="00A938C7">
        <w:rPr>
          <w:rFonts w:ascii="Arial" w:hAnsi="Arial" w:cs="Arial"/>
          <w:sz w:val="20"/>
          <w:szCs w:val="20"/>
        </w:rPr>
        <w:t>– na bieżąco monitorować i oceniać postępy uczniów.</w:t>
      </w:r>
    </w:p>
    <w:p w:rsidR="00E01FC5" w:rsidRPr="00A938C7" w:rsidRDefault="00E01FC5" w:rsidP="00300B1A">
      <w:pPr>
        <w:ind w:firstLine="284"/>
        <w:jc w:val="both"/>
        <w:rPr>
          <w:rFonts w:ascii="Arial" w:hAnsi="Arial" w:cs="Arial"/>
          <w:sz w:val="20"/>
          <w:szCs w:val="20"/>
        </w:rPr>
      </w:pPr>
    </w:p>
    <w:p w:rsidR="00D74073" w:rsidRPr="00A938C7" w:rsidRDefault="00E01FC5" w:rsidP="00300B1A">
      <w:pPr>
        <w:pBdr>
          <w:top w:val="none" w:sz="0" w:space="0" w:color="auto"/>
          <w:left w:val="none" w:sz="0" w:space="0" w:color="auto"/>
          <w:bottom w:val="none" w:sz="0" w:space="0" w:color="auto"/>
          <w:right w:val="none" w:sz="0" w:space="0" w:color="auto"/>
          <w:between w:val="none" w:sz="0" w:space="0" w:color="auto"/>
        </w:pBdr>
        <w:ind w:firstLine="284"/>
        <w:jc w:val="both"/>
        <w:rPr>
          <w:rFonts w:ascii="Arial" w:hAnsi="Arial" w:cs="Arial"/>
          <w:b/>
          <w:sz w:val="20"/>
          <w:szCs w:val="20"/>
        </w:rPr>
      </w:pPr>
      <w:r w:rsidRPr="00A938C7">
        <w:rPr>
          <w:rFonts w:ascii="Arial" w:hAnsi="Arial" w:cs="Arial"/>
          <w:b/>
          <w:sz w:val="20"/>
          <w:szCs w:val="20"/>
        </w:rPr>
        <w:t>PROPONOWANE METODY SPRAWDZANIA OSIĄGNIĘĆ EDUKACYJNYCH UCZNIA/SŁUCHACZA</w:t>
      </w:r>
    </w:p>
    <w:p w:rsidR="00E01FC5" w:rsidRPr="00A938C7" w:rsidRDefault="00E01FC5" w:rsidP="00300B1A">
      <w:pPr>
        <w:ind w:firstLine="284"/>
        <w:jc w:val="both"/>
        <w:rPr>
          <w:rFonts w:ascii="Arial" w:hAnsi="Arial" w:cs="Arial"/>
          <w:sz w:val="20"/>
          <w:szCs w:val="20"/>
        </w:rPr>
      </w:pPr>
      <w:r w:rsidRPr="00A938C7">
        <w:rPr>
          <w:rFonts w:ascii="Arial" w:hAnsi="Arial" w:cs="Arial"/>
          <w:sz w:val="20"/>
          <w:szCs w:val="20"/>
        </w:rPr>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pracy zespołowej. Należy stosować różnorodne formy oceniania: prace pisemne, wypowiedzi ustne, analizę efektów wykonywanych ćwiczeń i badań, zadania praktyczne. Duże znaczenie powinna mieć obserwacja pracy i </w:t>
      </w:r>
      <w:proofErr w:type="spellStart"/>
      <w:r w:rsidRPr="00A938C7">
        <w:rPr>
          <w:rFonts w:ascii="Arial" w:hAnsi="Arial" w:cs="Arial"/>
          <w:sz w:val="20"/>
          <w:szCs w:val="20"/>
        </w:rPr>
        <w:t>zachowań</w:t>
      </w:r>
      <w:proofErr w:type="spellEnd"/>
      <w:r w:rsidRPr="00A938C7">
        <w:rPr>
          <w:rFonts w:ascii="Arial" w:hAnsi="Arial" w:cs="Arial"/>
          <w:sz w:val="20"/>
          <w:szCs w:val="20"/>
        </w:rPr>
        <w:t xml:space="preserve"> ucznia, która dostarcza ważnych informacji umożliwiających wspomaganie procesu jego uczenia się i rozwoju. </w:t>
      </w:r>
    </w:p>
    <w:p w:rsidR="00E01FC5" w:rsidRPr="00A938C7" w:rsidRDefault="00E01FC5" w:rsidP="00300B1A">
      <w:pPr>
        <w:ind w:firstLine="284"/>
        <w:jc w:val="both"/>
        <w:rPr>
          <w:rFonts w:ascii="Arial" w:hAnsi="Arial" w:cs="Arial"/>
          <w:sz w:val="20"/>
          <w:szCs w:val="20"/>
        </w:rPr>
      </w:pPr>
      <w:r w:rsidRPr="00A938C7">
        <w:rPr>
          <w:rFonts w:ascii="Arial" w:hAnsi="Arial" w:cs="Arial"/>
          <w:sz w:val="20"/>
          <w:szCs w:val="20"/>
        </w:rPr>
        <w:t>W celu dokonania oceny praktycznych osiągnięć edukacyjnych ucznia proponuje się prowadzenie bieżącej obserwacji podczas wykonywania ćwiczeń. Na ocenę poziomu opanowania zagadnień teoretycznych powinny wpływać wyniki wypowiedzi ustnych, pisemnych, zadań i testów dydaktycznych (</w:t>
      </w:r>
      <w:r w:rsidR="004B3ED9" w:rsidRPr="00A938C7">
        <w:rPr>
          <w:rFonts w:ascii="Arial" w:hAnsi="Arial" w:cs="Arial"/>
          <w:sz w:val="20"/>
          <w:szCs w:val="20"/>
        </w:rPr>
        <w:t>np.</w:t>
      </w:r>
      <w:r w:rsidRPr="00A938C7">
        <w:rPr>
          <w:rFonts w:ascii="Arial" w:hAnsi="Arial" w:cs="Arial"/>
          <w:sz w:val="20"/>
          <w:szCs w:val="20"/>
        </w:rPr>
        <w:t xml:space="preserve"> wielokrotnego wyboru).</w:t>
      </w:r>
    </w:p>
    <w:p w:rsidR="00E01FC5" w:rsidRPr="00A938C7" w:rsidRDefault="00E01FC5" w:rsidP="00300B1A">
      <w:pPr>
        <w:ind w:firstLine="284"/>
        <w:jc w:val="both"/>
        <w:rPr>
          <w:rFonts w:ascii="Arial" w:hAnsi="Arial" w:cs="Arial"/>
          <w:sz w:val="20"/>
          <w:szCs w:val="20"/>
        </w:rPr>
      </w:pPr>
      <w:r w:rsidRPr="00A938C7">
        <w:rPr>
          <w:rFonts w:ascii="Arial" w:hAnsi="Arial" w:cs="Arial"/>
          <w:sz w:val="20"/>
          <w:szCs w:val="20"/>
        </w:rPr>
        <w:t>Zaleca się systematyczne ocenianie postępów ucznia oraz bieżącą analizę i korygowanie nieprawidłowo wykonywanych ćwiczeń.</w:t>
      </w:r>
    </w:p>
    <w:p w:rsidR="00E01FC5" w:rsidRPr="00A938C7" w:rsidRDefault="00E01FC5" w:rsidP="00300B1A">
      <w:pPr>
        <w:ind w:firstLine="284"/>
        <w:jc w:val="both"/>
        <w:rPr>
          <w:rFonts w:ascii="Arial" w:hAnsi="Arial" w:cs="Arial"/>
          <w:sz w:val="20"/>
          <w:szCs w:val="20"/>
        </w:rPr>
      </w:pPr>
      <w:r w:rsidRPr="00A938C7">
        <w:rPr>
          <w:rFonts w:ascii="Arial" w:hAnsi="Arial" w:cs="Arial"/>
          <w:sz w:val="20"/>
          <w:szCs w:val="20"/>
        </w:rPr>
        <w:t>Kryteria oceniania powinny być czytelnie określone na początku nauki w przedmiocie oraz uszczegółowiane w odniesieniu do bieżących form sprawdzania i kontroli wiedzy i umiejętności</w:t>
      </w:r>
      <w:r w:rsidR="00B71EF7" w:rsidRPr="00A938C7">
        <w:rPr>
          <w:rFonts w:ascii="Arial" w:hAnsi="Arial" w:cs="Arial"/>
          <w:sz w:val="20"/>
          <w:szCs w:val="20"/>
        </w:rPr>
        <w:t>.</w:t>
      </w:r>
      <w:r w:rsidRPr="00A938C7">
        <w:rPr>
          <w:rFonts w:ascii="Arial" w:hAnsi="Arial" w:cs="Arial"/>
          <w:sz w:val="20"/>
          <w:szCs w:val="20"/>
        </w:rPr>
        <w:t xml:space="preserve"> </w:t>
      </w:r>
    </w:p>
    <w:p w:rsidR="00E01FC5" w:rsidRPr="00A938C7" w:rsidRDefault="00E01FC5" w:rsidP="00300B1A">
      <w:pPr>
        <w:ind w:firstLine="284"/>
        <w:jc w:val="both"/>
        <w:rPr>
          <w:rFonts w:ascii="Arial" w:hAnsi="Arial" w:cs="Arial"/>
          <w:sz w:val="20"/>
          <w:szCs w:val="20"/>
        </w:rPr>
      </w:pPr>
      <w:r w:rsidRPr="00A938C7">
        <w:rPr>
          <w:rFonts w:ascii="Arial" w:hAnsi="Arial" w:cs="Arial"/>
          <w:sz w:val="20"/>
          <w:szCs w:val="20"/>
        </w:rPr>
        <w:t>W procesie oceniania należy uwzględnić wartość osiąganych efektów kształcenia w kategorii od najniższej do najwyższej: wiedza, umiejętności, kompetencje. Wskazane jest stosowanie oceniania kształtującego</w:t>
      </w:r>
      <w:r w:rsidR="00FC73B9" w:rsidRPr="00A938C7">
        <w:rPr>
          <w:rFonts w:ascii="Arial" w:hAnsi="Arial" w:cs="Arial"/>
          <w:sz w:val="20"/>
          <w:szCs w:val="20"/>
        </w:rPr>
        <w:t>.</w:t>
      </w:r>
    </w:p>
    <w:p w:rsidR="00E01FC5" w:rsidRPr="00A938C7" w:rsidRDefault="00E01FC5" w:rsidP="00300B1A">
      <w:pPr>
        <w:ind w:firstLine="284"/>
        <w:jc w:val="both"/>
        <w:rPr>
          <w:rFonts w:ascii="Arial" w:hAnsi="Arial" w:cs="Arial"/>
          <w:sz w:val="20"/>
          <w:szCs w:val="20"/>
        </w:rPr>
      </w:pPr>
      <w:r w:rsidRPr="00A938C7">
        <w:rPr>
          <w:rFonts w:ascii="Arial" w:hAnsi="Arial" w:cs="Arial"/>
          <w:sz w:val="20"/>
          <w:szCs w:val="20"/>
        </w:rPr>
        <w:t xml:space="preserve">Oceniając osiągnięcia uczniów należy zwrócić uwagę na umiejętność posługiwania się językiem obcym zawodowych oraz poprawność wykonywania ćwiczeń i zadań. </w:t>
      </w:r>
    </w:p>
    <w:p w:rsidR="00F45153" w:rsidRPr="00A938C7" w:rsidRDefault="00F45153" w:rsidP="00300B1A">
      <w:pPr>
        <w:ind w:firstLine="284"/>
        <w:jc w:val="both"/>
        <w:rPr>
          <w:rFonts w:ascii="Arial" w:hAnsi="Arial" w:cs="Arial"/>
          <w:sz w:val="20"/>
          <w:szCs w:val="20"/>
        </w:rPr>
      </w:pPr>
    </w:p>
    <w:p w:rsidR="00F45153" w:rsidRPr="00A938C7" w:rsidRDefault="00F45153" w:rsidP="00300B1A">
      <w:pPr>
        <w:pBdr>
          <w:top w:val="none" w:sz="0" w:space="0" w:color="auto"/>
          <w:left w:val="none" w:sz="0" w:space="0" w:color="auto"/>
          <w:bottom w:val="none" w:sz="0" w:space="0" w:color="auto"/>
          <w:right w:val="none" w:sz="0" w:space="0" w:color="auto"/>
          <w:between w:val="none" w:sz="0" w:space="0" w:color="auto"/>
        </w:pBdr>
        <w:ind w:firstLine="284"/>
        <w:jc w:val="both"/>
        <w:rPr>
          <w:rFonts w:ascii="Arial" w:hAnsi="Arial" w:cs="Arial"/>
          <w:b/>
          <w:sz w:val="20"/>
          <w:szCs w:val="20"/>
        </w:rPr>
      </w:pPr>
      <w:r w:rsidRPr="00A938C7">
        <w:rPr>
          <w:rFonts w:ascii="Arial" w:hAnsi="Arial" w:cs="Arial"/>
          <w:b/>
          <w:sz w:val="20"/>
          <w:szCs w:val="20"/>
        </w:rPr>
        <w:t>EWALUACJIA PRZEDMIOTU</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Jakość procesu nauczania i uzyskiwane efekty zależą w dużym stopniu od programu nauczania przedmiotu:</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jego koncepcji,</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doboru stosowanych metod i technik nauczania,</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xml:space="preserve">- używanych środków dydaktycznych w odniesieniu do założonych celów i treści kształcenia – materiału nauczania. </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Realizacja programu nauczania w ramach przedmiotu Język obcy zawodowy powinna zapewnić osiągnięcie założonych efektów z podstawy programowej. Na tym etapie ewaluacji programu nauczania przedmiotu Język obcy zawodowy mogą być wykorzystywane:</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xml:space="preserve">- arkusze obserwacji zajęć (lekcji koleżeńskich, nadzoru pedagogicznego), </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notatki własne nauczyciela,</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notatki z rozmów z pracodawcami, rodzicami,</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zestawienia bieżących osiągnięć uczniów,</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karty/arkusze samooceny uczniów,</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wyniki z ćwiczeń w</w:t>
      </w:r>
      <w:r w:rsidR="0017079D" w:rsidRPr="00A938C7">
        <w:rPr>
          <w:rFonts w:ascii="Arial" w:hAnsi="Arial" w:cs="Arial"/>
          <w:color w:val="auto"/>
          <w:sz w:val="20"/>
          <w:szCs w:val="20"/>
        </w:rPr>
        <w:t xml:space="preserve"> </w:t>
      </w:r>
      <w:r w:rsidRPr="00A938C7">
        <w:rPr>
          <w:rFonts w:ascii="Arial" w:hAnsi="Arial" w:cs="Arial"/>
          <w:color w:val="auto"/>
          <w:sz w:val="20"/>
          <w:szCs w:val="20"/>
        </w:rPr>
        <w:t>rozwiązywaniu testów egzaminacyjnych z wykorzystaniem technik komputerowych</w:t>
      </w:r>
      <w:r w:rsidR="00FC73B9" w:rsidRPr="00A938C7">
        <w:rPr>
          <w:rFonts w:ascii="Arial" w:hAnsi="Arial" w:cs="Arial"/>
          <w:color w:val="auto"/>
          <w:sz w:val="20"/>
          <w:szCs w:val="20"/>
        </w:rPr>
        <w:t>,</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obserwacje (kompletne, wybiórcze - nastawione na poszczególne elementy, np. kształcenie najważniejszych umiejętności, kształtowanie postaw, indywidualizacja, warunki i sposób realizacji).</w:t>
      </w:r>
    </w:p>
    <w:p w:rsidR="00F45153" w:rsidRPr="00A938C7" w:rsidRDefault="00F45153" w:rsidP="00300B1A">
      <w:pPr>
        <w:ind w:firstLine="284"/>
        <w:jc w:val="both"/>
        <w:rPr>
          <w:rFonts w:ascii="Arial" w:hAnsi="Arial" w:cs="Arial"/>
          <w:color w:val="auto"/>
          <w:sz w:val="20"/>
          <w:szCs w:val="20"/>
        </w:rPr>
      </w:pP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Oceniając program nauczania w ramach przedmiotu Język obcy zawodowy należy przeanalizować osiągnięcie założonych celów, jakie program stawia i w takim rozumieniu, jakie zostały przyjęte. Zadaniem ewaluacji programu jest: między innymi ulepszenie jego struktury, dodanie lub usunięcie pewnych technik pracy i wskazanie:</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xml:space="preserve">a) mocnych stron pracy ucznia (opanowanych umiejętności), </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xml:space="preserve">b) słabych stron pracy ucznia (nieopanowanych umiejętności), </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xml:space="preserve">c) sposobów poprawy pracy przez ucznia, </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d) jak uczeń dalej ma pracować, aby przyswoić nieopanowane wiadomości i umiejętności.</w:t>
      </w:r>
    </w:p>
    <w:p w:rsidR="00F45153" w:rsidRPr="00A938C7" w:rsidRDefault="00F45153" w:rsidP="00300B1A">
      <w:pPr>
        <w:ind w:firstLine="284"/>
        <w:jc w:val="both"/>
        <w:rPr>
          <w:rFonts w:ascii="Arial" w:hAnsi="Arial" w:cs="Arial"/>
          <w:color w:val="auto"/>
          <w:sz w:val="20"/>
          <w:szCs w:val="20"/>
        </w:rPr>
      </w:pP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W efekcie końcowym ewaluacji programu nauczania do przedmiotu Język obcy zawodowy, należy ustalić:</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które czynniki sprzyjają realizacji programu?</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xml:space="preserve">- które czynniki nie sprzyjają realizacji programu? </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jakie są ewentualne uboczne skutki (pożądane i niepożądane) realizacji programu?</w:t>
      </w:r>
    </w:p>
    <w:p w:rsidR="00F45153" w:rsidRPr="00A938C7" w:rsidRDefault="00F45153" w:rsidP="00300B1A">
      <w:pPr>
        <w:ind w:firstLine="284"/>
        <w:jc w:val="both"/>
        <w:rPr>
          <w:rFonts w:ascii="Arial" w:hAnsi="Arial" w:cs="Arial"/>
          <w:color w:val="auto"/>
          <w:sz w:val="20"/>
          <w:szCs w:val="20"/>
        </w:rPr>
      </w:pPr>
      <w:r w:rsidRPr="00A938C7">
        <w:rPr>
          <w:rFonts w:ascii="Arial" w:hAnsi="Arial" w:cs="Arial"/>
          <w:color w:val="auto"/>
          <w:sz w:val="20"/>
          <w:szCs w:val="20"/>
        </w:rPr>
        <w:t>- jakie czynności należy wykonać dla optymalizacji i modernizacji programu?</w:t>
      </w:r>
    </w:p>
    <w:p w:rsidR="00F45153" w:rsidRPr="00A938C7" w:rsidRDefault="00F45153" w:rsidP="00300B1A">
      <w:pPr>
        <w:ind w:firstLine="284"/>
        <w:jc w:val="both"/>
        <w:rPr>
          <w:rFonts w:ascii="Arial" w:hAnsi="Arial" w:cs="Arial"/>
          <w:sz w:val="20"/>
          <w:szCs w:val="20"/>
        </w:rPr>
      </w:pPr>
    </w:p>
    <w:p w:rsidR="00CC0F9E" w:rsidRPr="00A938C7" w:rsidRDefault="00CC0F9E" w:rsidP="00300B1A">
      <w:pPr>
        <w:pStyle w:val="nag3"/>
        <w:spacing w:line="240" w:lineRule="auto"/>
        <w:jc w:val="both"/>
        <w:rPr>
          <w:sz w:val="20"/>
          <w:szCs w:val="20"/>
        </w:rPr>
      </w:pPr>
    </w:p>
    <w:p w:rsidR="00FB775A" w:rsidRPr="00A938C7" w:rsidRDefault="007832DA" w:rsidP="00300B1A">
      <w:pPr>
        <w:jc w:val="both"/>
        <w:rPr>
          <w:rFonts w:ascii="Arial" w:hAnsi="Arial" w:cs="Arial"/>
          <w:b/>
          <w:sz w:val="20"/>
          <w:szCs w:val="20"/>
        </w:rPr>
      </w:pPr>
      <w:r>
        <w:rPr>
          <w:rFonts w:ascii="Arial" w:hAnsi="Arial" w:cs="Arial"/>
          <w:b/>
          <w:sz w:val="20"/>
          <w:szCs w:val="20"/>
        </w:rPr>
        <w:br w:type="column"/>
      </w:r>
      <w:r w:rsidR="00FB775A" w:rsidRPr="00A938C7">
        <w:rPr>
          <w:rFonts w:ascii="Arial" w:hAnsi="Arial" w:cs="Arial"/>
          <w:b/>
          <w:sz w:val="20"/>
          <w:szCs w:val="20"/>
        </w:rPr>
        <w:t>Zajęcia praktyczne</w:t>
      </w:r>
    </w:p>
    <w:p w:rsidR="00733DAB" w:rsidRPr="00A938C7" w:rsidRDefault="00733DAB" w:rsidP="00300B1A">
      <w:pPr>
        <w:pStyle w:val="nag3"/>
        <w:keepNext/>
        <w:spacing w:line="240" w:lineRule="auto"/>
        <w:jc w:val="both"/>
        <w:rPr>
          <w:sz w:val="20"/>
          <w:szCs w:val="20"/>
        </w:rPr>
      </w:pPr>
    </w:p>
    <w:p w:rsidR="009C2E12" w:rsidRPr="00A938C7" w:rsidRDefault="00733DAB" w:rsidP="00300B1A">
      <w:pPr>
        <w:pStyle w:val="nag3"/>
        <w:keepNext/>
        <w:spacing w:line="240" w:lineRule="auto"/>
        <w:jc w:val="both"/>
        <w:rPr>
          <w:sz w:val="20"/>
          <w:szCs w:val="20"/>
        </w:rPr>
      </w:pPr>
      <w:r w:rsidRPr="00A938C7">
        <w:rPr>
          <w:sz w:val="20"/>
          <w:szCs w:val="20"/>
        </w:rPr>
        <w:t xml:space="preserve">Cele ogólne przedmiotu </w:t>
      </w:r>
    </w:p>
    <w:p w:rsidR="009C2E12" w:rsidRPr="00A938C7" w:rsidRDefault="00592774" w:rsidP="002E7D6A">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ind w:left="567" w:hanging="283"/>
        <w:jc w:val="both"/>
        <w:rPr>
          <w:rFonts w:ascii="Arial" w:hAnsi="Arial" w:cs="Arial"/>
          <w:color w:val="auto"/>
          <w:sz w:val="20"/>
          <w:szCs w:val="20"/>
        </w:rPr>
      </w:pPr>
      <w:r w:rsidRPr="00A938C7">
        <w:rPr>
          <w:rFonts w:ascii="Arial" w:hAnsi="Arial" w:cs="Arial"/>
          <w:color w:val="auto"/>
          <w:sz w:val="20"/>
          <w:szCs w:val="20"/>
        </w:rPr>
        <w:t xml:space="preserve">Nabywanie umiejętności </w:t>
      </w:r>
      <w:r w:rsidR="009C2E12" w:rsidRPr="00A938C7">
        <w:rPr>
          <w:rFonts w:ascii="Arial" w:hAnsi="Arial" w:cs="Arial"/>
          <w:color w:val="auto"/>
          <w:sz w:val="20"/>
          <w:szCs w:val="20"/>
        </w:rPr>
        <w:t>organizowa</w:t>
      </w:r>
      <w:r w:rsidRPr="00A938C7">
        <w:rPr>
          <w:rFonts w:ascii="Arial" w:hAnsi="Arial" w:cs="Arial"/>
          <w:color w:val="auto"/>
          <w:sz w:val="20"/>
          <w:szCs w:val="20"/>
        </w:rPr>
        <w:t>nia</w:t>
      </w:r>
      <w:r w:rsidR="009C2E12" w:rsidRPr="00A938C7">
        <w:rPr>
          <w:rFonts w:ascii="Arial" w:hAnsi="Arial" w:cs="Arial"/>
          <w:color w:val="auto"/>
          <w:sz w:val="20"/>
          <w:szCs w:val="20"/>
        </w:rPr>
        <w:t xml:space="preserve"> prac</w:t>
      </w:r>
      <w:r w:rsidRPr="00A938C7">
        <w:rPr>
          <w:rFonts w:ascii="Arial" w:hAnsi="Arial" w:cs="Arial"/>
          <w:color w:val="auto"/>
          <w:sz w:val="20"/>
          <w:szCs w:val="20"/>
        </w:rPr>
        <w:t>y</w:t>
      </w:r>
      <w:r w:rsidR="009C2E12" w:rsidRPr="00A938C7">
        <w:rPr>
          <w:rFonts w:ascii="Arial" w:hAnsi="Arial" w:cs="Arial"/>
          <w:color w:val="auto"/>
          <w:sz w:val="20"/>
          <w:szCs w:val="20"/>
        </w:rPr>
        <w:t xml:space="preserve"> i stanowisk</w:t>
      </w:r>
      <w:r w:rsidRPr="00A938C7">
        <w:rPr>
          <w:rFonts w:ascii="Arial" w:hAnsi="Arial" w:cs="Arial"/>
          <w:color w:val="auto"/>
          <w:sz w:val="20"/>
          <w:szCs w:val="20"/>
        </w:rPr>
        <w:t>a</w:t>
      </w:r>
      <w:r w:rsidR="009C2E12" w:rsidRPr="00A938C7">
        <w:rPr>
          <w:rFonts w:ascii="Arial" w:hAnsi="Arial" w:cs="Arial"/>
          <w:color w:val="auto"/>
          <w:sz w:val="20"/>
          <w:szCs w:val="20"/>
        </w:rPr>
        <w:t xml:space="preserve"> pracy zgodnie z zasadami bezpieczeństwa i higieny pracy, przepisami prawa dotyczącymi ochrony przeciwpożarowej, ochrony środowiska w rolnictwie i ergonomii</w:t>
      </w:r>
      <w:r w:rsidR="000A61F7" w:rsidRPr="00A938C7">
        <w:rPr>
          <w:rFonts w:ascii="Arial" w:hAnsi="Arial" w:cs="Arial"/>
          <w:color w:val="auto"/>
          <w:sz w:val="20"/>
          <w:szCs w:val="20"/>
        </w:rPr>
        <w:t>;</w:t>
      </w:r>
    </w:p>
    <w:p w:rsidR="009C2E12" w:rsidRPr="00A938C7" w:rsidRDefault="00592774" w:rsidP="002E7D6A">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ind w:left="567" w:hanging="283"/>
        <w:jc w:val="both"/>
        <w:rPr>
          <w:rFonts w:ascii="Arial" w:hAnsi="Arial" w:cs="Arial"/>
          <w:color w:val="auto"/>
          <w:sz w:val="20"/>
          <w:szCs w:val="20"/>
        </w:rPr>
      </w:pPr>
      <w:r w:rsidRPr="00A938C7">
        <w:rPr>
          <w:rFonts w:ascii="Arial" w:hAnsi="Arial" w:cs="Arial"/>
          <w:color w:val="auto"/>
          <w:sz w:val="20"/>
          <w:szCs w:val="20"/>
        </w:rPr>
        <w:t xml:space="preserve">Udzielanie </w:t>
      </w:r>
      <w:r w:rsidR="009C2E12" w:rsidRPr="00A938C7">
        <w:rPr>
          <w:rFonts w:ascii="Arial" w:hAnsi="Arial" w:cs="Arial"/>
          <w:color w:val="auto"/>
          <w:sz w:val="20"/>
          <w:szCs w:val="20"/>
        </w:rPr>
        <w:t>pierwszej pomocy przedmedycznej poszkodowanym w wypadkach przy pracy oraz w stanach zagrożenia zdrowia i życia</w:t>
      </w:r>
      <w:r w:rsidR="000A61F7" w:rsidRPr="00A938C7">
        <w:rPr>
          <w:rFonts w:ascii="Arial" w:hAnsi="Arial" w:cs="Arial"/>
          <w:color w:val="auto"/>
          <w:sz w:val="20"/>
          <w:szCs w:val="20"/>
        </w:rPr>
        <w:t>;</w:t>
      </w:r>
    </w:p>
    <w:p w:rsidR="009C2E12" w:rsidRPr="00A938C7" w:rsidRDefault="009C2E12" w:rsidP="002E7D6A">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ind w:left="567" w:hanging="283"/>
        <w:jc w:val="both"/>
        <w:rPr>
          <w:rFonts w:ascii="Arial" w:hAnsi="Arial" w:cs="Arial"/>
          <w:color w:val="auto"/>
          <w:sz w:val="20"/>
          <w:szCs w:val="20"/>
        </w:rPr>
      </w:pPr>
      <w:r w:rsidRPr="00A938C7">
        <w:rPr>
          <w:rFonts w:ascii="Arial" w:hAnsi="Arial" w:cs="Arial"/>
          <w:color w:val="auto"/>
          <w:sz w:val="20"/>
          <w:szCs w:val="20"/>
        </w:rPr>
        <w:t>Poznawanie wpływu czynników siedliskowych, nawożenia i zabiegów uprawowych na procesy produkcji roślinnej</w:t>
      </w:r>
      <w:r w:rsidR="000A61F7" w:rsidRPr="00A938C7">
        <w:rPr>
          <w:rFonts w:ascii="Arial" w:hAnsi="Arial" w:cs="Arial"/>
          <w:color w:val="auto"/>
          <w:sz w:val="20"/>
          <w:szCs w:val="20"/>
        </w:rPr>
        <w:t>;</w:t>
      </w:r>
    </w:p>
    <w:p w:rsidR="009C2E12" w:rsidRPr="00A938C7" w:rsidRDefault="009C2E12" w:rsidP="002E7D6A">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ind w:left="567" w:hanging="283"/>
        <w:jc w:val="both"/>
        <w:rPr>
          <w:rFonts w:ascii="Arial" w:hAnsi="Arial" w:cs="Arial"/>
          <w:color w:val="auto"/>
          <w:sz w:val="20"/>
          <w:szCs w:val="20"/>
        </w:rPr>
      </w:pPr>
      <w:r w:rsidRPr="00A938C7">
        <w:rPr>
          <w:rFonts w:ascii="Arial" w:hAnsi="Arial" w:cs="Arial"/>
          <w:color w:val="auto"/>
          <w:sz w:val="20"/>
          <w:szCs w:val="20"/>
        </w:rPr>
        <w:t>Nabywanie umiejętności rozpoznawania gatunków roślin</w:t>
      </w:r>
      <w:r w:rsidR="000A61F7" w:rsidRPr="00A938C7">
        <w:rPr>
          <w:rFonts w:ascii="Arial" w:hAnsi="Arial" w:cs="Arial"/>
          <w:color w:val="auto"/>
          <w:sz w:val="20"/>
          <w:szCs w:val="20"/>
        </w:rPr>
        <w:t>;</w:t>
      </w:r>
    </w:p>
    <w:p w:rsidR="009C2E12" w:rsidRPr="00A938C7" w:rsidRDefault="009C2E12" w:rsidP="002E7D6A">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ind w:left="567" w:hanging="283"/>
        <w:jc w:val="both"/>
        <w:rPr>
          <w:rFonts w:ascii="Arial" w:hAnsi="Arial" w:cs="Arial"/>
          <w:color w:val="auto"/>
          <w:sz w:val="20"/>
          <w:szCs w:val="20"/>
        </w:rPr>
      </w:pPr>
      <w:r w:rsidRPr="00A938C7">
        <w:rPr>
          <w:rFonts w:ascii="Arial" w:hAnsi="Arial" w:cs="Arial"/>
          <w:color w:val="auto"/>
          <w:sz w:val="20"/>
          <w:szCs w:val="20"/>
        </w:rPr>
        <w:t>Dobieranie rośliny do uprawy w określonych warunkach gospodarstwa</w:t>
      </w:r>
      <w:r w:rsidR="000A61F7" w:rsidRPr="00A938C7">
        <w:rPr>
          <w:rFonts w:ascii="Arial" w:hAnsi="Arial" w:cs="Arial"/>
          <w:color w:val="auto"/>
          <w:sz w:val="20"/>
          <w:szCs w:val="20"/>
        </w:rPr>
        <w:t>;</w:t>
      </w:r>
    </w:p>
    <w:p w:rsidR="009C2E12" w:rsidRPr="00A938C7" w:rsidRDefault="009C2E12" w:rsidP="002E7D6A">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ind w:left="567" w:hanging="283"/>
        <w:jc w:val="both"/>
        <w:rPr>
          <w:rFonts w:ascii="Arial" w:hAnsi="Arial" w:cs="Arial"/>
          <w:color w:val="auto"/>
          <w:sz w:val="20"/>
          <w:szCs w:val="20"/>
        </w:rPr>
      </w:pPr>
      <w:r w:rsidRPr="00A938C7">
        <w:rPr>
          <w:rFonts w:ascii="Arial" w:hAnsi="Arial" w:cs="Arial"/>
          <w:color w:val="auto"/>
          <w:sz w:val="20"/>
          <w:szCs w:val="20"/>
        </w:rPr>
        <w:t>Wykonywanie zabiegi agrotechniczne (uprawa roli, siew, nawożenie, pielęgnacja, ochrona i zbiór roślin)</w:t>
      </w:r>
      <w:r w:rsidR="000A61F7" w:rsidRPr="00A938C7">
        <w:rPr>
          <w:rFonts w:ascii="Arial" w:hAnsi="Arial" w:cs="Arial"/>
          <w:color w:val="auto"/>
          <w:sz w:val="20"/>
          <w:szCs w:val="20"/>
        </w:rPr>
        <w:t>;</w:t>
      </w:r>
    </w:p>
    <w:p w:rsidR="009C2E12" w:rsidRPr="00A938C7" w:rsidRDefault="009C2E12" w:rsidP="002E7D6A">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ind w:left="567" w:hanging="283"/>
        <w:jc w:val="both"/>
        <w:rPr>
          <w:rFonts w:ascii="Arial" w:hAnsi="Arial" w:cs="Arial"/>
          <w:color w:val="auto"/>
          <w:sz w:val="20"/>
          <w:szCs w:val="20"/>
        </w:rPr>
      </w:pPr>
      <w:r w:rsidRPr="00A938C7">
        <w:rPr>
          <w:rFonts w:ascii="Arial" w:hAnsi="Arial" w:cs="Arial"/>
          <w:color w:val="auto"/>
          <w:sz w:val="20"/>
          <w:szCs w:val="20"/>
        </w:rPr>
        <w:t>Nabywanie umiejętności rozpoznawania gatunków, typów użytkowych, rasy zwierząt i określanie kierunków chowu z uwzględnieniem możliwości produkcyjnych gospodarstwa</w:t>
      </w:r>
      <w:r w:rsidR="000A61F7" w:rsidRPr="00A938C7">
        <w:rPr>
          <w:rFonts w:ascii="Arial" w:hAnsi="Arial" w:cs="Arial"/>
          <w:color w:val="auto"/>
          <w:sz w:val="20"/>
          <w:szCs w:val="20"/>
        </w:rPr>
        <w:t>;</w:t>
      </w:r>
    </w:p>
    <w:p w:rsidR="009C2E12" w:rsidRPr="00A938C7" w:rsidRDefault="009C2E12" w:rsidP="002E7D6A">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ind w:left="567" w:hanging="283"/>
        <w:jc w:val="both"/>
        <w:rPr>
          <w:rFonts w:ascii="Arial" w:hAnsi="Arial" w:cs="Arial"/>
          <w:color w:val="auto"/>
          <w:sz w:val="20"/>
          <w:szCs w:val="20"/>
        </w:rPr>
      </w:pPr>
      <w:r w:rsidRPr="00A938C7">
        <w:rPr>
          <w:rFonts w:ascii="Arial" w:hAnsi="Arial" w:cs="Arial"/>
          <w:color w:val="auto"/>
          <w:sz w:val="20"/>
          <w:szCs w:val="20"/>
        </w:rPr>
        <w:t>Planowanie i prowadzenie prac związanych z żywieniem, pielęgnacją, rozrodem i utrzymaniem odpowiednich warunków zoohigienicznych zwierząt gospodarskich</w:t>
      </w:r>
      <w:r w:rsidR="000A61F7" w:rsidRPr="00A938C7">
        <w:rPr>
          <w:rFonts w:ascii="Arial" w:hAnsi="Arial" w:cs="Arial"/>
          <w:color w:val="auto"/>
          <w:sz w:val="20"/>
          <w:szCs w:val="20"/>
        </w:rPr>
        <w:t>;</w:t>
      </w:r>
    </w:p>
    <w:p w:rsidR="009C2E12" w:rsidRPr="00A938C7" w:rsidRDefault="009C2E12" w:rsidP="002E7D6A">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ind w:left="567" w:hanging="283"/>
        <w:jc w:val="both"/>
        <w:rPr>
          <w:rFonts w:ascii="Arial" w:hAnsi="Arial" w:cs="Arial"/>
          <w:color w:val="auto"/>
          <w:sz w:val="20"/>
          <w:szCs w:val="20"/>
        </w:rPr>
      </w:pPr>
      <w:r w:rsidRPr="00A938C7">
        <w:rPr>
          <w:rFonts w:ascii="Arial" w:hAnsi="Arial" w:cs="Arial"/>
          <w:color w:val="auto"/>
          <w:sz w:val="20"/>
          <w:szCs w:val="20"/>
        </w:rPr>
        <w:t>Naby</w:t>
      </w:r>
      <w:r w:rsidR="00601F29" w:rsidRPr="00A938C7">
        <w:rPr>
          <w:rFonts w:ascii="Arial" w:hAnsi="Arial" w:cs="Arial"/>
          <w:color w:val="auto"/>
          <w:sz w:val="20"/>
          <w:szCs w:val="20"/>
        </w:rPr>
        <w:t>wanie</w:t>
      </w:r>
      <w:r w:rsidRPr="00A938C7">
        <w:rPr>
          <w:rFonts w:ascii="Arial" w:hAnsi="Arial" w:cs="Arial"/>
          <w:color w:val="auto"/>
          <w:sz w:val="20"/>
          <w:szCs w:val="20"/>
        </w:rPr>
        <w:t xml:space="preserve"> umiejętności prowadzenia produkcji roślinnej i zwierzęcej zgodnie ze Zwykłą Dobrą Praktyką Rolniczą i z Zasadami Wzajemnej Zgodności oraz rachunkiem ekonomicznym w rolnictwie konwencjonalnym i ekologicznym</w:t>
      </w:r>
      <w:r w:rsidR="000A61F7" w:rsidRPr="00A938C7">
        <w:rPr>
          <w:rFonts w:ascii="Arial" w:hAnsi="Arial" w:cs="Arial"/>
          <w:color w:val="auto"/>
          <w:sz w:val="20"/>
          <w:szCs w:val="20"/>
        </w:rPr>
        <w:t>;</w:t>
      </w:r>
    </w:p>
    <w:p w:rsidR="009C2E12" w:rsidRPr="00A938C7" w:rsidRDefault="009C2E12" w:rsidP="002E7D6A">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ind w:left="567" w:hanging="283"/>
        <w:jc w:val="both"/>
        <w:rPr>
          <w:rFonts w:ascii="Arial" w:hAnsi="Arial" w:cs="Arial"/>
          <w:color w:val="auto"/>
          <w:sz w:val="20"/>
          <w:szCs w:val="20"/>
        </w:rPr>
      </w:pPr>
      <w:r w:rsidRPr="00A938C7">
        <w:rPr>
          <w:rFonts w:ascii="Arial" w:hAnsi="Arial" w:cs="Arial"/>
          <w:color w:val="auto"/>
          <w:sz w:val="20"/>
          <w:szCs w:val="20"/>
        </w:rPr>
        <w:t>Nabywanie umiejętności przygotowania do sprzedaży oraz prowadz</w:t>
      </w:r>
      <w:r w:rsidR="00592774" w:rsidRPr="00A938C7">
        <w:rPr>
          <w:rFonts w:ascii="Arial" w:hAnsi="Arial" w:cs="Arial"/>
          <w:color w:val="auto"/>
          <w:sz w:val="20"/>
          <w:szCs w:val="20"/>
        </w:rPr>
        <w:t>enia</w:t>
      </w:r>
      <w:r w:rsidRPr="00A938C7">
        <w:rPr>
          <w:rFonts w:ascii="Arial" w:hAnsi="Arial" w:cs="Arial"/>
          <w:color w:val="auto"/>
          <w:sz w:val="20"/>
          <w:szCs w:val="20"/>
        </w:rPr>
        <w:t xml:space="preserve"> sprzedaż bezpośredni</w:t>
      </w:r>
      <w:r w:rsidR="00592774" w:rsidRPr="00A938C7">
        <w:rPr>
          <w:rFonts w:ascii="Arial" w:hAnsi="Arial" w:cs="Arial"/>
          <w:color w:val="auto"/>
          <w:sz w:val="20"/>
          <w:szCs w:val="20"/>
        </w:rPr>
        <w:t>ej</w:t>
      </w:r>
      <w:r w:rsidRPr="00A938C7">
        <w:rPr>
          <w:rFonts w:ascii="Arial" w:hAnsi="Arial" w:cs="Arial"/>
          <w:color w:val="auto"/>
          <w:sz w:val="20"/>
          <w:szCs w:val="20"/>
        </w:rPr>
        <w:t xml:space="preserve"> zwierząt i produktów pochodzenia roślinnego i zwierzęcego</w:t>
      </w:r>
      <w:r w:rsidR="000A61F7" w:rsidRPr="00A938C7">
        <w:rPr>
          <w:rFonts w:ascii="Arial" w:hAnsi="Arial" w:cs="Arial"/>
          <w:color w:val="auto"/>
          <w:sz w:val="20"/>
          <w:szCs w:val="20"/>
        </w:rPr>
        <w:t>;</w:t>
      </w:r>
    </w:p>
    <w:p w:rsidR="00592774" w:rsidRPr="00A938C7" w:rsidRDefault="00592774" w:rsidP="002E7D6A">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ind w:left="567" w:hanging="283"/>
        <w:jc w:val="both"/>
        <w:rPr>
          <w:rFonts w:ascii="Arial" w:hAnsi="Arial" w:cs="Arial"/>
          <w:color w:val="auto"/>
          <w:sz w:val="20"/>
          <w:szCs w:val="20"/>
        </w:rPr>
      </w:pPr>
      <w:r w:rsidRPr="00A938C7">
        <w:rPr>
          <w:rFonts w:ascii="Arial" w:hAnsi="Arial" w:cs="Arial"/>
          <w:color w:val="auto"/>
          <w:sz w:val="20"/>
          <w:szCs w:val="20"/>
        </w:rPr>
        <w:t>Dobieranie, eksploatowanie i konserwowanie narzędzi, maszyn, urządzeń, pojazdów i środków transportowych wykorzystywanych w rolnictwie</w:t>
      </w:r>
      <w:r w:rsidR="000A61F7" w:rsidRPr="00A938C7">
        <w:rPr>
          <w:rFonts w:ascii="Arial" w:hAnsi="Arial" w:cs="Arial"/>
          <w:color w:val="auto"/>
          <w:sz w:val="20"/>
          <w:szCs w:val="20"/>
        </w:rPr>
        <w:t>;</w:t>
      </w:r>
    </w:p>
    <w:p w:rsidR="009C2E12" w:rsidRPr="00A938C7" w:rsidRDefault="00592774" w:rsidP="002E7D6A">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ind w:left="567" w:hanging="283"/>
        <w:jc w:val="both"/>
        <w:rPr>
          <w:rFonts w:ascii="Arial" w:hAnsi="Arial" w:cs="Arial"/>
          <w:color w:val="auto"/>
          <w:sz w:val="20"/>
          <w:szCs w:val="20"/>
        </w:rPr>
      </w:pPr>
      <w:r w:rsidRPr="00A938C7">
        <w:rPr>
          <w:rFonts w:ascii="Arial" w:hAnsi="Arial" w:cs="Arial"/>
          <w:color w:val="auto"/>
          <w:sz w:val="20"/>
          <w:szCs w:val="20"/>
        </w:rPr>
        <w:t>Wykonywanie</w:t>
      </w:r>
      <w:r w:rsidR="009C2E12" w:rsidRPr="00A938C7">
        <w:rPr>
          <w:rFonts w:ascii="Arial" w:hAnsi="Arial" w:cs="Arial"/>
          <w:color w:val="auto"/>
          <w:sz w:val="20"/>
          <w:szCs w:val="20"/>
        </w:rPr>
        <w:t xml:space="preserve"> czynności kontrolno-obsługowe środków technicznych stosowanych w rolnictwie</w:t>
      </w:r>
      <w:r w:rsidR="000A61F7" w:rsidRPr="00A938C7">
        <w:rPr>
          <w:rFonts w:ascii="Arial" w:hAnsi="Arial" w:cs="Arial"/>
          <w:color w:val="auto"/>
          <w:sz w:val="20"/>
          <w:szCs w:val="20"/>
        </w:rPr>
        <w:t>;</w:t>
      </w:r>
    </w:p>
    <w:p w:rsidR="009C2E12" w:rsidRPr="00A938C7" w:rsidRDefault="00592774" w:rsidP="002E7D6A">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ind w:left="567" w:hanging="283"/>
        <w:jc w:val="both"/>
        <w:rPr>
          <w:rFonts w:ascii="Arial" w:hAnsi="Arial" w:cs="Arial"/>
          <w:color w:val="auto"/>
          <w:sz w:val="20"/>
          <w:szCs w:val="20"/>
        </w:rPr>
      </w:pPr>
      <w:r w:rsidRPr="00A938C7">
        <w:rPr>
          <w:rFonts w:ascii="Arial" w:hAnsi="Arial" w:cs="Arial"/>
          <w:color w:val="auto"/>
          <w:sz w:val="20"/>
          <w:szCs w:val="20"/>
        </w:rPr>
        <w:t xml:space="preserve">Obsługiwanie urządzeń i systemów </w:t>
      </w:r>
      <w:r w:rsidR="009C2E12" w:rsidRPr="00A938C7">
        <w:rPr>
          <w:rFonts w:ascii="Arial" w:hAnsi="Arial" w:cs="Arial"/>
          <w:color w:val="auto"/>
          <w:sz w:val="20"/>
          <w:szCs w:val="20"/>
        </w:rPr>
        <w:t>energetyki odnawialnej, wodociągowe i wodno-melioracyjne w gospodarstwie</w:t>
      </w:r>
      <w:r w:rsidR="000A61F7" w:rsidRPr="00A938C7">
        <w:rPr>
          <w:rFonts w:ascii="Arial" w:hAnsi="Arial" w:cs="Arial"/>
          <w:color w:val="auto"/>
          <w:sz w:val="20"/>
          <w:szCs w:val="20"/>
        </w:rPr>
        <w:t>;</w:t>
      </w:r>
    </w:p>
    <w:p w:rsidR="009C2E12" w:rsidRPr="00A938C7" w:rsidRDefault="00592774" w:rsidP="002E7D6A">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ind w:left="567" w:hanging="283"/>
        <w:jc w:val="both"/>
        <w:rPr>
          <w:rFonts w:ascii="Arial" w:hAnsi="Arial" w:cs="Arial"/>
          <w:color w:val="auto"/>
          <w:sz w:val="20"/>
          <w:szCs w:val="20"/>
        </w:rPr>
      </w:pPr>
      <w:r w:rsidRPr="00A938C7">
        <w:rPr>
          <w:rFonts w:ascii="Arial" w:hAnsi="Arial" w:cs="Arial"/>
          <w:color w:val="auto"/>
          <w:sz w:val="20"/>
          <w:szCs w:val="20"/>
        </w:rPr>
        <w:t>Stosowanie</w:t>
      </w:r>
      <w:r w:rsidR="009C2E12" w:rsidRPr="00A938C7">
        <w:rPr>
          <w:rFonts w:ascii="Arial" w:hAnsi="Arial" w:cs="Arial"/>
          <w:color w:val="auto"/>
          <w:sz w:val="20"/>
          <w:szCs w:val="20"/>
        </w:rPr>
        <w:t xml:space="preserve"> program</w:t>
      </w:r>
      <w:r w:rsidRPr="00A938C7">
        <w:rPr>
          <w:rFonts w:ascii="Arial" w:hAnsi="Arial" w:cs="Arial"/>
          <w:color w:val="auto"/>
          <w:sz w:val="20"/>
          <w:szCs w:val="20"/>
        </w:rPr>
        <w:t>ów</w:t>
      </w:r>
      <w:r w:rsidR="009C2E12" w:rsidRPr="00A938C7">
        <w:rPr>
          <w:rFonts w:ascii="Arial" w:hAnsi="Arial" w:cs="Arial"/>
          <w:color w:val="auto"/>
          <w:sz w:val="20"/>
          <w:szCs w:val="20"/>
        </w:rPr>
        <w:t xml:space="preserve"> komputerow</w:t>
      </w:r>
      <w:r w:rsidRPr="00A938C7">
        <w:rPr>
          <w:rFonts w:ascii="Arial" w:hAnsi="Arial" w:cs="Arial"/>
          <w:color w:val="auto"/>
          <w:sz w:val="20"/>
          <w:szCs w:val="20"/>
        </w:rPr>
        <w:t>ych</w:t>
      </w:r>
      <w:r w:rsidR="009C2E12" w:rsidRPr="00A938C7">
        <w:rPr>
          <w:rFonts w:ascii="Arial" w:hAnsi="Arial" w:cs="Arial"/>
          <w:color w:val="auto"/>
          <w:sz w:val="20"/>
          <w:szCs w:val="20"/>
        </w:rPr>
        <w:t xml:space="preserve"> wspomagając</w:t>
      </w:r>
      <w:r w:rsidRPr="00A938C7">
        <w:rPr>
          <w:rFonts w:ascii="Arial" w:hAnsi="Arial" w:cs="Arial"/>
          <w:color w:val="auto"/>
          <w:sz w:val="20"/>
          <w:szCs w:val="20"/>
        </w:rPr>
        <w:t>ych</w:t>
      </w:r>
      <w:r w:rsidR="009C2E12" w:rsidRPr="00A938C7">
        <w:rPr>
          <w:rFonts w:ascii="Arial" w:hAnsi="Arial" w:cs="Arial"/>
          <w:color w:val="auto"/>
          <w:sz w:val="20"/>
          <w:szCs w:val="20"/>
        </w:rPr>
        <w:t xml:space="preserve"> wykonywanie zadań w rolnictwie</w:t>
      </w:r>
      <w:r w:rsidR="000A61F7" w:rsidRPr="00A938C7">
        <w:rPr>
          <w:rFonts w:ascii="Arial" w:hAnsi="Arial" w:cs="Arial"/>
          <w:color w:val="auto"/>
          <w:sz w:val="20"/>
          <w:szCs w:val="20"/>
        </w:rPr>
        <w:t>;</w:t>
      </w:r>
    </w:p>
    <w:p w:rsidR="009C2E12" w:rsidRPr="00A938C7" w:rsidRDefault="00592774" w:rsidP="002E7D6A">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ind w:left="567" w:hanging="283"/>
        <w:jc w:val="both"/>
        <w:rPr>
          <w:rFonts w:ascii="Arial" w:hAnsi="Arial" w:cs="Arial"/>
          <w:color w:val="auto"/>
          <w:sz w:val="20"/>
          <w:szCs w:val="20"/>
        </w:rPr>
      </w:pPr>
      <w:r w:rsidRPr="00A938C7">
        <w:rPr>
          <w:rFonts w:ascii="Arial" w:hAnsi="Arial" w:cs="Arial"/>
          <w:color w:val="auto"/>
          <w:sz w:val="20"/>
          <w:szCs w:val="20"/>
        </w:rPr>
        <w:t>P</w:t>
      </w:r>
      <w:r w:rsidR="009C2E12" w:rsidRPr="00A938C7">
        <w:rPr>
          <w:rFonts w:ascii="Arial" w:hAnsi="Arial" w:cs="Arial"/>
          <w:color w:val="auto"/>
          <w:sz w:val="20"/>
          <w:szCs w:val="20"/>
        </w:rPr>
        <w:t>ostępowa</w:t>
      </w:r>
      <w:r w:rsidRPr="00A938C7">
        <w:rPr>
          <w:rFonts w:ascii="Arial" w:hAnsi="Arial" w:cs="Arial"/>
          <w:color w:val="auto"/>
          <w:sz w:val="20"/>
          <w:szCs w:val="20"/>
        </w:rPr>
        <w:t>nie</w:t>
      </w:r>
      <w:r w:rsidR="009C2E12" w:rsidRPr="00A938C7">
        <w:rPr>
          <w:rFonts w:ascii="Arial" w:hAnsi="Arial" w:cs="Arial"/>
          <w:color w:val="auto"/>
          <w:sz w:val="20"/>
          <w:szCs w:val="20"/>
        </w:rPr>
        <w:t xml:space="preserve"> zgodnie z zasadami etyki</w:t>
      </w:r>
      <w:r w:rsidR="000A61F7" w:rsidRPr="00A938C7">
        <w:rPr>
          <w:rFonts w:ascii="Arial" w:hAnsi="Arial" w:cs="Arial"/>
          <w:color w:val="auto"/>
          <w:sz w:val="20"/>
          <w:szCs w:val="20"/>
        </w:rPr>
        <w:t>;</w:t>
      </w:r>
    </w:p>
    <w:p w:rsidR="009C2E12" w:rsidRPr="00A938C7" w:rsidRDefault="00592774" w:rsidP="002E7D6A">
      <w:pPr>
        <w:pStyle w:val="Akapitzlist"/>
        <w:numPr>
          <w:ilvl w:val="0"/>
          <w:numId w:val="20"/>
        </w:numPr>
        <w:pBdr>
          <w:top w:val="none" w:sz="0" w:space="0" w:color="auto"/>
          <w:left w:val="none" w:sz="0" w:space="0" w:color="auto"/>
          <w:bottom w:val="none" w:sz="0" w:space="0" w:color="auto"/>
          <w:right w:val="none" w:sz="0" w:space="0" w:color="auto"/>
          <w:between w:val="none" w:sz="0" w:space="0" w:color="auto"/>
        </w:pBdr>
        <w:ind w:left="567" w:hanging="283"/>
        <w:jc w:val="both"/>
        <w:rPr>
          <w:rFonts w:ascii="Arial" w:hAnsi="Arial" w:cs="Arial"/>
          <w:color w:val="auto"/>
          <w:sz w:val="20"/>
          <w:szCs w:val="20"/>
        </w:rPr>
      </w:pPr>
      <w:r w:rsidRPr="00A938C7">
        <w:rPr>
          <w:rFonts w:ascii="Arial" w:hAnsi="Arial" w:cs="Arial"/>
          <w:color w:val="auto"/>
          <w:sz w:val="20"/>
          <w:szCs w:val="20"/>
        </w:rPr>
        <w:t>Doskonalenie</w:t>
      </w:r>
      <w:r w:rsidR="009C2E12" w:rsidRPr="00A938C7">
        <w:rPr>
          <w:rFonts w:ascii="Arial" w:hAnsi="Arial" w:cs="Arial"/>
          <w:color w:val="auto"/>
          <w:sz w:val="20"/>
          <w:szCs w:val="20"/>
        </w:rPr>
        <w:t xml:space="preserve"> umiejętności zawodow</w:t>
      </w:r>
      <w:r w:rsidRPr="00A938C7">
        <w:rPr>
          <w:rFonts w:ascii="Arial" w:hAnsi="Arial" w:cs="Arial"/>
          <w:color w:val="auto"/>
          <w:sz w:val="20"/>
          <w:szCs w:val="20"/>
        </w:rPr>
        <w:t>ych</w:t>
      </w:r>
      <w:r w:rsidR="000A61F7" w:rsidRPr="00A938C7">
        <w:rPr>
          <w:rFonts w:ascii="Arial" w:hAnsi="Arial" w:cs="Arial"/>
          <w:color w:val="auto"/>
          <w:sz w:val="20"/>
          <w:szCs w:val="20"/>
        </w:rPr>
        <w:t>.</w:t>
      </w:r>
    </w:p>
    <w:p w:rsidR="00733DAB" w:rsidRPr="00A938C7" w:rsidRDefault="00733DAB" w:rsidP="00300B1A">
      <w:pPr>
        <w:pStyle w:val="nag3"/>
        <w:keepNext/>
        <w:spacing w:line="240" w:lineRule="auto"/>
        <w:jc w:val="both"/>
        <w:rPr>
          <w:sz w:val="20"/>
          <w:szCs w:val="20"/>
        </w:rPr>
      </w:pPr>
    </w:p>
    <w:p w:rsidR="00733DAB" w:rsidRPr="00A938C7" w:rsidRDefault="00733DAB" w:rsidP="00300B1A">
      <w:pPr>
        <w:pStyle w:val="nag3"/>
        <w:keepNext/>
        <w:spacing w:line="240" w:lineRule="auto"/>
        <w:jc w:val="both"/>
        <w:rPr>
          <w:sz w:val="20"/>
          <w:szCs w:val="20"/>
        </w:rPr>
      </w:pPr>
      <w:r w:rsidRPr="00A938C7">
        <w:rPr>
          <w:sz w:val="20"/>
          <w:szCs w:val="20"/>
        </w:rPr>
        <w:t>Cele operacyjne</w:t>
      </w:r>
    </w:p>
    <w:p w:rsidR="00FB775A" w:rsidRPr="00A938C7" w:rsidRDefault="00D74073" w:rsidP="00300B1A">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color w:val="auto"/>
          <w:sz w:val="20"/>
          <w:szCs w:val="20"/>
        </w:rPr>
      </w:pPr>
      <w:r w:rsidRPr="00A938C7">
        <w:rPr>
          <w:rFonts w:ascii="Arial" w:hAnsi="Arial" w:cs="Arial"/>
          <w:b/>
          <w:color w:val="auto"/>
          <w:sz w:val="20"/>
          <w:szCs w:val="20"/>
        </w:rPr>
        <w:t>Uczeń potrafi:</w:t>
      </w:r>
    </w:p>
    <w:p w:rsidR="00592774" w:rsidRPr="00A938C7" w:rsidRDefault="000A61F7" w:rsidP="002E7D6A">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rozróżniać czynniki siedliska i zabiegi uprawowe,</w:t>
      </w:r>
    </w:p>
    <w:p w:rsidR="00592774" w:rsidRPr="00A938C7" w:rsidRDefault="000A61F7" w:rsidP="002E7D6A">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rozpoznawać gleby i oceniać ich wartość rolniczą,</w:t>
      </w:r>
    </w:p>
    <w:p w:rsidR="00592774" w:rsidRPr="00A938C7" w:rsidRDefault="000A61F7" w:rsidP="002E7D6A">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przewidywać pogodę na podstawie pomiarów czynników atmosferycznych oraz obserwacji zjawisk meteorologicznych, prognoz i map pogody,</w:t>
      </w:r>
    </w:p>
    <w:p w:rsidR="00592774" w:rsidRPr="00A938C7" w:rsidRDefault="000A61F7" w:rsidP="002E7D6A">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oceniać wpływ nawozów na glebę i rośliny,</w:t>
      </w:r>
    </w:p>
    <w:p w:rsidR="00592774" w:rsidRPr="00A938C7" w:rsidRDefault="000A61F7" w:rsidP="002E7D6A">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rozpoznawać gatunki roślin,</w:t>
      </w:r>
    </w:p>
    <w:p w:rsidR="00592774" w:rsidRPr="00A938C7" w:rsidRDefault="000A61F7" w:rsidP="002E7D6A">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dobierać rośliny do warunków klimatyczno-glebowych i ekonomicznych danego rejonu,</w:t>
      </w:r>
    </w:p>
    <w:p w:rsidR="00592774" w:rsidRPr="00A938C7" w:rsidRDefault="000A61F7" w:rsidP="002E7D6A">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dobierać zmianowanie roślin uprawnych do określonych warunków gospodarstwa rolniczego,</w:t>
      </w:r>
    </w:p>
    <w:p w:rsidR="00FB775A" w:rsidRPr="00A938C7" w:rsidRDefault="000A61F7" w:rsidP="002E7D6A">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rozpoznawać gatunki zwierząt,</w:t>
      </w:r>
    </w:p>
    <w:p w:rsidR="00FB775A" w:rsidRPr="00A938C7" w:rsidRDefault="000A61F7" w:rsidP="002E7D6A">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rozpoznawać gatunki, typy użytkowe i rasy zwierząt gospodarskich,</w:t>
      </w:r>
    </w:p>
    <w:p w:rsidR="00FB775A" w:rsidRPr="00A938C7" w:rsidRDefault="000A61F7" w:rsidP="002E7D6A">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określać procesy życiowe zachodzące w organizmach zwierząt gospodarskich,</w:t>
      </w:r>
    </w:p>
    <w:p w:rsidR="00FB775A" w:rsidRPr="00A938C7" w:rsidRDefault="000A61F7" w:rsidP="002E7D6A">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określać położenie narządów i układów w organizmach zwierząt gospodarskich,</w:t>
      </w:r>
    </w:p>
    <w:p w:rsidR="00FB775A" w:rsidRPr="00A938C7" w:rsidRDefault="000A61F7" w:rsidP="002E7D6A">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oceniać jakość pasz stosowanych w żywieniu zwierząt gospodarskich,</w:t>
      </w:r>
    </w:p>
    <w:p w:rsidR="00FB775A" w:rsidRPr="00A938C7" w:rsidRDefault="000A61F7" w:rsidP="002E7D6A">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prowadzić gospodarkę paszową w produkcji zwierzęcej,</w:t>
      </w:r>
    </w:p>
    <w:p w:rsidR="00FB775A" w:rsidRPr="00A938C7" w:rsidRDefault="000A61F7" w:rsidP="002E7D6A">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analizować wpływ żywienia zwierząt gospodarskich na wyniki produkcyjne i ekonomiczne,</w:t>
      </w:r>
    </w:p>
    <w:p w:rsidR="00FB775A" w:rsidRPr="00A938C7" w:rsidRDefault="000A61F7" w:rsidP="002E7D6A">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dobierać sposoby utrzymania zwierząt gospodarskich,</w:t>
      </w:r>
    </w:p>
    <w:p w:rsidR="00FB775A" w:rsidRPr="00A938C7" w:rsidRDefault="000A61F7" w:rsidP="002E7D6A">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dobierać technologie chowu zwierząt gospodarskich,</w:t>
      </w:r>
    </w:p>
    <w:p w:rsidR="00FB775A" w:rsidRPr="00A938C7" w:rsidRDefault="000A61F7" w:rsidP="002E7D6A">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określać kierunki chowu zwierząt gospodarskich,</w:t>
      </w:r>
    </w:p>
    <w:p w:rsidR="00FB775A" w:rsidRPr="00A938C7" w:rsidRDefault="000A61F7" w:rsidP="002E7D6A">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prowadzić produkcję zwierzęcą zgodnie ze zwykłą dobrą praktyką rolniczą i z zasadami wzajemnej zgodności,</w:t>
      </w:r>
    </w:p>
    <w:p w:rsidR="00FB775A" w:rsidRPr="00A938C7" w:rsidRDefault="000A61F7" w:rsidP="002E7D6A">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rozpoznawać objawy chorobowe na podstawie wyglądu i zachowania zwierząt gospodarskich,</w:t>
      </w:r>
    </w:p>
    <w:p w:rsidR="00FB775A" w:rsidRPr="00A938C7" w:rsidRDefault="000A61F7" w:rsidP="002E7D6A">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przestrzegać zasad identyfikacji i rejestracji oraz obrotu zwierzętami gospodarskimi,</w:t>
      </w:r>
    </w:p>
    <w:p w:rsidR="00FB775A" w:rsidRPr="00A938C7" w:rsidRDefault="000A61F7" w:rsidP="002E7D6A">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stosować metody ekologiczne w produkcji zwierzęcej,</w:t>
      </w:r>
    </w:p>
    <w:p w:rsidR="00FB775A" w:rsidRPr="00A938C7" w:rsidRDefault="000A61F7" w:rsidP="002E7D6A">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dobierać środki techniczne do prac w produkcji zwierzęcej,</w:t>
      </w:r>
    </w:p>
    <w:p w:rsidR="00FB775A" w:rsidRPr="00A938C7" w:rsidRDefault="000A61F7" w:rsidP="002E7D6A">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obsługiwać maszyny i urządzenia stosowane w produkcji zwierzęce,</w:t>
      </w:r>
    </w:p>
    <w:p w:rsidR="00FB775A" w:rsidRPr="00A938C7" w:rsidRDefault="000A61F7" w:rsidP="002E7D6A">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wykonywać prace związane z żywieniem, rozrodem oraz pielęgnacją zwierząt gospodarskich,</w:t>
      </w:r>
    </w:p>
    <w:p w:rsidR="00FB775A" w:rsidRPr="00A938C7" w:rsidRDefault="000A61F7" w:rsidP="002E7D6A">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wykonywać prace związane z higieną zwierząt gospodarskich i utrzymaniem pomieszczeń inwentarskich,</w:t>
      </w:r>
    </w:p>
    <w:p w:rsidR="00FB775A" w:rsidRPr="00A938C7" w:rsidRDefault="000A61F7" w:rsidP="002E7D6A">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stosować programy komputerowe wspomagające wykonywanie zadań,</w:t>
      </w:r>
    </w:p>
    <w:p w:rsidR="00FB775A" w:rsidRPr="00A938C7" w:rsidRDefault="000A61F7" w:rsidP="002E7D6A">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rozpoznawać materiały konstrukcyjne i eksploatacyjne stosowane w pojazdach, maszynach i urządzeniach rolniczych,</w:t>
      </w:r>
    </w:p>
    <w:p w:rsidR="00FB775A" w:rsidRPr="00A938C7" w:rsidRDefault="000A61F7" w:rsidP="002E7D6A">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określać sposoby ochrony przed korozją,</w:t>
      </w:r>
    </w:p>
    <w:p w:rsidR="00FB775A" w:rsidRPr="00A938C7" w:rsidRDefault="000A61F7" w:rsidP="002E7D6A">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rozróżniać środki techniczne stosowane w produkcji rolniczej,</w:t>
      </w:r>
    </w:p>
    <w:p w:rsidR="00FB775A" w:rsidRPr="00A938C7" w:rsidRDefault="000A61F7" w:rsidP="002E7D6A">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posługiwać się dokumentacją techniczną pojazdów, maszyn i urządzeń rolniczych,</w:t>
      </w:r>
    </w:p>
    <w:p w:rsidR="00FB775A" w:rsidRPr="00A938C7" w:rsidRDefault="000A61F7" w:rsidP="002E7D6A">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obsługiwać urządzenia i systemy energetyki odnawialnej w gospodarstwie,</w:t>
      </w:r>
    </w:p>
    <w:p w:rsidR="00FB775A" w:rsidRPr="00A938C7" w:rsidRDefault="000A61F7" w:rsidP="002E7D6A">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obsługiwać urządzenia wodne i wodociągowe stosowane w gospodarstwie,</w:t>
      </w:r>
    </w:p>
    <w:p w:rsidR="00FB775A" w:rsidRPr="00A938C7" w:rsidRDefault="000A61F7" w:rsidP="002E7D6A">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określać zasady doboru pojazdów i środków transportu do rodzaju prac wykonywanych w rolnictwie,</w:t>
      </w:r>
    </w:p>
    <w:p w:rsidR="00FB775A" w:rsidRPr="00A938C7" w:rsidRDefault="000A61F7" w:rsidP="002E7D6A">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określać zasady przygotowywania do pracy pojazdów, maszyn, narzędzi i urządzeń rolniczych,</w:t>
      </w:r>
    </w:p>
    <w:p w:rsidR="00FB775A" w:rsidRPr="00A938C7" w:rsidRDefault="000A61F7" w:rsidP="002E7D6A">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określać zasady wykonywania czynności związanych z przeglądami technicznymi oraz konserwacją pojazdów, maszyn i urządzeń rolniczych,</w:t>
      </w:r>
    </w:p>
    <w:p w:rsidR="00592774" w:rsidRPr="00A938C7" w:rsidRDefault="000A61F7" w:rsidP="002E7D6A">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określać zasady eksploatacji środków technicznych wykorzystywanych w chemicznej ochronie roślin,</w:t>
      </w:r>
    </w:p>
    <w:p w:rsidR="00FB775A" w:rsidRPr="00A938C7" w:rsidRDefault="000A61F7" w:rsidP="002E7D6A">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przeprowadzać rozpoznanie rynku,</w:t>
      </w:r>
    </w:p>
    <w:p w:rsidR="00FB775A" w:rsidRPr="00A938C7" w:rsidRDefault="000A61F7" w:rsidP="002E7D6A">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planować przebieg procesu dystrybucji,</w:t>
      </w:r>
    </w:p>
    <w:p w:rsidR="00FB775A" w:rsidRPr="00A938C7" w:rsidRDefault="000A61F7" w:rsidP="002E7D6A">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przygotowywać produkty pochodzenia roślinnego do sprzedaży,</w:t>
      </w:r>
    </w:p>
    <w:p w:rsidR="00FB775A" w:rsidRPr="00A938C7" w:rsidRDefault="000A61F7" w:rsidP="002E7D6A">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określać sposoby sprzedaży produktów pochodzenia roślinnego,</w:t>
      </w:r>
    </w:p>
    <w:p w:rsidR="00FB775A" w:rsidRPr="00A938C7" w:rsidRDefault="000A61F7" w:rsidP="002E7D6A">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przeprowadzać rozpoznanie rynku,</w:t>
      </w:r>
    </w:p>
    <w:p w:rsidR="00FB775A" w:rsidRPr="00A938C7" w:rsidRDefault="000A61F7" w:rsidP="002E7D6A">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planować przebieg procesu dystrybucji,</w:t>
      </w:r>
    </w:p>
    <w:p w:rsidR="00FB775A" w:rsidRPr="00A938C7" w:rsidRDefault="000A61F7" w:rsidP="002E7D6A">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przygotowywać zwierzęta do pokazów i wystaw,</w:t>
      </w:r>
    </w:p>
    <w:p w:rsidR="00FB775A" w:rsidRPr="00A938C7" w:rsidRDefault="000A61F7" w:rsidP="002E7D6A">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przygotowywać zwierzęta i produkty pochodzenia zwierzęcego do sprzedaży,</w:t>
      </w:r>
    </w:p>
    <w:p w:rsidR="00733DAB" w:rsidRPr="00A938C7" w:rsidRDefault="000A61F7" w:rsidP="002E7D6A">
      <w:pPr>
        <w:pStyle w:val="Akapitzlist"/>
        <w:numPr>
          <w:ilvl w:val="0"/>
          <w:numId w:val="8"/>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color w:val="auto"/>
          <w:sz w:val="20"/>
          <w:szCs w:val="20"/>
        </w:rPr>
      </w:pPr>
      <w:r w:rsidRPr="00A938C7">
        <w:rPr>
          <w:rFonts w:ascii="Arial" w:hAnsi="Arial" w:cs="Arial"/>
          <w:color w:val="auto"/>
          <w:sz w:val="20"/>
          <w:szCs w:val="20"/>
        </w:rPr>
        <w:t>określać sposoby sprzedaży zwierząt i produktów pochodzenia zwierzęcego.</w:t>
      </w:r>
    </w:p>
    <w:p w:rsidR="00FC0789" w:rsidRPr="00A938C7" w:rsidRDefault="00FC0789" w:rsidP="0017079D">
      <w:pPr>
        <w:pStyle w:val="nag3"/>
        <w:keepNext/>
        <w:spacing w:line="240" w:lineRule="auto"/>
        <w:rPr>
          <w:sz w:val="20"/>
          <w:szCs w:val="20"/>
        </w:rPr>
      </w:pPr>
    </w:p>
    <w:p w:rsidR="00601F29" w:rsidRPr="00A938C7" w:rsidRDefault="00E2719F" w:rsidP="0017079D">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sz w:val="20"/>
          <w:szCs w:val="20"/>
        </w:rPr>
      </w:pPr>
      <w:r w:rsidRPr="00A938C7">
        <w:rPr>
          <w:rFonts w:ascii="Arial" w:hAnsi="Arial" w:cs="Arial"/>
          <w:b/>
          <w:sz w:val="20"/>
          <w:szCs w:val="20"/>
        </w:rPr>
        <w:t>Materiał nauczania - plan wynikowy</w:t>
      </w:r>
    </w:p>
    <w:tbl>
      <w:tblPr>
        <w:tblStyle w:val="Tabela-Siatka"/>
        <w:tblW w:w="14170" w:type="dxa"/>
        <w:tblLayout w:type="fixed"/>
        <w:tblLook w:val="04A0" w:firstRow="1" w:lastRow="0" w:firstColumn="1" w:lastColumn="0" w:noHBand="0" w:noVBand="1"/>
      </w:tblPr>
      <w:tblGrid>
        <w:gridCol w:w="1980"/>
        <w:gridCol w:w="1984"/>
        <w:gridCol w:w="993"/>
        <w:gridCol w:w="3969"/>
        <w:gridCol w:w="3969"/>
        <w:gridCol w:w="1275"/>
      </w:tblGrid>
      <w:tr w:rsidR="00D63326" w:rsidRPr="00A938C7" w:rsidTr="00E41F0B">
        <w:tc>
          <w:tcPr>
            <w:tcW w:w="1980" w:type="dxa"/>
            <w:vMerge w:val="restart"/>
            <w:vAlign w:val="center"/>
          </w:tcPr>
          <w:p w:rsidR="00D63326" w:rsidRPr="00A938C7" w:rsidRDefault="00D63326" w:rsidP="0017079D">
            <w:pPr>
              <w:jc w:val="center"/>
              <w:rPr>
                <w:rFonts w:ascii="Arial" w:eastAsia="Times New Roman" w:hAnsi="Arial" w:cs="Arial"/>
                <w:b/>
                <w:color w:val="000000"/>
                <w:sz w:val="20"/>
                <w:szCs w:val="20"/>
              </w:rPr>
            </w:pPr>
            <w:r w:rsidRPr="00A938C7">
              <w:rPr>
                <w:rFonts w:ascii="Arial" w:eastAsia="Times New Roman" w:hAnsi="Arial" w:cs="Arial"/>
                <w:b/>
                <w:color w:val="000000"/>
                <w:sz w:val="20"/>
                <w:szCs w:val="20"/>
              </w:rPr>
              <w:t>Dział programowy</w:t>
            </w:r>
          </w:p>
        </w:tc>
        <w:tc>
          <w:tcPr>
            <w:tcW w:w="1984" w:type="dxa"/>
            <w:vMerge w:val="restart"/>
            <w:vAlign w:val="center"/>
          </w:tcPr>
          <w:p w:rsidR="00D63326" w:rsidRPr="00A938C7" w:rsidRDefault="00D63326" w:rsidP="0017079D">
            <w:pPr>
              <w:jc w:val="center"/>
              <w:rPr>
                <w:rFonts w:ascii="Arial" w:eastAsia="Times New Roman" w:hAnsi="Arial" w:cs="Arial"/>
                <w:b/>
                <w:color w:val="000000"/>
                <w:sz w:val="20"/>
                <w:szCs w:val="20"/>
              </w:rPr>
            </w:pPr>
            <w:r w:rsidRPr="00A938C7">
              <w:rPr>
                <w:rFonts w:ascii="Arial" w:eastAsia="Times New Roman" w:hAnsi="Arial" w:cs="Arial"/>
                <w:b/>
                <w:color w:val="000000"/>
                <w:sz w:val="20"/>
                <w:szCs w:val="20"/>
              </w:rPr>
              <w:t>Tematy jednostek metodycznych</w:t>
            </w:r>
          </w:p>
        </w:tc>
        <w:tc>
          <w:tcPr>
            <w:tcW w:w="993" w:type="dxa"/>
            <w:vMerge w:val="restart"/>
            <w:vAlign w:val="center"/>
          </w:tcPr>
          <w:p w:rsidR="00D63326" w:rsidRPr="00A938C7" w:rsidRDefault="00D63326" w:rsidP="0017079D">
            <w:pPr>
              <w:jc w:val="center"/>
              <w:rPr>
                <w:rFonts w:ascii="Arial" w:hAnsi="Arial" w:cs="Arial"/>
                <w:sz w:val="20"/>
                <w:szCs w:val="20"/>
              </w:rPr>
            </w:pPr>
            <w:r w:rsidRPr="00A938C7">
              <w:rPr>
                <w:rFonts w:ascii="Arial" w:eastAsia="Times New Roman" w:hAnsi="Arial" w:cs="Arial"/>
                <w:b/>
                <w:color w:val="000000"/>
                <w:sz w:val="20"/>
                <w:szCs w:val="20"/>
              </w:rPr>
              <w:t>Liczba godz.</w:t>
            </w:r>
          </w:p>
        </w:tc>
        <w:tc>
          <w:tcPr>
            <w:tcW w:w="7938" w:type="dxa"/>
            <w:gridSpan w:val="2"/>
            <w:vAlign w:val="center"/>
          </w:tcPr>
          <w:p w:rsidR="00D63326" w:rsidRPr="00A938C7" w:rsidRDefault="00D63326" w:rsidP="0017079D">
            <w:pPr>
              <w:jc w:val="center"/>
              <w:rPr>
                <w:rFonts w:ascii="Arial" w:hAnsi="Arial" w:cs="Arial"/>
                <w:sz w:val="20"/>
                <w:szCs w:val="20"/>
              </w:rPr>
            </w:pPr>
            <w:r w:rsidRPr="00A938C7">
              <w:rPr>
                <w:rFonts w:ascii="Arial" w:eastAsia="Times New Roman" w:hAnsi="Arial" w:cs="Arial"/>
                <w:b/>
                <w:color w:val="000000"/>
                <w:sz w:val="20"/>
                <w:szCs w:val="20"/>
              </w:rPr>
              <w:t>Wymagania programowe</w:t>
            </w:r>
          </w:p>
        </w:tc>
        <w:tc>
          <w:tcPr>
            <w:tcW w:w="1275" w:type="dxa"/>
          </w:tcPr>
          <w:p w:rsidR="00D63326" w:rsidRPr="00A938C7" w:rsidRDefault="00D63326" w:rsidP="00E41F0B">
            <w:pPr>
              <w:jc w:val="center"/>
              <w:rPr>
                <w:rFonts w:ascii="Arial" w:hAnsi="Arial" w:cs="Arial"/>
                <w:sz w:val="20"/>
                <w:szCs w:val="20"/>
              </w:rPr>
            </w:pPr>
            <w:r w:rsidRPr="00A938C7">
              <w:rPr>
                <w:rFonts w:ascii="Arial" w:hAnsi="Arial" w:cs="Arial"/>
                <w:b/>
                <w:sz w:val="20"/>
                <w:szCs w:val="20"/>
              </w:rPr>
              <w:t>Uwagi o realizacji</w:t>
            </w:r>
          </w:p>
        </w:tc>
      </w:tr>
      <w:tr w:rsidR="00D63326" w:rsidRPr="00A938C7" w:rsidTr="00E41F0B">
        <w:tc>
          <w:tcPr>
            <w:tcW w:w="1980" w:type="dxa"/>
            <w:vMerge/>
          </w:tcPr>
          <w:p w:rsidR="00D63326" w:rsidRPr="00A938C7" w:rsidRDefault="00D63326" w:rsidP="0017079D">
            <w:pPr>
              <w:rPr>
                <w:rFonts w:ascii="Arial" w:eastAsia="Times New Roman" w:hAnsi="Arial" w:cs="Arial"/>
                <w:b/>
                <w:color w:val="000000"/>
                <w:sz w:val="20"/>
                <w:szCs w:val="20"/>
              </w:rPr>
            </w:pPr>
          </w:p>
        </w:tc>
        <w:tc>
          <w:tcPr>
            <w:tcW w:w="1984" w:type="dxa"/>
            <w:vMerge/>
          </w:tcPr>
          <w:p w:rsidR="00D63326" w:rsidRPr="00A938C7" w:rsidRDefault="00D63326" w:rsidP="0017079D">
            <w:pPr>
              <w:rPr>
                <w:rFonts w:ascii="Arial" w:eastAsia="Times New Roman" w:hAnsi="Arial" w:cs="Arial"/>
                <w:b/>
                <w:color w:val="000000"/>
                <w:sz w:val="20"/>
                <w:szCs w:val="20"/>
              </w:rPr>
            </w:pPr>
          </w:p>
        </w:tc>
        <w:tc>
          <w:tcPr>
            <w:tcW w:w="993" w:type="dxa"/>
            <w:vMerge/>
          </w:tcPr>
          <w:p w:rsidR="00D63326" w:rsidRPr="00A938C7" w:rsidRDefault="00D63326" w:rsidP="0017079D">
            <w:pPr>
              <w:jc w:val="center"/>
              <w:rPr>
                <w:rFonts w:ascii="Arial" w:hAnsi="Arial" w:cs="Arial"/>
                <w:sz w:val="20"/>
                <w:szCs w:val="20"/>
              </w:rPr>
            </w:pPr>
          </w:p>
        </w:tc>
        <w:tc>
          <w:tcPr>
            <w:tcW w:w="3969" w:type="dxa"/>
            <w:vAlign w:val="center"/>
          </w:tcPr>
          <w:p w:rsidR="00D63326" w:rsidRPr="00A938C7" w:rsidRDefault="00D63326" w:rsidP="0017079D">
            <w:pPr>
              <w:jc w:val="center"/>
              <w:rPr>
                <w:rFonts w:ascii="Arial" w:eastAsia="Times New Roman" w:hAnsi="Arial" w:cs="Arial"/>
                <w:b/>
                <w:color w:val="000000"/>
                <w:sz w:val="20"/>
                <w:szCs w:val="20"/>
              </w:rPr>
            </w:pPr>
            <w:r w:rsidRPr="00A938C7">
              <w:rPr>
                <w:rFonts w:ascii="Arial" w:eastAsia="Times New Roman" w:hAnsi="Arial" w:cs="Arial"/>
                <w:b/>
                <w:color w:val="000000"/>
                <w:sz w:val="20"/>
                <w:szCs w:val="20"/>
              </w:rPr>
              <w:t>Podstawowe</w:t>
            </w:r>
          </w:p>
          <w:p w:rsidR="00D63326" w:rsidRPr="00A938C7" w:rsidRDefault="00D63326" w:rsidP="0017079D">
            <w:pPr>
              <w:jc w:val="center"/>
              <w:rPr>
                <w:rFonts w:ascii="Arial" w:hAnsi="Arial" w:cs="Arial"/>
                <w:sz w:val="20"/>
                <w:szCs w:val="20"/>
              </w:rPr>
            </w:pPr>
            <w:r w:rsidRPr="00A938C7">
              <w:rPr>
                <w:rFonts w:ascii="Arial" w:hAnsi="Arial" w:cs="Arial"/>
                <w:sz w:val="20"/>
                <w:szCs w:val="20"/>
              </w:rPr>
              <w:t>Uczeń potrafi:</w:t>
            </w:r>
          </w:p>
        </w:tc>
        <w:tc>
          <w:tcPr>
            <w:tcW w:w="3969" w:type="dxa"/>
            <w:vAlign w:val="center"/>
          </w:tcPr>
          <w:p w:rsidR="004E34D5" w:rsidRPr="00A938C7" w:rsidRDefault="004E34D5" w:rsidP="0017079D">
            <w:pPr>
              <w:jc w:val="center"/>
              <w:rPr>
                <w:rFonts w:ascii="Arial" w:eastAsia="Times New Roman" w:hAnsi="Arial" w:cs="Arial"/>
                <w:b/>
                <w:color w:val="000000"/>
                <w:sz w:val="20"/>
                <w:szCs w:val="20"/>
              </w:rPr>
            </w:pPr>
            <w:r w:rsidRPr="00A938C7">
              <w:rPr>
                <w:rFonts w:ascii="Arial" w:eastAsia="Times New Roman" w:hAnsi="Arial" w:cs="Arial"/>
                <w:b/>
                <w:color w:val="000000"/>
                <w:sz w:val="20"/>
                <w:szCs w:val="20"/>
              </w:rPr>
              <w:t>Ponadpodstawowe</w:t>
            </w:r>
          </w:p>
          <w:p w:rsidR="00D63326" w:rsidRPr="00A938C7" w:rsidRDefault="00D63326" w:rsidP="0017079D">
            <w:pPr>
              <w:jc w:val="center"/>
              <w:rPr>
                <w:rFonts w:ascii="Arial" w:hAnsi="Arial" w:cs="Arial"/>
                <w:sz w:val="20"/>
                <w:szCs w:val="20"/>
              </w:rPr>
            </w:pPr>
            <w:r w:rsidRPr="00A938C7">
              <w:rPr>
                <w:rFonts w:ascii="Arial" w:hAnsi="Arial" w:cs="Arial"/>
                <w:sz w:val="20"/>
                <w:szCs w:val="20"/>
              </w:rPr>
              <w:t>Uczeń potrafi:</w:t>
            </w:r>
          </w:p>
        </w:tc>
        <w:tc>
          <w:tcPr>
            <w:tcW w:w="1275" w:type="dxa"/>
          </w:tcPr>
          <w:p w:rsidR="00D63326" w:rsidRPr="00A938C7" w:rsidRDefault="00D63326" w:rsidP="00E41F0B">
            <w:pPr>
              <w:jc w:val="center"/>
              <w:rPr>
                <w:rFonts w:ascii="Arial" w:hAnsi="Arial" w:cs="Arial"/>
                <w:sz w:val="20"/>
                <w:szCs w:val="20"/>
              </w:rPr>
            </w:pPr>
            <w:r w:rsidRPr="00A938C7">
              <w:rPr>
                <w:rFonts w:ascii="Arial" w:hAnsi="Arial" w:cs="Arial"/>
                <w:sz w:val="20"/>
                <w:szCs w:val="20"/>
              </w:rPr>
              <w:t>Etap realizacji</w:t>
            </w:r>
          </w:p>
        </w:tc>
      </w:tr>
      <w:tr w:rsidR="00D63326" w:rsidRPr="00A938C7" w:rsidTr="00E41F0B">
        <w:tc>
          <w:tcPr>
            <w:tcW w:w="1980" w:type="dxa"/>
            <w:vMerge w:val="restart"/>
          </w:tcPr>
          <w:p w:rsidR="00D63326" w:rsidRPr="00A938C7" w:rsidRDefault="00D63326" w:rsidP="0017079D">
            <w:pPr>
              <w:rPr>
                <w:rFonts w:ascii="Arial" w:eastAsia="Times New Roman" w:hAnsi="Arial" w:cs="Arial"/>
                <w:b/>
                <w:color w:val="000000"/>
                <w:sz w:val="20"/>
                <w:szCs w:val="20"/>
              </w:rPr>
            </w:pPr>
            <w:r w:rsidRPr="00A938C7">
              <w:rPr>
                <w:rFonts w:ascii="Arial" w:eastAsia="Times New Roman" w:hAnsi="Arial" w:cs="Arial"/>
                <w:b/>
                <w:color w:val="000000"/>
                <w:sz w:val="20"/>
                <w:szCs w:val="20"/>
              </w:rPr>
              <w:t>I</w:t>
            </w:r>
          </w:p>
          <w:p w:rsidR="00D63326" w:rsidRPr="00A938C7" w:rsidRDefault="00D63326" w:rsidP="0017079D">
            <w:pPr>
              <w:rPr>
                <w:rFonts w:ascii="Arial" w:eastAsia="Times New Roman" w:hAnsi="Arial" w:cs="Arial"/>
                <w:color w:val="000000"/>
                <w:sz w:val="20"/>
                <w:szCs w:val="20"/>
              </w:rPr>
            </w:pPr>
            <w:r w:rsidRPr="00A938C7">
              <w:rPr>
                <w:rFonts w:ascii="Arial" w:eastAsia="Times New Roman" w:hAnsi="Arial" w:cs="Arial"/>
                <w:color w:val="000000"/>
                <w:sz w:val="20"/>
                <w:szCs w:val="20"/>
              </w:rPr>
              <w:t>Podstawy techniki</w:t>
            </w:r>
          </w:p>
        </w:tc>
        <w:tc>
          <w:tcPr>
            <w:tcW w:w="1984" w:type="dxa"/>
          </w:tcPr>
          <w:p w:rsidR="00D63326" w:rsidRPr="00A938C7" w:rsidRDefault="00474535" w:rsidP="0017079D">
            <w:pPr>
              <w:rPr>
                <w:rFonts w:ascii="Arial" w:eastAsia="Times New Roman" w:hAnsi="Arial" w:cs="Arial"/>
                <w:color w:val="000000"/>
                <w:sz w:val="20"/>
                <w:szCs w:val="20"/>
              </w:rPr>
            </w:pPr>
            <w:r w:rsidRPr="00A938C7">
              <w:rPr>
                <w:rFonts w:ascii="Arial" w:eastAsia="Times New Roman" w:hAnsi="Arial" w:cs="Arial"/>
                <w:color w:val="000000"/>
                <w:sz w:val="20"/>
                <w:szCs w:val="20"/>
              </w:rPr>
              <w:t xml:space="preserve">1. </w:t>
            </w:r>
            <w:r w:rsidR="00D63326" w:rsidRPr="00A938C7">
              <w:rPr>
                <w:rFonts w:ascii="Arial" w:eastAsia="Times New Roman" w:hAnsi="Arial" w:cs="Arial"/>
                <w:color w:val="000000"/>
                <w:sz w:val="20"/>
                <w:szCs w:val="20"/>
              </w:rPr>
              <w:t>Materiały konstrukcyjne stosowane w rolnictwie</w:t>
            </w:r>
          </w:p>
        </w:tc>
        <w:tc>
          <w:tcPr>
            <w:tcW w:w="993" w:type="dxa"/>
          </w:tcPr>
          <w:p w:rsidR="00D63326" w:rsidRPr="00A938C7" w:rsidRDefault="00D63326" w:rsidP="0017079D">
            <w:pPr>
              <w:jc w:val="center"/>
              <w:rPr>
                <w:rFonts w:ascii="Arial" w:eastAsia="Times New Roman" w:hAnsi="Arial" w:cs="Arial"/>
                <w:color w:val="000000"/>
                <w:sz w:val="20"/>
                <w:szCs w:val="20"/>
              </w:rPr>
            </w:pPr>
          </w:p>
        </w:tc>
        <w:tc>
          <w:tcPr>
            <w:tcW w:w="3969" w:type="dxa"/>
          </w:tcPr>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określić właściwości materiałów konstrukcyjnych</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rozróżnić materiały wykorzystywane w konstrukcjach pojazdów rolniczych</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rozróżnić materiały wykorzystywane w konstrukcjach maszyn i narzędzi rolniczych</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rozróżnić części maszyn</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opisać połączenia części maszyn</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określić przyczyny powstawania korozji </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rozróżnić rodzaje korozji</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zaktualizować wiedzę i udoskonalić umiejętności zawodowe</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przestrzegać zasad kultury i etyki</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zastosować zasady bezpieczeństwa i higieny pracy oraz przepisy prawa dotyczące ochrony przeciwpożarowej i ochrony środowiska w rolnictwie</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zorganizować stanowisko pracy zgodnie z obowiązującymi wymaganiami ergonomii, przepisami bezpieczeństwa i higieny pracy, ochrony przeciwpożarowej i ochrony środowiska</w:t>
            </w:r>
          </w:p>
          <w:p w:rsidR="004E34D5" w:rsidRPr="00A938C7" w:rsidRDefault="00E17F65" w:rsidP="002E7D6A">
            <w:pPr>
              <w:pStyle w:val="Akapitzlist"/>
              <w:numPr>
                <w:ilvl w:val="0"/>
                <w:numId w:val="27"/>
              </w:numPr>
              <w:rPr>
                <w:rFonts w:ascii="Arial" w:eastAsia="Times New Roman" w:hAnsi="Arial" w:cs="Arial"/>
                <w:sz w:val="20"/>
                <w:szCs w:val="20"/>
              </w:rPr>
            </w:pPr>
            <w:r w:rsidRPr="00A938C7">
              <w:rPr>
                <w:rFonts w:ascii="Arial" w:hAnsi="Arial" w:cs="Arial"/>
                <w:sz w:val="20"/>
                <w:szCs w:val="20"/>
              </w:rPr>
              <w:t>zastosować środki ochrony indywidualnej i zbiorowej podczas wykonywania zadań zawodowych</w:t>
            </w:r>
          </w:p>
        </w:tc>
        <w:tc>
          <w:tcPr>
            <w:tcW w:w="3969" w:type="dxa"/>
          </w:tcPr>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określić sposoby zabezpieczania połączeń rozłącznych</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określić przyczyny powstawania korozji</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dobrać sposoby ochrony przed korozją</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rozróżnić zadania i uprawnienia instytucji oraz służb działających w zakresie ochrony pracy i ochrony środowiska w </w:t>
            </w:r>
            <w:r w:rsidR="00FA07E9" w:rsidRPr="00A938C7">
              <w:rPr>
                <w:rFonts w:ascii="Arial" w:hAnsi="Arial" w:cs="Arial"/>
                <w:sz w:val="20"/>
                <w:szCs w:val="20"/>
              </w:rPr>
              <w:t>P</w:t>
            </w:r>
            <w:r w:rsidRPr="00A938C7">
              <w:rPr>
                <w:rFonts w:ascii="Arial" w:hAnsi="Arial" w:cs="Arial"/>
                <w:sz w:val="20"/>
                <w:szCs w:val="20"/>
              </w:rPr>
              <w:t>olsce</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określić skutki oddziaływania czynników wpływających negatywnie na organizm człowieka</w:t>
            </w:r>
          </w:p>
          <w:p w:rsidR="00D63326" w:rsidRPr="00A938C7" w:rsidRDefault="00D63326" w:rsidP="004734B2">
            <w:pPr>
              <w:pStyle w:val="Akapitzlist"/>
              <w:numPr>
                <w:ilvl w:val="0"/>
                <w:numId w:val="27"/>
              </w:numPr>
              <w:rPr>
                <w:rFonts w:ascii="Arial" w:hAnsi="Arial" w:cs="Arial"/>
                <w:sz w:val="20"/>
                <w:szCs w:val="20"/>
              </w:rPr>
            </w:pPr>
          </w:p>
        </w:tc>
        <w:tc>
          <w:tcPr>
            <w:tcW w:w="1275" w:type="dxa"/>
          </w:tcPr>
          <w:p w:rsidR="00D63326" w:rsidRPr="00A938C7" w:rsidRDefault="00D63326" w:rsidP="00E41F0B">
            <w:pPr>
              <w:jc w:val="center"/>
              <w:rPr>
                <w:rFonts w:ascii="Arial" w:hAnsi="Arial" w:cs="Arial"/>
                <w:sz w:val="20"/>
                <w:szCs w:val="20"/>
              </w:rPr>
            </w:pPr>
            <w:r w:rsidRPr="00A938C7">
              <w:rPr>
                <w:rFonts w:ascii="Arial" w:hAnsi="Arial" w:cs="Arial"/>
                <w:sz w:val="20"/>
                <w:szCs w:val="20"/>
              </w:rPr>
              <w:t>Klasa I</w:t>
            </w:r>
          </w:p>
        </w:tc>
      </w:tr>
      <w:tr w:rsidR="00D63326" w:rsidRPr="00A938C7" w:rsidTr="00E41F0B">
        <w:tc>
          <w:tcPr>
            <w:tcW w:w="1980" w:type="dxa"/>
            <w:vMerge/>
          </w:tcPr>
          <w:p w:rsidR="00D63326" w:rsidRPr="00A938C7" w:rsidRDefault="00D63326" w:rsidP="0017079D">
            <w:pPr>
              <w:rPr>
                <w:rFonts w:ascii="Arial" w:eastAsia="Times New Roman" w:hAnsi="Arial" w:cs="Arial"/>
                <w:b/>
                <w:color w:val="000000"/>
                <w:sz w:val="20"/>
                <w:szCs w:val="20"/>
              </w:rPr>
            </w:pPr>
          </w:p>
        </w:tc>
        <w:tc>
          <w:tcPr>
            <w:tcW w:w="1984" w:type="dxa"/>
          </w:tcPr>
          <w:p w:rsidR="00D63326" w:rsidRPr="00A938C7" w:rsidRDefault="00474535" w:rsidP="0017079D">
            <w:pPr>
              <w:rPr>
                <w:rFonts w:ascii="Arial" w:eastAsia="Times New Roman" w:hAnsi="Arial" w:cs="Arial"/>
                <w:color w:val="000000"/>
                <w:sz w:val="20"/>
                <w:szCs w:val="20"/>
              </w:rPr>
            </w:pPr>
            <w:r w:rsidRPr="00A938C7">
              <w:rPr>
                <w:rFonts w:ascii="Arial" w:eastAsia="Times New Roman" w:hAnsi="Arial" w:cs="Arial"/>
                <w:color w:val="000000"/>
                <w:sz w:val="20"/>
                <w:szCs w:val="20"/>
              </w:rPr>
              <w:t xml:space="preserve">2. </w:t>
            </w:r>
            <w:r w:rsidR="00D63326" w:rsidRPr="00A938C7">
              <w:rPr>
                <w:rFonts w:ascii="Arial" w:eastAsia="Times New Roman" w:hAnsi="Arial" w:cs="Arial"/>
                <w:color w:val="000000"/>
                <w:sz w:val="20"/>
                <w:szCs w:val="20"/>
              </w:rPr>
              <w:t>Materiały eksploatacyjne stosowane w środkach technicznych</w:t>
            </w:r>
          </w:p>
        </w:tc>
        <w:tc>
          <w:tcPr>
            <w:tcW w:w="993" w:type="dxa"/>
          </w:tcPr>
          <w:p w:rsidR="00D63326" w:rsidRPr="00A938C7" w:rsidRDefault="00D63326" w:rsidP="0017079D">
            <w:pPr>
              <w:jc w:val="center"/>
              <w:rPr>
                <w:rFonts w:ascii="Arial" w:eastAsia="Times New Roman" w:hAnsi="Arial" w:cs="Arial"/>
                <w:color w:val="000000"/>
                <w:sz w:val="20"/>
                <w:szCs w:val="20"/>
              </w:rPr>
            </w:pPr>
          </w:p>
        </w:tc>
        <w:tc>
          <w:tcPr>
            <w:tcW w:w="3969" w:type="dxa"/>
          </w:tcPr>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określić właściwości materiałów eksploatacyjnych</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scharakteryzować materiały eksploatacyjne</w:t>
            </w:r>
          </w:p>
          <w:p w:rsidR="00D63326" w:rsidRPr="00A938C7" w:rsidRDefault="00D63326" w:rsidP="0017079D">
            <w:pPr>
              <w:pStyle w:val="Teksttreci"/>
              <w:shd w:val="clear" w:color="auto" w:fill="auto"/>
              <w:tabs>
                <w:tab w:val="left" w:pos="199"/>
              </w:tabs>
              <w:spacing w:line="240" w:lineRule="auto"/>
              <w:ind w:left="60" w:firstLine="0"/>
              <w:rPr>
                <w:rFonts w:ascii="Arial" w:eastAsia="Times New Roman" w:hAnsi="Arial" w:cs="Arial"/>
                <w:color w:val="000000"/>
                <w:sz w:val="20"/>
                <w:szCs w:val="20"/>
              </w:rPr>
            </w:pPr>
          </w:p>
        </w:tc>
        <w:tc>
          <w:tcPr>
            <w:tcW w:w="3969" w:type="dxa"/>
          </w:tcPr>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dobrać materiały eksploatacyjne do zastosowania w pojazdach, maszynach i urządzeniach rolniczych</w:t>
            </w:r>
          </w:p>
          <w:p w:rsidR="00630931"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sporządzić zamówienie na materiały eksploatacyjne</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zastosować materiały eksploatacyjne w pojazdach, maszynach i urządzeniach rolniczych</w:t>
            </w:r>
          </w:p>
        </w:tc>
        <w:tc>
          <w:tcPr>
            <w:tcW w:w="1275" w:type="dxa"/>
          </w:tcPr>
          <w:p w:rsidR="00D63326" w:rsidRPr="00A938C7" w:rsidRDefault="00D63326" w:rsidP="00E41F0B">
            <w:pPr>
              <w:jc w:val="center"/>
              <w:rPr>
                <w:rFonts w:ascii="Arial" w:hAnsi="Arial" w:cs="Arial"/>
                <w:sz w:val="20"/>
                <w:szCs w:val="20"/>
              </w:rPr>
            </w:pPr>
            <w:r w:rsidRPr="00A938C7">
              <w:rPr>
                <w:rFonts w:ascii="Arial" w:hAnsi="Arial" w:cs="Arial"/>
                <w:sz w:val="20"/>
                <w:szCs w:val="20"/>
              </w:rPr>
              <w:t>Klasa I</w:t>
            </w:r>
          </w:p>
        </w:tc>
      </w:tr>
      <w:tr w:rsidR="00D63326" w:rsidRPr="00A938C7" w:rsidTr="00E41F0B">
        <w:tc>
          <w:tcPr>
            <w:tcW w:w="1980" w:type="dxa"/>
            <w:vMerge/>
          </w:tcPr>
          <w:p w:rsidR="00D63326" w:rsidRPr="00A938C7" w:rsidRDefault="00D63326" w:rsidP="0017079D">
            <w:pPr>
              <w:rPr>
                <w:rFonts w:ascii="Arial" w:eastAsia="Times New Roman" w:hAnsi="Arial" w:cs="Arial"/>
                <w:b/>
                <w:color w:val="000000"/>
                <w:sz w:val="20"/>
                <w:szCs w:val="20"/>
              </w:rPr>
            </w:pPr>
          </w:p>
        </w:tc>
        <w:tc>
          <w:tcPr>
            <w:tcW w:w="1984" w:type="dxa"/>
          </w:tcPr>
          <w:p w:rsidR="00D63326" w:rsidRPr="00A938C7" w:rsidRDefault="00474535" w:rsidP="0017079D">
            <w:pPr>
              <w:rPr>
                <w:rFonts w:ascii="Arial" w:eastAsia="Times New Roman" w:hAnsi="Arial" w:cs="Arial"/>
                <w:color w:val="000000"/>
                <w:sz w:val="20"/>
                <w:szCs w:val="20"/>
              </w:rPr>
            </w:pPr>
            <w:r w:rsidRPr="00A938C7">
              <w:rPr>
                <w:rFonts w:ascii="Arial" w:eastAsia="Times New Roman" w:hAnsi="Arial" w:cs="Arial"/>
                <w:color w:val="000000"/>
                <w:sz w:val="20"/>
                <w:szCs w:val="20"/>
              </w:rPr>
              <w:t xml:space="preserve">3. </w:t>
            </w:r>
            <w:r w:rsidR="00D63326" w:rsidRPr="00A938C7">
              <w:rPr>
                <w:rFonts w:ascii="Arial" w:eastAsia="Times New Roman" w:hAnsi="Arial" w:cs="Arial"/>
                <w:color w:val="000000"/>
                <w:sz w:val="20"/>
                <w:szCs w:val="20"/>
              </w:rPr>
              <w:t>Urządzenia i systemy energetyki odnawialnej</w:t>
            </w:r>
          </w:p>
        </w:tc>
        <w:tc>
          <w:tcPr>
            <w:tcW w:w="993" w:type="dxa"/>
          </w:tcPr>
          <w:p w:rsidR="00D63326" w:rsidRPr="00A938C7" w:rsidRDefault="00D63326" w:rsidP="0017079D">
            <w:pPr>
              <w:jc w:val="center"/>
              <w:rPr>
                <w:rFonts w:ascii="Arial" w:eastAsia="Times New Roman" w:hAnsi="Arial" w:cs="Arial"/>
                <w:color w:val="000000"/>
                <w:sz w:val="20"/>
                <w:szCs w:val="20"/>
              </w:rPr>
            </w:pPr>
          </w:p>
        </w:tc>
        <w:tc>
          <w:tcPr>
            <w:tcW w:w="3969" w:type="dxa"/>
          </w:tcPr>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rozróżnić urządzenia i systemy w energetyce odnawialnej </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określić czynności obsługowe urządzeń stosowanych do pozyskiwania energii odnawialnej</w:t>
            </w:r>
          </w:p>
        </w:tc>
        <w:tc>
          <w:tcPr>
            <w:tcW w:w="3969" w:type="dxa"/>
          </w:tcPr>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określić sposoby pozyskiwania energii ze źródeł odnawialnych</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wykonać czynności obsługowe urządzeń stosowanych do pozyskiwania energii odnawialnej</w:t>
            </w:r>
          </w:p>
        </w:tc>
        <w:tc>
          <w:tcPr>
            <w:tcW w:w="1275" w:type="dxa"/>
          </w:tcPr>
          <w:p w:rsidR="00D63326" w:rsidRPr="00A938C7" w:rsidRDefault="00D63326" w:rsidP="00E41F0B">
            <w:pPr>
              <w:jc w:val="center"/>
              <w:rPr>
                <w:rFonts w:ascii="Arial" w:hAnsi="Arial" w:cs="Arial"/>
                <w:sz w:val="20"/>
                <w:szCs w:val="20"/>
              </w:rPr>
            </w:pPr>
            <w:r w:rsidRPr="00A938C7">
              <w:rPr>
                <w:rFonts w:ascii="Arial" w:hAnsi="Arial" w:cs="Arial"/>
                <w:sz w:val="20"/>
                <w:szCs w:val="20"/>
              </w:rPr>
              <w:t>Klasa I</w:t>
            </w:r>
          </w:p>
        </w:tc>
      </w:tr>
      <w:tr w:rsidR="00D63326" w:rsidRPr="00A938C7" w:rsidTr="00E41F0B">
        <w:tc>
          <w:tcPr>
            <w:tcW w:w="1980" w:type="dxa"/>
            <w:vMerge/>
          </w:tcPr>
          <w:p w:rsidR="00D63326" w:rsidRPr="00A938C7" w:rsidRDefault="00D63326" w:rsidP="0017079D">
            <w:pPr>
              <w:rPr>
                <w:rFonts w:ascii="Arial" w:eastAsia="Times New Roman" w:hAnsi="Arial" w:cs="Arial"/>
                <w:b/>
                <w:color w:val="000000"/>
                <w:sz w:val="20"/>
                <w:szCs w:val="20"/>
              </w:rPr>
            </w:pPr>
          </w:p>
        </w:tc>
        <w:tc>
          <w:tcPr>
            <w:tcW w:w="1984" w:type="dxa"/>
          </w:tcPr>
          <w:p w:rsidR="00D63326" w:rsidRPr="00A938C7" w:rsidRDefault="00474535" w:rsidP="0017079D">
            <w:pPr>
              <w:rPr>
                <w:rFonts w:ascii="Arial" w:eastAsia="Times New Roman" w:hAnsi="Arial" w:cs="Arial"/>
                <w:b/>
                <w:color w:val="000000"/>
                <w:sz w:val="20"/>
                <w:szCs w:val="20"/>
              </w:rPr>
            </w:pPr>
            <w:r w:rsidRPr="00A938C7">
              <w:rPr>
                <w:rFonts w:ascii="Arial" w:eastAsia="Times New Roman" w:hAnsi="Arial" w:cs="Arial"/>
                <w:color w:val="000000"/>
                <w:sz w:val="20"/>
                <w:szCs w:val="20"/>
              </w:rPr>
              <w:t xml:space="preserve">4. </w:t>
            </w:r>
            <w:r w:rsidR="00D63326" w:rsidRPr="00A938C7">
              <w:rPr>
                <w:rFonts w:ascii="Arial" w:eastAsia="Times New Roman" w:hAnsi="Arial" w:cs="Arial"/>
                <w:color w:val="000000"/>
                <w:sz w:val="20"/>
                <w:szCs w:val="20"/>
              </w:rPr>
              <w:t>Urządzenia wodne i wodociągowe</w:t>
            </w:r>
          </w:p>
        </w:tc>
        <w:tc>
          <w:tcPr>
            <w:tcW w:w="993" w:type="dxa"/>
          </w:tcPr>
          <w:p w:rsidR="00D63326" w:rsidRPr="00A938C7" w:rsidRDefault="00D63326" w:rsidP="0017079D">
            <w:pPr>
              <w:jc w:val="center"/>
              <w:rPr>
                <w:rFonts w:ascii="Arial" w:eastAsia="Times New Roman" w:hAnsi="Arial" w:cs="Arial"/>
                <w:color w:val="000000"/>
                <w:sz w:val="20"/>
                <w:szCs w:val="20"/>
              </w:rPr>
            </w:pPr>
          </w:p>
        </w:tc>
        <w:tc>
          <w:tcPr>
            <w:tcW w:w="3969" w:type="dxa"/>
          </w:tcPr>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określić budowę urządzeń wodnych i wodociągowych</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wyjaśnić zasadę działania urządzeń wodnych i wodociągowych</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określić czynności obsługowe urządzeń wodnych i wodociągowych</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określić sposoby konserwacji urządzeń wodno-melioracyjnych</w:t>
            </w:r>
          </w:p>
        </w:tc>
        <w:tc>
          <w:tcPr>
            <w:tcW w:w="3969" w:type="dxa"/>
          </w:tcPr>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wykonać obsługę urządzeń wodociągowych</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wykonać konserwację urządzeń wodno-melioracyjnych</w:t>
            </w:r>
          </w:p>
        </w:tc>
        <w:tc>
          <w:tcPr>
            <w:tcW w:w="1275" w:type="dxa"/>
          </w:tcPr>
          <w:p w:rsidR="00D63326" w:rsidRPr="00A938C7" w:rsidRDefault="00D63326" w:rsidP="00E41F0B">
            <w:pPr>
              <w:jc w:val="center"/>
              <w:rPr>
                <w:rFonts w:ascii="Arial" w:hAnsi="Arial" w:cs="Arial"/>
                <w:sz w:val="20"/>
                <w:szCs w:val="20"/>
              </w:rPr>
            </w:pPr>
            <w:r w:rsidRPr="00A938C7">
              <w:rPr>
                <w:rFonts w:ascii="Arial" w:hAnsi="Arial" w:cs="Arial"/>
                <w:sz w:val="20"/>
                <w:szCs w:val="20"/>
              </w:rPr>
              <w:t>Klasa I</w:t>
            </w:r>
          </w:p>
        </w:tc>
      </w:tr>
      <w:tr w:rsidR="00D63326" w:rsidRPr="00A938C7" w:rsidTr="00E41F0B">
        <w:tc>
          <w:tcPr>
            <w:tcW w:w="1980" w:type="dxa"/>
            <w:vMerge/>
          </w:tcPr>
          <w:p w:rsidR="00D63326" w:rsidRPr="00A938C7" w:rsidRDefault="00D63326" w:rsidP="0017079D">
            <w:pPr>
              <w:rPr>
                <w:rFonts w:ascii="Arial" w:eastAsia="Times New Roman" w:hAnsi="Arial" w:cs="Arial"/>
                <w:color w:val="000000"/>
                <w:sz w:val="20"/>
                <w:szCs w:val="20"/>
              </w:rPr>
            </w:pPr>
          </w:p>
        </w:tc>
        <w:tc>
          <w:tcPr>
            <w:tcW w:w="1984" w:type="dxa"/>
          </w:tcPr>
          <w:p w:rsidR="00D63326" w:rsidRPr="00A938C7" w:rsidRDefault="00474535" w:rsidP="0017079D">
            <w:pPr>
              <w:rPr>
                <w:rFonts w:ascii="Arial" w:eastAsia="Times New Roman" w:hAnsi="Arial" w:cs="Arial"/>
                <w:color w:val="000000"/>
                <w:sz w:val="20"/>
                <w:szCs w:val="20"/>
              </w:rPr>
            </w:pPr>
            <w:r w:rsidRPr="00A938C7">
              <w:rPr>
                <w:rFonts w:ascii="Arial" w:eastAsia="Times New Roman" w:hAnsi="Arial" w:cs="Arial"/>
                <w:color w:val="000000"/>
                <w:sz w:val="20"/>
                <w:szCs w:val="20"/>
              </w:rPr>
              <w:t xml:space="preserve">5. </w:t>
            </w:r>
            <w:r w:rsidR="00D63326" w:rsidRPr="00A938C7">
              <w:rPr>
                <w:rFonts w:ascii="Arial" w:eastAsia="Times New Roman" w:hAnsi="Arial" w:cs="Arial"/>
                <w:color w:val="000000"/>
                <w:sz w:val="20"/>
                <w:szCs w:val="20"/>
              </w:rPr>
              <w:t>Pojazdy i środki transportowe stosowane w rolnictwie</w:t>
            </w:r>
          </w:p>
        </w:tc>
        <w:tc>
          <w:tcPr>
            <w:tcW w:w="993" w:type="dxa"/>
          </w:tcPr>
          <w:p w:rsidR="00D63326" w:rsidRPr="00A938C7" w:rsidRDefault="00D63326" w:rsidP="0017079D">
            <w:pPr>
              <w:jc w:val="center"/>
              <w:rPr>
                <w:rFonts w:ascii="Arial" w:eastAsia="Times New Roman" w:hAnsi="Arial" w:cs="Arial"/>
                <w:color w:val="000000"/>
                <w:sz w:val="20"/>
                <w:szCs w:val="20"/>
              </w:rPr>
            </w:pPr>
          </w:p>
        </w:tc>
        <w:tc>
          <w:tcPr>
            <w:tcW w:w="3969" w:type="dxa"/>
          </w:tcPr>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scharakteryzować ciągniki rolnicze </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scharakteryzować pojazdy samochodowe stosowane w rolnictwie</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scharakteryzować środki transportowe stosowane w rolnictwie</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dobrać pojazdy samochodowe, ciągniki rolnicze i środki transportu do rodzaju prac wykonywanych w rolnictwie</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przygotować do pracy pojazd samochodowy i ciągnik rolniczy</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wykonać czynności obsługi codziennej pojazdów samochodowych, ciągników rolniczych i środków transportowych</w:t>
            </w:r>
          </w:p>
          <w:p w:rsidR="00181255"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wskazać najczęstsze przyczyny sytuacji stresowych w pracy zawodowej</w:t>
            </w:r>
          </w:p>
          <w:p w:rsidR="00181255"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wyrazić swoje emocje, uczucia i poglądy z ogólnie przyjętymi normami i zasadami współżycia społecznego</w:t>
            </w:r>
          </w:p>
          <w:p w:rsidR="00181255"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scharakteryzować sytuacje wywołujące stres</w:t>
            </w:r>
          </w:p>
          <w:p w:rsidR="00D63326" w:rsidRPr="00A938C7" w:rsidRDefault="00D63326" w:rsidP="0017079D">
            <w:pPr>
              <w:rPr>
                <w:rFonts w:ascii="Arial" w:eastAsia="Times New Roman" w:hAnsi="Arial" w:cs="Arial"/>
                <w:sz w:val="20"/>
                <w:szCs w:val="20"/>
              </w:rPr>
            </w:pPr>
          </w:p>
        </w:tc>
        <w:tc>
          <w:tcPr>
            <w:tcW w:w="3969" w:type="dxa"/>
          </w:tcPr>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wykonać regulację parametrów roboczych ciągników rolniczych</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porównać parametry robocze pojazdów samochodowych stosowanych w rolnictwie </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określić wpływ regulacji parametrów roboczych ciągników rolniczych na procesy technologiczne w rolnictwie</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wykonać przegląd techniczny pojazdów samochodowych, ciągników rolniczych i środków transportowych</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dobrać materiały eksploatacyjne do pojazdów samochodowych, ciągników rolniczych i środków transportowych</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określić korzyści prawidłowej obsługi codziennej i przeglądów technicznych pojazdów samochodowych, ciągników rolniczych i środków transportowych </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określić korzyści prawidłowego doboru materiałów eksploatacyjnych do pojazdów samochodowych, ciągników rolniczych i środków transportowych</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agregatować ciągniki rolnicze z narzędziami, maszynami i urządzeniami rolniczymi</w:t>
            </w:r>
          </w:p>
        </w:tc>
        <w:tc>
          <w:tcPr>
            <w:tcW w:w="1275" w:type="dxa"/>
          </w:tcPr>
          <w:p w:rsidR="00D63326" w:rsidRPr="00A938C7" w:rsidRDefault="00D63326" w:rsidP="00E41F0B">
            <w:pPr>
              <w:jc w:val="center"/>
              <w:rPr>
                <w:rFonts w:ascii="Arial" w:hAnsi="Arial" w:cs="Arial"/>
                <w:sz w:val="20"/>
                <w:szCs w:val="20"/>
              </w:rPr>
            </w:pPr>
            <w:r w:rsidRPr="00A938C7">
              <w:rPr>
                <w:rFonts w:ascii="Arial" w:hAnsi="Arial" w:cs="Arial"/>
                <w:sz w:val="20"/>
                <w:szCs w:val="20"/>
              </w:rPr>
              <w:t>Klasa I</w:t>
            </w:r>
          </w:p>
        </w:tc>
      </w:tr>
      <w:tr w:rsidR="00D63326" w:rsidRPr="00A938C7" w:rsidTr="00E41F0B">
        <w:tc>
          <w:tcPr>
            <w:tcW w:w="1980" w:type="dxa"/>
            <w:vMerge/>
          </w:tcPr>
          <w:p w:rsidR="00D63326" w:rsidRPr="00A938C7" w:rsidRDefault="00D63326" w:rsidP="0017079D">
            <w:pPr>
              <w:rPr>
                <w:rFonts w:ascii="Arial" w:eastAsia="Times New Roman" w:hAnsi="Arial" w:cs="Arial"/>
                <w:b/>
                <w:color w:val="000000"/>
                <w:sz w:val="20"/>
                <w:szCs w:val="20"/>
              </w:rPr>
            </w:pPr>
          </w:p>
        </w:tc>
        <w:tc>
          <w:tcPr>
            <w:tcW w:w="1984" w:type="dxa"/>
          </w:tcPr>
          <w:p w:rsidR="00D63326" w:rsidRPr="00A938C7" w:rsidRDefault="00217C7B" w:rsidP="0017079D">
            <w:pPr>
              <w:rPr>
                <w:rFonts w:ascii="Arial" w:eastAsia="Times New Roman" w:hAnsi="Arial" w:cs="Arial"/>
                <w:b/>
                <w:color w:val="000000"/>
                <w:sz w:val="20"/>
                <w:szCs w:val="20"/>
              </w:rPr>
            </w:pPr>
            <w:r w:rsidRPr="00A938C7">
              <w:rPr>
                <w:rFonts w:ascii="Arial" w:hAnsi="Arial" w:cs="Arial"/>
                <w:b/>
                <w:sz w:val="20"/>
                <w:szCs w:val="20"/>
              </w:rPr>
              <w:t>Razem na dział</w:t>
            </w:r>
          </w:p>
        </w:tc>
        <w:tc>
          <w:tcPr>
            <w:tcW w:w="993" w:type="dxa"/>
          </w:tcPr>
          <w:p w:rsidR="00D63326" w:rsidRPr="00A938C7" w:rsidRDefault="00D63326" w:rsidP="0017079D">
            <w:pPr>
              <w:jc w:val="center"/>
              <w:rPr>
                <w:rFonts w:ascii="Arial" w:eastAsia="Times New Roman" w:hAnsi="Arial" w:cs="Arial"/>
                <w:color w:val="000000"/>
                <w:sz w:val="20"/>
                <w:szCs w:val="20"/>
              </w:rPr>
            </w:pPr>
          </w:p>
        </w:tc>
        <w:tc>
          <w:tcPr>
            <w:tcW w:w="3969" w:type="dxa"/>
          </w:tcPr>
          <w:p w:rsidR="00D63326" w:rsidRPr="00A938C7" w:rsidRDefault="00D63326" w:rsidP="0017079D">
            <w:pPr>
              <w:rPr>
                <w:rFonts w:ascii="Arial" w:eastAsia="Times New Roman" w:hAnsi="Arial" w:cs="Arial"/>
                <w:b/>
                <w:sz w:val="20"/>
                <w:szCs w:val="20"/>
              </w:rPr>
            </w:pPr>
          </w:p>
        </w:tc>
        <w:tc>
          <w:tcPr>
            <w:tcW w:w="3969" w:type="dxa"/>
          </w:tcPr>
          <w:p w:rsidR="00D63326" w:rsidRPr="00A938C7" w:rsidRDefault="00D63326" w:rsidP="0017079D">
            <w:pPr>
              <w:rPr>
                <w:rFonts w:ascii="Arial" w:eastAsia="Times New Roman" w:hAnsi="Arial" w:cs="Arial"/>
                <w:b/>
                <w:sz w:val="20"/>
                <w:szCs w:val="20"/>
              </w:rPr>
            </w:pPr>
          </w:p>
        </w:tc>
        <w:tc>
          <w:tcPr>
            <w:tcW w:w="1275" w:type="dxa"/>
          </w:tcPr>
          <w:p w:rsidR="00D63326" w:rsidRPr="00A938C7" w:rsidRDefault="00D63326" w:rsidP="00E41F0B">
            <w:pPr>
              <w:jc w:val="center"/>
              <w:rPr>
                <w:rFonts w:ascii="Arial" w:eastAsia="Times New Roman" w:hAnsi="Arial" w:cs="Arial"/>
                <w:b/>
                <w:color w:val="000000"/>
                <w:sz w:val="20"/>
                <w:szCs w:val="20"/>
              </w:rPr>
            </w:pPr>
          </w:p>
        </w:tc>
      </w:tr>
      <w:tr w:rsidR="00D63326" w:rsidRPr="00A938C7" w:rsidTr="00E41F0B">
        <w:tc>
          <w:tcPr>
            <w:tcW w:w="1980" w:type="dxa"/>
            <w:vMerge w:val="restart"/>
          </w:tcPr>
          <w:p w:rsidR="00D63326" w:rsidRPr="00A938C7" w:rsidRDefault="00D63326" w:rsidP="0017079D">
            <w:pPr>
              <w:rPr>
                <w:rFonts w:ascii="Arial" w:eastAsia="Times New Roman" w:hAnsi="Arial" w:cs="Arial"/>
                <w:b/>
                <w:color w:val="000000"/>
                <w:sz w:val="20"/>
                <w:szCs w:val="20"/>
              </w:rPr>
            </w:pPr>
            <w:r w:rsidRPr="00A938C7">
              <w:rPr>
                <w:rFonts w:ascii="Arial" w:eastAsia="Times New Roman" w:hAnsi="Arial" w:cs="Arial"/>
                <w:b/>
                <w:color w:val="000000"/>
                <w:sz w:val="20"/>
                <w:szCs w:val="20"/>
              </w:rPr>
              <w:t>II</w:t>
            </w:r>
          </w:p>
          <w:p w:rsidR="00D63326" w:rsidRPr="00A938C7" w:rsidRDefault="00D63326" w:rsidP="0017079D">
            <w:pPr>
              <w:rPr>
                <w:rFonts w:ascii="Arial" w:eastAsia="Times New Roman" w:hAnsi="Arial" w:cs="Arial"/>
                <w:color w:val="000000"/>
                <w:sz w:val="20"/>
                <w:szCs w:val="20"/>
              </w:rPr>
            </w:pPr>
            <w:r w:rsidRPr="00A938C7">
              <w:rPr>
                <w:rFonts w:ascii="Arial" w:eastAsia="Times New Roman" w:hAnsi="Arial" w:cs="Arial"/>
                <w:color w:val="000000"/>
                <w:sz w:val="20"/>
                <w:szCs w:val="20"/>
              </w:rPr>
              <w:t>Produkcja roślinna</w:t>
            </w:r>
          </w:p>
        </w:tc>
        <w:tc>
          <w:tcPr>
            <w:tcW w:w="1984" w:type="dxa"/>
          </w:tcPr>
          <w:p w:rsidR="00D63326" w:rsidRPr="00A938C7" w:rsidRDefault="00474535" w:rsidP="0017079D">
            <w:pPr>
              <w:rPr>
                <w:rFonts w:ascii="Arial" w:eastAsia="Times New Roman" w:hAnsi="Arial" w:cs="Arial"/>
                <w:color w:val="000000"/>
                <w:sz w:val="20"/>
                <w:szCs w:val="20"/>
              </w:rPr>
            </w:pPr>
            <w:r w:rsidRPr="00A938C7">
              <w:rPr>
                <w:rFonts w:ascii="Arial" w:eastAsia="Times New Roman" w:hAnsi="Arial" w:cs="Arial"/>
                <w:color w:val="000000"/>
                <w:sz w:val="20"/>
                <w:szCs w:val="20"/>
              </w:rPr>
              <w:t xml:space="preserve">1. </w:t>
            </w:r>
            <w:r w:rsidR="00D63326" w:rsidRPr="00A938C7">
              <w:rPr>
                <w:rFonts w:ascii="Arial" w:eastAsia="Times New Roman" w:hAnsi="Arial" w:cs="Arial"/>
                <w:color w:val="000000"/>
                <w:sz w:val="20"/>
                <w:szCs w:val="20"/>
              </w:rPr>
              <w:t>Czynniki siedliska</w:t>
            </w:r>
          </w:p>
        </w:tc>
        <w:tc>
          <w:tcPr>
            <w:tcW w:w="993" w:type="dxa"/>
          </w:tcPr>
          <w:p w:rsidR="00D63326" w:rsidRPr="00A938C7" w:rsidRDefault="00D63326" w:rsidP="0017079D">
            <w:pPr>
              <w:jc w:val="center"/>
              <w:rPr>
                <w:rFonts w:ascii="Arial" w:eastAsia="Times New Roman" w:hAnsi="Arial" w:cs="Arial"/>
                <w:color w:val="000000"/>
                <w:sz w:val="20"/>
                <w:szCs w:val="20"/>
              </w:rPr>
            </w:pPr>
          </w:p>
        </w:tc>
        <w:tc>
          <w:tcPr>
            <w:tcW w:w="3969" w:type="dxa"/>
          </w:tcPr>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rozpoznać strukturę gleby</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rozróżnić zjawiska meteorologiczne </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rozpoznać przyrządy meteorologiczne </w:t>
            </w:r>
          </w:p>
          <w:p w:rsidR="00D63326" w:rsidRPr="00A938C7" w:rsidRDefault="00D63326" w:rsidP="0017079D">
            <w:pPr>
              <w:pStyle w:val="Akapitzlist"/>
              <w:ind w:left="360"/>
              <w:rPr>
                <w:rFonts w:ascii="Arial" w:hAnsi="Arial" w:cs="Arial"/>
                <w:sz w:val="20"/>
                <w:szCs w:val="20"/>
              </w:rPr>
            </w:pPr>
          </w:p>
        </w:tc>
        <w:tc>
          <w:tcPr>
            <w:tcW w:w="3969" w:type="dxa"/>
          </w:tcPr>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wykonać pomiary meteorologiczne,</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określić żyzność gleby na podstawie profilu glebowego</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dobrać rośliny do uprawy w określonych warunkach glebowych i klimatycznych</w:t>
            </w:r>
          </w:p>
        </w:tc>
        <w:tc>
          <w:tcPr>
            <w:tcW w:w="1275" w:type="dxa"/>
          </w:tcPr>
          <w:p w:rsidR="00D63326" w:rsidRPr="00A938C7" w:rsidRDefault="00D63326" w:rsidP="00E41F0B">
            <w:pPr>
              <w:jc w:val="center"/>
              <w:rPr>
                <w:rFonts w:ascii="Arial" w:hAnsi="Arial" w:cs="Arial"/>
                <w:sz w:val="20"/>
                <w:szCs w:val="20"/>
              </w:rPr>
            </w:pPr>
          </w:p>
        </w:tc>
      </w:tr>
      <w:tr w:rsidR="00D63326" w:rsidRPr="00A938C7" w:rsidTr="00E41F0B">
        <w:tc>
          <w:tcPr>
            <w:tcW w:w="1980" w:type="dxa"/>
            <w:vMerge/>
          </w:tcPr>
          <w:p w:rsidR="00D63326" w:rsidRPr="00A938C7" w:rsidRDefault="00D63326" w:rsidP="0017079D">
            <w:pPr>
              <w:rPr>
                <w:rFonts w:ascii="Arial" w:eastAsia="Times New Roman" w:hAnsi="Arial" w:cs="Arial"/>
                <w:b/>
                <w:color w:val="000000"/>
                <w:sz w:val="20"/>
                <w:szCs w:val="20"/>
              </w:rPr>
            </w:pPr>
          </w:p>
        </w:tc>
        <w:tc>
          <w:tcPr>
            <w:tcW w:w="1984" w:type="dxa"/>
          </w:tcPr>
          <w:p w:rsidR="00D63326" w:rsidRPr="00A938C7" w:rsidRDefault="00474535" w:rsidP="0017079D">
            <w:pPr>
              <w:rPr>
                <w:rFonts w:ascii="Arial" w:eastAsia="Times New Roman" w:hAnsi="Arial" w:cs="Arial"/>
                <w:color w:val="000000"/>
                <w:sz w:val="20"/>
                <w:szCs w:val="20"/>
              </w:rPr>
            </w:pPr>
            <w:r w:rsidRPr="00A938C7">
              <w:rPr>
                <w:rFonts w:ascii="Arial" w:eastAsia="Times New Roman" w:hAnsi="Arial" w:cs="Arial"/>
                <w:color w:val="000000"/>
                <w:sz w:val="20"/>
                <w:szCs w:val="20"/>
              </w:rPr>
              <w:t xml:space="preserve">2. </w:t>
            </w:r>
            <w:r w:rsidR="00D63326" w:rsidRPr="00A938C7">
              <w:rPr>
                <w:rFonts w:ascii="Arial" w:eastAsia="Times New Roman" w:hAnsi="Arial" w:cs="Arial"/>
                <w:color w:val="000000"/>
                <w:sz w:val="20"/>
                <w:szCs w:val="20"/>
              </w:rPr>
              <w:t>Zabiegi agrotechniczne uprawy i doprawiania roli</w:t>
            </w:r>
          </w:p>
        </w:tc>
        <w:tc>
          <w:tcPr>
            <w:tcW w:w="993" w:type="dxa"/>
          </w:tcPr>
          <w:p w:rsidR="00D63326" w:rsidRPr="00A938C7" w:rsidRDefault="00D63326" w:rsidP="0017079D">
            <w:pPr>
              <w:jc w:val="center"/>
              <w:rPr>
                <w:rFonts w:ascii="Arial" w:eastAsia="Times New Roman" w:hAnsi="Arial" w:cs="Arial"/>
                <w:color w:val="000000"/>
                <w:sz w:val="20"/>
                <w:szCs w:val="20"/>
              </w:rPr>
            </w:pPr>
          </w:p>
        </w:tc>
        <w:tc>
          <w:tcPr>
            <w:tcW w:w="3969" w:type="dxa"/>
          </w:tcPr>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określić wymagania agrotechniczne poszczególnych gatunków roślin w zakresie uprawy i doprawiania roli</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wykorzystać dokumentacje techniczną pracy maszyn i narzędzi do uprawy i doprawiania roli</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przygotować do pracy maszyny i narzędzia do uprawy i doprawiania roli</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ustawić parametry pracy maszyn i narzędzi do uprawy i doprawiania roli zgodnie z wymaganiami agrotechnicznymi zabiegów pod poszczególne gatunki roślin</w:t>
            </w:r>
          </w:p>
          <w:p w:rsidR="00A0405C"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określić zakres obsługi maszyn i narzędzi do uprawy i doprawiania roli na podstawie dokumentacji technicznej </w:t>
            </w:r>
          </w:p>
          <w:p w:rsidR="00A0405C"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dobrać parametry pracy maszyn i narzędzi do uprawy i doprawiania roli</w:t>
            </w:r>
          </w:p>
          <w:p w:rsidR="00A0405C"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wyregulować parametry pracy maszyn i narzędzi do uprawy i doprawiania roli</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wykonać czynności obsługi maszyn i narzędzi do uprawy i doprawiania roli</w:t>
            </w:r>
          </w:p>
          <w:p w:rsidR="00937417"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zastosować zasady bezpieczeństwa i higieny pracy oraz przepisy prawa dotyczące ochrony przeciwpożarowej i ochrony środowiska w rolnictwie</w:t>
            </w:r>
          </w:p>
          <w:p w:rsidR="00937417"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rozróżnić prawa i obowiązki pracownika oraz pracodawcy w zakresie bezpieczeństwa i higieny pracy</w:t>
            </w:r>
          </w:p>
          <w:p w:rsidR="00937417"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zorganizować stanowisko pracy zgodnie z obowiązującymi wymaganiami ergonomii, przepisami bezpieczeństwa i higieny pracy, ochrony przeciwpożarowej i ochrony środowiska</w:t>
            </w:r>
          </w:p>
          <w:p w:rsidR="004E34D5" w:rsidRPr="00A938C7" w:rsidRDefault="00E17F65" w:rsidP="002E7D6A">
            <w:pPr>
              <w:pStyle w:val="Akapitzlist"/>
              <w:numPr>
                <w:ilvl w:val="0"/>
                <w:numId w:val="27"/>
              </w:numPr>
              <w:rPr>
                <w:rFonts w:ascii="Arial" w:eastAsia="Times New Roman" w:hAnsi="Arial" w:cs="Arial"/>
                <w:sz w:val="20"/>
                <w:szCs w:val="20"/>
              </w:rPr>
            </w:pPr>
            <w:r w:rsidRPr="00A938C7">
              <w:rPr>
                <w:rFonts w:ascii="Arial" w:hAnsi="Arial" w:cs="Arial"/>
                <w:sz w:val="20"/>
                <w:szCs w:val="20"/>
              </w:rPr>
              <w:t>zastosować środki ochrony indywidualnej i zbiorowej podczas wykonywania zadań zawodowych</w:t>
            </w:r>
          </w:p>
        </w:tc>
        <w:tc>
          <w:tcPr>
            <w:tcW w:w="3969" w:type="dxa"/>
          </w:tcPr>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wykonać regulację parametrów roboczych maszyn i narzędzi do uprawy i doprawiania roli</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określić wpływ regulacji parametrów roboczych maszyn i narzędzi do uprawy i doprawiania roli na jakość wykonywanej pracy</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wykonać konserwację maszyn i narzędzi do uprawy i doprawiania roli</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zestawić agregat maszynowy do uprawy i doprawiania roli</w:t>
            </w:r>
          </w:p>
          <w:p w:rsidR="00937417"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rozróżnić zadania i uprawnienia instytucji oraz służb działających w zakresie ochrony pracy i ochrony środowiska w </w:t>
            </w:r>
            <w:r w:rsidR="004B3ED9" w:rsidRPr="00A938C7">
              <w:rPr>
                <w:rFonts w:ascii="Arial" w:hAnsi="Arial" w:cs="Arial"/>
                <w:sz w:val="20"/>
                <w:szCs w:val="20"/>
              </w:rPr>
              <w:t>Polsce</w:t>
            </w:r>
          </w:p>
          <w:p w:rsidR="00937417"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określić skutki oddziaływania czynników wpływających negatywnie na organizm człowieka</w:t>
            </w:r>
          </w:p>
          <w:p w:rsidR="00937417"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udzielić pierwszej pomocy przedmedycznej poszkodowanym w wypadkach przy pracy oraz w stanach zagrożenia zdrowia i życia</w:t>
            </w:r>
          </w:p>
          <w:p w:rsidR="00937417" w:rsidRPr="00A938C7" w:rsidRDefault="00937417" w:rsidP="0017079D">
            <w:pPr>
              <w:pStyle w:val="Akapitzlist"/>
              <w:ind w:left="360"/>
              <w:rPr>
                <w:rFonts w:ascii="Arial" w:hAnsi="Arial" w:cs="Arial"/>
                <w:sz w:val="20"/>
                <w:szCs w:val="20"/>
              </w:rPr>
            </w:pPr>
          </w:p>
        </w:tc>
        <w:tc>
          <w:tcPr>
            <w:tcW w:w="1275" w:type="dxa"/>
          </w:tcPr>
          <w:p w:rsidR="00D63326" w:rsidRPr="00A938C7" w:rsidRDefault="00D63326" w:rsidP="00E41F0B">
            <w:pPr>
              <w:jc w:val="center"/>
              <w:rPr>
                <w:rFonts w:ascii="Arial" w:hAnsi="Arial" w:cs="Arial"/>
                <w:sz w:val="20"/>
                <w:szCs w:val="20"/>
              </w:rPr>
            </w:pPr>
            <w:r w:rsidRPr="00A938C7">
              <w:rPr>
                <w:rFonts w:ascii="Arial" w:hAnsi="Arial" w:cs="Arial"/>
                <w:sz w:val="20"/>
                <w:szCs w:val="20"/>
              </w:rPr>
              <w:t>Klasa I</w:t>
            </w:r>
          </w:p>
        </w:tc>
      </w:tr>
      <w:tr w:rsidR="00D63326" w:rsidRPr="00A938C7" w:rsidTr="00E41F0B">
        <w:tc>
          <w:tcPr>
            <w:tcW w:w="1980" w:type="dxa"/>
            <w:vMerge/>
          </w:tcPr>
          <w:p w:rsidR="00D63326" w:rsidRPr="00A938C7" w:rsidRDefault="00D63326" w:rsidP="0017079D">
            <w:pPr>
              <w:rPr>
                <w:rFonts w:ascii="Arial" w:eastAsia="Times New Roman" w:hAnsi="Arial" w:cs="Arial"/>
                <w:b/>
                <w:color w:val="000000"/>
                <w:sz w:val="20"/>
                <w:szCs w:val="20"/>
              </w:rPr>
            </w:pPr>
          </w:p>
        </w:tc>
        <w:tc>
          <w:tcPr>
            <w:tcW w:w="1984" w:type="dxa"/>
          </w:tcPr>
          <w:p w:rsidR="00D63326" w:rsidRPr="00A938C7" w:rsidRDefault="00474535" w:rsidP="0017079D">
            <w:pPr>
              <w:rPr>
                <w:rFonts w:ascii="Arial" w:eastAsia="Times New Roman" w:hAnsi="Arial" w:cs="Arial"/>
                <w:color w:val="000000"/>
                <w:sz w:val="20"/>
                <w:szCs w:val="20"/>
              </w:rPr>
            </w:pPr>
            <w:r w:rsidRPr="00A938C7">
              <w:rPr>
                <w:rFonts w:ascii="Arial" w:eastAsia="Times New Roman" w:hAnsi="Arial" w:cs="Arial"/>
                <w:color w:val="000000"/>
                <w:sz w:val="20"/>
                <w:szCs w:val="20"/>
              </w:rPr>
              <w:t xml:space="preserve">3. </w:t>
            </w:r>
            <w:r w:rsidR="00D63326" w:rsidRPr="00A938C7">
              <w:rPr>
                <w:rFonts w:ascii="Arial" w:eastAsia="Times New Roman" w:hAnsi="Arial" w:cs="Arial"/>
                <w:color w:val="000000"/>
                <w:sz w:val="20"/>
                <w:szCs w:val="20"/>
              </w:rPr>
              <w:t>Zabiegi agrotechniczne nawożenia organicznego i mineralnego</w:t>
            </w:r>
          </w:p>
        </w:tc>
        <w:tc>
          <w:tcPr>
            <w:tcW w:w="993" w:type="dxa"/>
          </w:tcPr>
          <w:p w:rsidR="00D63326" w:rsidRPr="00A938C7" w:rsidRDefault="00D63326" w:rsidP="0017079D">
            <w:pPr>
              <w:jc w:val="center"/>
              <w:rPr>
                <w:rFonts w:ascii="Arial" w:eastAsia="Times New Roman" w:hAnsi="Arial" w:cs="Arial"/>
                <w:color w:val="000000"/>
                <w:sz w:val="20"/>
                <w:szCs w:val="20"/>
              </w:rPr>
            </w:pPr>
          </w:p>
        </w:tc>
        <w:tc>
          <w:tcPr>
            <w:tcW w:w="3969" w:type="dxa"/>
          </w:tcPr>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określić wymagania agrotechniczne poszczególnych gatunków roślin w zakresie nawożenia organicznego i mineralnego </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wykorzystać dokumentacje techniczną pracy maszyn do nawożenia organicznego i mineralnego </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przygotować do pracy maszyny do nawożenia organicznego i mineralnego</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ustawić parametry pracy maszyn do nawożenia organicznego i mineralnego zgodnie z wymaganiami agrotechnicznymi zabiegów pod poszczególne gatunki roślin</w:t>
            </w:r>
          </w:p>
          <w:p w:rsidR="00A0405C"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określić zakres obsługi maszyny do nawożenia organicznego i mineralnego na podstawie dokumentacji technicznej </w:t>
            </w:r>
          </w:p>
          <w:p w:rsidR="00A0405C"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dobrać parametry pracy maszyny do nawożenia organicznego i mineralnego</w:t>
            </w:r>
          </w:p>
          <w:p w:rsidR="00A0405C"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wyregulować parametry pracy maszyny do nawożenia organicznego i mineralnego</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wykonać czynności obsługi maszyn do nawożenia organicznego i mineralnego </w:t>
            </w:r>
          </w:p>
          <w:p w:rsidR="00D63326" w:rsidRPr="0079705F" w:rsidRDefault="00E17F65" w:rsidP="0079705F">
            <w:pPr>
              <w:pStyle w:val="Akapitzlist"/>
              <w:numPr>
                <w:ilvl w:val="0"/>
                <w:numId w:val="27"/>
              </w:numPr>
              <w:rPr>
                <w:rFonts w:ascii="Arial" w:hAnsi="Arial" w:cs="Arial"/>
                <w:sz w:val="20"/>
                <w:szCs w:val="20"/>
              </w:rPr>
            </w:pPr>
            <w:r w:rsidRPr="00A938C7">
              <w:rPr>
                <w:rFonts w:ascii="Arial" w:hAnsi="Arial" w:cs="Arial"/>
                <w:sz w:val="20"/>
                <w:szCs w:val="20"/>
              </w:rPr>
              <w:t>opisywać techniki twórczego rozwiązywania problemu</w:t>
            </w:r>
          </w:p>
        </w:tc>
        <w:tc>
          <w:tcPr>
            <w:tcW w:w="3969" w:type="dxa"/>
          </w:tcPr>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rozpoznać zaburzenia wzrostu i rozwoju roślin wynikające z niedoboru roślin</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ustalić zasobność mineralną gleb</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ustalić dawkę i termin nawożenia</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wykonać regulację parametrów roboczych maszyn do nawożenia organicznego i mineralnego </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określić wpływ regulacji parametrów roboczych maszyn do nawożenia organicznego i mineralnego na jakość wykonywanej pracy</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wykonać konserwację maszyn do nawożenia organicznego i mineralnego </w:t>
            </w:r>
          </w:p>
          <w:p w:rsidR="00D63326"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zestawić agregat maszynowy do nawożenia organicznego i mi</w:t>
            </w:r>
            <w:r w:rsidR="0079705F">
              <w:rPr>
                <w:rFonts w:ascii="Arial" w:hAnsi="Arial" w:cs="Arial"/>
                <w:sz w:val="20"/>
                <w:szCs w:val="20"/>
              </w:rPr>
              <w:t>neralnego</w:t>
            </w:r>
          </w:p>
          <w:p w:rsidR="0079705F" w:rsidRDefault="0079705F" w:rsidP="0079705F">
            <w:pPr>
              <w:pStyle w:val="Akapitzlist"/>
              <w:numPr>
                <w:ilvl w:val="0"/>
                <w:numId w:val="27"/>
              </w:numPr>
              <w:rPr>
                <w:rFonts w:ascii="Arial" w:hAnsi="Arial" w:cs="Arial"/>
                <w:sz w:val="20"/>
                <w:szCs w:val="20"/>
              </w:rPr>
            </w:pPr>
            <w:r w:rsidRPr="00A938C7">
              <w:rPr>
                <w:rFonts w:ascii="Arial" w:hAnsi="Arial" w:cs="Arial"/>
                <w:sz w:val="20"/>
                <w:szCs w:val="20"/>
              </w:rPr>
              <w:t>przedstawić alternatywne rozwiązania problemu, aby osiągnąć założone cele</w:t>
            </w:r>
          </w:p>
          <w:p w:rsidR="0079705F" w:rsidRPr="0079705F" w:rsidRDefault="0079705F" w:rsidP="0079705F">
            <w:pPr>
              <w:pStyle w:val="Akapitzlist"/>
              <w:numPr>
                <w:ilvl w:val="0"/>
                <w:numId w:val="27"/>
              </w:numPr>
              <w:rPr>
                <w:rFonts w:ascii="Arial" w:hAnsi="Arial" w:cs="Arial"/>
                <w:sz w:val="20"/>
                <w:szCs w:val="20"/>
              </w:rPr>
            </w:pPr>
            <w:r w:rsidRPr="00A938C7">
              <w:rPr>
                <w:rFonts w:ascii="Arial" w:hAnsi="Arial" w:cs="Arial"/>
                <w:sz w:val="20"/>
                <w:szCs w:val="20"/>
              </w:rPr>
              <w:t>przeanalizować sposób wykonania czynności w celu uniknięcia wystąpienia niepożądanych zdarzeń</w:t>
            </w:r>
          </w:p>
          <w:p w:rsidR="00D63326" w:rsidRPr="00A938C7" w:rsidRDefault="00D63326" w:rsidP="0017079D">
            <w:pPr>
              <w:rPr>
                <w:rFonts w:ascii="Arial" w:hAnsi="Arial" w:cs="Arial"/>
                <w:sz w:val="20"/>
                <w:szCs w:val="20"/>
              </w:rPr>
            </w:pPr>
          </w:p>
        </w:tc>
        <w:tc>
          <w:tcPr>
            <w:tcW w:w="1275" w:type="dxa"/>
          </w:tcPr>
          <w:p w:rsidR="00D63326" w:rsidRPr="00A938C7" w:rsidRDefault="00D63326" w:rsidP="00E41F0B">
            <w:pPr>
              <w:jc w:val="center"/>
              <w:rPr>
                <w:rFonts w:ascii="Arial" w:hAnsi="Arial" w:cs="Arial"/>
                <w:sz w:val="20"/>
                <w:szCs w:val="20"/>
              </w:rPr>
            </w:pPr>
            <w:r w:rsidRPr="00A938C7">
              <w:rPr>
                <w:rFonts w:ascii="Arial" w:hAnsi="Arial" w:cs="Arial"/>
                <w:sz w:val="20"/>
                <w:szCs w:val="20"/>
              </w:rPr>
              <w:t>Klasa I</w:t>
            </w:r>
          </w:p>
        </w:tc>
      </w:tr>
      <w:tr w:rsidR="00D63326" w:rsidRPr="00A938C7" w:rsidTr="00E41F0B">
        <w:tc>
          <w:tcPr>
            <w:tcW w:w="1980" w:type="dxa"/>
            <w:vMerge/>
          </w:tcPr>
          <w:p w:rsidR="00D63326" w:rsidRPr="00A938C7" w:rsidRDefault="00D63326" w:rsidP="0017079D">
            <w:pPr>
              <w:rPr>
                <w:rFonts w:ascii="Arial" w:eastAsia="Times New Roman" w:hAnsi="Arial" w:cs="Arial"/>
                <w:b/>
                <w:color w:val="000000"/>
                <w:sz w:val="20"/>
                <w:szCs w:val="20"/>
              </w:rPr>
            </w:pPr>
          </w:p>
        </w:tc>
        <w:tc>
          <w:tcPr>
            <w:tcW w:w="1984" w:type="dxa"/>
          </w:tcPr>
          <w:p w:rsidR="00D63326" w:rsidRPr="00A938C7" w:rsidRDefault="00474535" w:rsidP="0017079D">
            <w:pPr>
              <w:rPr>
                <w:rFonts w:ascii="Arial" w:eastAsia="Times New Roman" w:hAnsi="Arial" w:cs="Arial"/>
                <w:color w:val="000000"/>
                <w:sz w:val="20"/>
                <w:szCs w:val="20"/>
              </w:rPr>
            </w:pPr>
            <w:r w:rsidRPr="00A938C7">
              <w:rPr>
                <w:rFonts w:ascii="Arial" w:eastAsia="Times New Roman" w:hAnsi="Arial" w:cs="Arial"/>
                <w:color w:val="000000"/>
                <w:sz w:val="20"/>
                <w:szCs w:val="20"/>
              </w:rPr>
              <w:t xml:space="preserve">4. </w:t>
            </w:r>
            <w:r w:rsidR="00D63326" w:rsidRPr="00A938C7">
              <w:rPr>
                <w:rFonts w:ascii="Arial" w:eastAsia="Times New Roman" w:hAnsi="Arial" w:cs="Arial"/>
                <w:color w:val="000000"/>
                <w:sz w:val="20"/>
                <w:szCs w:val="20"/>
              </w:rPr>
              <w:t>Zabiegi agrotechniczne siewu i sadzenia oraz przygotowanie materiału siewnego do siewu</w:t>
            </w:r>
          </w:p>
        </w:tc>
        <w:tc>
          <w:tcPr>
            <w:tcW w:w="993" w:type="dxa"/>
          </w:tcPr>
          <w:p w:rsidR="00D63326" w:rsidRPr="00A938C7" w:rsidRDefault="00D63326" w:rsidP="0017079D">
            <w:pPr>
              <w:jc w:val="center"/>
              <w:rPr>
                <w:rFonts w:ascii="Arial" w:eastAsia="Times New Roman" w:hAnsi="Arial" w:cs="Arial"/>
                <w:color w:val="000000"/>
                <w:sz w:val="20"/>
                <w:szCs w:val="20"/>
              </w:rPr>
            </w:pPr>
          </w:p>
        </w:tc>
        <w:tc>
          <w:tcPr>
            <w:tcW w:w="3969" w:type="dxa"/>
          </w:tcPr>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zaplanować płodozmian </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określić wymagania agrotechniczne poszczególnych gatunków roślin w zakresie siewu i sadzenia </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wykorzystać dokumentacje techniczną pracy maszyn do siewu i sadzenia</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przygotować do pracy maszyny do siewu i sadzenia </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ustawić parametry pracy maszyn do siewu i sadzenia zgodnie z wymaganiami agrotechnicznymi zabiegów pod poszczególne gatunki roślin</w:t>
            </w:r>
          </w:p>
          <w:p w:rsidR="00A0405C"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określić zakres obsługi maszyn do siewu i sadzenia na podstawie dokumentacji technicznej </w:t>
            </w:r>
          </w:p>
          <w:p w:rsidR="00A0405C"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dobrać parametry pracy maszyn do siewu i sadzenia</w:t>
            </w:r>
          </w:p>
          <w:p w:rsidR="00A0405C"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wyregulować parametry pracy maszyn do siewu i sadzenia</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wykonać czynności obsługi maszyn do siewu i sadzenia </w:t>
            </w:r>
          </w:p>
          <w:p w:rsidR="00951510" w:rsidRPr="00A938C7" w:rsidRDefault="00E17F65" w:rsidP="002E7D6A">
            <w:pPr>
              <w:pStyle w:val="Akapitzlist"/>
              <w:numPr>
                <w:ilvl w:val="0"/>
                <w:numId w:val="27"/>
              </w:numPr>
              <w:rPr>
                <w:rFonts w:ascii="Arial" w:hAnsi="Arial" w:cs="Arial"/>
                <w:sz w:val="20"/>
                <w:szCs w:val="20"/>
              </w:rPr>
            </w:pPr>
            <w:r w:rsidRPr="00A938C7">
              <w:rPr>
                <w:rFonts w:ascii="Arial" w:eastAsia="Times New Roman" w:hAnsi="Arial" w:cs="Arial"/>
                <w:sz w:val="20"/>
                <w:szCs w:val="20"/>
              </w:rPr>
              <w:t>p</w:t>
            </w:r>
            <w:r w:rsidRPr="00A938C7">
              <w:rPr>
                <w:rFonts w:ascii="Arial" w:hAnsi="Arial" w:cs="Arial"/>
                <w:sz w:val="20"/>
                <w:szCs w:val="20"/>
              </w:rPr>
              <w:t>lanować pracę zespołu w celu wykonania przydzielonych zadań</w:t>
            </w:r>
          </w:p>
          <w:p w:rsidR="00951510"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dobierać osoby do wykonania zadań</w:t>
            </w:r>
          </w:p>
          <w:p w:rsidR="00951510"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wspierać członków zespołu w realizacji zadań</w:t>
            </w:r>
          </w:p>
        </w:tc>
        <w:tc>
          <w:tcPr>
            <w:tcW w:w="3969" w:type="dxa"/>
          </w:tcPr>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ocenić jakość materiału siewnego</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przygotować materiał siewny</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dobrać sposób zaprawiania nasion</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wykonać próbę kręconą</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wykonać regulację parametrów roboczych maszyn do siewu i sadzenia </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określić wpływ regulacji parametrów roboczych maszyn do siewu i sadzenia na jakość wykonywanej pracy</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wykonać konserwację maszyn do siewu i sadzenia </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zestawić agregat maszynowy do siewu i sadzenia</w:t>
            </w:r>
          </w:p>
          <w:p w:rsidR="00D63326" w:rsidRPr="00A938C7" w:rsidRDefault="00D63326" w:rsidP="0017079D">
            <w:pPr>
              <w:rPr>
                <w:rFonts w:ascii="Arial" w:hAnsi="Arial" w:cs="Arial"/>
                <w:sz w:val="20"/>
                <w:szCs w:val="20"/>
              </w:rPr>
            </w:pPr>
          </w:p>
        </w:tc>
        <w:tc>
          <w:tcPr>
            <w:tcW w:w="1275" w:type="dxa"/>
          </w:tcPr>
          <w:p w:rsidR="00D63326" w:rsidRPr="00A938C7" w:rsidRDefault="00D63326" w:rsidP="00E41F0B">
            <w:pPr>
              <w:jc w:val="center"/>
              <w:rPr>
                <w:rFonts w:ascii="Arial" w:hAnsi="Arial" w:cs="Arial"/>
                <w:sz w:val="20"/>
                <w:szCs w:val="20"/>
              </w:rPr>
            </w:pPr>
            <w:r w:rsidRPr="00A938C7">
              <w:rPr>
                <w:rFonts w:ascii="Arial" w:hAnsi="Arial" w:cs="Arial"/>
                <w:sz w:val="20"/>
                <w:szCs w:val="20"/>
              </w:rPr>
              <w:t>Klasa II</w:t>
            </w:r>
          </w:p>
        </w:tc>
      </w:tr>
      <w:tr w:rsidR="00D63326" w:rsidRPr="00A938C7" w:rsidTr="00E41F0B">
        <w:tc>
          <w:tcPr>
            <w:tcW w:w="1980" w:type="dxa"/>
            <w:vMerge/>
          </w:tcPr>
          <w:p w:rsidR="00D63326" w:rsidRPr="00A938C7" w:rsidRDefault="00D63326" w:rsidP="0017079D">
            <w:pPr>
              <w:rPr>
                <w:rFonts w:ascii="Arial" w:eastAsia="Times New Roman" w:hAnsi="Arial" w:cs="Arial"/>
                <w:b/>
                <w:color w:val="000000"/>
                <w:sz w:val="20"/>
                <w:szCs w:val="20"/>
              </w:rPr>
            </w:pPr>
          </w:p>
        </w:tc>
        <w:tc>
          <w:tcPr>
            <w:tcW w:w="1984" w:type="dxa"/>
          </w:tcPr>
          <w:p w:rsidR="00D63326" w:rsidRPr="00A938C7" w:rsidRDefault="00474535" w:rsidP="0017079D">
            <w:pPr>
              <w:rPr>
                <w:rFonts w:ascii="Arial" w:eastAsia="Times New Roman" w:hAnsi="Arial" w:cs="Arial"/>
                <w:color w:val="000000"/>
                <w:sz w:val="20"/>
                <w:szCs w:val="20"/>
              </w:rPr>
            </w:pPr>
            <w:r w:rsidRPr="00A938C7">
              <w:rPr>
                <w:rFonts w:ascii="Arial" w:eastAsia="Times New Roman" w:hAnsi="Arial" w:cs="Arial"/>
                <w:color w:val="000000"/>
                <w:sz w:val="20"/>
                <w:szCs w:val="20"/>
              </w:rPr>
              <w:t xml:space="preserve">5. </w:t>
            </w:r>
            <w:r w:rsidR="00D63326" w:rsidRPr="00A938C7">
              <w:rPr>
                <w:rFonts w:ascii="Arial" w:eastAsia="Times New Roman" w:hAnsi="Arial" w:cs="Arial"/>
                <w:color w:val="000000"/>
                <w:sz w:val="20"/>
                <w:szCs w:val="20"/>
              </w:rPr>
              <w:t>Zabiegi agrotechniczne pielęgnacji roślin</w:t>
            </w:r>
          </w:p>
        </w:tc>
        <w:tc>
          <w:tcPr>
            <w:tcW w:w="993" w:type="dxa"/>
          </w:tcPr>
          <w:p w:rsidR="00D63326" w:rsidRPr="00A938C7" w:rsidRDefault="00D63326" w:rsidP="0017079D">
            <w:pPr>
              <w:jc w:val="center"/>
              <w:rPr>
                <w:rFonts w:ascii="Arial" w:eastAsia="Times New Roman" w:hAnsi="Arial" w:cs="Arial"/>
                <w:color w:val="000000"/>
                <w:sz w:val="20"/>
                <w:szCs w:val="20"/>
              </w:rPr>
            </w:pPr>
          </w:p>
        </w:tc>
        <w:tc>
          <w:tcPr>
            <w:tcW w:w="3969" w:type="dxa"/>
          </w:tcPr>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określić wymagania agrotechniczne poszczególnych gatunków roślin w zakresie pielęgnacji roślin</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wykorzystać dokumentacje techniczną pracy maszyn i narzędzi do pielęgnacji roślin </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przygotować do pracy maszyny i narzędzia do pielęgnacji roślin </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ustawić parametry pracy maszyn i narzędzi do pielęgnacji roślin zgodnie z wymaganiami agrotechnicznymi zabiegów pod poszczególne gatunki roślin</w:t>
            </w:r>
          </w:p>
          <w:p w:rsidR="00515044"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określić zakres obsługi maszyn i narzędzi do pielęgnacji roślin na podstawie dokumentacji technicznej </w:t>
            </w:r>
          </w:p>
          <w:p w:rsidR="00515044"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dobrać parametry pracy maszyn i narzędzi do pielęgnacji roślin </w:t>
            </w:r>
          </w:p>
          <w:p w:rsidR="00515044"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wyregulować parametry pracy maszyn i narzędzi do pielęgnacji roślin</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wykonać czynności obsługi maszyn i narzędzi do pielęgnacji roślin</w:t>
            </w:r>
          </w:p>
        </w:tc>
        <w:tc>
          <w:tcPr>
            <w:tcW w:w="3969" w:type="dxa"/>
          </w:tcPr>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wykonać regulację parametrów roboczych maszyn i narzędzi do pielęgnacji roślin </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określić wpływ regulacji parametrów roboczych maszyn i narzędzi do pielęgnacji roślin na jakość wykonywanej pracy </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wykonać konserwację maszyn i narzędzi do pielęgnacji roślin </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zestawić agregat maszynowy do pielęgnacji roślin</w:t>
            </w:r>
          </w:p>
        </w:tc>
        <w:tc>
          <w:tcPr>
            <w:tcW w:w="1275" w:type="dxa"/>
          </w:tcPr>
          <w:p w:rsidR="00D63326" w:rsidRPr="00A938C7" w:rsidRDefault="00D63326" w:rsidP="00E41F0B">
            <w:pPr>
              <w:jc w:val="center"/>
              <w:rPr>
                <w:rFonts w:ascii="Arial" w:hAnsi="Arial" w:cs="Arial"/>
                <w:sz w:val="20"/>
                <w:szCs w:val="20"/>
              </w:rPr>
            </w:pPr>
            <w:r w:rsidRPr="00A938C7">
              <w:rPr>
                <w:rFonts w:ascii="Arial" w:hAnsi="Arial" w:cs="Arial"/>
                <w:sz w:val="20"/>
                <w:szCs w:val="20"/>
              </w:rPr>
              <w:t>Klasa II</w:t>
            </w:r>
          </w:p>
        </w:tc>
      </w:tr>
      <w:tr w:rsidR="00D63326" w:rsidRPr="00A938C7" w:rsidTr="00E41F0B">
        <w:tc>
          <w:tcPr>
            <w:tcW w:w="1980" w:type="dxa"/>
            <w:vMerge/>
          </w:tcPr>
          <w:p w:rsidR="00D63326" w:rsidRPr="00A938C7" w:rsidRDefault="00D63326" w:rsidP="0017079D">
            <w:pPr>
              <w:rPr>
                <w:rFonts w:ascii="Arial" w:eastAsia="Times New Roman" w:hAnsi="Arial" w:cs="Arial"/>
                <w:b/>
                <w:color w:val="000000"/>
                <w:sz w:val="20"/>
                <w:szCs w:val="20"/>
              </w:rPr>
            </w:pPr>
          </w:p>
        </w:tc>
        <w:tc>
          <w:tcPr>
            <w:tcW w:w="1984" w:type="dxa"/>
          </w:tcPr>
          <w:p w:rsidR="00D63326" w:rsidRPr="00A938C7" w:rsidRDefault="00474535" w:rsidP="0017079D">
            <w:pPr>
              <w:rPr>
                <w:rFonts w:ascii="Arial" w:eastAsia="Times New Roman" w:hAnsi="Arial" w:cs="Arial"/>
                <w:color w:val="000000"/>
                <w:sz w:val="20"/>
                <w:szCs w:val="20"/>
              </w:rPr>
            </w:pPr>
            <w:r w:rsidRPr="00A938C7">
              <w:rPr>
                <w:rFonts w:ascii="Arial" w:eastAsia="Times New Roman" w:hAnsi="Arial" w:cs="Arial"/>
                <w:color w:val="000000"/>
                <w:sz w:val="20"/>
                <w:szCs w:val="20"/>
              </w:rPr>
              <w:t xml:space="preserve">6. </w:t>
            </w:r>
            <w:r w:rsidR="00D63326" w:rsidRPr="00A938C7">
              <w:rPr>
                <w:rFonts w:ascii="Arial" w:eastAsia="Times New Roman" w:hAnsi="Arial" w:cs="Arial"/>
                <w:color w:val="000000"/>
                <w:sz w:val="20"/>
                <w:szCs w:val="20"/>
              </w:rPr>
              <w:t xml:space="preserve">Zabiegi agrotechniczne ochrony roślin </w:t>
            </w:r>
          </w:p>
        </w:tc>
        <w:tc>
          <w:tcPr>
            <w:tcW w:w="993" w:type="dxa"/>
          </w:tcPr>
          <w:p w:rsidR="00D63326" w:rsidRPr="00A938C7" w:rsidRDefault="00D63326" w:rsidP="0017079D">
            <w:pPr>
              <w:jc w:val="center"/>
              <w:rPr>
                <w:rFonts w:ascii="Arial" w:eastAsia="Times New Roman" w:hAnsi="Arial" w:cs="Arial"/>
                <w:color w:val="000000"/>
                <w:sz w:val="20"/>
                <w:szCs w:val="20"/>
              </w:rPr>
            </w:pPr>
          </w:p>
        </w:tc>
        <w:tc>
          <w:tcPr>
            <w:tcW w:w="3969" w:type="dxa"/>
          </w:tcPr>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rozróżnić choroby roślin </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rozróżnić szkodniki roślin </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rozróżnić chwasty w uprawach roślin </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sklasyfikować chemiczne środki ochrony roślin </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określić zastosowanie chemicznych środków ochrony roślin </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określić wymagania agrotechniczne poszczególnych gatunków roślin w zakresie ochrony roślin </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wykorzystać dokumentacje techniczną pracy maszyn do ochrony roślin </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przygotować do pracy maszyny do ochrony roślin </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ustawić parametry pracy maszyn do ochrony roślin zgodnie z wymaganiami agrotechnicznymi zabiegów pod poszczególne gatunki roślin</w:t>
            </w:r>
          </w:p>
          <w:p w:rsidR="00515044"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określić zakres obsługi maszyn do ochrony roślin na podstawie dokumentacji technicznej </w:t>
            </w:r>
          </w:p>
          <w:p w:rsidR="00515044"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dobrać parametry pracy maszyn do ochrony roślin</w:t>
            </w:r>
          </w:p>
          <w:p w:rsidR="00515044"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wyregulować parametry pracy maszyn do ochrony roślin</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wykonać czynności obsługi maszyn do ochrony roślin </w:t>
            </w:r>
          </w:p>
          <w:p w:rsidR="00702864" w:rsidRPr="00A938C7" w:rsidRDefault="00702864" w:rsidP="002E7D6A">
            <w:pPr>
              <w:pStyle w:val="Akapitzlist"/>
              <w:numPr>
                <w:ilvl w:val="0"/>
                <w:numId w:val="27"/>
              </w:numPr>
              <w:rPr>
                <w:rFonts w:ascii="Arial" w:hAnsi="Arial" w:cs="Arial"/>
                <w:sz w:val="20"/>
                <w:szCs w:val="20"/>
              </w:rPr>
            </w:pPr>
            <w:r w:rsidRPr="00A938C7">
              <w:rPr>
                <w:rFonts w:ascii="Arial" w:hAnsi="Arial" w:cs="Arial"/>
                <w:sz w:val="20"/>
                <w:szCs w:val="20"/>
              </w:rPr>
              <w:t xml:space="preserve">dobrać środki ochrony indywidualnej do prac w rolnictwie </w:t>
            </w:r>
          </w:p>
          <w:p w:rsidR="00702864" w:rsidRPr="00A938C7" w:rsidRDefault="00702864" w:rsidP="002E7D6A">
            <w:pPr>
              <w:pStyle w:val="Akapitzlist"/>
              <w:numPr>
                <w:ilvl w:val="0"/>
                <w:numId w:val="27"/>
              </w:numPr>
              <w:rPr>
                <w:rFonts w:ascii="Arial" w:hAnsi="Arial" w:cs="Arial"/>
                <w:sz w:val="20"/>
                <w:szCs w:val="20"/>
              </w:rPr>
            </w:pPr>
            <w:r w:rsidRPr="00A938C7">
              <w:rPr>
                <w:rFonts w:ascii="Arial" w:hAnsi="Arial" w:cs="Arial"/>
                <w:sz w:val="20"/>
                <w:szCs w:val="20"/>
              </w:rPr>
              <w:t>dobrać środki ochrony zbiorowej do prac w rolnictwie</w:t>
            </w:r>
          </w:p>
        </w:tc>
        <w:tc>
          <w:tcPr>
            <w:tcW w:w="3969" w:type="dxa"/>
          </w:tcPr>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rozpoznać zmiany w morfologii roślin świadczące o występowaniu chorób </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rozpoznać zmiany w morfologii roślin świadczące o występowaniu szkodników </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ustalić dawkę środka w zależności od stanu plantacji </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planować zabiegi chemicznej ochrony roślin</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wykonać regulację parametrów roboczych maszyn do ochrony roślin </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wykonać zabiegi chemicznej ochrony roślin</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określić wpływ regulacji parametrów roboczych maszyn do ochrony roślin na jakość wykonywanej pracy</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wykonać konserwację maszyn do ochrony roślin </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zestawić agregat maszynowy do ochrony roślin</w:t>
            </w:r>
          </w:p>
          <w:p w:rsidR="00702864" w:rsidRPr="00A938C7" w:rsidRDefault="00702864" w:rsidP="002E7D6A">
            <w:pPr>
              <w:pStyle w:val="Akapitzlist"/>
              <w:numPr>
                <w:ilvl w:val="0"/>
                <w:numId w:val="27"/>
              </w:numPr>
              <w:rPr>
                <w:rFonts w:ascii="Arial" w:hAnsi="Arial" w:cs="Arial"/>
                <w:sz w:val="20"/>
                <w:szCs w:val="20"/>
              </w:rPr>
            </w:pPr>
            <w:r w:rsidRPr="00A938C7">
              <w:rPr>
                <w:rFonts w:ascii="Arial" w:hAnsi="Arial" w:cs="Arial"/>
                <w:sz w:val="20"/>
                <w:szCs w:val="20"/>
              </w:rPr>
              <w:t>ustalić skutki oddziaływania czynników fizycznych na organizm człowieka</w:t>
            </w:r>
            <w:r w:rsidR="00161182">
              <w:rPr>
                <w:rFonts w:ascii="Arial" w:hAnsi="Arial" w:cs="Arial"/>
                <w:sz w:val="20"/>
                <w:szCs w:val="20"/>
              </w:rPr>
              <w:t xml:space="preserve"> </w:t>
            </w:r>
          </w:p>
          <w:p w:rsidR="00702864" w:rsidRPr="00A938C7" w:rsidRDefault="00702864" w:rsidP="002E7D6A">
            <w:pPr>
              <w:pStyle w:val="Akapitzlist"/>
              <w:numPr>
                <w:ilvl w:val="0"/>
                <w:numId w:val="27"/>
              </w:numPr>
              <w:rPr>
                <w:rFonts w:ascii="Arial" w:hAnsi="Arial" w:cs="Arial"/>
                <w:sz w:val="20"/>
                <w:szCs w:val="20"/>
              </w:rPr>
            </w:pPr>
            <w:r w:rsidRPr="00A938C7">
              <w:rPr>
                <w:rFonts w:ascii="Arial" w:hAnsi="Arial" w:cs="Arial"/>
                <w:sz w:val="20"/>
                <w:szCs w:val="20"/>
              </w:rPr>
              <w:t>ustalić skutki oddziaływania czynników chemicznych na organizm człowieka</w:t>
            </w:r>
            <w:r w:rsidR="00161182">
              <w:rPr>
                <w:rFonts w:ascii="Arial" w:hAnsi="Arial" w:cs="Arial"/>
                <w:sz w:val="20"/>
                <w:szCs w:val="20"/>
              </w:rPr>
              <w:t xml:space="preserve"> </w:t>
            </w:r>
          </w:p>
          <w:p w:rsidR="00702864" w:rsidRPr="00A938C7" w:rsidRDefault="00702864" w:rsidP="002E7D6A">
            <w:pPr>
              <w:pStyle w:val="Akapitzlist"/>
              <w:numPr>
                <w:ilvl w:val="0"/>
                <w:numId w:val="27"/>
              </w:numPr>
              <w:rPr>
                <w:rFonts w:ascii="Arial" w:hAnsi="Arial" w:cs="Arial"/>
                <w:sz w:val="20"/>
                <w:szCs w:val="20"/>
              </w:rPr>
            </w:pPr>
            <w:r w:rsidRPr="00A938C7">
              <w:rPr>
                <w:rFonts w:ascii="Arial" w:hAnsi="Arial" w:cs="Arial"/>
                <w:sz w:val="20"/>
                <w:szCs w:val="20"/>
              </w:rPr>
              <w:t>ustalić skutki oddziaływania czynników biologicznych na organizm człowieka</w:t>
            </w:r>
            <w:r w:rsidR="00161182">
              <w:rPr>
                <w:rFonts w:ascii="Arial" w:hAnsi="Arial" w:cs="Arial"/>
                <w:sz w:val="20"/>
                <w:szCs w:val="20"/>
              </w:rPr>
              <w:t xml:space="preserve"> </w:t>
            </w:r>
          </w:p>
          <w:p w:rsidR="00702864" w:rsidRPr="00A938C7" w:rsidRDefault="00702864" w:rsidP="002E7D6A">
            <w:pPr>
              <w:pStyle w:val="Akapitzlist"/>
              <w:numPr>
                <w:ilvl w:val="0"/>
                <w:numId w:val="27"/>
              </w:numPr>
              <w:rPr>
                <w:rFonts w:ascii="Arial" w:hAnsi="Arial" w:cs="Arial"/>
                <w:sz w:val="20"/>
                <w:szCs w:val="20"/>
              </w:rPr>
            </w:pPr>
            <w:r w:rsidRPr="00A938C7">
              <w:rPr>
                <w:rFonts w:ascii="Arial" w:hAnsi="Arial" w:cs="Arial"/>
                <w:sz w:val="20"/>
                <w:szCs w:val="20"/>
              </w:rPr>
              <w:t>ustalić skutki oddziaływania czynników psychofizycznych na organizm człowieka</w:t>
            </w:r>
          </w:p>
          <w:p w:rsidR="00D63326" w:rsidRPr="00A938C7" w:rsidRDefault="00D63326" w:rsidP="0017079D">
            <w:pPr>
              <w:rPr>
                <w:rFonts w:ascii="Arial" w:hAnsi="Arial" w:cs="Arial"/>
                <w:sz w:val="20"/>
                <w:szCs w:val="20"/>
              </w:rPr>
            </w:pPr>
          </w:p>
        </w:tc>
        <w:tc>
          <w:tcPr>
            <w:tcW w:w="1275" w:type="dxa"/>
          </w:tcPr>
          <w:p w:rsidR="00D63326" w:rsidRPr="00A938C7" w:rsidRDefault="00D63326" w:rsidP="00E41F0B">
            <w:pPr>
              <w:jc w:val="center"/>
              <w:rPr>
                <w:rFonts w:ascii="Arial" w:hAnsi="Arial" w:cs="Arial"/>
                <w:sz w:val="20"/>
                <w:szCs w:val="20"/>
              </w:rPr>
            </w:pPr>
            <w:r w:rsidRPr="00A938C7">
              <w:rPr>
                <w:rFonts w:ascii="Arial" w:hAnsi="Arial" w:cs="Arial"/>
                <w:sz w:val="20"/>
                <w:szCs w:val="20"/>
              </w:rPr>
              <w:t>Klasa II i III</w:t>
            </w:r>
          </w:p>
        </w:tc>
      </w:tr>
      <w:tr w:rsidR="00D63326" w:rsidRPr="00A938C7" w:rsidTr="00E41F0B">
        <w:tc>
          <w:tcPr>
            <w:tcW w:w="1980" w:type="dxa"/>
            <w:vMerge/>
          </w:tcPr>
          <w:p w:rsidR="00D63326" w:rsidRPr="00A938C7" w:rsidRDefault="00D63326" w:rsidP="0017079D">
            <w:pPr>
              <w:rPr>
                <w:rFonts w:ascii="Arial" w:eastAsia="Times New Roman" w:hAnsi="Arial" w:cs="Arial"/>
                <w:b/>
                <w:color w:val="000000"/>
                <w:sz w:val="20"/>
                <w:szCs w:val="20"/>
              </w:rPr>
            </w:pPr>
          </w:p>
        </w:tc>
        <w:tc>
          <w:tcPr>
            <w:tcW w:w="1984" w:type="dxa"/>
          </w:tcPr>
          <w:p w:rsidR="00D63326" w:rsidRPr="00A938C7" w:rsidRDefault="00474535" w:rsidP="0017079D">
            <w:pPr>
              <w:rPr>
                <w:rFonts w:ascii="Arial" w:eastAsia="Times New Roman" w:hAnsi="Arial" w:cs="Arial"/>
                <w:color w:val="000000"/>
                <w:sz w:val="20"/>
                <w:szCs w:val="20"/>
              </w:rPr>
            </w:pPr>
            <w:r w:rsidRPr="00A938C7">
              <w:rPr>
                <w:rFonts w:ascii="Arial" w:eastAsia="Times New Roman" w:hAnsi="Arial" w:cs="Arial"/>
                <w:color w:val="000000"/>
                <w:sz w:val="20"/>
                <w:szCs w:val="20"/>
              </w:rPr>
              <w:t xml:space="preserve">7. </w:t>
            </w:r>
            <w:r w:rsidR="00D63326" w:rsidRPr="00A938C7">
              <w:rPr>
                <w:rFonts w:ascii="Arial" w:eastAsia="Times New Roman" w:hAnsi="Arial" w:cs="Arial"/>
                <w:color w:val="000000"/>
                <w:sz w:val="20"/>
                <w:szCs w:val="20"/>
              </w:rPr>
              <w:t>Zbiór i konserwacja zielonek</w:t>
            </w:r>
          </w:p>
        </w:tc>
        <w:tc>
          <w:tcPr>
            <w:tcW w:w="993" w:type="dxa"/>
          </w:tcPr>
          <w:p w:rsidR="00D63326" w:rsidRPr="00A938C7" w:rsidRDefault="00D63326" w:rsidP="0017079D">
            <w:pPr>
              <w:jc w:val="center"/>
              <w:rPr>
                <w:rFonts w:ascii="Arial" w:eastAsia="Times New Roman" w:hAnsi="Arial" w:cs="Arial"/>
                <w:color w:val="000000"/>
                <w:sz w:val="20"/>
                <w:szCs w:val="20"/>
              </w:rPr>
            </w:pPr>
          </w:p>
        </w:tc>
        <w:tc>
          <w:tcPr>
            <w:tcW w:w="3969" w:type="dxa"/>
          </w:tcPr>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określić wymagania agrotechniczne poszczególnych gatunków roślin w zakresie zbioru i konserwacji zielonek</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wykorzystać dokumentacje techniczną pracy maszyn do zbioru i konserwacji zielonek</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przygotować do pracy maszyny do zbioru i konserwacji zielonek </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ustawić parametry pracy maszyn do zbioru i konserwacji zielonek zgodnie z wymaganiami agrotechnicznymi zabiegów pod poszczególne gatunki roślin</w:t>
            </w:r>
          </w:p>
          <w:p w:rsidR="00515044"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określić zakres obsługi pracy maszyny do zbioru i konserwacji zielonek na podstawie dokumentacji technicznej </w:t>
            </w:r>
          </w:p>
          <w:p w:rsidR="00515044"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dobrać parametry pracy maszyny do zbioru i konserwacji zielonek </w:t>
            </w:r>
          </w:p>
          <w:p w:rsidR="00515044"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wyregulować parametry pracy maszyny do zbioru i konserwacji zielonek</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wykonać czynności obsługi maszyn do zbioru i konserwacji zielonek </w:t>
            </w:r>
          </w:p>
        </w:tc>
        <w:tc>
          <w:tcPr>
            <w:tcW w:w="3969" w:type="dxa"/>
          </w:tcPr>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wykonać regulację parametrów roboczych maszyn do zbioru i konserwacji zielonek </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określić wpływ regulacji parametrów roboczych maszyn do zbioru i konserwacji zielonek na jakość wykonywanej pracy</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wykonać konserwację maszyn do zbioru i konserwacji zielonek </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zestawić agregat maszynowy do zbioru i konserwacji zielonek</w:t>
            </w:r>
          </w:p>
          <w:p w:rsidR="00D63326" w:rsidRPr="00A938C7" w:rsidRDefault="00D63326" w:rsidP="0017079D">
            <w:pPr>
              <w:pStyle w:val="Akapitzlist"/>
              <w:ind w:left="360"/>
              <w:rPr>
                <w:rFonts w:ascii="Arial" w:hAnsi="Arial" w:cs="Arial"/>
                <w:sz w:val="20"/>
                <w:szCs w:val="20"/>
              </w:rPr>
            </w:pPr>
          </w:p>
        </w:tc>
        <w:tc>
          <w:tcPr>
            <w:tcW w:w="1275" w:type="dxa"/>
          </w:tcPr>
          <w:p w:rsidR="00D63326" w:rsidRPr="00A938C7" w:rsidRDefault="00D63326" w:rsidP="00E41F0B">
            <w:pPr>
              <w:jc w:val="center"/>
              <w:rPr>
                <w:rFonts w:ascii="Arial" w:hAnsi="Arial" w:cs="Arial"/>
                <w:sz w:val="20"/>
                <w:szCs w:val="20"/>
              </w:rPr>
            </w:pPr>
            <w:r w:rsidRPr="00A938C7">
              <w:rPr>
                <w:rFonts w:ascii="Arial" w:hAnsi="Arial" w:cs="Arial"/>
                <w:sz w:val="20"/>
                <w:szCs w:val="20"/>
              </w:rPr>
              <w:t>Klasa III</w:t>
            </w:r>
          </w:p>
        </w:tc>
      </w:tr>
      <w:tr w:rsidR="00D63326" w:rsidRPr="00A938C7" w:rsidTr="00E41F0B">
        <w:tc>
          <w:tcPr>
            <w:tcW w:w="1980" w:type="dxa"/>
            <w:vMerge/>
          </w:tcPr>
          <w:p w:rsidR="00D63326" w:rsidRPr="00A938C7" w:rsidRDefault="00D63326" w:rsidP="0017079D">
            <w:pPr>
              <w:rPr>
                <w:rFonts w:ascii="Arial" w:eastAsia="Times New Roman" w:hAnsi="Arial" w:cs="Arial"/>
                <w:b/>
                <w:color w:val="000000"/>
                <w:sz w:val="20"/>
                <w:szCs w:val="20"/>
              </w:rPr>
            </w:pPr>
          </w:p>
        </w:tc>
        <w:tc>
          <w:tcPr>
            <w:tcW w:w="1984" w:type="dxa"/>
          </w:tcPr>
          <w:p w:rsidR="00D63326" w:rsidRPr="00A938C7" w:rsidRDefault="00474535" w:rsidP="0017079D">
            <w:pPr>
              <w:rPr>
                <w:rFonts w:ascii="Arial" w:eastAsia="Times New Roman" w:hAnsi="Arial" w:cs="Arial"/>
                <w:color w:val="000000"/>
                <w:sz w:val="20"/>
                <w:szCs w:val="20"/>
              </w:rPr>
            </w:pPr>
            <w:r w:rsidRPr="00A938C7">
              <w:rPr>
                <w:rFonts w:ascii="Arial" w:eastAsia="Times New Roman" w:hAnsi="Arial" w:cs="Arial"/>
                <w:color w:val="000000"/>
                <w:sz w:val="20"/>
                <w:szCs w:val="20"/>
              </w:rPr>
              <w:t xml:space="preserve">8. </w:t>
            </w:r>
            <w:r w:rsidR="00D63326" w:rsidRPr="00A938C7">
              <w:rPr>
                <w:rFonts w:ascii="Arial" w:eastAsia="Times New Roman" w:hAnsi="Arial" w:cs="Arial"/>
                <w:color w:val="000000"/>
                <w:sz w:val="20"/>
                <w:szCs w:val="20"/>
              </w:rPr>
              <w:t>Zbiór zbóż</w:t>
            </w:r>
          </w:p>
        </w:tc>
        <w:tc>
          <w:tcPr>
            <w:tcW w:w="993" w:type="dxa"/>
          </w:tcPr>
          <w:p w:rsidR="00D63326" w:rsidRPr="00A938C7" w:rsidRDefault="00D63326" w:rsidP="0017079D">
            <w:pPr>
              <w:jc w:val="center"/>
              <w:rPr>
                <w:rFonts w:ascii="Arial" w:eastAsia="Times New Roman" w:hAnsi="Arial" w:cs="Arial"/>
                <w:color w:val="000000"/>
                <w:sz w:val="20"/>
                <w:szCs w:val="20"/>
              </w:rPr>
            </w:pPr>
          </w:p>
        </w:tc>
        <w:tc>
          <w:tcPr>
            <w:tcW w:w="3969" w:type="dxa"/>
          </w:tcPr>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określić wymagania agrotechniczne poszczególnych gatunków roślin w zakresie zbioru zbóż </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wykorzystać dokumentacje techniczną pracy maszyn do zbioru zbóż</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przygotować do pracy maszyny do zbioru zbóż </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ustawić parametry pracy maszyn do zbioru zbóż zgodnie z wymaganiami agrotechnicznymi zabiegów pod poszczególne gatunki roślin</w:t>
            </w:r>
          </w:p>
          <w:p w:rsidR="00515044"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określić zakres obsługi pracy maszyny do zbioru zbóż na podstawie dokumentacji technicznej </w:t>
            </w:r>
          </w:p>
          <w:p w:rsidR="00515044"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dobrać parametry pracy maszyny do zbioru zbóż </w:t>
            </w:r>
          </w:p>
          <w:p w:rsidR="00515044"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wyregulować parametry pracy maszyny do zbioru zbóż </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wykonać czynności obsługi maszyn do zbioru zbóż </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określić wymagania agrotechniczne poszczególnych gatunków roślin w zakresie czyszczenia, sortowania, dosuszania i przechowywania ziarna</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wykorzystać dokumentacje techniczną pracy maszyn i urządzeń do czyszczenia, sortowania, dosuszania i przechowywania ziarna</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przygotować do pracy maszyny i urządzenia do czyszczenia, sortowania, dosuszania i przechowywania ziarna</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ustawić parametry pracy maszyn i urządzeń do czyszczenia, sortowania, dosuszania i przechowywania ziarna zgodnie z wymaganiami agrotechnicznymi zabiegów pod poszczególne gatunki roślin</w:t>
            </w:r>
          </w:p>
          <w:p w:rsidR="00D63326" w:rsidRPr="00A938C7" w:rsidRDefault="00E17F65" w:rsidP="002E7D6A">
            <w:pPr>
              <w:pStyle w:val="Akapitzlist"/>
              <w:numPr>
                <w:ilvl w:val="0"/>
                <w:numId w:val="27"/>
              </w:numPr>
              <w:rPr>
                <w:rFonts w:ascii="Arial" w:eastAsia="Times New Roman" w:hAnsi="Arial" w:cs="Arial"/>
                <w:sz w:val="20"/>
                <w:szCs w:val="20"/>
              </w:rPr>
            </w:pPr>
            <w:r w:rsidRPr="00A938C7">
              <w:rPr>
                <w:rFonts w:ascii="Arial" w:hAnsi="Arial" w:cs="Arial"/>
                <w:sz w:val="20"/>
                <w:szCs w:val="20"/>
              </w:rPr>
              <w:t>wykonać czynności obsługi maszyn i urządzeń do czyszczenia, sortowania, dosuszania i przechowywania ziarna</w:t>
            </w:r>
          </w:p>
        </w:tc>
        <w:tc>
          <w:tcPr>
            <w:tcW w:w="3969" w:type="dxa"/>
          </w:tcPr>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wykonać regulację parametrów roboczych maszyn do zbioru zbóż </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określić wpływ regulacji parametrów roboczych maszyn do zbioru zbóż na jakość wykonywanej pracy</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wykonać konserwację maszyn do zbioru zbóż </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zestawić agregat maszynowy do zbioru zbóż</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wykonać regulację parametrów roboczych maszyn i urządzeń do czyszczenia, sortowania, dosuszania i przechowywania ziarna </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określić wpływ regulacji parametrów roboczych maszyn i urządzeń do czyszczenia, sortowania, dosuszania i przechowywania ziarna jakość wykonywanej pracy</w:t>
            </w:r>
          </w:p>
          <w:p w:rsidR="00D6332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wykonać konserwację maszyn i urządzeń do czyszczenia, sortowania, dosuszania i przechowywania ziarna</w:t>
            </w:r>
          </w:p>
          <w:p w:rsidR="00D63326" w:rsidRPr="00A938C7" w:rsidRDefault="00D63326" w:rsidP="0017079D">
            <w:pPr>
              <w:pStyle w:val="Akapitzlist"/>
              <w:ind w:left="360"/>
              <w:rPr>
                <w:rFonts w:ascii="Arial" w:hAnsi="Arial" w:cs="Arial"/>
                <w:sz w:val="20"/>
                <w:szCs w:val="20"/>
              </w:rPr>
            </w:pPr>
          </w:p>
        </w:tc>
        <w:tc>
          <w:tcPr>
            <w:tcW w:w="1275" w:type="dxa"/>
          </w:tcPr>
          <w:p w:rsidR="00D63326" w:rsidRPr="00A938C7" w:rsidRDefault="00D63326" w:rsidP="00E41F0B">
            <w:pPr>
              <w:jc w:val="center"/>
              <w:rPr>
                <w:rFonts w:ascii="Arial" w:hAnsi="Arial" w:cs="Arial"/>
                <w:b/>
                <w:sz w:val="20"/>
                <w:szCs w:val="20"/>
              </w:rPr>
            </w:pPr>
            <w:r w:rsidRPr="00A938C7">
              <w:rPr>
                <w:rFonts w:ascii="Arial" w:hAnsi="Arial" w:cs="Arial"/>
                <w:sz w:val="20"/>
                <w:szCs w:val="20"/>
              </w:rPr>
              <w:t>Klasa III</w:t>
            </w:r>
          </w:p>
        </w:tc>
      </w:tr>
      <w:tr w:rsidR="00D63326" w:rsidRPr="00A938C7" w:rsidTr="00E41F0B">
        <w:tc>
          <w:tcPr>
            <w:tcW w:w="1980" w:type="dxa"/>
            <w:vMerge/>
          </w:tcPr>
          <w:p w:rsidR="00D63326" w:rsidRPr="00A938C7" w:rsidRDefault="00D63326" w:rsidP="0017079D">
            <w:pPr>
              <w:rPr>
                <w:rFonts w:ascii="Arial" w:eastAsia="Times New Roman" w:hAnsi="Arial" w:cs="Arial"/>
                <w:b/>
                <w:color w:val="000000"/>
                <w:sz w:val="20"/>
                <w:szCs w:val="20"/>
              </w:rPr>
            </w:pPr>
          </w:p>
        </w:tc>
        <w:tc>
          <w:tcPr>
            <w:tcW w:w="1984" w:type="dxa"/>
          </w:tcPr>
          <w:p w:rsidR="00D63326" w:rsidRPr="007832DA" w:rsidRDefault="00474535" w:rsidP="0017079D">
            <w:pPr>
              <w:rPr>
                <w:rFonts w:ascii="Arial" w:eastAsia="Times New Roman" w:hAnsi="Arial" w:cs="Arial"/>
                <w:sz w:val="20"/>
                <w:szCs w:val="20"/>
              </w:rPr>
            </w:pPr>
            <w:r w:rsidRPr="007832DA">
              <w:rPr>
                <w:rFonts w:ascii="Arial" w:eastAsia="Times New Roman" w:hAnsi="Arial" w:cs="Arial"/>
                <w:sz w:val="20"/>
                <w:szCs w:val="20"/>
              </w:rPr>
              <w:t xml:space="preserve">9. </w:t>
            </w:r>
            <w:r w:rsidR="00D63326" w:rsidRPr="007832DA">
              <w:rPr>
                <w:rFonts w:ascii="Arial" w:eastAsia="Times New Roman" w:hAnsi="Arial" w:cs="Arial"/>
                <w:sz w:val="20"/>
                <w:szCs w:val="20"/>
              </w:rPr>
              <w:t>Zbiór roślin okopowych</w:t>
            </w:r>
          </w:p>
        </w:tc>
        <w:tc>
          <w:tcPr>
            <w:tcW w:w="993" w:type="dxa"/>
          </w:tcPr>
          <w:p w:rsidR="00D63326" w:rsidRPr="007832DA" w:rsidRDefault="00D63326" w:rsidP="0017079D">
            <w:pPr>
              <w:jc w:val="center"/>
              <w:rPr>
                <w:rFonts w:ascii="Arial" w:eastAsia="Times New Roman" w:hAnsi="Arial" w:cs="Arial"/>
                <w:sz w:val="20"/>
                <w:szCs w:val="20"/>
              </w:rPr>
            </w:pPr>
          </w:p>
        </w:tc>
        <w:tc>
          <w:tcPr>
            <w:tcW w:w="3969" w:type="dxa"/>
          </w:tcPr>
          <w:p w:rsidR="00D63326" w:rsidRPr="007832DA" w:rsidRDefault="00E17F65" w:rsidP="002E7D6A">
            <w:pPr>
              <w:pStyle w:val="Akapitzlist"/>
              <w:numPr>
                <w:ilvl w:val="0"/>
                <w:numId w:val="27"/>
              </w:numPr>
              <w:rPr>
                <w:rFonts w:ascii="Arial" w:hAnsi="Arial" w:cs="Arial"/>
                <w:sz w:val="20"/>
                <w:szCs w:val="20"/>
              </w:rPr>
            </w:pPr>
            <w:r w:rsidRPr="007832DA">
              <w:rPr>
                <w:rFonts w:ascii="Arial" w:hAnsi="Arial" w:cs="Arial"/>
                <w:sz w:val="20"/>
                <w:szCs w:val="20"/>
              </w:rPr>
              <w:t xml:space="preserve">określić wymagania agrotechniczne poszczególnych gatunków roślin w zakresie zbioru roślin okopowych </w:t>
            </w:r>
          </w:p>
          <w:p w:rsidR="00D63326" w:rsidRPr="007832DA" w:rsidRDefault="00E17F65" w:rsidP="002E7D6A">
            <w:pPr>
              <w:pStyle w:val="Akapitzlist"/>
              <w:numPr>
                <w:ilvl w:val="0"/>
                <w:numId w:val="27"/>
              </w:numPr>
              <w:rPr>
                <w:rFonts w:ascii="Arial" w:hAnsi="Arial" w:cs="Arial"/>
                <w:sz w:val="20"/>
                <w:szCs w:val="20"/>
              </w:rPr>
            </w:pPr>
            <w:r w:rsidRPr="007832DA">
              <w:rPr>
                <w:rFonts w:ascii="Arial" w:hAnsi="Arial" w:cs="Arial"/>
                <w:sz w:val="20"/>
                <w:szCs w:val="20"/>
              </w:rPr>
              <w:t>wykorzystać dokumentacje techniczną pracy maszyn do zbioru roślin okopowych</w:t>
            </w:r>
          </w:p>
          <w:p w:rsidR="00D63326" w:rsidRPr="007832DA" w:rsidRDefault="00E17F65" w:rsidP="002E7D6A">
            <w:pPr>
              <w:pStyle w:val="Akapitzlist"/>
              <w:numPr>
                <w:ilvl w:val="0"/>
                <w:numId w:val="27"/>
              </w:numPr>
              <w:rPr>
                <w:rFonts w:ascii="Arial" w:hAnsi="Arial" w:cs="Arial"/>
                <w:sz w:val="20"/>
                <w:szCs w:val="20"/>
              </w:rPr>
            </w:pPr>
            <w:r w:rsidRPr="007832DA">
              <w:rPr>
                <w:rFonts w:ascii="Arial" w:hAnsi="Arial" w:cs="Arial"/>
                <w:sz w:val="20"/>
                <w:szCs w:val="20"/>
              </w:rPr>
              <w:t xml:space="preserve">przygotować do pracy maszyny do zbioru roślin okopowych </w:t>
            </w:r>
          </w:p>
          <w:p w:rsidR="00D63326" w:rsidRPr="007832DA" w:rsidRDefault="00E17F65" w:rsidP="002E7D6A">
            <w:pPr>
              <w:pStyle w:val="Akapitzlist"/>
              <w:numPr>
                <w:ilvl w:val="0"/>
                <w:numId w:val="27"/>
              </w:numPr>
              <w:rPr>
                <w:rFonts w:ascii="Arial" w:hAnsi="Arial" w:cs="Arial"/>
                <w:sz w:val="20"/>
                <w:szCs w:val="20"/>
              </w:rPr>
            </w:pPr>
            <w:r w:rsidRPr="007832DA">
              <w:rPr>
                <w:rFonts w:ascii="Arial" w:hAnsi="Arial" w:cs="Arial"/>
                <w:sz w:val="20"/>
                <w:szCs w:val="20"/>
              </w:rPr>
              <w:t>ustawić parametry pracy maszyn do zbioru roślin okopowych zgodnie z wymaganiami agrotechnicznymi zabiegów pod poszczególne gatunki roślin</w:t>
            </w:r>
          </w:p>
          <w:p w:rsidR="00515044" w:rsidRPr="007832DA" w:rsidRDefault="00E17F65" w:rsidP="002E7D6A">
            <w:pPr>
              <w:pStyle w:val="Akapitzlist"/>
              <w:numPr>
                <w:ilvl w:val="0"/>
                <w:numId w:val="27"/>
              </w:numPr>
              <w:rPr>
                <w:rFonts w:ascii="Arial" w:hAnsi="Arial" w:cs="Arial"/>
                <w:sz w:val="20"/>
                <w:szCs w:val="20"/>
              </w:rPr>
            </w:pPr>
            <w:r w:rsidRPr="007832DA">
              <w:rPr>
                <w:rFonts w:ascii="Arial" w:hAnsi="Arial" w:cs="Arial"/>
                <w:sz w:val="20"/>
                <w:szCs w:val="20"/>
              </w:rPr>
              <w:t xml:space="preserve">określić zakres obsługi pracy maszyn do zbioru roślin okopowych na podstawie dokumentacji technicznej </w:t>
            </w:r>
          </w:p>
          <w:p w:rsidR="00515044" w:rsidRPr="007832DA" w:rsidRDefault="00E17F65" w:rsidP="002E7D6A">
            <w:pPr>
              <w:pStyle w:val="Akapitzlist"/>
              <w:numPr>
                <w:ilvl w:val="0"/>
                <w:numId w:val="27"/>
              </w:numPr>
              <w:rPr>
                <w:rFonts w:ascii="Arial" w:hAnsi="Arial" w:cs="Arial"/>
                <w:sz w:val="20"/>
                <w:szCs w:val="20"/>
              </w:rPr>
            </w:pPr>
            <w:r w:rsidRPr="007832DA">
              <w:rPr>
                <w:rFonts w:ascii="Arial" w:hAnsi="Arial" w:cs="Arial"/>
                <w:sz w:val="20"/>
                <w:szCs w:val="20"/>
              </w:rPr>
              <w:t>dobrać parametry pracy maszyn do zbioru roślin okopowych</w:t>
            </w:r>
          </w:p>
          <w:p w:rsidR="00515044" w:rsidRPr="007832DA" w:rsidRDefault="00E17F65" w:rsidP="002E7D6A">
            <w:pPr>
              <w:pStyle w:val="Akapitzlist"/>
              <w:numPr>
                <w:ilvl w:val="0"/>
                <w:numId w:val="27"/>
              </w:numPr>
              <w:rPr>
                <w:rFonts w:ascii="Arial" w:hAnsi="Arial" w:cs="Arial"/>
                <w:sz w:val="20"/>
                <w:szCs w:val="20"/>
              </w:rPr>
            </w:pPr>
            <w:r w:rsidRPr="007832DA">
              <w:rPr>
                <w:rFonts w:ascii="Arial" w:hAnsi="Arial" w:cs="Arial"/>
                <w:sz w:val="20"/>
                <w:szCs w:val="20"/>
              </w:rPr>
              <w:t>wyregulować parametry pracy maszyn do zbioru roślin okopowych</w:t>
            </w:r>
          </w:p>
          <w:p w:rsidR="00D63326" w:rsidRPr="007832DA" w:rsidRDefault="00E17F65" w:rsidP="002E7D6A">
            <w:pPr>
              <w:pStyle w:val="Akapitzlist"/>
              <w:numPr>
                <w:ilvl w:val="0"/>
                <w:numId w:val="27"/>
              </w:numPr>
              <w:rPr>
                <w:rFonts w:ascii="Arial" w:hAnsi="Arial" w:cs="Arial"/>
                <w:sz w:val="20"/>
                <w:szCs w:val="20"/>
              </w:rPr>
            </w:pPr>
            <w:r w:rsidRPr="007832DA">
              <w:rPr>
                <w:rFonts w:ascii="Arial" w:hAnsi="Arial" w:cs="Arial"/>
                <w:sz w:val="20"/>
                <w:szCs w:val="20"/>
              </w:rPr>
              <w:t>wykonać czynności obsługi maszyn do zbioru roślin okopowych</w:t>
            </w:r>
          </w:p>
        </w:tc>
        <w:tc>
          <w:tcPr>
            <w:tcW w:w="3969" w:type="dxa"/>
          </w:tcPr>
          <w:p w:rsidR="00D63326" w:rsidRPr="007832DA" w:rsidRDefault="00E17F65" w:rsidP="002E7D6A">
            <w:pPr>
              <w:pStyle w:val="Akapitzlist"/>
              <w:numPr>
                <w:ilvl w:val="0"/>
                <w:numId w:val="27"/>
              </w:numPr>
              <w:rPr>
                <w:rFonts w:ascii="Arial" w:hAnsi="Arial" w:cs="Arial"/>
                <w:sz w:val="20"/>
                <w:szCs w:val="20"/>
              </w:rPr>
            </w:pPr>
            <w:r w:rsidRPr="007832DA">
              <w:rPr>
                <w:rFonts w:ascii="Arial" w:hAnsi="Arial" w:cs="Arial"/>
                <w:sz w:val="20"/>
                <w:szCs w:val="20"/>
              </w:rPr>
              <w:t xml:space="preserve">wykonać regulację parametrów roboczych maszyn do zbioru roślin okopowych </w:t>
            </w:r>
          </w:p>
          <w:p w:rsidR="00D63326" w:rsidRPr="007832DA" w:rsidRDefault="00E17F65" w:rsidP="002E7D6A">
            <w:pPr>
              <w:pStyle w:val="Akapitzlist"/>
              <w:numPr>
                <w:ilvl w:val="0"/>
                <w:numId w:val="27"/>
              </w:numPr>
              <w:rPr>
                <w:rFonts w:ascii="Arial" w:hAnsi="Arial" w:cs="Arial"/>
                <w:sz w:val="20"/>
                <w:szCs w:val="20"/>
              </w:rPr>
            </w:pPr>
            <w:r w:rsidRPr="007832DA">
              <w:rPr>
                <w:rFonts w:ascii="Arial" w:hAnsi="Arial" w:cs="Arial"/>
                <w:sz w:val="20"/>
                <w:szCs w:val="20"/>
              </w:rPr>
              <w:t>określić wpływ regulacji parametrów roboczych maszyn do zbioru roślin okopowych na jakość wykonywanej pracy</w:t>
            </w:r>
          </w:p>
          <w:p w:rsidR="00D63326" w:rsidRPr="007832DA" w:rsidRDefault="00E17F65" w:rsidP="002E7D6A">
            <w:pPr>
              <w:pStyle w:val="Akapitzlist"/>
              <w:numPr>
                <w:ilvl w:val="0"/>
                <w:numId w:val="27"/>
              </w:numPr>
              <w:rPr>
                <w:rFonts w:ascii="Arial" w:hAnsi="Arial" w:cs="Arial"/>
                <w:sz w:val="20"/>
                <w:szCs w:val="20"/>
              </w:rPr>
            </w:pPr>
            <w:r w:rsidRPr="007832DA">
              <w:rPr>
                <w:rFonts w:ascii="Arial" w:hAnsi="Arial" w:cs="Arial"/>
                <w:sz w:val="20"/>
                <w:szCs w:val="20"/>
              </w:rPr>
              <w:t xml:space="preserve">wykonać konserwację maszyn do zbioru roślin okopowych </w:t>
            </w:r>
          </w:p>
          <w:p w:rsidR="00D63326" w:rsidRPr="007832DA" w:rsidRDefault="00E17F65" w:rsidP="002E7D6A">
            <w:pPr>
              <w:pStyle w:val="Akapitzlist"/>
              <w:numPr>
                <w:ilvl w:val="0"/>
                <w:numId w:val="27"/>
              </w:numPr>
              <w:rPr>
                <w:rFonts w:ascii="Arial" w:hAnsi="Arial" w:cs="Arial"/>
                <w:sz w:val="20"/>
                <w:szCs w:val="20"/>
              </w:rPr>
            </w:pPr>
            <w:r w:rsidRPr="007832DA">
              <w:rPr>
                <w:rFonts w:ascii="Arial" w:hAnsi="Arial" w:cs="Arial"/>
                <w:sz w:val="20"/>
                <w:szCs w:val="20"/>
              </w:rPr>
              <w:t>zestawić agregat maszynowy do nawożenia zbioru roślin okopowych</w:t>
            </w:r>
          </w:p>
          <w:p w:rsidR="00D63326" w:rsidRPr="007832DA" w:rsidRDefault="00D63326" w:rsidP="0017079D">
            <w:pPr>
              <w:pStyle w:val="Akapitzlist"/>
              <w:ind w:left="360"/>
              <w:rPr>
                <w:rFonts w:ascii="Arial" w:hAnsi="Arial" w:cs="Arial"/>
                <w:sz w:val="20"/>
                <w:szCs w:val="20"/>
              </w:rPr>
            </w:pPr>
          </w:p>
        </w:tc>
        <w:tc>
          <w:tcPr>
            <w:tcW w:w="1275" w:type="dxa"/>
          </w:tcPr>
          <w:p w:rsidR="00D63326" w:rsidRPr="007832DA" w:rsidRDefault="00D63326" w:rsidP="00E41F0B">
            <w:pPr>
              <w:jc w:val="center"/>
              <w:rPr>
                <w:rFonts w:ascii="Arial" w:hAnsi="Arial" w:cs="Arial"/>
                <w:sz w:val="20"/>
                <w:szCs w:val="20"/>
              </w:rPr>
            </w:pPr>
            <w:r w:rsidRPr="007832DA">
              <w:rPr>
                <w:rFonts w:ascii="Arial" w:hAnsi="Arial" w:cs="Arial"/>
                <w:sz w:val="20"/>
                <w:szCs w:val="20"/>
              </w:rPr>
              <w:t>Klasa III</w:t>
            </w:r>
          </w:p>
        </w:tc>
      </w:tr>
      <w:tr w:rsidR="005A784E" w:rsidRPr="00A938C7" w:rsidTr="00E41F0B">
        <w:tc>
          <w:tcPr>
            <w:tcW w:w="1980" w:type="dxa"/>
            <w:vMerge/>
          </w:tcPr>
          <w:p w:rsidR="005A784E" w:rsidRPr="00A938C7" w:rsidRDefault="005A784E" w:rsidP="005A784E">
            <w:pPr>
              <w:rPr>
                <w:rFonts w:ascii="Arial" w:hAnsi="Arial" w:cs="Arial"/>
                <w:b/>
                <w:sz w:val="20"/>
                <w:szCs w:val="20"/>
              </w:rPr>
            </w:pPr>
          </w:p>
        </w:tc>
        <w:tc>
          <w:tcPr>
            <w:tcW w:w="1984" w:type="dxa"/>
          </w:tcPr>
          <w:p w:rsidR="005A784E" w:rsidRPr="007832DA" w:rsidRDefault="005A784E" w:rsidP="005A784E">
            <w:pPr>
              <w:rPr>
                <w:rFonts w:ascii="Arial" w:hAnsi="Arial" w:cs="Arial"/>
                <w:sz w:val="20"/>
                <w:szCs w:val="20"/>
              </w:rPr>
            </w:pPr>
            <w:r w:rsidRPr="007832DA">
              <w:rPr>
                <w:rFonts w:ascii="Arial" w:hAnsi="Arial" w:cs="Arial"/>
                <w:sz w:val="20"/>
                <w:szCs w:val="20"/>
              </w:rPr>
              <w:t>1</w:t>
            </w:r>
            <w:r w:rsidR="00D43101" w:rsidRPr="007832DA">
              <w:rPr>
                <w:rFonts w:ascii="Arial" w:hAnsi="Arial" w:cs="Arial"/>
                <w:sz w:val="20"/>
                <w:szCs w:val="20"/>
              </w:rPr>
              <w:t>0</w:t>
            </w:r>
            <w:r w:rsidRPr="007832DA">
              <w:rPr>
                <w:rFonts w:ascii="Arial" w:hAnsi="Arial" w:cs="Arial"/>
                <w:sz w:val="20"/>
                <w:szCs w:val="20"/>
              </w:rPr>
              <w:t>. Zbyt produktów roślinnych</w:t>
            </w:r>
          </w:p>
          <w:p w:rsidR="005A784E" w:rsidRPr="007832DA" w:rsidRDefault="005A784E" w:rsidP="005A784E">
            <w:pPr>
              <w:rPr>
                <w:rFonts w:ascii="Arial" w:hAnsi="Arial" w:cs="Arial"/>
                <w:b/>
                <w:sz w:val="20"/>
                <w:szCs w:val="20"/>
              </w:rPr>
            </w:pPr>
          </w:p>
        </w:tc>
        <w:tc>
          <w:tcPr>
            <w:tcW w:w="993" w:type="dxa"/>
          </w:tcPr>
          <w:p w:rsidR="005A784E" w:rsidRPr="007832DA" w:rsidRDefault="005A784E" w:rsidP="005A784E">
            <w:pPr>
              <w:jc w:val="center"/>
              <w:rPr>
                <w:rFonts w:ascii="Arial" w:hAnsi="Arial" w:cs="Arial"/>
                <w:sz w:val="20"/>
                <w:szCs w:val="20"/>
              </w:rPr>
            </w:pPr>
          </w:p>
        </w:tc>
        <w:tc>
          <w:tcPr>
            <w:tcW w:w="3969" w:type="dxa"/>
          </w:tcPr>
          <w:p w:rsidR="005A784E" w:rsidRPr="007832DA" w:rsidRDefault="005A784E" w:rsidP="00A51AE2">
            <w:pPr>
              <w:pStyle w:val="Akapitzlist"/>
              <w:numPr>
                <w:ilvl w:val="0"/>
                <w:numId w:val="48"/>
              </w:numPr>
              <w:ind w:left="318"/>
              <w:rPr>
                <w:rFonts w:ascii="Arial" w:hAnsi="Arial" w:cs="Arial"/>
                <w:sz w:val="20"/>
                <w:szCs w:val="20"/>
              </w:rPr>
            </w:pPr>
            <w:r w:rsidRPr="007832DA">
              <w:rPr>
                <w:rFonts w:ascii="Arial" w:hAnsi="Arial" w:cs="Arial"/>
                <w:sz w:val="20"/>
                <w:szCs w:val="20"/>
              </w:rPr>
              <w:t>przygotować magazyny i pomieszczenia do przechowywania produktów pochodzenia roślinnego zgodnie z określonymi wymaganiami i normami</w:t>
            </w:r>
          </w:p>
        </w:tc>
        <w:tc>
          <w:tcPr>
            <w:tcW w:w="3969" w:type="dxa"/>
          </w:tcPr>
          <w:p w:rsidR="005A784E" w:rsidRPr="007832DA" w:rsidRDefault="005A784E" w:rsidP="005A784E">
            <w:pPr>
              <w:pStyle w:val="Akapitzlist"/>
              <w:numPr>
                <w:ilvl w:val="0"/>
                <w:numId w:val="27"/>
              </w:numPr>
              <w:rPr>
                <w:rFonts w:ascii="Arial" w:hAnsi="Arial" w:cs="Arial"/>
                <w:sz w:val="20"/>
                <w:szCs w:val="20"/>
              </w:rPr>
            </w:pPr>
            <w:r w:rsidRPr="007832DA">
              <w:rPr>
                <w:rFonts w:ascii="Arial" w:hAnsi="Arial" w:cs="Arial"/>
                <w:sz w:val="20"/>
                <w:szCs w:val="20"/>
              </w:rPr>
              <w:t>wykonać czynności przygotowujące produkty pochodzenia roślinnego do sprzedaży</w:t>
            </w:r>
          </w:p>
          <w:p w:rsidR="005A784E" w:rsidRPr="007832DA" w:rsidRDefault="005A784E" w:rsidP="005A784E">
            <w:pPr>
              <w:rPr>
                <w:rFonts w:ascii="Arial" w:hAnsi="Arial" w:cs="Arial"/>
                <w:sz w:val="20"/>
                <w:szCs w:val="20"/>
              </w:rPr>
            </w:pPr>
          </w:p>
        </w:tc>
        <w:tc>
          <w:tcPr>
            <w:tcW w:w="1275" w:type="dxa"/>
          </w:tcPr>
          <w:p w:rsidR="005A784E" w:rsidRPr="007832DA" w:rsidRDefault="005A784E" w:rsidP="005A784E">
            <w:pPr>
              <w:jc w:val="center"/>
              <w:rPr>
                <w:rFonts w:ascii="Arial" w:hAnsi="Arial" w:cs="Arial"/>
                <w:sz w:val="20"/>
                <w:szCs w:val="20"/>
              </w:rPr>
            </w:pPr>
            <w:r w:rsidRPr="007832DA">
              <w:rPr>
                <w:rFonts w:ascii="Arial" w:hAnsi="Arial" w:cs="Arial"/>
                <w:sz w:val="20"/>
                <w:szCs w:val="20"/>
              </w:rPr>
              <w:t>Klasa III</w:t>
            </w:r>
          </w:p>
        </w:tc>
      </w:tr>
      <w:tr w:rsidR="00D63326" w:rsidRPr="00A938C7" w:rsidTr="00E41F0B">
        <w:tc>
          <w:tcPr>
            <w:tcW w:w="1980" w:type="dxa"/>
            <w:vMerge/>
          </w:tcPr>
          <w:p w:rsidR="00D63326" w:rsidRPr="00A938C7" w:rsidRDefault="00D63326" w:rsidP="0017079D">
            <w:pPr>
              <w:rPr>
                <w:rFonts w:ascii="Arial" w:eastAsia="Times New Roman" w:hAnsi="Arial" w:cs="Arial"/>
                <w:b/>
                <w:color w:val="000000"/>
                <w:sz w:val="20"/>
                <w:szCs w:val="20"/>
              </w:rPr>
            </w:pPr>
          </w:p>
        </w:tc>
        <w:tc>
          <w:tcPr>
            <w:tcW w:w="1984" w:type="dxa"/>
          </w:tcPr>
          <w:p w:rsidR="00D63326" w:rsidRPr="00A938C7" w:rsidRDefault="00217C7B" w:rsidP="0017079D">
            <w:pPr>
              <w:rPr>
                <w:rFonts w:ascii="Arial" w:eastAsia="Times New Roman" w:hAnsi="Arial" w:cs="Arial"/>
                <w:b/>
                <w:color w:val="000000"/>
                <w:sz w:val="20"/>
                <w:szCs w:val="20"/>
              </w:rPr>
            </w:pPr>
            <w:r w:rsidRPr="00A938C7">
              <w:rPr>
                <w:rFonts w:ascii="Arial" w:hAnsi="Arial" w:cs="Arial"/>
                <w:b/>
                <w:sz w:val="20"/>
                <w:szCs w:val="20"/>
              </w:rPr>
              <w:t>Razem na dział</w:t>
            </w:r>
          </w:p>
        </w:tc>
        <w:tc>
          <w:tcPr>
            <w:tcW w:w="993" w:type="dxa"/>
          </w:tcPr>
          <w:p w:rsidR="00D63326" w:rsidRPr="00A938C7" w:rsidRDefault="00D63326" w:rsidP="0017079D">
            <w:pPr>
              <w:jc w:val="center"/>
              <w:rPr>
                <w:rFonts w:ascii="Arial" w:eastAsia="Times New Roman" w:hAnsi="Arial" w:cs="Arial"/>
                <w:color w:val="000000"/>
                <w:sz w:val="20"/>
                <w:szCs w:val="20"/>
              </w:rPr>
            </w:pPr>
          </w:p>
        </w:tc>
        <w:tc>
          <w:tcPr>
            <w:tcW w:w="3969" w:type="dxa"/>
          </w:tcPr>
          <w:p w:rsidR="00D63326" w:rsidRPr="00A938C7" w:rsidRDefault="00D63326" w:rsidP="0017079D">
            <w:pPr>
              <w:rPr>
                <w:rFonts w:ascii="Arial" w:eastAsia="Times New Roman" w:hAnsi="Arial" w:cs="Arial"/>
                <w:sz w:val="20"/>
                <w:szCs w:val="20"/>
              </w:rPr>
            </w:pPr>
          </w:p>
        </w:tc>
        <w:tc>
          <w:tcPr>
            <w:tcW w:w="3969" w:type="dxa"/>
          </w:tcPr>
          <w:p w:rsidR="00D63326" w:rsidRPr="00A938C7" w:rsidRDefault="00D63326" w:rsidP="0017079D">
            <w:pPr>
              <w:rPr>
                <w:rFonts w:ascii="Arial" w:eastAsia="Times New Roman" w:hAnsi="Arial" w:cs="Arial"/>
                <w:sz w:val="20"/>
                <w:szCs w:val="20"/>
              </w:rPr>
            </w:pPr>
          </w:p>
        </w:tc>
        <w:tc>
          <w:tcPr>
            <w:tcW w:w="1275" w:type="dxa"/>
          </w:tcPr>
          <w:p w:rsidR="00D63326" w:rsidRPr="00A938C7" w:rsidRDefault="00D63326" w:rsidP="00E41F0B">
            <w:pPr>
              <w:jc w:val="center"/>
              <w:rPr>
                <w:rFonts w:ascii="Arial" w:hAnsi="Arial" w:cs="Arial"/>
                <w:sz w:val="20"/>
                <w:szCs w:val="20"/>
              </w:rPr>
            </w:pPr>
          </w:p>
        </w:tc>
      </w:tr>
      <w:tr w:rsidR="00D63326" w:rsidRPr="00A938C7" w:rsidTr="00E41F0B">
        <w:tc>
          <w:tcPr>
            <w:tcW w:w="1980" w:type="dxa"/>
            <w:vMerge w:val="restart"/>
          </w:tcPr>
          <w:p w:rsidR="00D63326" w:rsidRPr="00A938C7" w:rsidRDefault="00D63326" w:rsidP="0017079D">
            <w:pPr>
              <w:rPr>
                <w:rFonts w:ascii="Arial" w:eastAsia="Times New Roman" w:hAnsi="Arial" w:cs="Arial"/>
                <w:b/>
                <w:color w:val="000000"/>
                <w:sz w:val="20"/>
                <w:szCs w:val="20"/>
              </w:rPr>
            </w:pPr>
            <w:r w:rsidRPr="00A938C7">
              <w:rPr>
                <w:rFonts w:ascii="Arial" w:eastAsia="Times New Roman" w:hAnsi="Arial" w:cs="Arial"/>
                <w:b/>
                <w:color w:val="000000"/>
                <w:sz w:val="20"/>
                <w:szCs w:val="20"/>
              </w:rPr>
              <w:t>III</w:t>
            </w:r>
          </w:p>
          <w:p w:rsidR="00D63326" w:rsidRPr="00A938C7" w:rsidRDefault="00D63326" w:rsidP="0017079D">
            <w:pPr>
              <w:rPr>
                <w:rFonts w:ascii="Arial" w:eastAsia="Times New Roman" w:hAnsi="Arial" w:cs="Arial"/>
                <w:color w:val="000000"/>
                <w:sz w:val="20"/>
                <w:szCs w:val="20"/>
              </w:rPr>
            </w:pPr>
            <w:r w:rsidRPr="00A938C7">
              <w:rPr>
                <w:rFonts w:ascii="Arial" w:eastAsia="Times New Roman" w:hAnsi="Arial" w:cs="Arial"/>
                <w:color w:val="000000"/>
                <w:sz w:val="20"/>
                <w:szCs w:val="20"/>
              </w:rPr>
              <w:t>Produkcja zwierzęca</w:t>
            </w:r>
          </w:p>
        </w:tc>
        <w:tc>
          <w:tcPr>
            <w:tcW w:w="1984" w:type="dxa"/>
          </w:tcPr>
          <w:p w:rsidR="00D63326" w:rsidRPr="00A938C7" w:rsidRDefault="00474535" w:rsidP="0017079D">
            <w:pPr>
              <w:rPr>
                <w:rFonts w:ascii="Arial" w:eastAsia="Times New Roman" w:hAnsi="Arial" w:cs="Arial"/>
                <w:color w:val="000000"/>
                <w:sz w:val="20"/>
                <w:szCs w:val="20"/>
              </w:rPr>
            </w:pPr>
            <w:r w:rsidRPr="00A938C7">
              <w:rPr>
                <w:rFonts w:ascii="Arial" w:eastAsia="Times New Roman" w:hAnsi="Arial" w:cs="Arial"/>
                <w:color w:val="000000"/>
                <w:sz w:val="20"/>
                <w:szCs w:val="20"/>
              </w:rPr>
              <w:t xml:space="preserve">1. </w:t>
            </w:r>
            <w:r w:rsidR="00273448" w:rsidRPr="00A938C7">
              <w:rPr>
                <w:rFonts w:ascii="Arial" w:eastAsia="Times New Roman" w:hAnsi="Arial" w:cs="Arial"/>
                <w:color w:val="000000"/>
                <w:sz w:val="20"/>
                <w:szCs w:val="20"/>
              </w:rPr>
              <w:t>Higiena zwierząt</w:t>
            </w:r>
            <w:r w:rsidR="00BE5D02" w:rsidRPr="00A938C7">
              <w:rPr>
                <w:rFonts w:ascii="Arial" w:eastAsia="Times New Roman" w:hAnsi="Arial" w:cs="Arial"/>
                <w:color w:val="000000"/>
                <w:sz w:val="20"/>
                <w:szCs w:val="20"/>
              </w:rPr>
              <w:t xml:space="preserve"> </w:t>
            </w:r>
            <w:r w:rsidR="00273448" w:rsidRPr="00A938C7">
              <w:rPr>
                <w:rFonts w:ascii="Arial" w:eastAsia="Times New Roman" w:hAnsi="Arial" w:cs="Arial"/>
                <w:color w:val="000000"/>
                <w:sz w:val="20"/>
                <w:szCs w:val="20"/>
              </w:rPr>
              <w:t>i utrzymanie b</w:t>
            </w:r>
            <w:r w:rsidR="00D63326" w:rsidRPr="00A938C7">
              <w:rPr>
                <w:rFonts w:ascii="Arial" w:eastAsia="Times New Roman" w:hAnsi="Arial" w:cs="Arial"/>
                <w:color w:val="000000"/>
                <w:sz w:val="20"/>
                <w:szCs w:val="20"/>
              </w:rPr>
              <w:t>udynk</w:t>
            </w:r>
            <w:r w:rsidR="00273448" w:rsidRPr="00A938C7">
              <w:rPr>
                <w:rFonts w:ascii="Arial" w:eastAsia="Times New Roman" w:hAnsi="Arial" w:cs="Arial"/>
                <w:color w:val="000000"/>
                <w:sz w:val="20"/>
                <w:szCs w:val="20"/>
              </w:rPr>
              <w:t>ów</w:t>
            </w:r>
            <w:r w:rsidR="00D63326" w:rsidRPr="00A938C7">
              <w:rPr>
                <w:rFonts w:ascii="Arial" w:eastAsia="Times New Roman" w:hAnsi="Arial" w:cs="Arial"/>
                <w:color w:val="000000"/>
                <w:sz w:val="20"/>
                <w:szCs w:val="20"/>
              </w:rPr>
              <w:t xml:space="preserve"> inwentarski</w:t>
            </w:r>
            <w:r w:rsidR="00273448" w:rsidRPr="00A938C7">
              <w:rPr>
                <w:rFonts w:ascii="Arial" w:eastAsia="Times New Roman" w:hAnsi="Arial" w:cs="Arial"/>
                <w:color w:val="000000"/>
                <w:sz w:val="20"/>
                <w:szCs w:val="20"/>
              </w:rPr>
              <w:t>ch</w:t>
            </w:r>
          </w:p>
        </w:tc>
        <w:tc>
          <w:tcPr>
            <w:tcW w:w="993" w:type="dxa"/>
          </w:tcPr>
          <w:p w:rsidR="00D63326" w:rsidRPr="00A938C7" w:rsidRDefault="00D63326" w:rsidP="0017079D">
            <w:pPr>
              <w:jc w:val="center"/>
              <w:rPr>
                <w:rFonts w:ascii="Arial" w:eastAsia="Times New Roman" w:hAnsi="Arial" w:cs="Arial"/>
                <w:color w:val="000000"/>
                <w:sz w:val="20"/>
                <w:szCs w:val="20"/>
              </w:rPr>
            </w:pPr>
          </w:p>
        </w:tc>
        <w:tc>
          <w:tcPr>
            <w:tcW w:w="3969" w:type="dxa"/>
          </w:tcPr>
          <w:p w:rsidR="00477CB7"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określić wady i zalety poszczególnych systemów i sposobów utrzymania zwierząt </w:t>
            </w:r>
          </w:p>
          <w:p w:rsidR="00477CB7"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rozróżnić budynki inwentarskie </w:t>
            </w:r>
          </w:p>
          <w:p w:rsidR="00477CB7"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dobrać parametry pracy maszyn i urządzeń stosowanych w produkcji zwierzęcej </w:t>
            </w:r>
          </w:p>
          <w:p w:rsidR="00477CB7"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wykonać regulacje maszyn i urządzeń w produkcji zwierzęcej </w:t>
            </w:r>
          </w:p>
          <w:p w:rsidR="00477CB7"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określić parametry mikroklimatu w pomieszczeniach dla poszczególnych grup zwierząt gospodarskich </w:t>
            </w:r>
          </w:p>
          <w:p w:rsidR="00477CB7"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wykonać zabiegi poprawiające warunki zoohigieniczne zwierząt</w:t>
            </w:r>
          </w:p>
          <w:p w:rsidR="008B2A93"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określić zakres prac w poszczególnych rodzajach pomieszczeń inwentarskich </w:t>
            </w:r>
          </w:p>
          <w:p w:rsidR="00FE7B4B" w:rsidRPr="00A938C7" w:rsidRDefault="00E17F65" w:rsidP="002E7D6A">
            <w:pPr>
              <w:pStyle w:val="Akapitzlist"/>
              <w:numPr>
                <w:ilvl w:val="0"/>
                <w:numId w:val="27"/>
              </w:numPr>
              <w:rPr>
                <w:rFonts w:ascii="Arial" w:hAnsi="Arial" w:cs="Arial"/>
                <w:sz w:val="20"/>
                <w:szCs w:val="20"/>
              </w:rPr>
            </w:pPr>
            <w:r w:rsidRPr="00A938C7">
              <w:rPr>
                <w:rFonts w:ascii="Arial" w:hAnsi="Arial" w:cs="Arial"/>
                <w:bCs/>
                <w:sz w:val="20"/>
                <w:szCs w:val="20"/>
              </w:rPr>
              <w:t>przestrzegać zasad kultury i etyki</w:t>
            </w:r>
          </w:p>
          <w:p w:rsidR="00731760"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dokonać samooceny</w:t>
            </w:r>
          </w:p>
          <w:p w:rsidR="00937417"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zastosować zasady bezpieczeństwa i higieny pracy oraz przepisy prawa dotyczące ochrony przeciwpożarowej i ochrony środowiska w rolnictwie</w:t>
            </w:r>
          </w:p>
          <w:p w:rsidR="00937417"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rozróżnić prawa i obowiązki pracownika oraz pracodawcy w zakresie bezpieczeństwa i higieny pracy</w:t>
            </w:r>
          </w:p>
          <w:p w:rsidR="00937417"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zorganizować stanowisko pracy zgodnie z obowiązującymi wymaganiami ergonomii, przepisami bezpieczeństwa i higieny pracy, ochrony przeciwpożarowej i ochrony środowiska</w:t>
            </w:r>
          </w:p>
          <w:p w:rsidR="00937417" w:rsidRPr="00A938C7" w:rsidRDefault="00E17F65" w:rsidP="002E7D6A">
            <w:pPr>
              <w:pStyle w:val="Akapitzlist"/>
              <w:numPr>
                <w:ilvl w:val="0"/>
                <w:numId w:val="27"/>
              </w:numPr>
              <w:rPr>
                <w:rFonts w:ascii="Arial" w:eastAsia="Times New Roman" w:hAnsi="Arial" w:cs="Arial"/>
                <w:sz w:val="20"/>
                <w:szCs w:val="20"/>
              </w:rPr>
            </w:pPr>
            <w:r w:rsidRPr="00A938C7">
              <w:rPr>
                <w:rFonts w:ascii="Arial" w:hAnsi="Arial" w:cs="Arial"/>
                <w:sz w:val="20"/>
                <w:szCs w:val="20"/>
              </w:rPr>
              <w:t>zastosować środki ochrony indywidualnej i zbiorowej podczas wykonywania zadań zawodowych</w:t>
            </w:r>
          </w:p>
        </w:tc>
        <w:tc>
          <w:tcPr>
            <w:tcW w:w="3969" w:type="dxa"/>
          </w:tcPr>
          <w:p w:rsidR="00477CB7"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określić wyposażenie techniczne budynków inwentarskich z uwzględnieniem kierunku produkcji </w:t>
            </w:r>
          </w:p>
          <w:p w:rsidR="00477CB7"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ustalić na podstawie instrukcji zakres obsługi technicznej maszyn i urządzeń stosowanych w produkcji zwierzęcej</w:t>
            </w:r>
          </w:p>
          <w:p w:rsidR="00477CB7"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ocenić warunki dobrostanu zwierząt </w:t>
            </w:r>
          </w:p>
          <w:p w:rsidR="00477CB7"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ustalić zakres zabiegów zoohigienicznych dla zwierząt w zależności od ich gatunku </w:t>
            </w:r>
          </w:p>
          <w:p w:rsidR="00273448"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dobrać prace z zakresu higieny zwierząt w zależności od ich gatunku</w:t>
            </w:r>
          </w:p>
          <w:p w:rsidR="00937417"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rozróżnić zadania i uprawnienia instytucji oraz służb działających w zakresie ochrony pracy i ochrony środowiska w </w:t>
            </w:r>
            <w:r w:rsidR="00FA07E9" w:rsidRPr="00A938C7">
              <w:rPr>
                <w:rFonts w:ascii="Arial" w:hAnsi="Arial" w:cs="Arial"/>
                <w:sz w:val="20"/>
                <w:szCs w:val="20"/>
              </w:rPr>
              <w:t>P</w:t>
            </w:r>
            <w:r w:rsidRPr="00A938C7">
              <w:rPr>
                <w:rFonts w:ascii="Arial" w:hAnsi="Arial" w:cs="Arial"/>
                <w:sz w:val="20"/>
                <w:szCs w:val="20"/>
              </w:rPr>
              <w:t>olsce</w:t>
            </w:r>
          </w:p>
          <w:p w:rsidR="00937417"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określić skutki oddziaływania czynników wpływających negatywnie na organizm człowieka</w:t>
            </w:r>
          </w:p>
          <w:p w:rsidR="00937417" w:rsidRDefault="00E17F65" w:rsidP="007832DA">
            <w:pPr>
              <w:pStyle w:val="Akapitzlist"/>
              <w:numPr>
                <w:ilvl w:val="0"/>
                <w:numId w:val="27"/>
              </w:numPr>
              <w:rPr>
                <w:rFonts w:ascii="Arial" w:hAnsi="Arial" w:cs="Arial"/>
                <w:sz w:val="20"/>
                <w:szCs w:val="20"/>
              </w:rPr>
            </w:pPr>
            <w:r w:rsidRPr="00A938C7">
              <w:rPr>
                <w:rFonts w:ascii="Arial" w:hAnsi="Arial" w:cs="Arial"/>
                <w:sz w:val="20"/>
                <w:szCs w:val="20"/>
              </w:rPr>
              <w:t>udzielić pierwszej pomocy przedmedycznej poszkodowanym w wypadkach przy pracy oraz w stanach zagrożenia zdrowia i życia</w:t>
            </w:r>
          </w:p>
          <w:p w:rsidR="0079705F" w:rsidRPr="00A938C7" w:rsidRDefault="0079705F" w:rsidP="0079705F">
            <w:pPr>
              <w:pStyle w:val="Akapitzlist"/>
              <w:numPr>
                <w:ilvl w:val="0"/>
                <w:numId w:val="27"/>
              </w:numPr>
              <w:rPr>
                <w:rFonts w:ascii="Arial" w:hAnsi="Arial" w:cs="Arial"/>
                <w:bCs/>
                <w:sz w:val="20"/>
                <w:szCs w:val="20"/>
              </w:rPr>
            </w:pPr>
            <w:r w:rsidRPr="00A938C7">
              <w:rPr>
                <w:rFonts w:ascii="Arial" w:hAnsi="Arial" w:cs="Arial"/>
                <w:bCs/>
                <w:sz w:val="20"/>
                <w:szCs w:val="20"/>
              </w:rPr>
              <w:t>realizować działania w wyznaczonym czasie</w:t>
            </w:r>
          </w:p>
          <w:p w:rsidR="0079705F" w:rsidRPr="00A938C7" w:rsidRDefault="0079705F" w:rsidP="0079705F">
            <w:pPr>
              <w:pStyle w:val="Akapitzlist"/>
              <w:numPr>
                <w:ilvl w:val="0"/>
                <w:numId w:val="27"/>
              </w:numPr>
              <w:rPr>
                <w:rFonts w:ascii="Arial" w:hAnsi="Arial" w:cs="Arial"/>
                <w:bCs/>
                <w:sz w:val="20"/>
                <w:szCs w:val="20"/>
              </w:rPr>
            </w:pPr>
            <w:r w:rsidRPr="00A938C7">
              <w:rPr>
                <w:rFonts w:ascii="Arial" w:hAnsi="Arial" w:cs="Arial"/>
                <w:bCs/>
                <w:sz w:val="20"/>
                <w:szCs w:val="20"/>
              </w:rPr>
              <w:t>monitorować realizację zaplanowanych działań</w:t>
            </w:r>
          </w:p>
          <w:p w:rsidR="0079705F" w:rsidRPr="00A938C7" w:rsidRDefault="0079705F" w:rsidP="0079705F">
            <w:pPr>
              <w:pStyle w:val="Akapitzlist"/>
              <w:numPr>
                <w:ilvl w:val="0"/>
                <w:numId w:val="27"/>
              </w:numPr>
              <w:rPr>
                <w:rFonts w:ascii="Arial" w:hAnsi="Arial" w:cs="Arial"/>
                <w:sz w:val="20"/>
                <w:szCs w:val="20"/>
              </w:rPr>
            </w:pPr>
            <w:r w:rsidRPr="00A938C7">
              <w:rPr>
                <w:rFonts w:ascii="Arial" w:hAnsi="Arial" w:cs="Arial"/>
                <w:bCs/>
                <w:sz w:val="20"/>
                <w:szCs w:val="20"/>
              </w:rPr>
              <w:t>dokonać modyfikacji zaplanowanych działań</w:t>
            </w:r>
          </w:p>
          <w:p w:rsidR="0079705F" w:rsidRPr="0079705F" w:rsidRDefault="0079705F" w:rsidP="0079705F">
            <w:pPr>
              <w:rPr>
                <w:rFonts w:ascii="Arial" w:hAnsi="Arial" w:cs="Arial"/>
                <w:sz w:val="20"/>
                <w:szCs w:val="20"/>
              </w:rPr>
            </w:pPr>
          </w:p>
        </w:tc>
        <w:tc>
          <w:tcPr>
            <w:tcW w:w="1275" w:type="dxa"/>
          </w:tcPr>
          <w:p w:rsidR="00D63326" w:rsidRPr="00A938C7" w:rsidRDefault="00D63326" w:rsidP="00E41F0B">
            <w:pPr>
              <w:jc w:val="center"/>
              <w:rPr>
                <w:rFonts w:ascii="Arial" w:hAnsi="Arial" w:cs="Arial"/>
                <w:sz w:val="20"/>
                <w:szCs w:val="20"/>
              </w:rPr>
            </w:pPr>
            <w:r w:rsidRPr="00A938C7">
              <w:rPr>
                <w:rFonts w:ascii="Arial" w:hAnsi="Arial" w:cs="Arial"/>
                <w:sz w:val="20"/>
                <w:szCs w:val="20"/>
              </w:rPr>
              <w:t>Klasa II</w:t>
            </w:r>
          </w:p>
        </w:tc>
      </w:tr>
      <w:tr w:rsidR="00D63326" w:rsidRPr="00A938C7" w:rsidTr="00E41F0B">
        <w:tc>
          <w:tcPr>
            <w:tcW w:w="1980" w:type="dxa"/>
            <w:vMerge/>
          </w:tcPr>
          <w:p w:rsidR="00D63326" w:rsidRPr="00A938C7" w:rsidRDefault="00D63326" w:rsidP="0017079D">
            <w:pPr>
              <w:rPr>
                <w:rFonts w:ascii="Arial" w:eastAsia="Times New Roman" w:hAnsi="Arial" w:cs="Arial"/>
                <w:b/>
                <w:color w:val="000000"/>
                <w:sz w:val="20"/>
                <w:szCs w:val="20"/>
              </w:rPr>
            </w:pPr>
          </w:p>
        </w:tc>
        <w:tc>
          <w:tcPr>
            <w:tcW w:w="1984" w:type="dxa"/>
          </w:tcPr>
          <w:p w:rsidR="00D63326" w:rsidRPr="00A938C7" w:rsidRDefault="00474535" w:rsidP="0017079D">
            <w:pPr>
              <w:rPr>
                <w:rFonts w:ascii="Arial" w:eastAsia="Times New Roman" w:hAnsi="Arial" w:cs="Arial"/>
                <w:color w:val="000000"/>
                <w:sz w:val="20"/>
                <w:szCs w:val="20"/>
              </w:rPr>
            </w:pPr>
            <w:r w:rsidRPr="00A938C7">
              <w:rPr>
                <w:rFonts w:ascii="Arial" w:eastAsia="Times New Roman" w:hAnsi="Arial" w:cs="Arial"/>
                <w:color w:val="000000"/>
                <w:sz w:val="20"/>
                <w:szCs w:val="20"/>
              </w:rPr>
              <w:t xml:space="preserve">2. </w:t>
            </w:r>
            <w:r w:rsidR="00D63326" w:rsidRPr="00A938C7">
              <w:rPr>
                <w:rFonts w:ascii="Arial" w:eastAsia="Times New Roman" w:hAnsi="Arial" w:cs="Arial"/>
                <w:color w:val="000000"/>
                <w:sz w:val="20"/>
                <w:szCs w:val="20"/>
              </w:rPr>
              <w:t>Chów bydła</w:t>
            </w:r>
          </w:p>
        </w:tc>
        <w:tc>
          <w:tcPr>
            <w:tcW w:w="993" w:type="dxa"/>
          </w:tcPr>
          <w:p w:rsidR="00D63326" w:rsidRPr="00A938C7" w:rsidRDefault="00D63326" w:rsidP="0017079D">
            <w:pPr>
              <w:jc w:val="center"/>
              <w:rPr>
                <w:rFonts w:ascii="Arial" w:eastAsia="Times New Roman" w:hAnsi="Arial" w:cs="Arial"/>
                <w:color w:val="000000"/>
                <w:sz w:val="20"/>
                <w:szCs w:val="20"/>
              </w:rPr>
            </w:pPr>
          </w:p>
        </w:tc>
        <w:tc>
          <w:tcPr>
            <w:tcW w:w="3969" w:type="dxa"/>
          </w:tcPr>
          <w:p w:rsidR="00477CB7"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określić czynniki wpływające na dzienne zapotrzebowanie paszy dla bydła </w:t>
            </w:r>
          </w:p>
          <w:p w:rsidR="00477CB7"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określić cechy użytkowe bydła </w:t>
            </w:r>
          </w:p>
          <w:p w:rsidR="00477CB7"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dobrać technologie do chowu bydła</w:t>
            </w:r>
          </w:p>
          <w:p w:rsidR="00477CB7"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dobrać narzędzia i urządzenia stosowane w produkcji bydła </w:t>
            </w:r>
          </w:p>
          <w:p w:rsidR="00477CB7"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dobrać maszyny stosowane w produkcji bydła </w:t>
            </w:r>
          </w:p>
          <w:p w:rsidR="00477CB7"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określić systemy żywienia bydła </w:t>
            </w:r>
          </w:p>
          <w:p w:rsidR="00477CB7"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rozróżnić zabiegi pielęgnacyjne stosowane w chowie i hodowli bydła</w:t>
            </w:r>
          </w:p>
          <w:p w:rsidR="004D1149"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ustalić metody pozyskiwania mleka</w:t>
            </w:r>
          </w:p>
          <w:p w:rsidR="00477CB7"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dobrać maszyny i urządzenia do zadawania pasz w oborach</w:t>
            </w:r>
          </w:p>
          <w:p w:rsidR="00477CB7"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dobrać maszyny i urządzenia do usuwania odchodów w oborach</w:t>
            </w:r>
          </w:p>
          <w:p w:rsidR="00477CB7"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dobrać urządzenia do pielęgnacji bydła </w:t>
            </w:r>
          </w:p>
          <w:p w:rsidR="006F560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wykonać regulację maszyn i urządzeń stosowanych w produkcji bydła</w:t>
            </w:r>
          </w:p>
          <w:p w:rsidR="00477CB7"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określić przebieg wykonywanych prac podczas rozrodu bydła</w:t>
            </w:r>
          </w:p>
          <w:p w:rsidR="00477CB7"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scharakteryzować typowe choroby bydła</w:t>
            </w:r>
          </w:p>
          <w:p w:rsidR="00477CB7"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określić sposoby znakowania bydła </w:t>
            </w:r>
          </w:p>
          <w:p w:rsidR="00FE7B4B"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stosować zasady kultury osobistej i ogólnie przyjęte normy zachowania</w:t>
            </w:r>
          </w:p>
          <w:p w:rsidR="008B2A93"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przestrzegać tajemnicy zawodowej</w:t>
            </w:r>
          </w:p>
        </w:tc>
        <w:tc>
          <w:tcPr>
            <w:tcW w:w="3969" w:type="dxa"/>
          </w:tcPr>
          <w:p w:rsidR="00477CB7"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obliczyć dzienne dawki paszy w żywieniu bydła</w:t>
            </w:r>
          </w:p>
          <w:p w:rsidR="00477CB7"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określić objawy rui u samic bydła</w:t>
            </w:r>
          </w:p>
          <w:p w:rsidR="00477CB7"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dobrać metody krycia samic bydła </w:t>
            </w:r>
          </w:p>
          <w:p w:rsidR="00477CB7"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rozpoznać objawy chorobowe bydła na podstawie wyglądu zwierząt </w:t>
            </w:r>
          </w:p>
          <w:p w:rsidR="002951AE"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wykonać udój mleka</w:t>
            </w:r>
          </w:p>
          <w:p w:rsidR="00477CB7"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rozpoznać objawy chorobowe bydła na podstawie zachowania zwierząt</w:t>
            </w:r>
          </w:p>
          <w:p w:rsidR="00477CB7"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dokonać rejestracji bydła zgodnie z wymogami systemu </w:t>
            </w:r>
            <w:r w:rsidR="00C15511" w:rsidRPr="00A938C7">
              <w:rPr>
                <w:rFonts w:ascii="Arial" w:hAnsi="Arial" w:cs="Arial"/>
                <w:sz w:val="20"/>
                <w:szCs w:val="20"/>
              </w:rPr>
              <w:t>IRZ</w:t>
            </w:r>
            <w:r w:rsidRPr="00A938C7">
              <w:rPr>
                <w:rFonts w:ascii="Arial" w:hAnsi="Arial" w:cs="Arial"/>
                <w:sz w:val="20"/>
                <w:szCs w:val="20"/>
              </w:rPr>
              <w:t xml:space="preserve"> </w:t>
            </w:r>
          </w:p>
          <w:p w:rsidR="00273448"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posłużyć się przepisami dotyczącymi obrotu bydła</w:t>
            </w:r>
          </w:p>
          <w:p w:rsidR="00805B70" w:rsidRPr="00A938C7" w:rsidRDefault="00E17F65" w:rsidP="002E7D6A">
            <w:pPr>
              <w:pStyle w:val="Akapitzlist"/>
              <w:numPr>
                <w:ilvl w:val="0"/>
                <w:numId w:val="27"/>
              </w:numPr>
              <w:rPr>
                <w:rFonts w:ascii="Arial" w:hAnsi="Arial" w:cs="Arial"/>
                <w:sz w:val="20"/>
                <w:szCs w:val="20"/>
              </w:rPr>
            </w:pPr>
            <w:r w:rsidRPr="00A938C7">
              <w:rPr>
                <w:rFonts w:ascii="Arial" w:eastAsia="Times New Roman" w:hAnsi="Arial" w:cs="Arial"/>
                <w:sz w:val="20"/>
                <w:szCs w:val="20"/>
              </w:rPr>
              <w:t>przygotować pasze do skarmiania z uwzględnieniem kierunku produkcji</w:t>
            </w:r>
          </w:p>
        </w:tc>
        <w:tc>
          <w:tcPr>
            <w:tcW w:w="1275" w:type="dxa"/>
          </w:tcPr>
          <w:p w:rsidR="00D63326" w:rsidRPr="00A938C7" w:rsidRDefault="00D63326" w:rsidP="00E41F0B">
            <w:pPr>
              <w:jc w:val="center"/>
              <w:rPr>
                <w:rFonts w:ascii="Arial" w:hAnsi="Arial" w:cs="Arial"/>
                <w:sz w:val="20"/>
                <w:szCs w:val="20"/>
              </w:rPr>
            </w:pPr>
            <w:r w:rsidRPr="00A938C7">
              <w:rPr>
                <w:rFonts w:ascii="Arial" w:hAnsi="Arial" w:cs="Arial"/>
                <w:sz w:val="20"/>
                <w:szCs w:val="20"/>
              </w:rPr>
              <w:t>Klasa II</w:t>
            </w:r>
          </w:p>
        </w:tc>
      </w:tr>
      <w:tr w:rsidR="004D1149" w:rsidRPr="00A938C7" w:rsidTr="00E41F0B">
        <w:tc>
          <w:tcPr>
            <w:tcW w:w="1980" w:type="dxa"/>
            <w:vMerge/>
          </w:tcPr>
          <w:p w:rsidR="004D1149" w:rsidRPr="00A938C7" w:rsidRDefault="004D1149" w:rsidP="0017079D">
            <w:pPr>
              <w:rPr>
                <w:rFonts w:ascii="Arial" w:eastAsia="Times New Roman" w:hAnsi="Arial" w:cs="Arial"/>
                <w:b/>
                <w:color w:val="000000"/>
                <w:sz w:val="20"/>
                <w:szCs w:val="20"/>
              </w:rPr>
            </w:pPr>
          </w:p>
        </w:tc>
        <w:tc>
          <w:tcPr>
            <w:tcW w:w="1984" w:type="dxa"/>
          </w:tcPr>
          <w:p w:rsidR="004D1149" w:rsidRPr="00A938C7" w:rsidRDefault="00474535" w:rsidP="0017079D">
            <w:pPr>
              <w:rPr>
                <w:rFonts w:ascii="Arial" w:eastAsia="Times New Roman" w:hAnsi="Arial" w:cs="Arial"/>
                <w:color w:val="000000"/>
                <w:sz w:val="20"/>
                <w:szCs w:val="20"/>
              </w:rPr>
            </w:pPr>
            <w:r w:rsidRPr="00A938C7">
              <w:rPr>
                <w:rFonts w:ascii="Arial" w:eastAsia="Times New Roman" w:hAnsi="Arial" w:cs="Arial"/>
                <w:color w:val="000000"/>
                <w:sz w:val="20"/>
                <w:szCs w:val="20"/>
              </w:rPr>
              <w:t xml:space="preserve">3. </w:t>
            </w:r>
            <w:r w:rsidR="004D1149" w:rsidRPr="00A938C7">
              <w:rPr>
                <w:rFonts w:ascii="Arial" w:eastAsia="Times New Roman" w:hAnsi="Arial" w:cs="Arial"/>
                <w:color w:val="000000"/>
                <w:sz w:val="20"/>
                <w:szCs w:val="20"/>
              </w:rPr>
              <w:t>Chów trzody chlewnej</w:t>
            </w:r>
          </w:p>
        </w:tc>
        <w:tc>
          <w:tcPr>
            <w:tcW w:w="993" w:type="dxa"/>
          </w:tcPr>
          <w:p w:rsidR="004D1149" w:rsidRPr="00A938C7" w:rsidRDefault="004D1149" w:rsidP="0017079D">
            <w:pPr>
              <w:jc w:val="center"/>
              <w:rPr>
                <w:rFonts w:ascii="Arial" w:eastAsia="Times New Roman" w:hAnsi="Arial" w:cs="Arial"/>
                <w:color w:val="000000"/>
                <w:sz w:val="20"/>
                <w:szCs w:val="20"/>
              </w:rPr>
            </w:pPr>
          </w:p>
        </w:tc>
        <w:tc>
          <w:tcPr>
            <w:tcW w:w="3969" w:type="dxa"/>
          </w:tcPr>
          <w:p w:rsidR="004D1149"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określić czynniki wpływające na dzienne zapotrzebowanie paszy dla trzody chlewnej </w:t>
            </w:r>
          </w:p>
          <w:p w:rsidR="004D1149"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określić cechy użytkowe trzody chlewnej </w:t>
            </w:r>
          </w:p>
          <w:p w:rsidR="004D1149"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dobrać technologie do chowu trzody chlewnej</w:t>
            </w:r>
          </w:p>
          <w:p w:rsidR="004D1149"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dobrać narzędzia i urządzenia stosowane w produkcji trzody chlewnej </w:t>
            </w:r>
          </w:p>
          <w:p w:rsidR="004D1149"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dobrać maszyny stosowane w produkcji trzody chlewnej </w:t>
            </w:r>
          </w:p>
          <w:p w:rsidR="004D1149"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określić systemy żywienia trzody chlewnej </w:t>
            </w:r>
          </w:p>
          <w:p w:rsidR="004D1149"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rozróżnić zabiegi pielęgnacyjne stosowane w chowie i hodowli trzody chlewnej</w:t>
            </w:r>
          </w:p>
          <w:p w:rsidR="004D1149"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dobrać maszyny i urządzenia do zadawania pasz w chlewniach</w:t>
            </w:r>
          </w:p>
          <w:p w:rsidR="004D1149"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dobrać maszyny i urządzenia do usuwania odchodów w chlewniach</w:t>
            </w:r>
          </w:p>
          <w:p w:rsidR="004D1149"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dobrać urządzenia do pielęgnacji trzody chlewnej </w:t>
            </w:r>
          </w:p>
          <w:p w:rsidR="006F560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wykonać regulację maszyn i urządzeń stosowanych w produkcji trzody chlewnej</w:t>
            </w:r>
          </w:p>
          <w:p w:rsidR="004D1149"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określić przebieg wykonywanych prac podczas rozrodu trzody chlewnej</w:t>
            </w:r>
          </w:p>
          <w:p w:rsidR="004D1149"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scharakteryzować typowe choroby trzody chlewnej</w:t>
            </w:r>
          </w:p>
          <w:p w:rsidR="004D1149"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określić sposoby znakowania trzody chlewnej </w:t>
            </w:r>
          </w:p>
        </w:tc>
        <w:tc>
          <w:tcPr>
            <w:tcW w:w="3969" w:type="dxa"/>
          </w:tcPr>
          <w:p w:rsidR="004D1149"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obliczyć dzienne dawki paszy w żywieniu trzody chlewnej</w:t>
            </w:r>
          </w:p>
          <w:p w:rsidR="004D1149"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określić objawy rui u samic trzody chlewnej</w:t>
            </w:r>
          </w:p>
          <w:p w:rsidR="004D1149"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dobrać metody krycia samic trzody chlewnej </w:t>
            </w:r>
          </w:p>
          <w:p w:rsidR="004D1149"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rozpoznać objawy chorobowe trzody chlewnej na podstawie wyglądu zwierząt </w:t>
            </w:r>
          </w:p>
          <w:p w:rsidR="004D1149"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rozpoznać objawy chorobowe trzody chlewnej na podstawie zachowania zwierząt</w:t>
            </w:r>
          </w:p>
          <w:p w:rsidR="004D1149"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dokonać rejestracji trzody chlewnej zgodnie z wymogami systemu </w:t>
            </w:r>
            <w:r w:rsidR="004B3ED9" w:rsidRPr="00A938C7">
              <w:rPr>
                <w:rFonts w:ascii="Arial" w:hAnsi="Arial" w:cs="Arial"/>
                <w:sz w:val="20"/>
                <w:szCs w:val="20"/>
              </w:rPr>
              <w:t>IRZ</w:t>
            </w:r>
            <w:r w:rsidRPr="00A938C7">
              <w:rPr>
                <w:rFonts w:ascii="Arial" w:hAnsi="Arial" w:cs="Arial"/>
                <w:sz w:val="20"/>
                <w:szCs w:val="20"/>
              </w:rPr>
              <w:t xml:space="preserve"> </w:t>
            </w:r>
          </w:p>
          <w:p w:rsidR="004D1149"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posłużyć się przepisami dotyczącymi obrotu trzody chlewnej</w:t>
            </w:r>
          </w:p>
          <w:p w:rsidR="00805B70" w:rsidRPr="00A938C7" w:rsidRDefault="00E17F65" w:rsidP="002E7D6A">
            <w:pPr>
              <w:pStyle w:val="Akapitzlist"/>
              <w:numPr>
                <w:ilvl w:val="0"/>
                <w:numId w:val="27"/>
              </w:numPr>
              <w:rPr>
                <w:rFonts w:ascii="Arial" w:eastAsia="Times New Roman" w:hAnsi="Arial" w:cs="Arial"/>
                <w:sz w:val="20"/>
                <w:szCs w:val="20"/>
              </w:rPr>
            </w:pPr>
            <w:r w:rsidRPr="00A938C7">
              <w:rPr>
                <w:rFonts w:ascii="Arial" w:eastAsia="Times New Roman" w:hAnsi="Arial" w:cs="Arial"/>
                <w:sz w:val="20"/>
                <w:szCs w:val="20"/>
              </w:rPr>
              <w:t>przygotować pasze do skarmiania z uwzględnieniem kierunku produkcji</w:t>
            </w:r>
          </w:p>
          <w:p w:rsidR="00805B70" w:rsidRPr="00A938C7" w:rsidRDefault="00805B70" w:rsidP="0017079D">
            <w:pPr>
              <w:pStyle w:val="Akapitzlist"/>
              <w:ind w:left="360"/>
              <w:rPr>
                <w:rFonts w:ascii="Arial" w:hAnsi="Arial" w:cs="Arial"/>
                <w:sz w:val="20"/>
                <w:szCs w:val="20"/>
              </w:rPr>
            </w:pPr>
          </w:p>
        </w:tc>
        <w:tc>
          <w:tcPr>
            <w:tcW w:w="1275" w:type="dxa"/>
          </w:tcPr>
          <w:p w:rsidR="004D1149" w:rsidRPr="00A938C7" w:rsidRDefault="004D1149" w:rsidP="00E41F0B">
            <w:pPr>
              <w:jc w:val="center"/>
              <w:rPr>
                <w:rFonts w:ascii="Arial" w:hAnsi="Arial" w:cs="Arial"/>
                <w:sz w:val="20"/>
                <w:szCs w:val="20"/>
              </w:rPr>
            </w:pPr>
            <w:r w:rsidRPr="00A938C7">
              <w:rPr>
                <w:rFonts w:ascii="Arial" w:hAnsi="Arial" w:cs="Arial"/>
                <w:sz w:val="20"/>
                <w:szCs w:val="20"/>
              </w:rPr>
              <w:t>Klasa III</w:t>
            </w:r>
          </w:p>
        </w:tc>
      </w:tr>
      <w:tr w:rsidR="004D1149" w:rsidRPr="00A938C7" w:rsidTr="00E41F0B">
        <w:tc>
          <w:tcPr>
            <w:tcW w:w="1980" w:type="dxa"/>
            <w:vMerge/>
          </w:tcPr>
          <w:p w:rsidR="004D1149" w:rsidRPr="00A938C7" w:rsidRDefault="004D1149" w:rsidP="0017079D">
            <w:pPr>
              <w:rPr>
                <w:rFonts w:ascii="Arial" w:eastAsia="Times New Roman" w:hAnsi="Arial" w:cs="Arial"/>
                <w:b/>
                <w:color w:val="000000"/>
                <w:sz w:val="20"/>
                <w:szCs w:val="20"/>
              </w:rPr>
            </w:pPr>
          </w:p>
        </w:tc>
        <w:tc>
          <w:tcPr>
            <w:tcW w:w="1984" w:type="dxa"/>
          </w:tcPr>
          <w:p w:rsidR="004D1149" w:rsidRPr="00A938C7" w:rsidRDefault="00474535" w:rsidP="0017079D">
            <w:pPr>
              <w:rPr>
                <w:rFonts w:ascii="Arial" w:eastAsia="Times New Roman" w:hAnsi="Arial" w:cs="Arial"/>
                <w:color w:val="000000"/>
                <w:sz w:val="20"/>
                <w:szCs w:val="20"/>
              </w:rPr>
            </w:pPr>
            <w:r w:rsidRPr="00A938C7">
              <w:rPr>
                <w:rFonts w:ascii="Arial" w:eastAsia="Times New Roman" w:hAnsi="Arial" w:cs="Arial"/>
                <w:color w:val="000000"/>
                <w:sz w:val="20"/>
                <w:szCs w:val="20"/>
              </w:rPr>
              <w:t xml:space="preserve">4. </w:t>
            </w:r>
            <w:r w:rsidR="004D1149" w:rsidRPr="00A938C7">
              <w:rPr>
                <w:rFonts w:ascii="Arial" w:eastAsia="Times New Roman" w:hAnsi="Arial" w:cs="Arial"/>
                <w:color w:val="000000"/>
                <w:sz w:val="20"/>
                <w:szCs w:val="20"/>
              </w:rPr>
              <w:t>Chów drobiu</w:t>
            </w:r>
          </w:p>
        </w:tc>
        <w:tc>
          <w:tcPr>
            <w:tcW w:w="993" w:type="dxa"/>
          </w:tcPr>
          <w:p w:rsidR="004D1149" w:rsidRPr="00A938C7" w:rsidRDefault="004D1149" w:rsidP="0017079D">
            <w:pPr>
              <w:jc w:val="center"/>
              <w:rPr>
                <w:rFonts w:ascii="Arial" w:eastAsia="Times New Roman" w:hAnsi="Arial" w:cs="Arial"/>
                <w:color w:val="000000"/>
                <w:sz w:val="20"/>
                <w:szCs w:val="20"/>
              </w:rPr>
            </w:pPr>
          </w:p>
        </w:tc>
        <w:tc>
          <w:tcPr>
            <w:tcW w:w="3969" w:type="dxa"/>
          </w:tcPr>
          <w:p w:rsidR="004D1149"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określić czynniki wpływające na dzienne zapotrzebowanie paszy dla drobiu </w:t>
            </w:r>
          </w:p>
          <w:p w:rsidR="004D1149"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określić cechy użytkowe drobiu </w:t>
            </w:r>
          </w:p>
          <w:p w:rsidR="004D1149"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dobrać technologie do chowu drobiu</w:t>
            </w:r>
          </w:p>
          <w:p w:rsidR="004D1149"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dobrać narzędzia i urządzenia stosowane w produkcji drobiu </w:t>
            </w:r>
          </w:p>
          <w:p w:rsidR="004D1149"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dobrać maszyny stosowane w produkcji drobiu </w:t>
            </w:r>
          </w:p>
          <w:p w:rsidR="004D1149"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określić systemy żywienia drobiu </w:t>
            </w:r>
          </w:p>
          <w:p w:rsidR="004D1149"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rozróżnić zabiegi pielęgnacyjne stosowane w chowie i hodowli drobiu</w:t>
            </w:r>
          </w:p>
          <w:p w:rsidR="004D1149"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dobrać maszyny i urządzenia do zadawania pasz w kurnikach</w:t>
            </w:r>
          </w:p>
          <w:p w:rsidR="004D1149"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dobrać maszyny i urządzenia do usuwania odchodów w kurnikach</w:t>
            </w:r>
          </w:p>
          <w:p w:rsidR="004D1149"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dobrać urządzenia do pielęgnacji drobiu </w:t>
            </w:r>
          </w:p>
          <w:p w:rsidR="006F5606"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wykonać regulację maszyn i urządzeń stosowanych w produkcji drobiu</w:t>
            </w:r>
          </w:p>
          <w:p w:rsidR="004D1149"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określić przebieg wykonywanych prac podczas wylęgu drobiu</w:t>
            </w:r>
          </w:p>
          <w:p w:rsidR="004D1149"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scharakteryzować typowe choroby drobiu</w:t>
            </w:r>
          </w:p>
          <w:p w:rsidR="004D1149"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określić sposoby znakowania drobiu </w:t>
            </w:r>
          </w:p>
        </w:tc>
        <w:tc>
          <w:tcPr>
            <w:tcW w:w="3969" w:type="dxa"/>
          </w:tcPr>
          <w:p w:rsidR="004D1149"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obliczyć dzienne dawki paszy w żywieniu drobiu</w:t>
            </w:r>
          </w:p>
          <w:p w:rsidR="004D1149"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rozpoznać objawy chorobowe drobiu na podstawie wyglądu zwierząt </w:t>
            </w:r>
          </w:p>
          <w:p w:rsidR="004D1149"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rozpoznać objawy chorobowe drobiu na podstawie zachowania zwierząt</w:t>
            </w:r>
          </w:p>
          <w:p w:rsidR="004D1149"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 xml:space="preserve">dokonać rejestracji drobiu zgodnie z wymogami systemu </w:t>
            </w:r>
            <w:r w:rsidR="004B3ED9" w:rsidRPr="00A938C7">
              <w:rPr>
                <w:rFonts w:ascii="Arial" w:hAnsi="Arial" w:cs="Arial"/>
                <w:sz w:val="20"/>
                <w:szCs w:val="20"/>
              </w:rPr>
              <w:t>IRZ</w:t>
            </w:r>
          </w:p>
          <w:p w:rsidR="004D1149" w:rsidRPr="00A938C7" w:rsidRDefault="00E17F65" w:rsidP="002E7D6A">
            <w:pPr>
              <w:pStyle w:val="Akapitzlist"/>
              <w:numPr>
                <w:ilvl w:val="0"/>
                <w:numId w:val="27"/>
              </w:numPr>
              <w:rPr>
                <w:rFonts w:ascii="Arial" w:hAnsi="Arial" w:cs="Arial"/>
                <w:sz w:val="20"/>
                <w:szCs w:val="20"/>
              </w:rPr>
            </w:pPr>
            <w:r w:rsidRPr="00A938C7">
              <w:rPr>
                <w:rFonts w:ascii="Arial" w:hAnsi="Arial" w:cs="Arial"/>
                <w:sz w:val="20"/>
                <w:szCs w:val="20"/>
              </w:rPr>
              <w:t>posłużyć się przepisami dotyczącymi obrotu drobiu</w:t>
            </w:r>
          </w:p>
          <w:p w:rsidR="00805B70" w:rsidRPr="00A938C7" w:rsidRDefault="00E17F65" w:rsidP="002E7D6A">
            <w:pPr>
              <w:pStyle w:val="Akapitzlist"/>
              <w:numPr>
                <w:ilvl w:val="0"/>
                <w:numId w:val="27"/>
              </w:numPr>
              <w:rPr>
                <w:rFonts w:ascii="Arial" w:eastAsia="Times New Roman" w:hAnsi="Arial" w:cs="Arial"/>
                <w:sz w:val="20"/>
                <w:szCs w:val="20"/>
              </w:rPr>
            </w:pPr>
            <w:r w:rsidRPr="00A938C7">
              <w:rPr>
                <w:rFonts w:ascii="Arial" w:eastAsia="Times New Roman" w:hAnsi="Arial" w:cs="Arial"/>
                <w:sz w:val="20"/>
                <w:szCs w:val="20"/>
              </w:rPr>
              <w:t>przygotować pasze do skarmiania z uwzględnieniem kierunku produkcji</w:t>
            </w:r>
          </w:p>
          <w:p w:rsidR="00805B70" w:rsidRPr="00A938C7" w:rsidRDefault="00805B70" w:rsidP="0017079D">
            <w:pPr>
              <w:rPr>
                <w:rFonts w:ascii="Arial" w:hAnsi="Arial" w:cs="Arial"/>
                <w:sz w:val="20"/>
                <w:szCs w:val="20"/>
              </w:rPr>
            </w:pPr>
          </w:p>
        </w:tc>
        <w:tc>
          <w:tcPr>
            <w:tcW w:w="1275" w:type="dxa"/>
          </w:tcPr>
          <w:p w:rsidR="004D1149" w:rsidRPr="00A938C7" w:rsidRDefault="004D1149" w:rsidP="00E41F0B">
            <w:pPr>
              <w:jc w:val="center"/>
              <w:rPr>
                <w:rFonts w:ascii="Arial" w:hAnsi="Arial" w:cs="Arial"/>
                <w:sz w:val="20"/>
                <w:szCs w:val="20"/>
              </w:rPr>
            </w:pPr>
            <w:r w:rsidRPr="00A938C7">
              <w:rPr>
                <w:rFonts w:ascii="Arial" w:hAnsi="Arial" w:cs="Arial"/>
                <w:sz w:val="20"/>
                <w:szCs w:val="20"/>
              </w:rPr>
              <w:t>Klasa III</w:t>
            </w:r>
          </w:p>
        </w:tc>
      </w:tr>
      <w:tr w:rsidR="004D1149" w:rsidRPr="007832DA" w:rsidTr="00E41F0B">
        <w:tc>
          <w:tcPr>
            <w:tcW w:w="1980" w:type="dxa"/>
            <w:vMerge/>
          </w:tcPr>
          <w:p w:rsidR="004D1149" w:rsidRPr="00A938C7" w:rsidRDefault="004D1149" w:rsidP="0017079D">
            <w:pPr>
              <w:rPr>
                <w:rFonts w:ascii="Arial" w:eastAsia="Times New Roman" w:hAnsi="Arial" w:cs="Arial"/>
                <w:b/>
                <w:color w:val="000000"/>
                <w:sz w:val="20"/>
                <w:szCs w:val="20"/>
              </w:rPr>
            </w:pPr>
          </w:p>
        </w:tc>
        <w:tc>
          <w:tcPr>
            <w:tcW w:w="1984" w:type="dxa"/>
          </w:tcPr>
          <w:p w:rsidR="004D1149" w:rsidRPr="007832DA" w:rsidRDefault="00474535" w:rsidP="0017079D">
            <w:pPr>
              <w:rPr>
                <w:rFonts w:ascii="Arial" w:eastAsia="Times New Roman" w:hAnsi="Arial" w:cs="Arial"/>
                <w:sz w:val="20"/>
                <w:szCs w:val="20"/>
              </w:rPr>
            </w:pPr>
            <w:r w:rsidRPr="007832DA">
              <w:rPr>
                <w:rFonts w:ascii="Arial" w:eastAsia="Times New Roman" w:hAnsi="Arial" w:cs="Arial"/>
                <w:sz w:val="20"/>
                <w:szCs w:val="20"/>
              </w:rPr>
              <w:t xml:space="preserve">5. </w:t>
            </w:r>
            <w:r w:rsidR="004D1149" w:rsidRPr="007832DA">
              <w:rPr>
                <w:rFonts w:ascii="Arial" w:eastAsia="Times New Roman" w:hAnsi="Arial" w:cs="Arial"/>
                <w:sz w:val="20"/>
                <w:szCs w:val="20"/>
              </w:rPr>
              <w:t>Chów zwierząt</w:t>
            </w:r>
            <w:r w:rsidR="002951AE" w:rsidRPr="007832DA">
              <w:rPr>
                <w:rFonts w:ascii="Arial" w:eastAsia="Times New Roman" w:hAnsi="Arial" w:cs="Arial"/>
                <w:sz w:val="20"/>
                <w:szCs w:val="20"/>
              </w:rPr>
              <w:t xml:space="preserve"> specyficznych dla regionu</w:t>
            </w:r>
          </w:p>
        </w:tc>
        <w:tc>
          <w:tcPr>
            <w:tcW w:w="993" w:type="dxa"/>
          </w:tcPr>
          <w:p w:rsidR="004D1149" w:rsidRPr="007832DA" w:rsidRDefault="004D1149" w:rsidP="0017079D">
            <w:pPr>
              <w:jc w:val="center"/>
              <w:rPr>
                <w:rFonts w:ascii="Arial" w:eastAsia="Times New Roman" w:hAnsi="Arial" w:cs="Arial"/>
                <w:sz w:val="20"/>
                <w:szCs w:val="20"/>
              </w:rPr>
            </w:pPr>
          </w:p>
        </w:tc>
        <w:tc>
          <w:tcPr>
            <w:tcW w:w="3969" w:type="dxa"/>
          </w:tcPr>
          <w:p w:rsidR="002951AE" w:rsidRPr="007832DA" w:rsidRDefault="00E17F65" w:rsidP="002E7D6A">
            <w:pPr>
              <w:pStyle w:val="Akapitzlist"/>
              <w:numPr>
                <w:ilvl w:val="0"/>
                <w:numId w:val="27"/>
              </w:numPr>
              <w:rPr>
                <w:rFonts w:ascii="Arial" w:hAnsi="Arial" w:cs="Arial"/>
                <w:sz w:val="20"/>
                <w:szCs w:val="20"/>
              </w:rPr>
            </w:pPr>
            <w:r w:rsidRPr="007832DA">
              <w:rPr>
                <w:rFonts w:ascii="Arial" w:hAnsi="Arial" w:cs="Arial"/>
                <w:sz w:val="20"/>
                <w:szCs w:val="20"/>
              </w:rPr>
              <w:t xml:space="preserve">określić cechy użytkowe zwierząt hodowanych w regionie zamieszkania </w:t>
            </w:r>
          </w:p>
          <w:p w:rsidR="002951AE" w:rsidRPr="007832DA" w:rsidRDefault="00E17F65" w:rsidP="002E7D6A">
            <w:pPr>
              <w:pStyle w:val="Akapitzlist"/>
              <w:numPr>
                <w:ilvl w:val="0"/>
                <w:numId w:val="27"/>
              </w:numPr>
              <w:rPr>
                <w:rFonts w:ascii="Arial" w:hAnsi="Arial" w:cs="Arial"/>
                <w:sz w:val="20"/>
                <w:szCs w:val="20"/>
              </w:rPr>
            </w:pPr>
            <w:r w:rsidRPr="007832DA">
              <w:rPr>
                <w:rFonts w:ascii="Arial" w:hAnsi="Arial" w:cs="Arial"/>
                <w:sz w:val="20"/>
                <w:szCs w:val="20"/>
              </w:rPr>
              <w:t xml:space="preserve">dobrać technologie do chowu zwierząt hodowanych w regionie zamieszkania </w:t>
            </w:r>
          </w:p>
          <w:p w:rsidR="002951AE" w:rsidRPr="007832DA" w:rsidRDefault="00E17F65" w:rsidP="002E7D6A">
            <w:pPr>
              <w:pStyle w:val="Akapitzlist"/>
              <w:numPr>
                <w:ilvl w:val="0"/>
                <w:numId w:val="27"/>
              </w:numPr>
              <w:rPr>
                <w:rFonts w:ascii="Arial" w:hAnsi="Arial" w:cs="Arial"/>
                <w:sz w:val="20"/>
                <w:szCs w:val="20"/>
              </w:rPr>
            </w:pPr>
            <w:r w:rsidRPr="007832DA">
              <w:rPr>
                <w:rFonts w:ascii="Arial" w:hAnsi="Arial" w:cs="Arial"/>
                <w:sz w:val="20"/>
                <w:szCs w:val="20"/>
              </w:rPr>
              <w:t>określić przebieg wykonywanych prac podczas rozrodu zwierząt hodowanych w regionie zamieszkania</w:t>
            </w:r>
          </w:p>
          <w:p w:rsidR="004D1149" w:rsidRPr="007832DA" w:rsidRDefault="00E17F65" w:rsidP="002E7D6A">
            <w:pPr>
              <w:pStyle w:val="Akapitzlist"/>
              <w:numPr>
                <w:ilvl w:val="0"/>
                <w:numId w:val="27"/>
              </w:numPr>
              <w:rPr>
                <w:rFonts w:ascii="Arial" w:hAnsi="Arial" w:cs="Arial"/>
                <w:sz w:val="20"/>
                <w:szCs w:val="20"/>
              </w:rPr>
            </w:pPr>
            <w:r w:rsidRPr="007832DA">
              <w:rPr>
                <w:rFonts w:ascii="Arial" w:hAnsi="Arial" w:cs="Arial"/>
                <w:sz w:val="20"/>
                <w:szCs w:val="20"/>
              </w:rPr>
              <w:t>scharakteryzować typowe choroby zwierząt hodowanych w regionie zamieszkania</w:t>
            </w:r>
          </w:p>
        </w:tc>
        <w:tc>
          <w:tcPr>
            <w:tcW w:w="3969" w:type="dxa"/>
          </w:tcPr>
          <w:p w:rsidR="002951AE" w:rsidRPr="007832DA" w:rsidRDefault="00E17F65" w:rsidP="002E7D6A">
            <w:pPr>
              <w:pStyle w:val="Akapitzlist"/>
              <w:numPr>
                <w:ilvl w:val="0"/>
                <w:numId w:val="27"/>
              </w:numPr>
              <w:rPr>
                <w:rFonts w:ascii="Arial" w:hAnsi="Arial" w:cs="Arial"/>
                <w:sz w:val="20"/>
                <w:szCs w:val="20"/>
              </w:rPr>
            </w:pPr>
            <w:r w:rsidRPr="007832DA">
              <w:rPr>
                <w:rFonts w:ascii="Arial" w:hAnsi="Arial" w:cs="Arial"/>
                <w:sz w:val="20"/>
                <w:szCs w:val="20"/>
              </w:rPr>
              <w:t>określić objawy rui u samic zwierząt hodowanych w regionie zamieszkania</w:t>
            </w:r>
          </w:p>
          <w:p w:rsidR="002951AE" w:rsidRPr="007832DA" w:rsidRDefault="00E17F65" w:rsidP="002E7D6A">
            <w:pPr>
              <w:pStyle w:val="Akapitzlist"/>
              <w:numPr>
                <w:ilvl w:val="0"/>
                <w:numId w:val="27"/>
              </w:numPr>
              <w:rPr>
                <w:rFonts w:ascii="Arial" w:hAnsi="Arial" w:cs="Arial"/>
                <w:sz w:val="20"/>
                <w:szCs w:val="20"/>
              </w:rPr>
            </w:pPr>
            <w:r w:rsidRPr="007832DA">
              <w:rPr>
                <w:rFonts w:ascii="Arial" w:hAnsi="Arial" w:cs="Arial"/>
                <w:sz w:val="20"/>
                <w:szCs w:val="20"/>
              </w:rPr>
              <w:t>dobrać metody krycia samic zwierząt hodowanych w regionie zamieszkania</w:t>
            </w:r>
          </w:p>
          <w:p w:rsidR="002951AE" w:rsidRPr="007832DA" w:rsidRDefault="00E17F65" w:rsidP="002E7D6A">
            <w:pPr>
              <w:pStyle w:val="Akapitzlist"/>
              <w:numPr>
                <w:ilvl w:val="0"/>
                <w:numId w:val="27"/>
              </w:numPr>
              <w:rPr>
                <w:rFonts w:ascii="Arial" w:hAnsi="Arial" w:cs="Arial"/>
                <w:sz w:val="20"/>
                <w:szCs w:val="20"/>
              </w:rPr>
            </w:pPr>
            <w:r w:rsidRPr="007832DA">
              <w:rPr>
                <w:rFonts w:ascii="Arial" w:hAnsi="Arial" w:cs="Arial"/>
                <w:sz w:val="20"/>
                <w:szCs w:val="20"/>
              </w:rPr>
              <w:t xml:space="preserve">rozpoznać objawy chorobowe zwierząt hodowanych w regionie zamieszkania na podstawie wyglądu zwierząt </w:t>
            </w:r>
          </w:p>
          <w:p w:rsidR="002951AE" w:rsidRPr="007832DA" w:rsidRDefault="00E17F65" w:rsidP="002E7D6A">
            <w:pPr>
              <w:pStyle w:val="Akapitzlist"/>
              <w:numPr>
                <w:ilvl w:val="0"/>
                <w:numId w:val="27"/>
              </w:numPr>
              <w:rPr>
                <w:rFonts w:ascii="Arial" w:hAnsi="Arial" w:cs="Arial"/>
                <w:sz w:val="20"/>
                <w:szCs w:val="20"/>
              </w:rPr>
            </w:pPr>
            <w:r w:rsidRPr="007832DA">
              <w:rPr>
                <w:rFonts w:ascii="Arial" w:hAnsi="Arial" w:cs="Arial"/>
                <w:sz w:val="20"/>
                <w:szCs w:val="20"/>
              </w:rPr>
              <w:t>rozpoznać objawy chorobowe zwierząt hodowanych w regionie zamieszkania na podstawie zachowania zwierząt</w:t>
            </w:r>
          </w:p>
          <w:p w:rsidR="00805B70" w:rsidRPr="007832DA" w:rsidRDefault="00E17F65" w:rsidP="002E7D6A">
            <w:pPr>
              <w:pStyle w:val="Akapitzlist"/>
              <w:numPr>
                <w:ilvl w:val="0"/>
                <w:numId w:val="27"/>
              </w:numPr>
              <w:rPr>
                <w:rFonts w:ascii="Arial" w:eastAsia="Times New Roman" w:hAnsi="Arial" w:cs="Arial"/>
                <w:sz w:val="20"/>
                <w:szCs w:val="20"/>
              </w:rPr>
            </w:pPr>
            <w:r w:rsidRPr="007832DA">
              <w:rPr>
                <w:rFonts w:ascii="Arial" w:eastAsia="Times New Roman" w:hAnsi="Arial" w:cs="Arial"/>
                <w:sz w:val="20"/>
                <w:szCs w:val="20"/>
              </w:rPr>
              <w:t>przygotować pasze do skarmiania z uwzględnieniem kierunku produkcji</w:t>
            </w:r>
          </w:p>
          <w:p w:rsidR="004D1149" w:rsidRPr="007832DA" w:rsidRDefault="00E17F65" w:rsidP="002E7D6A">
            <w:pPr>
              <w:pStyle w:val="Akapitzlist"/>
              <w:numPr>
                <w:ilvl w:val="0"/>
                <w:numId w:val="27"/>
              </w:numPr>
              <w:rPr>
                <w:rFonts w:ascii="Arial" w:hAnsi="Arial" w:cs="Arial"/>
                <w:sz w:val="20"/>
                <w:szCs w:val="20"/>
              </w:rPr>
            </w:pPr>
            <w:r w:rsidRPr="007832DA">
              <w:rPr>
                <w:rFonts w:ascii="Arial" w:hAnsi="Arial" w:cs="Arial"/>
                <w:sz w:val="20"/>
                <w:szCs w:val="20"/>
              </w:rPr>
              <w:t xml:space="preserve">dokonać rejestracji zwierząt hodowanych w regionie zamieszkania zgodnie z wymogami systemu </w:t>
            </w:r>
            <w:r w:rsidR="004B3ED9" w:rsidRPr="007832DA">
              <w:rPr>
                <w:rFonts w:ascii="Arial" w:hAnsi="Arial" w:cs="Arial"/>
                <w:sz w:val="20"/>
                <w:szCs w:val="20"/>
              </w:rPr>
              <w:t>IRZ</w:t>
            </w:r>
          </w:p>
        </w:tc>
        <w:tc>
          <w:tcPr>
            <w:tcW w:w="1275" w:type="dxa"/>
          </w:tcPr>
          <w:p w:rsidR="004D1149" w:rsidRPr="007832DA" w:rsidRDefault="002951AE" w:rsidP="00E41F0B">
            <w:pPr>
              <w:jc w:val="center"/>
              <w:rPr>
                <w:rFonts w:ascii="Arial" w:hAnsi="Arial" w:cs="Arial"/>
                <w:sz w:val="20"/>
                <w:szCs w:val="20"/>
              </w:rPr>
            </w:pPr>
            <w:r w:rsidRPr="007832DA">
              <w:rPr>
                <w:rFonts w:ascii="Arial" w:hAnsi="Arial" w:cs="Arial"/>
                <w:sz w:val="20"/>
                <w:szCs w:val="20"/>
              </w:rPr>
              <w:t>Klasa III</w:t>
            </w:r>
          </w:p>
        </w:tc>
      </w:tr>
      <w:tr w:rsidR="005A784E" w:rsidRPr="007832DA" w:rsidTr="00E41F0B">
        <w:tc>
          <w:tcPr>
            <w:tcW w:w="1980" w:type="dxa"/>
            <w:vMerge/>
          </w:tcPr>
          <w:p w:rsidR="005A784E" w:rsidRPr="00A938C7" w:rsidRDefault="005A784E" w:rsidP="005A784E">
            <w:pPr>
              <w:rPr>
                <w:rFonts w:ascii="Arial" w:hAnsi="Arial" w:cs="Arial"/>
                <w:b/>
                <w:sz w:val="20"/>
                <w:szCs w:val="20"/>
              </w:rPr>
            </w:pPr>
          </w:p>
        </w:tc>
        <w:tc>
          <w:tcPr>
            <w:tcW w:w="1984" w:type="dxa"/>
          </w:tcPr>
          <w:p w:rsidR="005A784E" w:rsidRPr="007832DA" w:rsidRDefault="005A784E" w:rsidP="005A784E">
            <w:pPr>
              <w:rPr>
                <w:rFonts w:ascii="Arial" w:hAnsi="Arial" w:cs="Arial"/>
                <w:sz w:val="20"/>
                <w:szCs w:val="20"/>
              </w:rPr>
            </w:pPr>
            <w:r w:rsidRPr="007832DA">
              <w:rPr>
                <w:rFonts w:ascii="Arial" w:hAnsi="Arial" w:cs="Arial"/>
                <w:sz w:val="20"/>
                <w:szCs w:val="20"/>
              </w:rPr>
              <w:t xml:space="preserve">6. Zbyt </w:t>
            </w:r>
            <w:r w:rsidR="00424A70" w:rsidRPr="007832DA">
              <w:rPr>
                <w:rFonts w:ascii="Arial" w:hAnsi="Arial" w:cs="Arial"/>
                <w:sz w:val="20"/>
                <w:szCs w:val="20"/>
              </w:rPr>
              <w:t xml:space="preserve">zwierząt i </w:t>
            </w:r>
            <w:r w:rsidRPr="007832DA">
              <w:rPr>
                <w:rFonts w:ascii="Arial" w:hAnsi="Arial" w:cs="Arial"/>
                <w:sz w:val="20"/>
                <w:szCs w:val="20"/>
              </w:rPr>
              <w:t xml:space="preserve">produktów </w:t>
            </w:r>
            <w:r w:rsidR="00424A70" w:rsidRPr="007832DA">
              <w:rPr>
                <w:rFonts w:ascii="Arial" w:hAnsi="Arial" w:cs="Arial"/>
                <w:sz w:val="20"/>
                <w:szCs w:val="20"/>
              </w:rPr>
              <w:t xml:space="preserve">pochodzenia </w:t>
            </w:r>
            <w:r w:rsidRPr="007832DA">
              <w:rPr>
                <w:rFonts w:ascii="Arial" w:hAnsi="Arial" w:cs="Arial"/>
                <w:sz w:val="20"/>
                <w:szCs w:val="20"/>
              </w:rPr>
              <w:t>zwierzę</w:t>
            </w:r>
            <w:r w:rsidR="00424A70" w:rsidRPr="007832DA">
              <w:rPr>
                <w:rFonts w:ascii="Arial" w:hAnsi="Arial" w:cs="Arial"/>
                <w:sz w:val="20"/>
                <w:szCs w:val="20"/>
              </w:rPr>
              <w:t>cego</w:t>
            </w:r>
          </w:p>
        </w:tc>
        <w:tc>
          <w:tcPr>
            <w:tcW w:w="993" w:type="dxa"/>
          </w:tcPr>
          <w:p w:rsidR="005A784E" w:rsidRPr="007832DA" w:rsidRDefault="005A784E" w:rsidP="005A784E">
            <w:pPr>
              <w:jc w:val="center"/>
              <w:rPr>
                <w:rFonts w:ascii="Arial" w:hAnsi="Arial" w:cs="Arial"/>
                <w:sz w:val="20"/>
                <w:szCs w:val="20"/>
              </w:rPr>
            </w:pPr>
          </w:p>
        </w:tc>
        <w:tc>
          <w:tcPr>
            <w:tcW w:w="3969" w:type="dxa"/>
          </w:tcPr>
          <w:p w:rsidR="005A784E" w:rsidRPr="007832DA" w:rsidRDefault="005A784E" w:rsidP="005A784E">
            <w:pPr>
              <w:pStyle w:val="Akapitzlist"/>
              <w:numPr>
                <w:ilvl w:val="0"/>
                <w:numId w:val="27"/>
              </w:numPr>
              <w:rPr>
                <w:rFonts w:ascii="Arial" w:hAnsi="Arial" w:cs="Arial"/>
                <w:sz w:val="20"/>
                <w:szCs w:val="20"/>
              </w:rPr>
            </w:pPr>
            <w:r w:rsidRPr="007832DA">
              <w:rPr>
                <w:rFonts w:ascii="Arial" w:hAnsi="Arial" w:cs="Arial"/>
                <w:sz w:val="20"/>
                <w:szCs w:val="20"/>
              </w:rPr>
              <w:t>przygotować stanowisko, kojec lub klatkę do ekspozycji zwierząt</w:t>
            </w:r>
          </w:p>
          <w:p w:rsidR="005A784E" w:rsidRPr="007832DA" w:rsidRDefault="005A784E" w:rsidP="005A784E">
            <w:pPr>
              <w:pStyle w:val="Akapitzlist"/>
              <w:numPr>
                <w:ilvl w:val="0"/>
                <w:numId w:val="27"/>
              </w:numPr>
              <w:rPr>
                <w:rFonts w:ascii="Arial" w:hAnsi="Arial" w:cs="Arial"/>
                <w:sz w:val="20"/>
                <w:szCs w:val="20"/>
              </w:rPr>
            </w:pPr>
            <w:r w:rsidRPr="007832DA">
              <w:rPr>
                <w:rFonts w:ascii="Arial" w:hAnsi="Arial" w:cs="Arial"/>
                <w:sz w:val="20"/>
                <w:szCs w:val="20"/>
              </w:rPr>
              <w:t>dobrać sposoby przygotowania zwierząt i produktów pochodzenia zwierzęcego do sprzedaży</w:t>
            </w:r>
          </w:p>
          <w:p w:rsidR="005A784E" w:rsidRPr="007832DA" w:rsidRDefault="005A784E" w:rsidP="005A784E">
            <w:pPr>
              <w:pStyle w:val="Akapitzlist"/>
              <w:numPr>
                <w:ilvl w:val="0"/>
                <w:numId w:val="27"/>
              </w:numPr>
              <w:rPr>
                <w:rFonts w:ascii="Arial" w:hAnsi="Arial" w:cs="Arial"/>
                <w:b/>
                <w:sz w:val="20"/>
                <w:szCs w:val="20"/>
              </w:rPr>
            </w:pPr>
            <w:r w:rsidRPr="007832DA">
              <w:rPr>
                <w:rFonts w:ascii="Arial" w:hAnsi="Arial" w:cs="Arial"/>
                <w:sz w:val="20"/>
                <w:szCs w:val="20"/>
              </w:rPr>
              <w:t>komunikować się ze współpracownikami</w:t>
            </w:r>
          </w:p>
        </w:tc>
        <w:tc>
          <w:tcPr>
            <w:tcW w:w="3969" w:type="dxa"/>
          </w:tcPr>
          <w:p w:rsidR="005A784E" w:rsidRPr="007832DA" w:rsidRDefault="005A784E" w:rsidP="005A784E">
            <w:pPr>
              <w:pStyle w:val="Akapitzlist"/>
              <w:numPr>
                <w:ilvl w:val="0"/>
                <w:numId w:val="27"/>
              </w:numPr>
              <w:rPr>
                <w:rFonts w:ascii="Arial" w:hAnsi="Arial" w:cs="Arial"/>
                <w:sz w:val="20"/>
                <w:szCs w:val="20"/>
              </w:rPr>
            </w:pPr>
            <w:r w:rsidRPr="007832DA">
              <w:rPr>
                <w:rFonts w:ascii="Arial" w:hAnsi="Arial" w:cs="Arial"/>
                <w:sz w:val="20"/>
                <w:szCs w:val="20"/>
              </w:rPr>
              <w:t>określić przepisy normujące sprzedaż produktów pochodzenia zwierzęcego</w:t>
            </w:r>
          </w:p>
          <w:p w:rsidR="005A784E" w:rsidRPr="007832DA" w:rsidRDefault="005A784E" w:rsidP="005A784E">
            <w:pPr>
              <w:pStyle w:val="Akapitzlist"/>
              <w:numPr>
                <w:ilvl w:val="0"/>
                <w:numId w:val="27"/>
              </w:numPr>
              <w:rPr>
                <w:rFonts w:ascii="Arial" w:hAnsi="Arial" w:cs="Arial"/>
                <w:sz w:val="20"/>
                <w:szCs w:val="20"/>
              </w:rPr>
            </w:pPr>
            <w:r w:rsidRPr="007832DA">
              <w:rPr>
                <w:rFonts w:ascii="Arial" w:hAnsi="Arial" w:cs="Arial"/>
                <w:sz w:val="20"/>
                <w:szCs w:val="20"/>
              </w:rPr>
              <w:t>określić warunki sprzedaży bezpośredniej zwierząt</w:t>
            </w:r>
          </w:p>
          <w:p w:rsidR="005A784E" w:rsidRPr="007832DA" w:rsidRDefault="005A784E" w:rsidP="005A784E">
            <w:pPr>
              <w:pStyle w:val="Akapitzlist"/>
              <w:numPr>
                <w:ilvl w:val="0"/>
                <w:numId w:val="27"/>
              </w:numPr>
              <w:rPr>
                <w:rFonts w:ascii="Arial" w:hAnsi="Arial" w:cs="Arial"/>
                <w:sz w:val="20"/>
                <w:szCs w:val="20"/>
              </w:rPr>
            </w:pPr>
            <w:r w:rsidRPr="007832DA">
              <w:rPr>
                <w:rFonts w:ascii="Arial" w:hAnsi="Arial" w:cs="Arial"/>
                <w:sz w:val="20"/>
                <w:szCs w:val="20"/>
              </w:rPr>
              <w:t>wykonać czynności przygotowujące zwierzęta i produkty pochodzenia zwierzęcego do sprzedaży</w:t>
            </w:r>
          </w:p>
          <w:p w:rsidR="005A784E" w:rsidRPr="007832DA" w:rsidRDefault="005A784E" w:rsidP="005A784E">
            <w:pPr>
              <w:pStyle w:val="Akapitzlist"/>
              <w:numPr>
                <w:ilvl w:val="0"/>
                <w:numId w:val="27"/>
              </w:numPr>
              <w:rPr>
                <w:rFonts w:ascii="Arial" w:hAnsi="Arial" w:cs="Arial"/>
                <w:b/>
                <w:sz w:val="20"/>
                <w:szCs w:val="20"/>
              </w:rPr>
            </w:pPr>
            <w:r w:rsidRPr="007832DA">
              <w:rPr>
                <w:rFonts w:ascii="Arial" w:hAnsi="Arial" w:cs="Arial"/>
                <w:sz w:val="20"/>
                <w:szCs w:val="20"/>
              </w:rPr>
              <w:t>wykorzystać opinie i pomysły innych członków zespołu w celu usprawnienia pracy zespołu</w:t>
            </w:r>
          </w:p>
        </w:tc>
        <w:tc>
          <w:tcPr>
            <w:tcW w:w="1275" w:type="dxa"/>
          </w:tcPr>
          <w:p w:rsidR="005A784E" w:rsidRPr="007832DA" w:rsidRDefault="005A784E" w:rsidP="005A784E">
            <w:pPr>
              <w:jc w:val="center"/>
              <w:rPr>
                <w:rFonts w:ascii="Arial" w:hAnsi="Arial" w:cs="Arial"/>
                <w:b/>
                <w:sz w:val="20"/>
                <w:szCs w:val="20"/>
              </w:rPr>
            </w:pPr>
            <w:r w:rsidRPr="007832DA">
              <w:rPr>
                <w:rFonts w:ascii="Arial" w:hAnsi="Arial" w:cs="Arial"/>
                <w:sz w:val="20"/>
                <w:szCs w:val="20"/>
              </w:rPr>
              <w:t>Klasa III</w:t>
            </w:r>
          </w:p>
        </w:tc>
      </w:tr>
      <w:tr w:rsidR="004D1149" w:rsidRPr="00A938C7" w:rsidTr="00E41F0B">
        <w:tc>
          <w:tcPr>
            <w:tcW w:w="1980" w:type="dxa"/>
            <w:vMerge/>
          </w:tcPr>
          <w:p w:rsidR="004D1149" w:rsidRPr="00A938C7" w:rsidRDefault="004D1149" w:rsidP="0017079D">
            <w:pPr>
              <w:rPr>
                <w:rFonts w:ascii="Arial" w:eastAsia="Times New Roman" w:hAnsi="Arial" w:cs="Arial"/>
                <w:b/>
                <w:color w:val="000000"/>
                <w:sz w:val="20"/>
                <w:szCs w:val="20"/>
              </w:rPr>
            </w:pPr>
          </w:p>
        </w:tc>
        <w:tc>
          <w:tcPr>
            <w:tcW w:w="1984" w:type="dxa"/>
          </w:tcPr>
          <w:p w:rsidR="004D1149" w:rsidRPr="00A938C7" w:rsidRDefault="00217C7B" w:rsidP="0017079D">
            <w:pPr>
              <w:rPr>
                <w:rFonts w:ascii="Arial" w:eastAsia="Times New Roman" w:hAnsi="Arial" w:cs="Arial"/>
                <w:b/>
                <w:color w:val="000000"/>
                <w:sz w:val="20"/>
                <w:szCs w:val="20"/>
              </w:rPr>
            </w:pPr>
            <w:r w:rsidRPr="00A938C7">
              <w:rPr>
                <w:rFonts w:ascii="Arial" w:hAnsi="Arial" w:cs="Arial"/>
                <w:b/>
                <w:sz w:val="20"/>
                <w:szCs w:val="20"/>
              </w:rPr>
              <w:t>Razem na dział</w:t>
            </w:r>
          </w:p>
        </w:tc>
        <w:tc>
          <w:tcPr>
            <w:tcW w:w="993" w:type="dxa"/>
          </w:tcPr>
          <w:p w:rsidR="004D1149" w:rsidRPr="00A938C7" w:rsidRDefault="004D1149" w:rsidP="0017079D">
            <w:pPr>
              <w:jc w:val="center"/>
              <w:rPr>
                <w:rFonts w:ascii="Arial" w:eastAsia="Times New Roman" w:hAnsi="Arial" w:cs="Arial"/>
                <w:color w:val="000000"/>
                <w:sz w:val="20"/>
                <w:szCs w:val="20"/>
              </w:rPr>
            </w:pPr>
          </w:p>
        </w:tc>
        <w:tc>
          <w:tcPr>
            <w:tcW w:w="3969" w:type="dxa"/>
          </w:tcPr>
          <w:p w:rsidR="004D1149" w:rsidRPr="007832DA" w:rsidRDefault="004D1149" w:rsidP="007832DA">
            <w:pPr>
              <w:rPr>
                <w:rFonts w:ascii="Arial" w:eastAsia="Times New Roman" w:hAnsi="Arial" w:cs="Arial"/>
                <w:b/>
                <w:sz w:val="20"/>
                <w:szCs w:val="20"/>
              </w:rPr>
            </w:pPr>
          </w:p>
        </w:tc>
        <w:tc>
          <w:tcPr>
            <w:tcW w:w="3969" w:type="dxa"/>
          </w:tcPr>
          <w:p w:rsidR="004D1149" w:rsidRPr="007832DA" w:rsidRDefault="004D1149" w:rsidP="007832DA">
            <w:pPr>
              <w:rPr>
                <w:rFonts w:ascii="Arial" w:eastAsia="Times New Roman" w:hAnsi="Arial" w:cs="Arial"/>
                <w:b/>
                <w:sz w:val="20"/>
                <w:szCs w:val="20"/>
              </w:rPr>
            </w:pPr>
          </w:p>
        </w:tc>
        <w:tc>
          <w:tcPr>
            <w:tcW w:w="1275" w:type="dxa"/>
          </w:tcPr>
          <w:p w:rsidR="004D1149" w:rsidRPr="00A938C7" w:rsidRDefault="004D1149" w:rsidP="00E41F0B">
            <w:pPr>
              <w:jc w:val="center"/>
              <w:rPr>
                <w:rFonts w:ascii="Arial" w:hAnsi="Arial" w:cs="Arial"/>
                <w:b/>
                <w:sz w:val="20"/>
                <w:szCs w:val="20"/>
              </w:rPr>
            </w:pPr>
          </w:p>
        </w:tc>
      </w:tr>
      <w:tr w:rsidR="004D1149" w:rsidRPr="00A938C7" w:rsidTr="00E41F0B">
        <w:tc>
          <w:tcPr>
            <w:tcW w:w="1980" w:type="dxa"/>
          </w:tcPr>
          <w:p w:rsidR="004D1149" w:rsidRPr="00A938C7" w:rsidRDefault="004D1149" w:rsidP="0017079D">
            <w:pPr>
              <w:rPr>
                <w:rFonts w:ascii="Arial" w:eastAsia="Times New Roman" w:hAnsi="Arial" w:cs="Arial"/>
                <w:b/>
                <w:color w:val="000000"/>
                <w:sz w:val="20"/>
                <w:szCs w:val="20"/>
              </w:rPr>
            </w:pPr>
          </w:p>
        </w:tc>
        <w:tc>
          <w:tcPr>
            <w:tcW w:w="1984" w:type="dxa"/>
          </w:tcPr>
          <w:p w:rsidR="004D1149" w:rsidRPr="00A938C7" w:rsidRDefault="00B03C25" w:rsidP="0017079D">
            <w:pPr>
              <w:rPr>
                <w:rFonts w:ascii="Arial" w:eastAsia="Times New Roman" w:hAnsi="Arial" w:cs="Arial"/>
                <w:b/>
                <w:color w:val="000000"/>
                <w:sz w:val="20"/>
                <w:szCs w:val="20"/>
              </w:rPr>
            </w:pPr>
            <w:r w:rsidRPr="00A938C7">
              <w:rPr>
                <w:rFonts w:ascii="Arial" w:eastAsia="Times New Roman" w:hAnsi="Arial" w:cs="Arial"/>
                <w:b/>
                <w:color w:val="000000"/>
                <w:sz w:val="20"/>
                <w:szCs w:val="20"/>
              </w:rPr>
              <w:t>R</w:t>
            </w:r>
            <w:r w:rsidR="004D1149" w:rsidRPr="00A938C7">
              <w:rPr>
                <w:rFonts w:ascii="Arial" w:eastAsia="Times New Roman" w:hAnsi="Arial" w:cs="Arial"/>
                <w:b/>
                <w:color w:val="000000"/>
                <w:sz w:val="20"/>
                <w:szCs w:val="20"/>
              </w:rPr>
              <w:t>azem</w:t>
            </w:r>
            <w:r w:rsidRPr="00A938C7">
              <w:rPr>
                <w:rFonts w:ascii="Arial" w:eastAsia="Times New Roman" w:hAnsi="Arial" w:cs="Arial"/>
                <w:b/>
                <w:color w:val="000000"/>
                <w:sz w:val="20"/>
                <w:szCs w:val="20"/>
              </w:rPr>
              <w:t xml:space="preserve"> przedmiot</w:t>
            </w:r>
          </w:p>
        </w:tc>
        <w:tc>
          <w:tcPr>
            <w:tcW w:w="993" w:type="dxa"/>
          </w:tcPr>
          <w:p w:rsidR="004D1149" w:rsidRPr="00A938C7" w:rsidRDefault="004D1149" w:rsidP="0017079D">
            <w:pPr>
              <w:jc w:val="center"/>
              <w:rPr>
                <w:rFonts w:ascii="Arial" w:eastAsia="Times New Roman" w:hAnsi="Arial" w:cs="Arial"/>
                <w:color w:val="000000"/>
                <w:sz w:val="20"/>
                <w:szCs w:val="20"/>
              </w:rPr>
            </w:pPr>
          </w:p>
        </w:tc>
        <w:tc>
          <w:tcPr>
            <w:tcW w:w="3969" w:type="dxa"/>
          </w:tcPr>
          <w:p w:rsidR="004D1149" w:rsidRPr="00A938C7" w:rsidRDefault="004D1149" w:rsidP="0017079D">
            <w:pPr>
              <w:rPr>
                <w:rFonts w:ascii="Arial" w:eastAsia="Times New Roman" w:hAnsi="Arial" w:cs="Arial"/>
                <w:b/>
                <w:color w:val="000000"/>
                <w:sz w:val="20"/>
                <w:szCs w:val="20"/>
              </w:rPr>
            </w:pPr>
          </w:p>
        </w:tc>
        <w:tc>
          <w:tcPr>
            <w:tcW w:w="3969" w:type="dxa"/>
          </w:tcPr>
          <w:p w:rsidR="004D1149" w:rsidRPr="00A938C7" w:rsidRDefault="004D1149" w:rsidP="0017079D">
            <w:pPr>
              <w:rPr>
                <w:rFonts w:ascii="Arial" w:eastAsia="Times New Roman" w:hAnsi="Arial" w:cs="Arial"/>
                <w:b/>
                <w:color w:val="000000"/>
                <w:sz w:val="20"/>
                <w:szCs w:val="20"/>
              </w:rPr>
            </w:pPr>
          </w:p>
        </w:tc>
        <w:tc>
          <w:tcPr>
            <w:tcW w:w="1275" w:type="dxa"/>
          </w:tcPr>
          <w:p w:rsidR="004D1149" w:rsidRPr="00A938C7" w:rsidRDefault="004D1149" w:rsidP="00E41F0B">
            <w:pPr>
              <w:jc w:val="center"/>
              <w:rPr>
                <w:rFonts w:ascii="Arial" w:hAnsi="Arial" w:cs="Arial"/>
                <w:b/>
                <w:sz w:val="20"/>
                <w:szCs w:val="20"/>
              </w:rPr>
            </w:pPr>
          </w:p>
        </w:tc>
      </w:tr>
    </w:tbl>
    <w:p w:rsidR="00D63326" w:rsidRPr="00A938C7" w:rsidRDefault="00D63326" w:rsidP="0017079D">
      <w:pPr>
        <w:pStyle w:val="nag3"/>
        <w:keepNext/>
        <w:spacing w:line="240" w:lineRule="auto"/>
        <w:rPr>
          <w:sz w:val="20"/>
          <w:szCs w:val="20"/>
        </w:rPr>
      </w:pPr>
    </w:p>
    <w:p w:rsidR="00DC60EE" w:rsidRPr="00A938C7" w:rsidRDefault="00DC60EE" w:rsidP="0017079D">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sz w:val="20"/>
          <w:szCs w:val="20"/>
        </w:rPr>
      </w:pPr>
      <w:r w:rsidRPr="00A938C7">
        <w:rPr>
          <w:rFonts w:ascii="Arial" w:hAnsi="Arial" w:cs="Arial"/>
          <w:b/>
          <w:sz w:val="20"/>
          <w:szCs w:val="20"/>
        </w:rPr>
        <w:t>PROCEDURY OSIĄGANIA CELÓW KSZTAŁCENIA PRZEDMIOTU</w:t>
      </w:r>
    </w:p>
    <w:p w:rsidR="00DC60EE" w:rsidRPr="00A938C7" w:rsidRDefault="00DC60EE" w:rsidP="0017079D">
      <w:pPr>
        <w:pStyle w:val="nag3"/>
        <w:keepNext/>
        <w:spacing w:line="240" w:lineRule="auto"/>
        <w:rPr>
          <w:sz w:val="20"/>
          <w:szCs w:val="20"/>
        </w:rPr>
      </w:pPr>
    </w:p>
    <w:p w:rsidR="00DC60EE" w:rsidRPr="00A938C7" w:rsidRDefault="00DC60EE" w:rsidP="00300B1A">
      <w:pPr>
        <w:pStyle w:val="nag4"/>
        <w:keepNext/>
        <w:spacing w:line="240" w:lineRule="auto"/>
        <w:ind w:firstLine="284"/>
        <w:jc w:val="both"/>
        <w:rPr>
          <w:sz w:val="20"/>
          <w:szCs w:val="20"/>
        </w:rPr>
      </w:pPr>
      <w:r w:rsidRPr="00A938C7">
        <w:rPr>
          <w:sz w:val="20"/>
          <w:szCs w:val="20"/>
        </w:rPr>
        <w:t>Metody nauczania</w:t>
      </w:r>
    </w:p>
    <w:p w:rsidR="00DC60EE" w:rsidRPr="00A938C7" w:rsidRDefault="00DC60EE" w:rsidP="00300B1A">
      <w:pPr>
        <w:ind w:firstLine="284"/>
        <w:jc w:val="both"/>
        <w:rPr>
          <w:rFonts w:ascii="Arial" w:hAnsi="Arial" w:cs="Arial"/>
          <w:sz w:val="20"/>
          <w:szCs w:val="20"/>
        </w:rPr>
      </w:pPr>
      <w:r w:rsidRPr="00A938C7">
        <w:rPr>
          <w:rFonts w:ascii="Arial" w:hAnsi="Arial" w:cs="Arial"/>
          <w:sz w:val="20"/>
          <w:szCs w:val="20"/>
        </w:rPr>
        <w:t>W procesie nauczania nauczyciel powinien przyjąć postawę:</w:t>
      </w:r>
    </w:p>
    <w:p w:rsidR="00DC60EE" w:rsidRPr="00A938C7" w:rsidRDefault="00DC60EE" w:rsidP="00300B1A">
      <w:pPr>
        <w:ind w:firstLine="284"/>
        <w:jc w:val="both"/>
        <w:rPr>
          <w:rFonts w:ascii="Arial" w:hAnsi="Arial" w:cs="Arial"/>
          <w:sz w:val="20"/>
          <w:szCs w:val="20"/>
        </w:rPr>
      </w:pPr>
      <w:r w:rsidRPr="00A938C7">
        <w:rPr>
          <w:rFonts w:ascii="Arial" w:hAnsi="Arial" w:cs="Arial"/>
          <w:sz w:val="20"/>
          <w:szCs w:val="20"/>
        </w:rPr>
        <w:t xml:space="preserve">- kierownika procesu uczenia się uczniów, </w:t>
      </w:r>
    </w:p>
    <w:p w:rsidR="00DC60EE" w:rsidRPr="00A938C7" w:rsidRDefault="00DC60EE" w:rsidP="00300B1A">
      <w:pPr>
        <w:ind w:firstLine="284"/>
        <w:jc w:val="both"/>
        <w:rPr>
          <w:rFonts w:ascii="Arial" w:hAnsi="Arial" w:cs="Arial"/>
          <w:sz w:val="20"/>
          <w:szCs w:val="20"/>
        </w:rPr>
      </w:pPr>
      <w:r w:rsidRPr="00A938C7">
        <w:rPr>
          <w:rFonts w:ascii="Arial" w:hAnsi="Arial" w:cs="Arial"/>
          <w:sz w:val="20"/>
          <w:szCs w:val="20"/>
        </w:rPr>
        <w:t xml:space="preserve">- doradcy, który jest do dyspozycji, gdy uczniowie mają problem z rozwiązaniem trudnego zadania lub gdy czegoś nie rozumieją, a także </w:t>
      </w:r>
      <w:r w:rsidR="004B3ED9" w:rsidRPr="00A938C7">
        <w:rPr>
          <w:rFonts w:ascii="Arial" w:hAnsi="Arial" w:cs="Arial"/>
          <w:sz w:val="20"/>
          <w:szCs w:val="20"/>
        </w:rPr>
        <w:t>wtedy,</w:t>
      </w:r>
      <w:r w:rsidRPr="00A938C7">
        <w:rPr>
          <w:rFonts w:ascii="Arial" w:hAnsi="Arial" w:cs="Arial"/>
          <w:sz w:val="20"/>
          <w:szCs w:val="20"/>
        </w:rPr>
        <w:t xml:space="preserve"> gdy są niepewni,</w:t>
      </w:r>
    </w:p>
    <w:p w:rsidR="00DC60EE" w:rsidRPr="00A938C7" w:rsidRDefault="00DC60EE" w:rsidP="00300B1A">
      <w:pPr>
        <w:ind w:firstLine="284"/>
        <w:jc w:val="both"/>
        <w:rPr>
          <w:rFonts w:ascii="Arial" w:hAnsi="Arial" w:cs="Arial"/>
          <w:sz w:val="20"/>
          <w:szCs w:val="20"/>
        </w:rPr>
      </w:pPr>
      <w:r w:rsidRPr="00A938C7">
        <w:rPr>
          <w:rFonts w:ascii="Arial" w:hAnsi="Arial" w:cs="Arial"/>
          <w:sz w:val="20"/>
          <w:szCs w:val="20"/>
        </w:rPr>
        <w:t>- animatora, który inicjuje metody i objaśnia ich znaczenie dla procesu uczenia się, przedstawia cele uczenia się i przygotowuje materiał do pracy,</w:t>
      </w:r>
    </w:p>
    <w:p w:rsidR="00DC60EE" w:rsidRPr="00A938C7" w:rsidRDefault="00DC60EE" w:rsidP="00300B1A">
      <w:pPr>
        <w:ind w:firstLine="284"/>
        <w:jc w:val="both"/>
        <w:rPr>
          <w:rFonts w:ascii="Arial" w:hAnsi="Arial" w:cs="Arial"/>
          <w:sz w:val="20"/>
          <w:szCs w:val="20"/>
        </w:rPr>
      </w:pPr>
      <w:r w:rsidRPr="00A938C7">
        <w:rPr>
          <w:rFonts w:ascii="Arial" w:hAnsi="Arial" w:cs="Arial"/>
          <w:sz w:val="20"/>
          <w:szCs w:val="20"/>
        </w:rPr>
        <w:t>- obserwatora i słuchacza, który obserwuje uczniów przy pracy i dzieli się z nimi obserwacjami,</w:t>
      </w:r>
    </w:p>
    <w:p w:rsidR="00DC60EE" w:rsidRPr="00A938C7" w:rsidRDefault="00DC60EE" w:rsidP="00300B1A">
      <w:pPr>
        <w:ind w:firstLine="284"/>
        <w:jc w:val="both"/>
        <w:rPr>
          <w:rFonts w:ascii="Arial" w:hAnsi="Arial" w:cs="Arial"/>
          <w:sz w:val="20"/>
          <w:szCs w:val="20"/>
        </w:rPr>
      </w:pPr>
      <w:r w:rsidRPr="00A938C7">
        <w:rPr>
          <w:rFonts w:ascii="Arial" w:hAnsi="Arial" w:cs="Arial"/>
          <w:sz w:val="20"/>
          <w:szCs w:val="20"/>
        </w:rPr>
        <w:t xml:space="preserve">- uczestnika procesu dydaktycznego, który nie musi być doskonały i jest przykładem osoby, która uczy się przez całe życie, </w:t>
      </w:r>
    </w:p>
    <w:p w:rsidR="00DC60EE" w:rsidRPr="00A938C7" w:rsidRDefault="00DC60EE" w:rsidP="00300B1A">
      <w:pPr>
        <w:ind w:firstLine="284"/>
        <w:jc w:val="both"/>
        <w:rPr>
          <w:rFonts w:ascii="Arial" w:hAnsi="Arial" w:cs="Arial"/>
          <w:sz w:val="20"/>
          <w:szCs w:val="20"/>
        </w:rPr>
      </w:pPr>
      <w:r w:rsidRPr="00A938C7">
        <w:rPr>
          <w:rFonts w:ascii="Arial" w:hAnsi="Arial" w:cs="Arial"/>
          <w:sz w:val="20"/>
          <w:szCs w:val="20"/>
        </w:rPr>
        <w:t xml:space="preserve">- partnera, który jest gotowy modyfikować przygotowane wcześniej zajęcia w zależności od sytuacji dydaktycznej. </w:t>
      </w:r>
    </w:p>
    <w:p w:rsidR="00DC60EE" w:rsidRPr="00A938C7" w:rsidRDefault="00DC60EE" w:rsidP="00300B1A">
      <w:pPr>
        <w:ind w:firstLine="284"/>
        <w:jc w:val="both"/>
        <w:rPr>
          <w:rFonts w:ascii="Arial" w:hAnsi="Arial" w:cs="Arial"/>
          <w:sz w:val="20"/>
          <w:szCs w:val="20"/>
        </w:rPr>
      </w:pPr>
      <w:r w:rsidRPr="00A938C7">
        <w:rPr>
          <w:rFonts w:ascii="Arial" w:hAnsi="Arial" w:cs="Arial"/>
          <w:sz w:val="20"/>
          <w:szCs w:val="20"/>
        </w:rPr>
        <w:t xml:space="preserve">Uczniowie powinni mieć możliwość poszukiwania, doświadczania i odkrywania poprzez sprawne moderowanie dyskusją przez nauczyciela, wykonywaniem zadań, ćwiczeń. </w:t>
      </w:r>
    </w:p>
    <w:p w:rsidR="00DC60EE" w:rsidRPr="00A938C7" w:rsidRDefault="00DC60EE" w:rsidP="00300B1A">
      <w:pPr>
        <w:ind w:firstLine="284"/>
        <w:jc w:val="both"/>
        <w:rPr>
          <w:rFonts w:ascii="Arial" w:hAnsi="Arial" w:cs="Arial"/>
          <w:sz w:val="20"/>
          <w:szCs w:val="20"/>
        </w:rPr>
      </w:pPr>
      <w:r w:rsidRPr="00A938C7">
        <w:rPr>
          <w:rFonts w:ascii="Arial" w:hAnsi="Arial" w:cs="Arial"/>
          <w:sz w:val="20"/>
          <w:szCs w:val="20"/>
        </w:rPr>
        <w:t xml:space="preserve">Metody i techniki dydaktyczne powinny umożliwiać uczniom rozwijanie umiejętności: poszukiwania, doświadczania, odkrywania i stosowania nabytej wiedzy w praktyce. </w:t>
      </w:r>
    </w:p>
    <w:p w:rsidR="00DC60EE" w:rsidRPr="00A938C7" w:rsidRDefault="00DC60EE" w:rsidP="00300B1A">
      <w:pPr>
        <w:ind w:firstLine="284"/>
        <w:jc w:val="both"/>
        <w:rPr>
          <w:rFonts w:ascii="Arial" w:hAnsi="Arial" w:cs="Arial"/>
          <w:sz w:val="20"/>
          <w:szCs w:val="20"/>
        </w:rPr>
      </w:pPr>
      <w:r w:rsidRPr="00A938C7">
        <w:rPr>
          <w:rFonts w:ascii="Arial" w:hAnsi="Arial" w:cs="Arial"/>
          <w:sz w:val="20"/>
          <w:szCs w:val="20"/>
        </w:rPr>
        <w:t xml:space="preserve">Należy zaplanować metody rozwoju i wzmacniania kompetencji kluczowych uczniów poprzez stosowanie korelacji </w:t>
      </w:r>
      <w:proofErr w:type="spellStart"/>
      <w:r w:rsidRPr="00A938C7">
        <w:rPr>
          <w:rFonts w:ascii="Arial" w:hAnsi="Arial" w:cs="Arial"/>
          <w:sz w:val="20"/>
          <w:szCs w:val="20"/>
        </w:rPr>
        <w:t>międzyprzedmiotowych</w:t>
      </w:r>
      <w:proofErr w:type="spellEnd"/>
      <w:r w:rsidRPr="00A938C7">
        <w:rPr>
          <w:rFonts w:ascii="Arial" w:hAnsi="Arial" w:cs="Arial"/>
          <w:sz w:val="20"/>
          <w:szCs w:val="20"/>
        </w:rPr>
        <w:t xml:space="preserve">, stwarzania możliwości wszechstronnego rozwoju w obszarze kształcenia zawodowego. </w:t>
      </w:r>
    </w:p>
    <w:p w:rsidR="00DC60EE" w:rsidRPr="00A938C7" w:rsidRDefault="00DC60EE" w:rsidP="00300B1A">
      <w:pPr>
        <w:ind w:firstLine="284"/>
        <w:jc w:val="both"/>
        <w:rPr>
          <w:rFonts w:ascii="Arial" w:hAnsi="Arial" w:cs="Arial"/>
          <w:sz w:val="20"/>
          <w:szCs w:val="20"/>
        </w:rPr>
      </w:pPr>
      <w:r w:rsidRPr="00A938C7">
        <w:rPr>
          <w:rFonts w:ascii="Arial" w:hAnsi="Arial" w:cs="Arial"/>
          <w:sz w:val="20"/>
          <w:szCs w:val="20"/>
        </w:rPr>
        <w:t>Wskazane jest stosowanie różnorodnych metod i technik przygotowujących ucznia do aktywnej pracy</w:t>
      </w:r>
      <w:r w:rsidR="000A61F7" w:rsidRPr="00A938C7">
        <w:rPr>
          <w:rFonts w:ascii="Arial" w:hAnsi="Arial" w:cs="Arial"/>
          <w:sz w:val="20"/>
          <w:szCs w:val="20"/>
        </w:rPr>
        <w:t>,</w:t>
      </w:r>
      <w:r w:rsidRPr="00A938C7">
        <w:rPr>
          <w:rFonts w:ascii="Arial" w:hAnsi="Arial" w:cs="Arial"/>
          <w:sz w:val="20"/>
          <w:szCs w:val="20"/>
        </w:rPr>
        <w:t xml:space="preserve"> współpracy w zespole oraz angażujących go do uczenia się poprzez działanie. Metody i techniki pracy z uczniem powinny uwzględniać aktualne warunki organizacyjne, jego potrzeby i możliwości oraz specyfikę treści nauczania i efektów kształcenia. </w:t>
      </w:r>
    </w:p>
    <w:p w:rsidR="00DC60EE" w:rsidRPr="00A938C7" w:rsidRDefault="00DC60EE" w:rsidP="00300B1A">
      <w:pPr>
        <w:ind w:firstLine="284"/>
        <w:jc w:val="both"/>
        <w:rPr>
          <w:rFonts w:ascii="Arial" w:hAnsi="Arial" w:cs="Arial"/>
          <w:bCs/>
          <w:sz w:val="20"/>
          <w:szCs w:val="20"/>
        </w:rPr>
      </w:pPr>
      <w:r w:rsidRPr="00A938C7">
        <w:rPr>
          <w:rFonts w:ascii="Arial" w:hAnsi="Arial" w:cs="Arial"/>
          <w:bCs/>
          <w:sz w:val="20"/>
          <w:szCs w:val="20"/>
        </w:rPr>
        <w:t>Nauczyciel dobierając metody kształcenia powinien przede wszystkim zastanowić się nad tym: c</w:t>
      </w:r>
      <w:r w:rsidRPr="00A938C7">
        <w:rPr>
          <w:rFonts w:ascii="Arial" w:hAnsi="Arial" w:cs="Arial"/>
          <w:sz w:val="20"/>
          <w:szCs w:val="20"/>
        </w:rPr>
        <w:t>zego?</w:t>
      </w:r>
      <w:r w:rsidRPr="00A938C7">
        <w:rPr>
          <w:rFonts w:ascii="Arial" w:hAnsi="Arial" w:cs="Arial"/>
          <w:bCs/>
          <w:sz w:val="20"/>
          <w:szCs w:val="20"/>
        </w:rPr>
        <w:t xml:space="preserve">, </w:t>
      </w:r>
      <w:r w:rsidRPr="00A938C7">
        <w:rPr>
          <w:rFonts w:ascii="Arial" w:hAnsi="Arial" w:cs="Arial"/>
          <w:sz w:val="20"/>
          <w:szCs w:val="20"/>
        </w:rPr>
        <w:t>jak?</w:t>
      </w:r>
      <w:r w:rsidRPr="00A938C7">
        <w:rPr>
          <w:rFonts w:ascii="Arial" w:hAnsi="Arial" w:cs="Arial"/>
          <w:bCs/>
          <w:sz w:val="20"/>
          <w:szCs w:val="20"/>
        </w:rPr>
        <w:t xml:space="preserve">, </w:t>
      </w:r>
      <w:r w:rsidRPr="00A938C7">
        <w:rPr>
          <w:rFonts w:ascii="Arial" w:hAnsi="Arial" w:cs="Arial"/>
          <w:sz w:val="20"/>
          <w:szCs w:val="20"/>
        </w:rPr>
        <w:t>kiedy?</w:t>
      </w:r>
      <w:r w:rsidRPr="00A938C7">
        <w:rPr>
          <w:rFonts w:ascii="Arial" w:hAnsi="Arial" w:cs="Arial"/>
          <w:bCs/>
          <w:sz w:val="20"/>
          <w:szCs w:val="20"/>
        </w:rPr>
        <w:t xml:space="preserve">, </w:t>
      </w:r>
      <w:r w:rsidRPr="00A938C7">
        <w:rPr>
          <w:rFonts w:ascii="Arial" w:hAnsi="Arial" w:cs="Arial"/>
          <w:sz w:val="20"/>
          <w:szCs w:val="20"/>
        </w:rPr>
        <w:t xml:space="preserve">dlaczego?, po co uczyć? </w:t>
      </w:r>
      <w:r w:rsidRPr="00A938C7">
        <w:rPr>
          <w:rFonts w:ascii="Arial" w:hAnsi="Arial" w:cs="Arial"/>
          <w:bCs/>
          <w:sz w:val="20"/>
          <w:szCs w:val="20"/>
        </w:rPr>
        <w:t>Przede wszystkim powinien odpowiedzieć sobie na następujące pytania:</w:t>
      </w:r>
      <w:r w:rsidRPr="00A938C7">
        <w:rPr>
          <w:rFonts w:ascii="Arial" w:hAnsi="Arial" w:cs="Arial"/>
          <w:sz w:val="20"/>
          <w:szCs w:val="20"/>
        </w:rPr>
        <w:t xml:space="preserve"> </w:t>
      </w:r>
      <w:r w:rsidRPr="00A938C7">
        <w:rPr>
          <w:rFonts w:ascii="Arial" w:hAnsi="Arial" w:cs="Arial"/>
          <w:bCs/>
          <w:sz w:val="20"/>
          <w:szCs w:val="20"/>
        </w:rPr>
        <w:t>jakie chce osiągnąć efekty?</w:t>
      </w:r>
      <w:r w:rsidRPr="00A938C7">
        <w:rPr>
          <w:rFonts w:ascii="Arial" w:hAnsi="Arial" w:cs="Arial"/>
          <w:sz w:val="20"/>
          <w:szCs w:val="20"/>
        </w:rPr>
        <w:t xml:space="preserve"> </w:t>
      </w:r>
      <w:r w:rsidRPr="00A938C7">
        <w:rPr>
          <w:rFonts w:ascii="Arial" w:hAnsi="Arial" w:cs="Arial"/>
          <w:bCs/>
          <w:sz w:val="20"/>
          <w:szCs w:val="20"/>
        </w:rPr>
        <w:t>jakie metody będą najbardziej odpowiednie dla danej grupy wiekowej, możliwości percepcyjnych uczniów?</w:t>
      </w:r>
      <w:r w:rsidRPr="00A938C7">
        <w:rPr>
          <w:rFonts w:ascii="Arial" w:hAnsi="Arial" w:cs="Arial"/>
          <w:sz w:val="20"/>
          <w:szCs w:val="20"/>
        </w:rPr>
        <w:t xml:space="preserve"> </w:t>
      </w:r>
      <w:r w:rsidRPr="00A938C7">
        <w:rPr>
          <w:rFonts w:ascii="Arial" w:hAnsi="Arial" w:cs="Arial"/>
          <w:bCs/>
          <w:sz w:val="20"/>
          <w:szCs w:val="20"/>
        </w:rPr>
        <w:t>jakie problemy (o jakim stopniu trudności i złożoności) powinny być przez uczniów rozwiązane?</w:t>
      </w:r>
      <w:r w:rsidRPr="00A938C7">
        <w:rPr>
          <w:rFonts w:ascii="Arial" w:hAnsi="Arial" w:cs="Arial"/>
          <w:sz w:val="20"/>
          <w:szCs w:val="20"/>
        </w:rPr>
        <w:t xml:space="preserve"> </w:t>
      </w:r>
      <w:r w:rsidRPr="00A938C7">
        <w:rPr>
          <w:rFonts w:ascii="Arial" w:hAnsi="Arial" w:cs="Arial"/>
          <w:bCs/>
          <w:sz w:val="20"/>
          <w:szCs w:val="20"/>
        </w:rPr>
        <w:t>jak motywować uczniów do wykonywania ćwiczeń?</w:t>
      </w:r>
    </w:p>
    <w:p w:rsidR="00DC60EE" w:rsidRPr="00A938C7" w:rsidRDefault="00DC60EE" w:rsidP="00300B1A">
      <w:pPr>
        <w:ind w:firstLine="284"/>
        <w:jc w:val="both"/>
        <w:rPr>
          <w:rFonts w:ascii="Arial" w:hAnsi="Arial" w:cs="Arial"/>
          <w:sz w:val="20"/>
          <w:szCs w:val="20"/>
        </w:rPr>
      </w:pPr>
      <w:r w:rsidRPr="00A938C7">
        <w:rPr>
          <w:rFonts w:ascii="Arial" w:hAnsi="Arial" w:cs="Arial"/>
          <w:bCs/>
          <w:iCs/>
          <w:sz w:val="20"/>
          <w:szCs w:val="20"/>
        </w:rPr>
        <w:t xml:space="preserve">Rzetelna odpowiedź na te pytania pozwoli na trafne dobranie metod, które doprowadzą do osiągnięcia zamierzonych efektów. </w:t>
      </w:r>
      <w:r w:rsidRPr="00A938C7">
        <w:rPr>
          <w:rFonts w:ascii="Arial" w:hAnsi="Arial" w:cs="Arial"/>
          <w:sz w:val="20"/>
          <w:szCs w:val="20"/>
        </w:rPr>
        <w:t xml:space="preserve">W przedmiocie nauczania powinny być kształtowane umiejętności </w:t>
      </w:r>
      <w:r w:rsidRPr="00A938C7">
        <w:rPr>
          <w:rFonts w:ascii="Arial" w:hAnsi="Arial" w:cs="Arial"/>
          <w:bCs/>
          <w:sz w:val="20"/>
          <w:szCs w:val="20"/>
        </w:rPr>
        <w:t xml:space="preserve">samodzielnego myślenia, </w:t>
      </w:r>
      <w:r w:rsidRPr="00A938C7">
        <w:rPr>
          <w:rFonts w:ascii="Arial" w:hAnsi="Arial" w:cs="Arial"/>
          <w:sz w:val="20"/>
          <w:szCs w:val="20"/>
        </w:rPr>
        <w:t xml:space="preserve">analizowania zjawisk, wyszukiwania, selekcjonowania i przetwarzania informacji. Niezbędne jest stosowanie aktywizujących metod kształcenia, które wykorzystają wszystkie zmysły uczniów, które umożliwią prowadzić dyskusję i ukierunkowaną wymianę poglądów na określony temat, przećwiczyć wykonywanie czynności zawodowych. </w:t>
      </w:r>
    </w:p>
    <w:p w:rsidR="007832DA" w:rsidRDefault="00DC60EE" w:rsidP="007832DA">
      <w:pPr>
        <w:pStyle w:val="Akapitzlist"/>
        <w:ind w:left="0" w:firstLine="284"/>
        <w:jc w:val="both"/>
        <w:rPr>
          <w:rFonts w:ascii="Arial" w:hAnsi="Arial" w:cs="Arial"/>
          <w:sz w:val="20"/>
          <w:szCs w:val="20"/>
        </w:rPr>
      </w:pPr>
      <w:r w:rsidRPr="00A938C7">
        <w:rPr>
          <w:rFonts w:ascii="Arial" w:hAnsi="Arial" w:cs="Arial"/>
          <w:sz w:val="20"/>
          <w:szCs w:val="20"/>
        </w:rPr>
        <w:t xml:space="preserve">Przykładowe metody i techniki: prezentacja, pokaz z instruktażem, ćwiczenia, obserwacje, dyskusja dydaktyczna, metoda projektu. Podczas zajęć przygotowane są </w:t>
      </w:r>
      <w:r w:rsidRPr="00A938C7">
        <w:rPr>
          <w:rFonts w:ascii="Arial" w:hAnsi="Arial" w:cs="Arial"/>
          <w:bCs/>
          <w:sz w:val="20"/>
          <w:szCs w:val="20"/>
        </w:rPr>
        <w:t xml:space="preserve">opisy czynności niezbędne do wykonania zadania. Uczniowie powinni pracować samodzielnie lub w zespołach. </w:t>
      </w:r>
      <w:r w:rsidRPr="00A938C7">
        <w:rPr>
          <w:rFonts w:ascii="Arial" w:hAnsi="Arial" w:cs="Arial"/>
          <w:sz w:val="20"/>
          <w:szCs w:val="20"/>
        </w:rPr>
        <w:t>Wykonywanie ćwiczeń praktycznych należy poprzedzić szczegółowym instruktażem. Do sprawdzania osiągnięć edukacyjnych uczniów wskazane jest zastosowanie elementów samooceny pracy ucznia, oceny koleżeńskiej, analizy i oceny efektów pracy oraz wyników procesu uczenia się ze szczegółowym określeniem jakości wykonania poszczególnych czynności zawodowych.</w:t>
      </w:r>
    </w:p>
    <w:p w:rsidR="007832DA" w:rsidRPr="007832DA" w:rsidRDefault="007832DA" w:rsidP="007832DA">
      <w:pPr>
        <w:pStyle w:val="Akapitzlist"/>
        <w:ind w:left="0" w:firstLine="284"/>
        <w:jc w:val="both"/>
        <w:rPr>
          <w:rFonts w:ascii="Arial" w:hAnsi="Arial" w:cs="Arial"/>
          <w:sz w:val="20"/>
          <w:szCs w:val="20"/>
        </w:rPr>
      </w:pPr>
    </w:p>
    <w:p w:rsidR="0033412A" w:rsidRPr="00A938C7" w:rsidRDefault="0033412A" w:rsidP="00300B1A">
      <w:pPr>
        <w:pStyle w:val="nag4"/>
        <w:keepNext/>
        <w:spacing w:line="240" w:lineRule="auto"/>
        <w:ind w:firstLine="284"/>
        <w:jc w:val="both"/>
        <w:rPr>
          <w:sz w:val="20"/>
          <w:szCs w:val="20"/>
        </w:rPr>
      </w:pPr>
      <w:r w:rsidRPr="00A938C7">
        <w:rPr>
          <w:sz w:val="20"/>
          <w:szCs w:val="20"/>
        </w:rPr>
        <w:t>Środki dydaktyczne</w:t>
      </w:r>
    </w:p>
    <w:p w:rsidR="0033412A" w:rsidRPr="00A938C7" w:rsidRDefault="0033412A" w:rsidP="00300B1A">
      <w:pPr>
        <w:autoSpaceDE w:val="0"/>
        <w:autoSpaceDN w:val="0"/>
        <w:adjustRightInd w:val="0"/>
        <w:ind w:firstLine="284"/>
        <w:jc w:val="both"/>
        <w:rPr>
          <w:rFonts w:ascii="Arial" w:hAnsi="Arial" w:cs="Arial"/>
          <w:sz w:val="20"/>
          <w:szCs w:val="20"/>
        </w:rPr>
      </w:pPr>
      <w:r w:rsidRPr="00A938C7">
        <w:rPr>
          <w:rFonts w:ascii="Arial" w:hAnsi="Arial" w:cs="Arial"/>
          <w:sz w:val="20"/>
          <w:szCs w:val="20"/>
        </w:rPr>
        <w:t xml:space="preserve">Warsztaty szkolne kształcenia praktycznego powinny być wyposażone w: </w:t>
      </w:r>
      <w:r w:rsidR="00DC60EE" w:rsidRPr="00A938C7">
        <w:rPr>
          <w:rFonts w:ascii="Arial" w:hAnsi="Arial" w:cs="Arial"/>
          <w:sz w:val="20"/>
          <w:szCs w:val="20"/>
        </w:rPr>
        <w:t>instrukcje obsługi maszyn i urządzeń, maszyny, narzędzia i urządzenia stosowane w produkcji rolniczej, (co najmniej: pług zagonowy lub obracalny, brona zębowa, kultywator, rozsiewacz nawozów, roztrząsacz obornika, narzędzie do upraw międzyrzędowych, siewnik rzędowy uniwersalny, siewnik punktowy, opryskiwacz ciągnikowy, kosiarka rotacyjna, maszyny do zbioru i konserwacji zielonek, ładowarka czołowa lub chwytakowa), pojazdy do nauki jazdy (ciągniki, przyczepy, pojazdy samochodowe); plac manewrowy do nauki jazdy w zakresie kategorii B i T, poligon do nauki pracy maszynami rolniczymi</w:t>
      </w:r>
      <w:r w:rsidRPr="00A938C7">
        <w:rPr>
          <w:rFonts w:ascii="Arial" w:hAnsi="Arial" w:cs="Arial"/>
          <w:sz w:val="20"/>
          <w:szCs w:val="20"/>
        </w:rPr>
        <w:t>. Środki i pomoce dydaktyczne powinny umożliwiać praktyczne wykonywanie zadań i ćwiczeń, kształtowanie wyobraźni przestrzennej uczniów</w:t>
      </w:r>
      <w:r w:rsidR="00DC60EE" w:rsidRPr="00A938C7">
        <w:rPr>
          <w:rFonts w:ascii="Arial" w:hAnsi="Arial" w:cs="Arial"/>
          <w:sz w:val="20"/>
          <w:szCs w:val="20"/>
        </w:rPr>
        <w:t>.</w:t>
      </w:r>
      <w:r w:rsidRPr="00A938C7">
        <w:rPr>
          <w:rFonts w:ascii="Arial" w:hAnsi="Arial" w:cs="Arial"/>
          <w:sz w:val="20"/>
          <w:szCs w:val="20"/>
        </w:rPr>
        <w:t xml:space="preserve"> </w:t>
      </w:r>
    </w:p>
    <w:p w:rsidR="00DC60EE" w:rsidRPr="00A938C7" w:rsidRDefault="00DC60EE" w:rsidP="00300B1A">
      <w:pPr>
        <w:autoSpaceDE w:val="0"/>
        <w:autoSpaceDN w:val="0"/>
        <w:adjustRightInd w:val="0"/>
        <w:ind w:firstLine="284"/>
        <w:jc w:val="both"/>
        <w:rPr>
          <w:rFonts w:ascii="Arial" w:hAnsi="Arial" w:cs="Arial"/>
          <w:sz w:val="20"/>
          <w:szCs w:val="20"/>
        </w:rPr>
      </w:pPr>
    </w:p>
    <w:p w:rsidR="00DC60EE" w:rsidRPr="00A938C7" w:rsidRDefault="00DC60EE" w:rsidP="00300B1A">
      <w:pPr>
        <w:pStyle w:val="nag3"/>
        <w:keepNext/>
        <w:spacing w:line="240" w:lineRule="auto"/>
        <w:ind w:firstLine="284"/>
        <w:jc w:val="both"/>
        <w:rPr>
          <w:sz w:val="20"/>
          <w:szCs w:val="20"/>
        </w:rPr>
      </w:pPr>
      <w:r w:rsidRPr="00A938C7">
        <w:rPr>
          <w:sz w:val="20"/>
          <w:szCs w:val="20"/>
        </w:rPr>
        <w:t>Warunki realizacji efektów kształcenia</w:t>
      </w:r>
    </w:p>
    <w:p w:rsidR="00DC60EE" w:rsidRPr="00A938C7" w:rsidRDefault="00DC60EE" w:rsidP="00300B1A">
      <w:pPr>
        <w:autoSpaceDE w:val="0"/>
        <w:autoSpaceDN w:val="0"/>
        <w:adjustRightInd w:val="0"/>
        <w:ind w:firstLine="284"/>
        <w:jc w:val="both"/>
        <w:rPr>
          <w:rFonts w:ascii="Arial" w:hAnsi="Arial" w:cs="Arial"/>
          <w:sz w:val="20"/>
          <w:szCs w:val="20"/>
        </w:rPr>
      </w:pPr>
      <w:r w:rsidRPr="00A938C7">
        <w:rPr>
          <w:rFonts w:ascii="Arial" w:hAnsi="Arial" w:cs="Arial"/>
          <w:sz w:val="20"/>
          <w:szCs w:val="20"/>
        </w:rPr>
        <w:t>Kształcenie praktyczne może odbywać się w: pracowniach i warsztatach szkolnych, placówkach kształcenia ustawicznego, placówkach kształcenia praktycznego oraz podmiotach stanowiących potencjalne miejsce zatrudnienia absolwentów szkół kształcących w zawodzie.</w:t>
      </w:r>
    </w:p>
    <w:p w:rsidR="00DC60EE" w:rsidRPr="00A938C7" w:rsidRDefault="00DC60EE" w:rsidP="00300B1A">
      <w:pPr>
        <w:autoSpaceDE w:val="0"/>
        <w:autoSpaceDN w:val="0"/>
        <w:adjustRightInd w:val="0"/>
        <w:ind w:firstLine="284"/>
        <w:jc w:val="both"/>
        <w:rPr>
          <w:rFonts w:ascii="Arial" w:hAnsi="Arial" w:cs="Arial"/>
          <w:sz w:val="20"/>
          <w:szCs w:val="20"/>
        </w:rPr>
      </w:pPr>
      <w:r w:rsidRPr="00A938C7">
        <w:rPr>
          <w:rFonts w:ascii="Arial" w:hAnsi="Arial" w:cs="Arial"/>
          <w:sz w:val="20"/>
          <w:szCs w:val="20"/>
        </w:rPr>
        <w:t xml:space="preserve">Zaleca się organizowanie zajęć kształcenia zawodowego we współpracy z pracodawcami z wykorzystaniem ich doświadczeń i bazy techniczno-technologicznej. Organizowanie kształcenia zawodowego z wykorzystaniem wspomagania w ramach projektów realizowanych z udziałem środków Unii Europejskiej również stanowi cenną formę nabywania umiejętności i kompetencji zawodowych uczniów w procesie praktycznego kształcenia </w:t>
      </w:r>
    </w:p>
    <w:p w:rsidR="00DC60EE" w:rsidRPr="00A938C7" w:rsidRDefault="00DC60EE" w:rsidP="00300B1A">
      <w:pPr>
        <w:autoSpaceDE w:val="0"/>
        <w:autoSpaceDN w:val="0"/>
        <w:adjustRightInd w:val="0"/>
        <w:ind w:firstLine="284"/>
        <w:jc w:val="both"/>
        <w:rPr>
          <w:rFonts w:ascii="Arial" w:hAnsi="Arial" w:cs="Arial"/>
          <w:sz w:val="20"/>
          <w:szCs w:val="20"/>
        </w:rPr>
      </w:pPr>
      <w:r w:rsidRPr="00A938C7">
        <w:rPr>
          <w:rFonts w:ascii="Arial" w:hAnsi="Arial" w:cs="Arial"/>
          <w:sz w:val="20"/>
          <w:szCs w:val="20"/>
        </w:rPr>
        <w:t>Działy programowe wymagają stosowania aktywizujących metod kształcenia, a także ćwiczeń praktycznych, które umożliwią samodzielne wykonanie zadań. Zaplanowane do osiągnięcia efekty kształcenia przygotowują ucznia do wykonania zadań zawodowych dotyczących obsługi poszczególnych układów pojazdów. Powinny być kształtowane umiejętności przestrzegania zasad higieny i bezpieczeństwa pracy podczas wykonywania obsługi oraz zapobiegania czynnikom szkodliwym dla zdrowia. Należy także kształtować postawy sprzyjające dbaniu o środowisko podczas wykonywania zadań zawodowych.</w:t>
      </w:r>
    </w:p>
    <w:p w:rsidR="0033412A" w:rsidRPr="00A938C7" w:rsidRDefault="0033412A" w:rsidP="00300B1A">
      <w:pPr>
        <w:ind w:firstLine="284"/>
        <w:jc w:val="both"/>
        <w:rPr>
          <w:rFonts w:ascii="Arial" w:hAnsi="Arial" w:cs="Arial"/>
          <w:sz w:val="20"/>
          <w:szCs w:val="20"/>
        </w:rPr>
      </w:pPr>
    </w:p>
    <w:p w:rsidR="0033412A" w:rsidRPr="00A938C7" w:rsidRDefault="00DC60EE" w:rsidP="00300B1A">
      <w:pPr>
        <w:pStyle w:val="nag4"/>
        <w:keepNext/>
        <w:spacing w:line="240" w:lineRule="auto"/>
        <w:ind w:firstLine="284"/>
        <w:jc w:val="both"/>
        <w:rPr>
          <w:sz w:val="20"/>
          <w:szCs w:val="20"/>
        </w:rPr>
      </w:pPr>
      <w:r w:rsidRPr="00A938C7">
        <w:rPr>
          <w:sz w:val="20"/>
          <w:szCs w:val="20"/>
        </w:rPr>
        <w:t>Obudowa dydaktyczna</w:t>
      </w:r>
    </w:p>
    <w:p w:rsidR="0033412A" w:rsidRPr="00A938C7" w:rsidRDefault="0033412A" w:rsidP="00300B1A">
      <w:pPr>
        <w:pStyle w:val="nag4"/>
        <w:keepNext/>
        <w:spacing w:line="240" w:lineRule="auto"/>
        <w:ind w:firstLine="284"/>
        <w:jc w:val="both"/>
        <w:rPr>
          <w:sz w:val="20"/>
          <w:szCs w:val="20"/>
        </w:rPr>
      </w:pPr>
      <w:r w:rsidRPr="00A938C7">
        <w:rPr>
          <w:sz w:val="20"/>
          <w:szCs w:val="20"/>
        </w:rPr>
        <w:t>Formy organizacyjne</w:t>
      </w:r>
    </w:p>
    <w:p w:rsidR="0033412A" w:rsidRPr="00A938C7" w:rsidRDefault="0033412A" w:rsidP="00300B1A">
      <w:pPr>
        <w:ind w:firstLine="284"/>
        <w:jc w:val="both"/>
        <w:rPr>
          <w:rFonts w:ascii="Arial" w:hAnsi="Arial" w:cs="Arial"/>
          <w:sz w:val="20"/>
          <w:szCs w:val="20"/>
        </w:rPr>
      </w:pPr>
      <w:r w:rsidRPr="00A938C7">
        <w:rPr>
          <w:rFonts w:ascii="Arial" w:hAnsi="Arial" w:cs="Arial"/>
          <w:sz w:val="20"/>
          <w:szCs w:val="20"/>
        </w:rPr>
        <w:t xml:space="preserve">Zajęcia powinny być prowadzone w grupach 6-8 osobowych (możliwe jest również prowadzenie zajęć w formie indywidualnej). Możliwe jest prowadzenie dualnych form kształcenia praktycznego we współpracy z pracodawcami. </w:t>
      </w:r>
    </w:p>
    <w:p w:rsidR="00EF3AF3" w:rsidRDefault="00EF3AF3" w:rsidP="00300B1A">
      <w:pPr>
        <w:pStyle w:val="nag3"/>
        <w:spacing w:line="240" w:lineRule="auto"/>
        <w:ind w:firstLine="284"/>
        <w:jc w:val="both"/>
        <w:rPr>
          <w:sz w:val="20"/>
          <w:szCs w:val="20"/>
        </w:rPr>
      </w:pPr>
    </w:p>
    <w:p w:rsidR="0033412A" w:rsidRPr="00A938C7" w:rsidRDefault="0033412A" w:rsidP="00300B1A">
      <w:pPr>
        <w:pStyle w:val="nag3"/>
        <w:spacing w:line="240" w:lineRule="auto"/>
        <w:ind w:firstLine="284"/>
        <w:jc w:val="both"/>
        <w:rPr>
          <w:sz w:val="20"/>
          <w:szCs w:val="20"/>
        </w:rPr>
      </w:pPr>
      <w:r w:rsidRPr="00A938C7">
        <w:rPr>
          <w:sz w:val="20"/>
          <w:szCs w:val="20"/>
        </w:rPr>
        <w:t>Formy indywidualizacji pracy uczniów</w:t>
      </w:r>
    </w:p>
    <w:p w:rsidR="0033412A" w:rsidRPr="00A938C7" w:rsidRDefault="0033412A" w:rsidP="00300B1A">
      <w:pPr>
        <w:ind w:firstLine="284"/>
        <w:jc w:val="both"/>
        <w:rPr>
          <w:rFonts w:ascii="Arial" w:hAnsi="Arial" w:cs="Arial"/>
          <w:sz w:val="20"/>
          <w:szCs w:val="20"/>
        </w:rPr>
      </w:pPr>
      <w:r w:rsidRPr="00A938C7">
        <w:rPr>
          <w:rFonts w:ascii="Arial" w:hAnsi="Arial" w:cs="Arial"/>
          <w:sz w:val="20"/>
          <w:szCs w:val="20"/>
        </w:rPr>
        <w:t>Formy indywidualizacji pracy uczniów powinny uwzględniać:</w:t>
      </w:r>
    </w:p>
    <w:p w:rsidR="0033412A" w:rsidRPr="00A938C7" w:rsidRDefault="0033412A" w:rsidP="00300B1A">
      <w:pPr>
        <w:ind w:firstLine="284"/>
        <w:jc w:val="both"/>
        <w:rPr>
          <w:rFonts w:ascii="Arial" w:hAnsi="Arial" w:cs="Arial"/>
          <w:sz w:val="20"/>
          <w:szCs w:val="20"/>
        </w:rPr>
      </w:pPr>
      <w:r w:rsidRPr="00A938C7">
        <w:rPr>
          <w:rFonts w:ascii="Arial" w:hAnsi="Arial" w:cs="Arial"/>
          <w:sz w:val="20"/>
          <w:szCs w:val="20"/>
        </w:rPr>
        <w:t>– dostosowanie warunków, środków, metod i form kształcenia do potrzeb ucznia,</w:t>
      </w:r>
    </w:p>
    <w:p w:rsidR="0033412A" w:rsidRPr="00A938C7" w:rsidRDefault="0033412A" w:rsidP="00300B1A">
      <w:pPr>
        <w:ind w:firstLine="284"/>
        <w:jc w:val="both"/>
        <w:rPr>
          <w:rFonts w:ascii="Arial" w:hAnsi="Arial" w:cs="Arial"/>
          <w:sz w:val="20"/>
          <w:szCs w:val="20"/>
        </w:rPr>
      </w:pPr>
      <w:r w:rsidRPr="00A938C7">
        <w:rPr>
          <w:rFonts w:ascii="Arial" w:hAnsi="Arial" w:cs="Arial"/>
          <w:sz w:val="20"/>
          <w:szCs w:val="20"/>
        </w:rPr>
        <w:t>– dostosowanie warunków, środków, metod i form kształcenia do możliwości ucznia.</w:t>
      </w:r>
    </w:p>
    <w:p w:rsidR="0033412A" w:rsidRPr="00A938C7" w:rsidRDefault="0033412A" w:rsidP="00300B1A">
      <w:pPr>
        <w:ind w:firstLine="284"/>
        <w:jc w:val="both"/>
        <w:rPr>
          <w:rFonts w:ascii="Arial" w:hAnsi="Arial" w:cs="Arial"/>
          <w:sz w:val="20"/>
          <w:szCs w:val="20"/>
        </w:rPr>
      </w:pPr>
      <w:r w:rsidRPr="00A938C7">
        <w:rPr>
          <w:rFonts w:ascii="Arial" w:hAnsi="Arial" w:cs="Arial"/>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p>
    <w:p w:rsidR="0033412A" w:rsidRPr="00A938C7" w:rsidRDefault="0033412A" w:rsidP="00300B1A">
      <w:pPr>
        <w:ind w:firstLine="284"/>
        <w:jc w:val="both"/>
        <w:rPr>
          <w:rFonts w:ascii="Arial" w:hAnsi="Arial" w:cs="Arial"/>
          <w:sz w:val="20"/>
          <w:szCs w:val="20"/>
        </w:rPr>
      </w:pPr>
      <w:r w:rsidRPr="00A938C7">
        <w:rPr>
          <w:rFonts w:ascii="Arial" w:hAnsi="Arial" w:cs="Arial"/>
          <w:sz w:val="20"/>
          <w:szCs w:val="20"/>
        </w:rPr>
        <w:t xml:space="preserve">Każdy uczeń posiadający szczególne potrzeby i możliwości powinien mieć określone właściwe dla siebie tempo i zakres pracy w obszarze przedmiotu nauczania z zachowaniem realizacji podstawy programowej. </w:t>
      </w:r>
    </w:p>
    <w:p w:rsidR="0033412A" w:rsidRPr="00A938C7" w:rsidRDefault="0033412A" w:rsidP="00300B1A">
      <w:pPr>
        <w:ind w:firstLine="284"/>
        <w:jc w:val="both"/>
        <w:rPr>
          <w:rFonts w:ascii="Arial" w:hAnsi="Arial" w:cs="Arial"/>
          <w:sz w:val="20"/>
          <w:szCs w:val="20"/>
        </w:rPr>
      </w:pPr>
      <w:r w:rsidRPr="00A938C7">
        <w:rPr>
          <w:rFonts w:ascii="Arial" w:hAnsi="Arial" w:cs="Arial"/>
          <w:sz w:val="20"/>
          <w:szCs w:val="20"/>
        </w:rPr>
        <w:t>Nauczyciel powinien:</w:t>
      </w:r>
    </w:p>
    <w:p w:rsidR="0033412A" w:rsidRPr="00A938C7" w:rsidRDefault="0033412A" w:rsidP="00300B1A">
      <w:pPr>
        <w:ind w:firstLine="284"/>
        <w:jc w:val="both"/>
        <w:rPr>
          <w:rFonts w:ascii="Arial" w:hAnsi="Arial" w:cs="Arial"/>
          <w:sz w:val="20"/>
          <w:szCs w:val="20"/>
        </w:rPr>
      </w:pPr>
      <w:r w:rsidRPr="00A938C7">
        <w:rPr>
          <w:rFonts w:ascii="Arial" w:hAnsi="Arial" w:cs="Arial"/>
          <w:sz w:val="20"/>
          <w:szCs w:val="20"/>
        </w:rPr>
        <w:t>– zainteresować ucznia przedmiotem nauczania i kształceniem w zawodzie,</w:t>
      </w:r>
    </w:p>
    <w:p w:rsidR="0033412A" w:rsidRPr="00A938C7" w:rsidRDefault="0033412A" w:rsidP="00300B1A">
      <w:pPr>
        <w:ind w:firstLine="284"/>
        <w:jc w:val="both"/>
        <w:rPr>
          <w:rFonts w:ascii="Arial" w:hAnsi="Arial" w:cs="Arial"/>
          <w:sz w:val="20"/>
          <w:szCs w:val="20"/>
        </w:rPr>
      </w:pPr>
      <w:r w:rsidRPr="00A938C7">
        <w:rPr>
          <w:rFonts w:ascii="Arial" w:hAnsi="Arial" w:cs="Arial"/>
          <w:sz w:val="20"/>
          <w:szCs w:val="20"/>
        </w:rPr>
        <w:t>– motywować ucznia do systematycznego uczenia się,</w:t>
      </w:r>
    </w:p>
    <w:p w:rsidR="0033412A" w:rsidRPr="00A938C7" w:rsidRDefault="0033412A" w:rsidP="00300B1A">
      <w:pPr>
        <w:ind w:firstLine="284"/>
        <w:jc w:val="both"/>
        <w:rPr>
          <w:rFonts w:ascii="Arial" w:hAnsi="Arial" w:cs="Arial"/>
          <w:sz w:val="20"/>
          <w:szCs w:val="20"/>
        </w:rPr>
      </w:pPr>
      <w:r w:rsidRPr="00A938C7">
        <w:rPr>
          <w:rFonts w:ascii="Arial" w:hAnsi="Arial" w:cs="Arial"/>
          <w:sz w:val="20"/>
          <w:szCs w:val="20"/>
        </w:rPr>
        <w:t>– dostosowywać stopień trudności planowanych ćwiczeń do możliwości ucznia,</w:t>
      </w:r>
    </w:p>
    <w:p w:rsidR="0033412A" w:rsidRPr="00A938C7" w:rsidRDefault="0033412A" w:rsidP="00300B1A">
      <w:pPr>
        <w:ind w:firstLine="284"/>
        <w:jc w:val="both"/>
        <w:rPr>
          <w:rFonts w:ascii="Arial" w:hAnsi="Arial" w:cs="Arial"/>
          <w:sz w:val="20"/>
          <w:szCs w:val="20"/>
        </w:rPr>
      </w:pPr>
      <w:r w:rsidRPr="00A938C7">
        <w:rPr>
          <w:rFonts w:ascii="Arial" w:hAnsi="Arial" w:cs="Arial"/>
          <w:sz w:val="20"/>
          <w:szCs w:val="20"/>
        </w:rPr>
        <w:t>– uwzględniać zainteresowania ucznia,</w:t>
      </w:r>
    </w:p>
    <w:p w:rsidR="0033412A" w:rsidRPr="00A938C7" w:rsidRDefault="0033412A" w:rsidP="00300B1A">
      <w:pPr>
        <w:ind w:firstLine="284"/>
        <w:jc w:val="both"/>
        <w:rPr>
          <w:rFonts w:ascii="Arial" w:hAnsi="Arial" w:cs="Arial"/>
          <w:sz w:val="20"/>
          <w:szCs w:val="20"/>
        </w:rPr>
      </w:pPr>
      <w:r w:rsidRPr="00A938C7">
        <w:rPr>
          <w:rFonts w:ascii="Arial" w:hAnsi="Arial" w:cs="Arial"/>
          <w:sz w:val="20"/>
          <w:szCs w:val="20"/>
        </w:rPr>
        <w:t>– zachęcać ucznia do korzystania z różnych źródeł informacji,</w:t>
      </w:r>
    </w:p>
    <w:p w:rsidR="0033412A" w:rsidRPr="00A938C7" w:rsidRDefault="0033412A" w:rsidP="00300B1A">
      <w:pPr>
        <w:ind w:firstLine="284"/>
        <w:jc w:val="both"/>
        <w:rPr>
          <w:rFonts w:ascii="Arial" w:hAnsi="Arial" w:cs="Arial"/>
          <w:sz w:val="20"/>
          <w:szCs w:val="20"/>
        </w:rPr>
      </w:pPr>
      <w:r w:rsidRPr="00A938C7">
        <w:rPr>
          <w:rFonts w:ascii="Arial" w:hAnsi="Arial" w:cs="Arial"/>
          <w:sz w:val="20"/>
          <w:szCs w:val="20"/>
        </w:rPr>
        <w:t>– udzielać wskazówek, jak wykonać trudne elementy zadań oraz wspomagać w trakcie ich wykonywania,</w:t>
      </w:r>
    </w:p>
    <w:p w:rsidR="0033412A" w:rsidRPr="00A938C7" w:rsidRDefault="0033412A" w:rsidP="00300B1A">
      <w:pPr>
        <w:ind w:firstLine="284"/>
        <w:jc w:val="both"/>
        <w:rPr>
          <w:rFonts w:ascii="Arial" w:hAnsi="Arial" w:cs="Arial"/>
          <w:sz w:val="20"/>
          <w:szCs w:val="20"/>
        </w:rPr>
      </w:pPr>
      <w:r w:rsidRPr="00A938C7">
        <w:rPr>
          <w:rFonts w:ascii="Arial" w:hAnsi="Arial" w:cs="Arial"/>
          <w:sz w:val="20"/>
          <w:szCs w:val="20"/>
        </w:rPr>
        <w:t xml:space="preserve">– ustalać realne cele dydaktyczne zajęć umożliwiające osiągnięcie przez uczniów zakładanych efektów kształcenia, </w:t>
      </w:r>
    </w:p>
    <w:p w:rsidR="0033412A" w:rsidRPr="00A938C7" w:rsidRDefault="0033412A" w:rsidP="00300B1A">
      <w:pPr>
        <w:ind w:firstLine="284"/>
        <w:jc w:val="both"/>
        <w:rPr>
          <w:rFonts w:ascii="Arial" w:hAnsi="Arial" w:cs="Arial"/>
          <w:sz w:val="20"/>
          <w:szCs w:val="20"/>
        </w:rPr>
      </w:pPr>
      <w:r w:rsidRPr="00A938C7">
        <w:rPr>
          <w:rFonts w:ascii="Arial" w:hAnsi="Arial" w:cs="Arial"/>
          <w:sz w:val="20"/>
          <w:szCs w:val="20"/>
        </w:rPr>
        <w:t>– na bieżąco monitorować i oceniać postępy uczniów,</w:t>
      </w:r>
    </w:p>
    <w:p w:rsidR="0033412A" w:rsidRPr="00A938C7" w:rsidRDefault="0033412A" w:rsidP="00300B1A">
      <w:pPr>
        <w:ind w:firstLine="284"/>
        <w:jc w:val="both"/>
        <w:rPr>
          <w:rFonts w:ascii="Arial" w:hAnsi="Arial" w:cs="Arial"/>
          <w:sz w:val="20"/>
          <w:szCs w:val="20"/>
        </w:rPr>
      </w:pPr>
      <w:r w:rsidRPr="00A938C7">
        <w:rPr>
          <w:rFonts w:ascii="Arial" w:hAnsi="Arial" w:cs="Arial"/>
          <w:sz w:val="20"/>
          <w:szCs w:val="20"/>
        </w:rPr>
        <w:t>– kształtować poczucie odpowiedzialności za powierzone materiały i środki dydaktyczne.</w:t>
      </w:r>
    </w:p>
    <w:p w:rsidR="0033412A" w:rsidRPr="00A938C7" w:rsidRDefault="0033412A" w:rsidP="00300B1A">
      <w:pPr>
        <w:ind w:firstLine="284"/>
        <w:jc w:val="both"/>
        <w:rPr>
          <w:rFonts w:ascii="Arial" w:hAnsi="Arial" w:cs="Arial"/>
          <w:sz w:val="20"/>
          <w:szCs w:val="20"/>
        </w:rPr>
      </w:pPr>
    </w:p>
    <w:p w:rsidR="00DC60EE" w:rsidRPr="00A938C7" w:rsidRDefault="00DC60EE" w:rsidP="00300B1A">
      <w:pPr>
        <w:pBdr>
          <w:top w:val="none" w:sz="0" w:space="0" w:color="auto"/>
          <w:left w:val="none" w:sz="0" w:space="0" w:color="auto"/>
          <w:bottom w:val="none" w:sz="0" w:space="0" w:color="auto"/>
          <w:right w:val="none" w:sz="0" w:space="0" w:color="auto"/>
          <w:between w:val="none" w:sz="0" w:space="0" w:color="auto"/>
        </w:pBdr>
        <w:ind w:firstLine="284"/>
        <w:jc w:val="both"/>
        <w:rPr>
          <w:rFonts w:ascii="Arial" w:hAnsi="Arial" w:cs="Arial"/>
          <w:b/>
          <w:sz w:val="20"/>
          <w:szCs w:val="20"/>
        </w:rPr>
      </w:pPr>
      <w:r w:rsidRPr="00A938C7">
        <w:rPr>
          <w:rFonts w:ascii="Arial" w:hAnsi="Arial" w:cs="Arial"/>
          <w:b/>
          <w:sz w:val="20"/>
          <w:szCs w:val="20"/>
        </w:rPr>
        <w:t>PROPONOWANE METODY SPRAWDZANIA OSIĄGNIĘĆ EDUKACYJNYCH UCZNIA/SŁUCHACZA</w:t>
      </w:r>
    </w:p>
    <w:p w:rsidR="00DC60EE" w:rsidRPr="00A938C7" w:rsidRDefault="00DC60EE" w:rsidP="00300B1A">
      <w:pPr>
        <w:ind w:firstLine="284"/>
        <w:jc w:val="both"/>
        <w:rPr>
          <w:rFonts w:ascii="Arial" w:hAnsi="Arial" w:cs="Arial"/>
          <w:sz w:val="20"/>
          <w:szCs w:val="20"/>
        </w:rPr>
      </w:pPr>
      <w:r w:rsidRPr="00A938C7">
        <w:rPr>
          <w:rFonts w:ascii="Arial" w:hAnsi="Arial" w:cs="Arial"/>
          <w:sz w:val="20"/>
          <w:szCs w:val="20"/>
        </w:rPr>
        <w:t xml:space="preserve">W procesie oceniania osiągnięć edukacyjnych uczniów należy uwzględnić wyniki wszystkich form i metod sprawdzania efektów kształcenia oraz ocenę za wykonane ćwiczenia Istotne jest prowadzenie przez nauczyciela monitorowania przebiegu całego procesu uczenia się ucznia, dokonywanie oceny podczas wszystkich etapów pracy ucznia, a w szczególności pracy zespołowej. Należy stosować różnorodne formy oceniania: prace pisemne, wypowiedzi ustne, analizę efektów wykonywanych ćwiczeń i badań, zadania praktyczne. Duże znaczenie powinna mieć obserwacja pracy i </w:t>
      </w:r>
      <w:proofErr w:type="spellStart"/>
      <w:r w:rsidRPr="00A938C7">
        <w:rPr>
          <w:rFonts w:ascii="Arial" w:hAnsi="Arial" w:cs="Arial"/>
          <w:sz w:val="20"/>
          <w:szCs w:val="20"/>
        </w:rPr>
        <w:t>zachowań</w:t>
      </w:r>
      <w:proofErr w:type="spellEnd"/>
      <w:r w:rsidRPr="00A938C7">
        <w:rPr>
          <w:rFonts w:ascii="Arial" w:hAnsi="Arial" w:cs="Arial"/>
          <w:sz w:val="20"/>
          <w:szCs w:val="20"/>
        </w:rPr>
        <w:t xml:space="preserve"> ucznia, która dostarcza ważnych informacji umożliwiających wspomaganie procesu jego uczenia się i rozwoju.</w:t>
      </w:r>
    </w:p>
    <w:p w:rsidR="00DC60EE" w:rsidRPr="00A938C7" w:rsidRDefault="00DC60EE" w:rsidP="00300B1A">
      <w:pPr>
        <w:ind w:firstLine="284"/>
        <w:jc w:val="both"/>
        <w:rPr>
          <w:rFonts w:ascii="Arial" w:hAnsi="Arial" w:cs="Arial"/>
          <w:sz w:val="20"/>
          <w:szCs w:val="20"/>
        </w:rPr>
      </w:pPr>
      <w:r w:rsidRPr="00A938C7">
        <w:rPr>
          <w:rFonts w:ascii="Arial" w:hAnsi="Arial" w:cs="Arial"/>
          <w:sz w:val="20"/>
          <w:szCs w:val="20"/>
        </w:rPr>
        <w:t>Zaleca się systematyczne ocenianie postępów ucznia oraz bieżącą analizę i korygowanie nieprawidłowo wykonywanych ćwiczeń.</w:t>
      </w:r>
    </w:p>
    <w:p w:rsidR="00DC60EE" w:rsidRPr="00A938C7" w:rsidRDefault="00DC60EE" w:rsidP="00300B1A">
      <w:pPr>
        <w:ind w:firstLine="284"/>
        <w:jc w:val="both"/>
        <w:rPr>
          <w:rFonts w:ascii="Arial" w:hAnsi="Arial" w:cs="Arial"/>
          <w:sz w:val="20"/>
          <w:szCs w:val="20"/>
        </w:rPr>
      </w:pPr>
      <w:r w:rsidRPr="00A938C7">
        <w:rPr>
          <w:rFonts w:ascii="Arial" w:hAnsi="Arial" w:cs="Arial"/>
          <w:sz w:val="20"/>
          <w:szCs w:val="20"/>
        </w:rPr>
        <w:t xml:space="preserve">Kryteria oceniania powinny być czytelnie określone na początku nauki w przedmiocie oraz uszczegółowiane w odniesieniu do bieżących form sprawdzania i kontroli wiedzy i umiejętności. </w:t>
      </w:r>
    </w:p>
    <w:p w:rsidR="00DC60EE" w:rsidRPr="00A938C7" w:rsidRDefault="00DC60EE" w:rsidP="00300B1A">
      <w:pPr>
        <w:ind w:firstLine="284"/>
        <w:jc w:val="both"/>
        <w:rPr>
          <w:rFonts w:ascii="Arial" w:hAnsi="Arial" w:cs="Arial"/>
          <w:sz w:val="20"/>
          <w:szCs w:val="20"/>
        </w:rPr>
      </w:pPr>
      <w:r w:rsidRPr="00A938C7">
        <w:rPr>
          <w:rFonts w:ascii="Arial" w:hAnsi="Arial" w:cs="Arial"/>
          <w:sz w:val="20"/>
          <w:szCs w:val="20"/>
        </w:rPr>
        <w:t xml:space="preserve">W procesie oceniania należy uwzględnić wartość osiąganych efektów kształcenia w kategorii od najniższej do najwyższej: wiedza, umiejętności, kompetencje. Wskazane jest stosowanie oceniania kształtującego. </w:t>
      </w:r>
    </w:p>
    <w:p w:rsidR="00DC60EE" w:rsidRPr="00A938C7" w:rsidRDefault="00DC60EE" w:rsidP="00300B1A">
      <w:pPr>
        <w:ind w:firstLine="284"/>
        <w:jc w:val="both"/>
        <w:rPr>
          <w:rFonts w:ascii="Arial" w:hAnsi="Arial" w:cs="Arial"/>
          <w:sz w:val="20"/>
          <w:szCs w:val="20"/>
        </w:rPr>
      </w:pPr>
      <w:r w:rsidRPr="00A938C7">
        <w:rPr>
          <w:rFonts w:ascii="Arial" w:hAnsi="Arial" w:cs="Arial"/>
          <w:sz w:val="20"/>
          <w:szCs w:val="20"/>
        </w:rPr>
        <w:t>Oceniając osiągnięcia uczniów należy zwrócić uwagę na umiejętność korzystania z dokumentacji, materiałów pomocniczych, czytania rysunków, schematów, wykonywania czynności planistycznych, projektowania, dokonywania analizy, przewidywania zagrożeń, wyciągania wniosków, prezentacji wyników, a także na poprawność wykonywania ćwiczeń i zadań w określonych ramach czasowych, stosowania zasad bezpieczeństwa i higieny pracy oraz ergonomii.</w:t>
      </w:r>
    </w:p>
    <w:p w:rsidR="0033412A" w:rsidRPr="00A938C7" w:rsidRDefault="0033412A" w:rsidP="00300B1A">
      <w:pPr>
        <w:jc w:val="both"/>
        <w:rPr>
          <w:rFonts w:ascii="Arial" w:hAnsi="Arial" w:cs="Arial"/>
          <w:b/>
          <w:sz w:val="20"/>
          <w:szCs w:val="20"/>
        </w:rPr>
      </w:pPr>
    </w:p>
    <w:p w:rsidR="00351A25" w:rsidRPr="00A938C7" w:rsidRDefault="00351A25" w:rsidP="00300B1A">
      <w:pPr>
        <w:pBdr>
          <w:top w:val="none" w:sz="0" w:space="0" w:color="auto"/>
          <w:left w:val="none" w:sz="0" w:space="0" w:color="auto"/>
          <w:bottom w:val="none" w:sz="0" w:space="0" w:color="auto"/>
          <w:right w:val="none" w:sz="0" w:space="0" w:color="auto"/>
          <w:between w:val="none" w:sz="0" w:space="0" w:color="auto"/>
        </w:pBdr>
        <w:ind w:firstLine="284"/>
        <w:jc w:val="both"/>
        <w:rPr>
          <w:rFonts w:ascii="Arial" w:hAnsi="Arial" w:cs="Arial"/>
          <w:b/>
          <w:sz w:val="20"/>
          <w:szCs w:val="20"/>
        </w:rPr>
      </w:pPr>
      <w:r w:rsidRPr="00A938C7">
        <w:rPr>
          <w:rFonts w:ascii="Arial" w:hAnsi="Arial" w:cs="Arial"/>
          <w:b/>
          <w:sz w:val="20"/>
          <w:szCs w:val="20"/>
        </w:rPr>
        <w:t>EWALUACJIA PRZEDMIOTU</w:t>
      </w:r>
    </w:p>
    <w:p w:rsidR="00351A25" w:rsidRPr="00A938C7" w:rsidRDefault="00351A25" w:rsidP="00300B1A">
      <w:pPr>
        <w:ind w:firstLine="284"/>
        <w:jc w:val="both"/>
        <w:rPr>
          <w:rFonts w:ascii="Arial" w:hAnsi="Arial" w:cs="Arial"/>
          <w:color w:val="auto"/>
          <w:sz w:val="20"/>
          <w:szCs w:val="20"/>
        </w:rPr>
      </w:pPr>
      <w:r w:rsidRPr="00A938C7">
        <w:rPr>
          <w:rFonts w:ascii="Arial" w:hAnsi="Arial" w:cs="Arial"/>
          <w:color w:val="auto"/>
          <w:sz w:val="20"/>
          <w:szCs w:val="20"/>
        </w:rPr>
        <w:t>Jakość procesu nauczania i uzyskiwane efekty zależą w dużym stopniu od programu nauczania przedmiotu:</w:t>
      </w:r>
    </w:p>
    <w:p w:rsidR="00351A25" w:rsidRPr="00A938C7" w:rsidRDefault="00351A25" w:rsidP="00300B1A">
      <w:pPr>
        <w:ind w:firstLine="284"/>
        <w:jc w:val="both"/>
        <w:rPr>
          <w:rFonts w:ascii="Arial" w:hAnsi="Arial" w:cs="Arial"/>
          <w:color w:val="auto"/>
          <w:sz w:val="20"/>
          <w:szCs w:val="20"/>
        </w:rPr>
      </w:pPr>
      <w:r w:rsidRPr="00A938C7">
        <w:rPr>
          <w:rFonts w:ascii="Arial" w:hAnsi="Arial" w:cs="Arial"/>
          <w:color w:val="auto"/>
          <w:sz w:val="20"/>
          <w:szCs w:val="20"/>
        </w:rPr>
        <w:t>- jego koncepcji,</w:t>
      </w:r>
    </w:p>
    <w:p w:rsidR="00351A25" w:rsidRPr="00A938C7" w:rsidRDefault="00351A25" w:rsidP="00300B1A">
      <w:pPr>
        <w:ind w:firstLine="284"/>
        <w:jc w:val="both"/>
        <w:rPr>
          <w:rFonts w:ascii="Arial" w:hAnsi="Arial" w:cs="Arial"/>
          <w:color w:val="auto"/>
          <w:sz w:val="20"/>
          <w:szCs w:val="20"/>
        </w:rPr>
      </w:pPr>
      <w:r w:rsidRPr="00A938C7">
        <w:rPr>
          <w:rFonts w:ascii="Arial" w:hAnsi="Arial" w:cs="Arial"/>
          <w:color w:val="auto"/>
          <w:sz w:val="20"/>
          <w:szCs w:val="20"/>
        </w:rPr>
        <w:t>- doboru stosowanych metod i technik nauczania,</w:t>
      </w:r>
    </w:p>
    <w:p w:rsidR="00351A25" w:rsidRPr="00A938C7" w:rsidRDefault="00351A25" w:rsidP="00300B1A">
      <w:pPr>
        <w:ind w:firstLine="284"/>
        <w:jc w:val="both"/>
        <w:rPr>
          <w:rFonts w:ascii="Arial" w:hAnsi="Arial" w:cs="Arial"/>
          <w:color w:val="auto"/>
          <w:sz w:val="20"/>
          <w:szCs w:val="20"/>
        </w:rPr>
      </w:pPr>
      <w:r w:rsidRPr="00A938C7">
        <w:rPr>
          <w:rFonts w:ascii="Arial" w:hAnsi="Arial" w:cs="Arial"/>
          <w:color w:val="auto"/>
          <w:sz w:val="20"/>
          <w:szCs w:val="20"/>
        </w:rPr>
        <w:t xml:space="preserve">- używanych środków dydaktycznych w odniesieniu do założonych celów i treści kształcenia – materiału nauczania. </w:t>
      </w:r>
    </w:p>
    <w:p w:rsidR="00351A25" w:rsidRPr="00A938C7" w:rsidRDefault="00351A25" w:rsidP="00300B1A">
      <w:pPr>
        <w:ind w:firstLine="284"/>
        <w:jc w:val="both"/>
        <w:rPr>
          <w:rFonts w:ascii="Arial" w:hAnsi="Arial" w:cs="Arial"/>
          <w:color w:val="auto"/>
          <w:sz w:val="20"/>
          <w:szCs w:val="20"/>
        </w:rPr>
      </w:pPr>
      <w:r w:rsidRPr="00A938C7">
        <w:rPr>
          <w:rFonts w:ascii="Arial" w:hAnsi="Arial" w:cs="Arial"/>
          <w:color w:val="auto"/>
          <w:sz w:val="20"/>
          <w:szCs w:val="20"/>
        </w:rPr>
        <w:t>Realizacja programu nauczania w ramach Zajęć praktycznych powinna zapewnić osiągnięcie założonych efektów z podstawy programowej. Na tym etapie ewaluacji programu nauczania Zajęć praktycznych mogą być wykorzystywane:</w:t>
      </w:r>
    </w:p>
    <w:p w:rsidR="00351A25" w:rsidRPr="00A938C7" w:rsidRDefault="00351A25" w:rsidP="00300B1A">
      <w:pPr>
        <w:ind w:firstLine="284"/>
        <w:jc w:val="both"/>
        <w:rPr>
          <w:rFonts w:ascii="Arial" w:hAnsi="Arial" w:cs="Arial"/>
          <w:color w:val="auto"/>
          <w:sz w:val="20"/>
          <w:szCs w:val="20"/>
        </w:rPr>
      </w:pPr>
      <w:r w:rsidRPr="00A938C7">
        <w:rPr>
          <w:rFonts w:ascii="Arial" w:hAnsi="Arial" w:cs="Arial"/>
          <w:color w:val="auto"/>
          <w:sz w:val="20"/>
          <w:szCs w:val="20"/>
        </w:rPr>
        <w:t xml:space="preserve">- arkusze obserwacji zajęć (lekcji koleżeńskich, nadzoru pedagogicznego), </w:t>
      </w:r>
    </w:p>
    <w:p w:rsidR="00351A25" w:rsidRPr="00A938C7" w:rsidRDefault="00351A25" w:rsidP="00300B1A">
      <w:pPr>
        <w:ind w:firstLine="284"/>
        <w:jc w:val="both"/>
        <w:rPr>
          <w:rFonts w:ascii="Arial" w:hAnsi="Arial" w:cs="Arial"/>
          <w:color w:val="auto"/>
          <w:sz w:val="20"/>
          <w:szCs w:val="20"/>
        </w:rPr>
      </w:pPr>
      <w:r w:rsidRPr="00A938C7">
        <w:rPr>
          <w:rFonts w:ascii="Arial" w:hAnsi="Arial" w:cs="Arial"/>
          <w:color w:val="auto"/>
          <w:sz w:val="20"/>
          <w:szCs w:val="20"/>
        </w:rPr>
        <w:t>- notatki własne nauczyciela,</w:t>
      </w:r>
    </w:p>
    <w:p w:rsidR="00351A25" w:rsidRPr="00A938C7" w:rsidRDefault="00351A25" w:rsidP="00300B1A">
      <w:pPr>
        <w:ind w:firstLine="284"/>
        <w:jc w:val="both"/>
        <w:rPr>
          <w:rFonts w:ascii="Arial" w:hAnsi="Arial" w:cs="Arial"/>
          <w:color w:val="auto"/>
          <w:sz w:val="20"/>
          <w:szCs w:val="20"/>
        </w:rPr>
      </w:pPr>
      <w:r w:rsidRPr="00A938C7">
        <w:rPr>
          <w:rFonts w:ascii="Arial" w:hAnsi="Arial" w:cs="Arial"/>
          <w:color w:val="auto"/>
          <w:sz w:val="20"/>
          <w:szCs w:val="20"/>
        </w:rPr>
        <w:t>- notatki z rozmów z pracodawcami, rodzicami,</w:t>
      </w:r>
    </w:p>
    <w:p w:rsidR="00351A25" w:rsidRPr="00A938C7" w:rsidRDefault="00351A25" w:rsidP="00300B1A">
      <w:pPr>
        <w:ind w:firstLine="284"/>
        <w:jc w:val="both"/>
        <w:rPr>
          <w:rFonts w:ascii="Arial" w:hAnsi="Arial" w:cs="Arial"/>
          <w:color w:val="auto"/>
          <w:sz w:val="20"/>
          <w:szCs w:val="20"/>
        </w:rPr>
      </w:pPr>
      <w:r w:rsidRPr="00A938C7">
        <w:rPr>
          <w:rFonts w:ascii="Arial" w:hAnsi="Arial" w:cs="Arial"/>
          <w:color w:val="auto"/>
          <w:sz w:val="20"/>
          <w:szCs w:val="20"/>
        </w:rPr>
        <w:t>- zestawienia bieżących osiągnięć uczniów,</w:t>
      </w:r>
    </w:p>
    <w:p w:rsidR="00351A25" w:rsidRPr="00A938C7" w:rsidRDefault="00351A25" w:rsidP="00300B1A">
      <w:pPr>
        <w:ind w:firstLine="284"/>
        <w:jc w:val="both"/>
        <w:rPr>
          <w:rFonts w:ascii="Arial" w:hAnsi="Arial" w:cs="Arial"/>
          <w:color w:val="auto"/>
          <w:sz w:val="20"/>
          <w:szCs w:val="20"/>
        </w:rPr>
      </w:pPr>
      <w:r w:rsidRPr="00A938C7">
        <w:rPr>
          <w:rFonts w:ascii="Arial" w:hAnsi="Arial" w:cs="Arial"/>
          <w:color w:val="auto"/>
          <w:sz w:val="20"/>
          <w:szCs w:val="20"/>
        </w:rPr>
        <w:t>- karty/arkusze samooceny uczniów,</w:t>
      </w:r>
    </w:p>
    <w:p w:rsidR="00351A25" w:rsidRPr="00A938C7" w:rsidRDefault="00351A25" w:rsidP="00300B1A">
      <w:pPr>
        <w:ind w:firstLine="284"/>
        <w:jc w:val="both"/>
        <w:rPr>
          <w:rFonts w:ascii="Arial" w:hAnsi="Arial" w:cs="Arial"/>
          <w:color w:val="auto"/>
          <w:sz w:val="20"/>
          <w:szCs w:val="20"/>
        </w:rPr>
      </w:pPr>
      <w:r w:rsidRPr="00A938C7">
        <w:rPr>
          <w:rFonts w:ascii="Arial" w:hAnsi="Arial" w:cs="Arial"/>
          <w:color w:val="auto"/>
          <w:sz w:val="20"/>
          <w:szCs w:val="20"/>
        </w:rPr>
        <w:t xml:space="preserve">- wyniki z ćwiczeń </w:t>
      </w:r>
      <w:r w:rsidR="00A5447C" w:rsidRPr="00A938C7">
        <w:rPr>
          <w:rFonts w:ascii="Arial" w:hAnsi="Arial" w:cs="Arial"/>
          <w:color w:val="auto"/>
          <w:sz w:val="20"/>
          <w:szCs w:val="20"/>
        </w:rPr>
        <w:t>praktycznych</w:t>
      </w:r>
      <w:r w:rsidR="00FC73B9" w:rsidRPr="00A938C7">
        <w:rPr>
          <w:rFonts w:ascii="Arial" w:hAnsi="Arial" w:cs="Arial"/>
          <w:color w:val="auto"/>
          <w:sz w:val="20"/>
          <w:szCs w:val="20"/>
        </w:rPr>
        <w:t>,</w:t>
      </w:r>
    </w:p>
    <w:p w:rsidR="00351A25" w:rsidRPr="00A938C7" w:rsidRDefault="00351A25" w:rsidP="00300B1A">
      <w:pPr>
        <w:ind w:firstLine="284"/>
        <w:jc w:val="both"/>
        <w:rPr>
          <w:rFonts w:ascii="Arial" w:hAnsi="Arial" w:cs="Arial"/>
          <w:color w:val="auto"/>
          <w:sz w:val="20"/>
          <w:szCs w:val="20"/>
        </w:rPr>
      </w:pPr>
      <w:r w:rsidRPr="00A938C7">
        <w:rPr>
          <w:rFonts w:ascii="Arial" w:hAnsi="Arial" w:cs="Arial"/>
          <w:color w:val="auto"/>
          <w:sz w:val="20"/>
          <w:szCs w:val="20"/>
        </w:rPr>
        <w:t>- obserwacje (kompletne, wybiórcze - nastawione na poszczególne elementy, np. kształcenie najważniejszych umiejętności, kształtowanie postaw, indywidualizacja, warunki i sposób realizacji).</w:t>
      </w:r>
    </w:p>
    <w:p w:rsidR="00351A25" w:rsidRPr="00A938C7" w:rsidRDefault="00351A25" w:rsidP="00300B1A">
      <w:pPr>
        <w:ind w:firstLine="284"/>
        <w:jc w:val="both"/>
        <w:rPr>
          <w:rFonts w:ascii="Arial" w:hAnsi="Arial" w:cs="Arial"/>
          <w:color w:val="auto"/>
          <w:sz w:val="20"/>
          <w:szCs w:val="20"/>
        </w:rPr>
      </w:pPr>
    </w:p>
    <w:p w:rsidR="00351A25" w:rsidRPr="00A938C7" w:rsidRDefault="00351A25" w:rsidP="00300B1A">
      <w:pPr>
        <w:ind w:firstLine="284"/>
        <w:jc w:val="both"/>
        <w:rPr>
          <w:rFonts w:ascii="Arial" w:hAnsi="Arial" w:cs="Arial"/>
          <w:color w:val="auto"/>
          <w:sz w:val="20"/>
          <w:szCs w:val="20"/>
        </w:rPr>
      </w:pPr>
      <w:r w:rsidRPr="00A938C7">
        <w:rPr>
          <w:rFonts w:ascii="Arial" w:hAnsi="Arial" w:cs="Arial"/>
          <w:color w:val="auto"/>
          <w:sz w:val="20"/>
          <w:szCs w:val="20"/>
        </w:rPr>
        <w:t>Oceniając program nauczania w ramach Zajęć praktycznych należy przeanalizować osiągnięcie założonych celów, jakie program stawia i w takim rozumieniu, jakie zostały przyjęte. Zadaniem ewaluacji programu jest: między innymi ulepszenie jego struktury, dodanie lub usunięcie pewnych technik pracy i wskazanie:</w:t>
      </w:r>
    </w:p>
    <w:p w:rsidR="00351A25" w:rsidRPr="00A938C7" w:rsidRDefault="00351A25" w:rsidP="00300B1A">
      <w:pPr>
        <w:ind w:firstLine="284"/>
        <w:jc w:val="both"/>
        <w:rPr>
          <w:rFonts w:ascii="Arial" w:hAnsi="Arial" w:cs="Arial"/>
          <w:color w:val="auto"/>
          <w:sz w:val="20"/>
          <w:szCs w:val="20"/>
        </w:rPr>
      </w:pPr>
      <w:r w:rsidRPr="00A938C7">
        <w:rPr>
          <w:rFonts w:ascii="Arial" w:hAnsi="Arial" w:cs="Arial"/>
          <w:color w:val="auto"/>
          <w:sz w:val="20"/>
          <w:szCs w:val="20"/>
        </w:rPr>
        <w:t xml:space="preserve">a) mocnych stron pracy ucznia (opanowanych umiejętności), </w:t>
      </w:r>
    </w:p>
    <w:p w:rsidR="00351A25" w:rsidRPr="00A938C7" w:rsidRDefault="00351A25" w:rsidP="00300B1A">
      <w:pPr>
        <w:ind w:firstLine="284"/>
        <w:jc w:val="both"/>
        <w:rPr>
          <w:rFonts w:ascii="Arial" w:hAnsi="Arial" w:cs="Arial"/>
          <w:color w:val="auto"/>
          <w:sz w:val="20"/>
          <w:szCs w:val="20"/>
        </w:rPr>
      </w:pPr>
      <w:r w:rsidRPr="00A938C7">
        <w:rPr>
          <w:rFonts w:ascii="Arial" w:hAnsi="Arial" w:cs="Arial"/>
          <w:color w:val="auto"/>
          <w:sz w:val="20"/>
          <w:szCs w:val="20"/>
        </w:rPr>
        <w:t xml:space="preserve">b) słabych stron pracy ucznia (nieopanowanych umiejętności), </w:t>
      </w:r>
    </w:p>
    <w:p w:rsidR="00351A25" w:rsidRPr="00A938C7" w:rsidRDefault="00351A25" w:rsidP="00300B1A">
      <w:pPr>
        <w:ind w:firstLine="284"/>
        <w:jc w:val="both"/>
        <w:rPr>
          <w:rFonts w:ascii="Arial" w:hAnsi="Arial" w:cs="Arial"/>
          <w:color w:val="auto"/>
          <w:sz w:val="20"/>
          <w:szCs w:val="20"/>
        </w:rPr>
      </w:pPr>
      <w:r w:rsidRPr="00A938C7">
        <w:rPr>
          <w:rFonts w:ascii="Arial" w:hAnsi="Arial" w:cs="Arial"/>
          <w:color w:val="auto"/>
          <w:sz w:val="20"/>
          <w:szCs w:val="20"/>
        </w:rPr>
        <w:t xml:space="preserve">c) sposobów poprawy pracy przez ucznia, </w:t>
      </w:r>
    </w:p>
    <w:p w:rsidR="00351A25" w:rsidRPr="00A938C7" w:rsidRDefault="00351A25" w:rsidP="00300B1A">
      <w:pPr>
        <w:ind w:firstLine="284"/>
        <w:jc w:val="both"/>
        <w:rPr>
          <w:rFonts w:ascii="Arial" w:hAnsi="Arial" w:cs="Arial"/>
          <w:color w:val="auto"/>
          <w:sz w:val="20"/>
          <w:szCs w:val="20"/>
        </w:rPr>
      </w:pPr>
      <w:r w:rsidRPr="00A938C7">
        <w:rPr>
          <w:rFonts w:ascii="Arial" w:hAnsi="Arial" w:cs="Arial"/>
          <w:color w:val="auto"/>
          <w:sz w:val="20"/>
          <w:szCs w:val="20"/>
        </w:rPr>
        <w:t>d) jak uczeń dalej ma pracować, aby przyswoić nieopanowane wiadomości i umiejętności.</w:t>
      </w:r>
    </w:p>
    <w:p w:rsidR="00351A25" w:rsidRPr="00A938C7" w:rsidRDefault="00351A25" w:rsidP="00300B1A">
      <w:pPr>
        <w:ind w:firstLine="284"/>
        <w:jc w:val="both"/>
        <w:rPr>
          <w:rFonts w:ascii="Arial" w:hAnsi="Arial" w:cs="Arial"/>
          <w:color w:val="auto"/>
          <w:sz w:val="20"/>
          <w:szCs w:val="20"/>
        </w:rPr>
      </w:pPr>
    </w:p>
    <w:p w:rsidR="00351A25" w:rsidRPr="00A938C7" w:rsidRDefault="00351A25" w:rsidP="00300B1A">
      <w:pPr>
        <w:ind w:firstLine="284"/>
        <w:jc w:val="both"/>
        <w:rPr>
          <w:rFonts w:ascii="Arial" w:hAnsi="Arial" w:cs="Arial"/>
          <w:color w:val="auto"/>
          <w:sz w:val="20"/>
          <w:szCs w:val="20"/>
        </w:rPr>
      </w:pPr>
      <w:r w:rsidRPr="00A938C7">
        <w:rPr>
          <w:rFonts w:ascii="Arial" w:hAnsi="Arial" w:cs="Arial"/>
          <w:color w:val="auto"/>
          <w:sz w:val="20"/>
          <w:szCs w:val="20"/>
        </w:rPr>
        <w:t>W efekcie końcowym ewaluacji programu nauczania do Zajęć praktycznych, należy ustalić:</w:t>
      </w:r>
    </w:p>
    <w:p w:rsidR="00351A25" w:rsidRPr="00A938C7" w:rsidRDefault="00351A25" w:rsidP="00300B1A">
      <w:pPr>
        <w:ind w:firstLine="284"/>
        <w:jc w:val="both"/>
        <w:rPr>
          <w:rFonts w:ascii="Arial" w:hAnsi="Arial" w:cs="Arial"/>
          <w:color w:val="auto"/>
          <w:sz w:val="20"/>
          <w:szCs w:val="20"/>
        </w:rPr>
      </w:pPr>
      <w:r w:rsidRPr="00A938C7">
        <w:rPr>
          <w:rFonts w:ascii="Arial" w:hAnsi="Arial" w:cs="Arial"/>
          <w:color w:val="auto"/>
          <w:sz w:val="20"/>
          <w:szCs w:val="20"/>
        </w:rPr>
        <w:t>- które czynniki sprzyjają realizacji programu?</w:t>
      </w:r>
    </w:p>
    <w:p w:rsidR="00351A25" w:rsidRPr="00A938C7" w:rsidRDefault="00351A25" w:rsidP="00300B1A">
      <w:pPr>
        <w:ind w:firstLine="284"/>
        <w:jc w:val="both"/>
        <w:rPr>
          <w:rFonts w:ascii="Arial" w:hAnsi="Arial" w:cs="Arial"/>
          <w:color w:val="auto"/>
          <w:sz w:val="20"/>
          <w:szCs w:val="20"/>
        </w:rPr>
      </w:pPr>
      <w:r w:rsidRPr="00A938C7">
        <w:rPr>
          <w:rFonts w:ascii="Arial" w:hAnsi="Arial" w:cs="Arial"/>
          <w:color w:val="auto"/>
          <w:sz w:val="20"/>
          <w:szCs w:val="20"/>
        </w:rPr>
        <w:t xml:space="preserve">- które czynniki nie sprzyjają realizacji programu? </w:t>
      </w:r>
    </w:p>
    <w:p w:rsidR="00351A25" w:rsidRPr="00A938C7" w:rsidRDefault="00351A25" w:rsidP="00300B1A">
      <w:pPr>
        <w:ind w:firstLine="284"/>
        <w:jc w:val="both"/>
        <w:rPr>
          <w:rFonts w:ascii="Arial" w:hAnsi="Arial" w:cs="Arial"/>
          <w:color w:val="auto"/>
          <w:sz w:val="20"/>
          <w:szCs w:val="20"/>
        </w:rPr>
      </w:pPr>
      <w:r w:rsidRPr="00A938C7">
        <w:rPr>
          <w:rFonts w:ascii="Arial" w:hAnsi="Arial" w:cs="Arial"/>
          <w:color w:val="auto"/>
          <w:sz w:val="20"/>
          <w:szCs w:val="20"/>
        </w:rPr>
        <w:t>- jakie są ewentualne uboczne skutki (pożądane i niepożądane) realizacji programu?</w:t>
      </w:r>
    </w:p>
    <w:p w:rsidR="00351A25" w:rsidRPr="00A938C7" w:rsidRDefault="00351A25" w:rsidP="00300B1A">
      <w:pPr>
        <w:ind w:firstLine="284"/>
        <w:jc w:val="both"/>
        <w:rPr>
          <w:rFonts w:ascii="Arial" w:hAnsi="Arial" w:cs="Arial"/>
          <w:color w:val="auto"/>
          <w:sz w:val="20"/>
          <w:szCs w:val="20"/>
        </w:rPr>
      </w:pPr>
      <w:r w:rsidRPr="00A938C7">
        <w:rPr>
          <w:rFonts w:ascii="Arial" w:hAnsi="Arial" w:cs="Arial"/>
          <w:color w:val="auto"/>
          <w:sz w:val="20"/>
          <w:szCs w:val="20"/>
        </w:rPr>
        <w:t>- jakie czynności należy wykonać dla optymalizacji i modernizacji programu?</w:t>
      </w:r>
    </w:p>
    <w:p w:rsidR="00E176C8" w:rsidRPr="00A938C7" w:rsidRDefault="00E176C8" w:rsidP="00300B1A">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sz w:val="20"/>
          <w:szCs w:val="20"/>
        </w:rPr>
      </w:pPr>
    </w:p>
    <w:p w:rsidR="00E176C8" w:rsidRPr="00A938C7" w:rsidRDefault="00EF3AF3" w:rsidP="00300B1A">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sz w:val="20"/>
          <w:szCs w:val="20"/>
        </w:rPr>
      </w:pPr>
      <w:r>
        <w:rPr>
          <w:rFonts w:ascii="Arial" w:hAnsi="Arial" w:cs="Arial"/>
          <w:b/>
          <w:sz w:val="20"/>
          <w:szCs w:val="20"/>
        </w:rPr>
        <w:br w:type="column"/>
      </w:r>
      <w:r w:rsidR="007832DA">
        <w:rPr>
          <w:rFonts w:ascii="Arial" w:hAnsi="Arial" w:cs="Arial"/>
          <w:b/>
          <w:sz w:val="20"/>
          <w:szCs w:val="20"/>
        </w:rPr>
        <w:t>V</w:t>
      </w:r>
      <w:r w:rsidR="00547FF1" w:rsidRPr="00A938C7">
        <w:rPr>
          <w:rFonts w:ascii="Arial" w:hAnsi="Arial" w:cs="Arial"/>
          <w:b/>
          <w:sz w:val="20"/>
          <w:szCs w:val="20"/>
        </w:rPr>
        <w:t xml:space="preserve">. </w:t>
      </w:r>
      <w:r w:rsidR="005B23B8" w:rsidRPr="00A938C7">
        <w:rPr>
          <w:rFonts w:ascii="Arial" w:hAnsi="Arial" w:cs="Arial"/>
          <w:b/>
          <w:sz w:val="20"/>
          <w:szCs w:val="20"/>
        </w:rPr>
        <w:t>SPOSOBY EWALUACJI PROGRAMU NAUCZANIA ZAWODU</w:t>
      </w:r>
    </w:p>
    <w:p w:rsidR="003B7B43" w:rsidRPr="00A938C7" w:rsidRDefault="003B7B43" w:rsidP="00300B1A">
      <w:pPr>
        <w:jc w:val="both"/>
        <w:rPr>
          <w:rFonts w:ascii="Arial" w:hAnsi="Arial" w:cs="Arial"/>
          <w:sz w:val="20"/>
          <w:szCs w:val="20"/>
        </w:rPr>
      </w:pPr>
      <w:r w:rsidRPr="00A938C7">
        <w:rPr>
          <w:rFonts w:ascii="Arial" w:hAnsi="Arial" w:cs="Arial"/>
          <w:sz w:val="20"/>
          <w:szCs w:val="20"/>
        </w:rPr>
        <w:t>Cele ewaluacji</w:t>
      </w:r>
    </w:p>
    <w:p w:rsidR="003B7B43" w:rsidRPr="00A938C7" w:rsidRDefault="003B7B43" w:rsidP="002E7D6A">
      <w:pPr>
        <w:pStyle w:val="Akapitzlist"/>
        <w:numPr>
          <w:ilvl w:val="0"/>
          <w:numId w:val="28"/>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20"/>
          <w:szCs w:val="20"/>
        </w:rPr>
      </w:pPr>
      <w:r w:rsidRPr="00A938C7">
        <w:rPr>
          <w:rFonts w:ascii="Arial" w:hAnsi="Arial" w:cs="Arial"/>
          <w:sz w:val="20"/>
          <w:szCs w:val="20"/>
        </w:rPr>
        <w:t>Określenie jakości i skuteczności realizacji programu nauczania zawodu w zakresie:</w:t>
      </w:r>
    </w:p>
    <w:p w:rsidR="003B7B43" w:rsidRPr="00A938C7" w:rsidRDefault="003B7B43" w:rsidP="00300B1A">
      <w:pPr>
        <w:ind w:left="360"/>
        <w:jc w:val="both"/>
        <w:rPr>
          <w:rFonts w:ascii="Arial" w:hAnsi="Arial" w:cs="Arial"/>
          <w:sz w:val="20"/>
          <w:szCs w:val="20"/>
        </w:rPr>
      </w:pPr>
      <w:r w:rsidRPr="00A938C7">
        <w:rPr>
          <w:rFonts w:ascii="Arial" w:hAnsi="Arial" w:cs="Arial"/>
          <w:sz w:val="20"/>
          <w:szCs w:val="20"/>
        </w:rPr>
        <w:t xml:space="preserve"> – osiągania szczegółowych efektów kształcenia,</w:t>
      </w:r>
    </w:p>
    <w:p w:rsidR="003B7B43" w:rsidRPr="00A938C7" w:rsidRDefault="003B7B43" w:rsidP="00300B1A">
      <w:pPr>
        <w:ind w:left="360"/>
        <w:jc w:val="both"/>
        <w:rPr>
          <w:rFonts w:ascii="Arial" w:hAnsi="Arial" w:cs="Arial"/>
          <w:sz w:val="20"/>
          <w:szCs w:val="20"/>
        </w:rPr>
      </w:pPr>
      <w:r w:rsidRPr="00A938C7">
        <w:rPr>
          <w:rFonts w:ascii="Arial" w:hAnsi="Arial" w:cs="Arial"/>
          <w:sz w:val="20"/>
          <w:szCs w:val="20"/>
        </w:rPr>
        <w:t xml:space="preserve"> – doboru oraz zastosowania form, metod i strategii dydaktycznych,</w:t>
      </w:r>
    </w:p>
    <w:p w:rsidR="003B7B43" w:rsidRPr="00A938C7" w:rsidRDefault="003B7B43" w:rsidP="00300B1A">
      <w:pPr>
        <w:ind w:left="360"/>
        <w:jc w:val="both"/>
        <w:rPr>
          <w:rFonts w:ascii="Arial" w:hAnsi="Arial" w:cs="Arial"/>
          <w:sz w:val="20"/>
          <w:szCs w:val="20"/>
        </w:rPr>
      </w:pPr>
      <w:r w:rsidRPr="00A938C7">
        <w:rPr>
          <w:rFonts w:ascii="Arial" w:hAnsi="Arial" w:cs="Arial"/>
          <w:sz w:val="20"/>
          <w:szCs w:val="20"/>
        </w:rPr>
        <w:t xml:space="preserve"> – współpracy z pracodawcami,</w:t>
      </w:r>
    </w:p>
    <w:p w:rsidR="003B7B43" w:rsidRPr="00A938C7" w:rsidRDefault="003B7B43" w:rsidP="00300B1A">
      <w:pPr>
        <w:ind w:left="360"/>
        <w:jc w:val="both"/>
        <w:rPr>
          <w:rFonts w:ascii="Arial" w:hAnsi="Arial" w:cs="Arial"/>
          <w:sz w:val="20"/>
          <w:szCs w:val="20"/>
        </w:rPr>
      </w:pPr>
      <w:r w:rsidRPr="00A938C7">
        <w:rPr>
          <w:rFonts w:ascii="Arial" w:hAnsi="Arial" w:cs="Arial"/>
          <w:sz w:val="20"/>
          <w:szCs w:val="20"/>
        </w:rPr>
        <w:t xml:space="preserve"> – wykorzystania bazy </w:t>
      </w:r>
      <w:proofErr w:type="spellStart"/>
      <w:r w:rsidRPr="00A938C7">
        <w:rPr>
          <w:rFonts w:ascii="Arial" w:hAnsi="Arial" w:cs="Arial"/>
          <w:sz w:val="20"/>
          <w:szCs w:val="20"/>
        </w:rPr>
        <w:t>technodydaktycznej</w:t>
      </w:r>
      <w:proofErr w:type="spellEnd"/>
      <w:r w:rsidRPr="00A938C7">
        <w:rPr>
          <w:rFonts w:ascii="Arial" w:hAnsi="Arial" w:cs="Arial"/>
          <w:sz w:val="20"/>
          <w:szCs w:val="20"/>
        </w:rPr>
        <w:t>.</w:t>
      </w:r>
    </w:p>
    <w:p w:rsidR="003B7B43" w:rsidRPr="00A938C7" w:rsidRDefault="003B7B43" w:rsidP="0017079D">
      <w:pPr>
        <w:rPr>
          <w:rFonts w:ascii="Arial" w:hAnsi="Arial" w:cs="Arial"/>
          <w:sz w:val="20"/>
          <w:szCs w:val="20"/>
        </w:rPr>
      </w:pPr>
    </w:p>
    <w:tbl>
      <w:tblPr>
        <w:tblStyle w:val="Tabela-Siatka"/>
        <w:tblW w:w="14231" w:type="dxa"/>
        <w:tblLook w:val="04A0" w:firstRow="1" w:lastRow="0" w:firstColumn="1" w:lastColumn="0" w:noHBand="0" w:noVBand="1"/>
      </w:tblPr>
      <w:tblGrid>
        <w:gridCol w:w="2504"/>
        <w:gridCol w:w="4159"/>
        <w:gridCol w:w="3716"/>
        <w:gridCol w:w="2206"/>
        <w:gridCol w:w="1646"/>
      </w:tblGrid>
      <w:tr w:rsidR="003B7B43" w:rsidRPr="00A938C7" w:rsidTr="0045713B">
        <w:tc>
          <w:tcPr>
            <w:tcW w:w="14231" w:type="dxa"/>
            <w:gridSpan w:val="5"/>
            <w:shd w:val="clear" w:color="auto" w:fill="D9D9D9" w:themeFill="background1" w:themeFillShade="D9"/>
          </w:tcPr>
          <w:p w:rsidR="003B7B43" w:rsidRPr="00A938C7" w:rsidRDefault="003B7B43" w:rsidP="0017079D">
            <w:pPr>
              <w:rPr>
                <w:rFonts w:ascii="Arial" w:hAnsi="Arial" w:cs="Arial"/>
                <w:sz w:val="20"/>
                <w:szCs w:val="20"/>
              </w:rPr>
            </w:pPr>
            <w:r w:rsidRPr="00A938C7">
              <w:rPr>
                <w:rFonts w:ascii="Arial" w:hAnsi="Arial" w:cs="Arial"/>
                <w:b/>
                <w:bCs/>
                <w:sz w:val="20"/>
                <w:szCs w:val="20"/>
              </w:rPr>
              <w:t>Faza refleksyjna</w:t>
            </w:r>
          </w:p>
        </w:tc>
      </w:tr>
      <w:tr w:rsidR="003B7B43" w:rsidRPr="00A938C7" w:rsidTr="00FC73B9">
        <w:tc>
          <w:tcPr>
            <w:tcW w:w="2504" w:type="dxa"/>
            <w:vAlign w:val="center"/>
          </w:tcPr>
          <w:p w:rsidR="003B7B43" w:rsidRPr="00A938C7" w:rsidRDefault="003B7B43" w:rsidP="00FC73B9">
            <w:pPr>
              <w:jc w:val="center"/>
              <w:rPr>
                <w:rFonts w:ascii="Arial" w:hAnsi="Arial" w:cs="Arial"/>
                <w:sz w:val="20"/>
                <w:szCs w:val="20"/>
              </w:rPr>
            </w:pPr>
            <w:r w:rsidRPr="00A938C7">
              <w:rPr>
                <w:rFonts w:ascii="Arial" w:hAnsi="Arial" w:cs="Arial"/>
                <w:sz w:val="20"/>
                <w:szCs w:val="20"/>
              </w:rPr>
              <w:t>Obszar</w:t>
            </w:r>
            <w:r w:rsidR="0017079D" w:rsidRPr="00A938C7">
              <w:rPr>
                <w:rFonts w:ascii="Arial" w:hAnsi="Arial" w:cs="Arial"/>
                <w:sz w:val="20"/>
                <w:szCs w:val="20"/>
              </w:rPr>
              <w:t xml:space="preserve"> </w:t>
            </w:r>
            <w:r w:rsidRPr="00A938C7">
              <w:rPr>
                <w:rFonts w:ascii="Arial" w:hAnsi="Arial" w:cs="Arial"/>
                <w:sz w:val="20"/>
                <w:szCs w:val="20"/>
              </w:rPr>
              <w:t>badania</w:t>
            </w:r>
          </w:p>
        </w:tc>
        <w:tc>
          <w:tcPr>
            <w:tcW w:w="4159" w:type="dxa"/>
            <w:vAlign w:val="center"/>
          </w:tcPr>
          <w:p w:rsidR="003B7B43" w:rsidRPr="00A938C7" w:rsidRDefault="003B7B43" w:rsidP="00FC73B9">
            <w:pPr>
              <w:jc w:val="center"/>
              <w:rPr>
                <w:rFonts w:ascii="Arial" w:hAnsi="Arial" w:cs="Arial"/>
                <w:sz w:val="20"/>
                <w:szCs w:val="20"/>
              </w:rPr>
            </w:pPr>
            <w:r w:rsidRPr="00A938C7">
              <w:rPr>
                <w:rFonts w:ascii="Arial" w:hAnsi="Arial" w:cs="Arial"/>
                <w:sz w:val="20"/>
                <w:szCs w:val="20"/>
              </w:rPr>
              <w:t>Pytania kluczowe</w:t>
            </w:r>
          </w:p>
        </w:tc>
        <w:tc>
          <w:tcPr>
            <w:tcW w:w="3716" w:type="dxa"/>
            <w:vAlign w:val="center"/>
          </w:tcPr>
          <w:p w:rsidR="003B7B43" w:rsidRPr="00A938C7" w:rsidRDefault="003B7B43" w:rsidP="00FC73B9">
            <w:pPr>
              <w:jc w:val="center"/>
              <w:rPr>
                <w:rFonts w:ascii="Arial" w:hAnsi="Arial" w:cs="Arial"/>
                <w:sz w:val="20"/>
                <w:szCs w:val="20"/>
              </w:rPr>
            </w:pPr>
            <w:r w:rsidRPr="00A938C7">
              <w:rPr>
                <w:rFonts w:ascii="Arial" w:hAnsi="Arial" w:cs="Arial"/>
                <w:sz w:val="20"/>
                <w:szCs w:val="20"/>
              </w:rPr>
              <w:t>Wskaźniki świadczące o efektywności</w:t>
            </w:r>
          </w:p>
        </w:tc>
        <w:tc>
          <w:tcPr>
            <w:tcW w:w="2206" w:type="dxa"/>
            <w:vAlign w:val="center"/>
          </w:tcPr>
          <w:p w:rsidR="003B7B43" w:rsidRPr="00A938C7" w:rsidRDefault="003B7B43" w:rsidP="00FC73B9">
            <w:pPr>
              <w:jc w:val="center"/>
              <w:rPr>
                <w:rFonts w:ascii="Arial" w:hAnsi="Arial" w:cs="Arial"/>
                <w:sz w:val="20"/>
                <w:szCs w:val="20"/>
              </w:rPr>
            </w:pPr>
            <w:r w:rsidRPr="00A938C7">
              <w:rPr>
                <w:rFonts w:ascii="Arial" w:hAnsi="Arial" w:cs="Arial"/>
                <w:sz w:val="20"/>
                <w:szCs w:val="20"/>
              </w:rPr>
              <w:t>Metody, techniki badania/ narzędzia</w:t>
            </w:r>
          </w:p>
        </w:tc>
        <w:tc>
          <w:tcPr>
            <w:tcW w:w="1645" w:type="dxa"/>
            <w:vAlign w:val="center"/>
          </w:tcPr>
          <w:p w:rsidR="003B7B43" w:rsidRPr="00A938C7" w:rsidRDefault="003B7B43" w:rsidP="00FC73B9">
            <w:pPr>
              <w:jc w:val="center"/>
              <w:rPr>
                <w:rFonts w:ascii="Arial" w:hAnsi="Arial" w:cs="Arial"/>
                <w:sz w:val="20"/>
                <w:szCs w:val="20"/>
              </w:rPr>
            </w:pPr>
            <w:r w:rsidRPr="00A938C7">
              <w:rPr>
                <w:rFonts w:ascii="Arial" w:hAnsi="Arial" w:cs="Arial"/>
                <w:sz w:val="20"/>
                <w:szCs w:val="20"/>
              </w:rPr>
              <w:t>Termin badania</w:t>
            </w:r>
          </w:p>
        </w:tc>
      </w:tr>
      <w:tr w:rsidR="003B7B43" w:rsidRPr="00A938C7" w:rsidTr="0045713B">
        <w:tc>
          <w:tcPr>
            <w:tcW w:w="2504" w:type="dxa"/>
          </w:tcPr>
          <w:p w:rsidR="003B7B43" w:rsidRPr="00A938C7" w:rsidRDefault="003B7B43" w:rsidP="0017079D">
            <w:pPr>
              <w:rPr>
                <w:rFonts w:ascii="Arial" w:hAnsi="Arial" w:cs="Arial"/>
                <w:sz w:val="20"/>
                <w:szCs w:val="20"/>
              </w:rPr>
            </w:pPr>
            <w:r w:rsidRPr="00A938C7">
              <w:rPr>
                <w:rFonts w:ascii="Arial" w:hAnsi="Arial" w:cs="Arial"/>
                <w:sz w:val="20"/>
                <w:szCs w:val="20"/>
              </w:rPr>
              <w:t>Układ materiału nauczania danego przedmiotu</w:t>
            </w:r>
          </w:p>
          <w:p w:rsidR="003B7B43" w:rsidRPr="00A938C7" w:rsidRDefault="003B7B43" w:rsidP="0017079D">
            <w:pPr>
              <w:rPr>
                <w:rFonts w:ascii="Arial" w:hAnsi="Arial" w:cs="Arial"/>
                <w:sz w:val="20"/>
                <w:szCs w:val="20"/>
              </w:rPr>
            </w:pPr>
          </w:p>
          <w:p w:rsidR="003B7B43" w:rsidRPr="00A938C7" w:rsidRDefault="003B7B43" w:rsidP="0017079D">
            <w:pPr>
              <w:ind w:left="720"/>
              <w:rPr>
                <w:rFonts w:ascii="Arial" w:hAnsi="Arial" w:cs="Arial"/>
                <w:sz w:val="20"/>
                <w:szCs w:val="20"/>
              </w:rPr>
            </w:pPr>
          </w:p>
        </w:tc>
        <w:tc>
          <w:tcPr>
            <w:tcW w:w="4159" w:type="dxa"/>
          </w:tcPr>
          <w:p w:rsidR="003B7B43" w:rsidRPr="00A938C7" w:rsidRDefault="003B7B43" w:rsidP="0017079D">
            <w:pPr>
              <w:rPr>
                <w:rFonts w:ascii="Arial" w:hAnsi="Arial" w:cs="Arial"/>
                <w:sz w:val="20"/>
                <w:szCs w:val="20"/>
              </w:rPr>
            </w:pPr>
            <w:r w:rsidRPr="00A938C7">
              <w:rPr>
                <w:rFonts w:ascii="Arial" w:hAnsi="Arial" w:cs="Arial"/>
                <w:sz w:val="20"/>
                <w:szCs w:val="20"/>
              </w:rPr>
              <w:t>1. Czy w programie nauczania określono przedmioty odrębnie do pierwszej i do drugiej kwalifikacji?</w:t>
            </w:r>
          </w:p>
          <w:p w:rsidR="003B7B43" w:rsidRPr="00A938C7" w:rsidRDefault="003B7B43" w:rsidP="0017079D">
            <w:pPr>
              <w:rPr>
                <w:rFonts w:ascii="Arial" w:hAnsi="Arial" w:cs="Arial"/>
                <w:sz w:val="20"/>
                <w:szCs w:val="20"/>
              </w:rPr>
            </w:pPr>
            <w:r w:rsidRPr="00A938C7">
              <w:rPr>
                <w:rFonts w:ascii="Arial" w:hAnsi="Arial" w:cs="Arial"/>
                <w:sz w:val="20"/>
                <w:szCs w:val="20"/>
              </w:rPr>
              <w:t>2. Czy program nauczania uwzględnia spiralną strukturę treści?</w:t>
            </w:r>
          </w:p>
          <w:p w:rsidR="003B7B43" w:rsidRPr="00A938C7" w:rsidRDefault="003B7B43" w:rsidP="0017079D">
            <w:pPr>
              <w:rPr>
                <w:rFonts w:ascii="Arial" w:hAnsi="Arial" w:cs="Arial"/>
                <w:sz w:val="20"/>
                <w:szCs w:val="20"/>
              </w:rPr>
            </w:pPr>
            <w:r w:rsidRPr="00A938C7">
              <w:rPr>
                <w:rFonts w:ascii="Arial" w:hAnsi="Arial" w:cs="Arial"/>
                <w:sz w:val="20"/>
                <w:szCs w:val="20"/>
              </w:rPr>
              <w:t xml:space="preserve">3. Czy efekty kształcenia, kluczowe dla zawodu zostały podzielone na materiał nauczania w taki </w:t>
            </w:r>
            <w:r w:rsidR="004B3ED9" w:rsidRPr="00A938C7">
              <w:rPr>
                <w:rFonts w:ascii="Arial" w:hAnsi="Arial" w:cs="Arial"/>
                <w:sz w:val="20"/>
                <w:szCs w:val="20"/>
              </w:rPr>
              <w:t>sposób,</w:t>
            </w:r>
            <w:r w:rsidRPr="00A938C7">
              <w:rPr>
                <w:rFonts w:ascii="Arial" w:hAnsi="Arial" w:cs="Arial"/>
                <w:sz w:val="20"/>
                <w:szCs w:val="20"/>
              </w:rPr>
              <w:t xml:space="preserve"> aby</w:t>
            </w:r>
            <w:r w:rsidR="0017079D" w:rsidRPr="00A938C7">
              <w:rPr>
                <w:rFonts w:ascii="Arial" w:hAnsi="Arial" w:cs="Arial"/>
                <w:sz w:val="20"/>
                <w:szCs w:val="20"/>
              </w:rPr>
              <w:t xml:space="preserve"> </w:t>
            </w:r>
            <w:r w:rsidRPr="00A938C7">
              <w:rPr>
                <w:rFonts w:ascii="Arial" w:hAnsi="Arial" w:cs="Arial"/>
                <w:sz w:val="20"/>
                <w:szCs w:val="20"/>
              </w:rPr>
              <w:t>były kształtowane przez kilka przedmiotów w całym cyklu kształcenia w zakresie danej kwalifikacji?</w:t>
            </w:r>
          </w:p>
          <w:p w:rsidR="003B7B43" w:rsidRPr="00A938C7" w:rsidRDefault="003B7B43" w:rsidP="0017079D">
            <w:pPr>
              <w:rPr>
                <w:rFonts w:ascii="Arial" w:hAnsi="Arial" w:cs="Arial"/>
                <w:sz w:val="20"/>
                <w:szCs w:val="20"/>
              </w:rPr>
            </w:pPr>
            <w:r w:rsidRPr="00A938C7">
              <w:rPr>
                <w:rFonts w:ascii="Arial" w:hAnsi="Arial" w:cs="Arial"/>
                <w:sz w:val="20"/>
                <w:szCs w:val="20"/>
              </w:rPr>
              <w:t>4. Czy wszyscy nauczyciele współpracują przy ustalaniu kolejności realizacji treści programowych?</w:t>
            </w:r>
          </w:p>
        </w:tc>
        <w:tc>
          <w:tcPr>
            <w:tcW w:w="3716" w:type="dxa"/>
          </w:tcPr>
          <w:p w:rsidR="003B7B43" w:rsidRPr="00A938C7" w:rsidRDefault="003B7B43" w:rsidP="00452F8B">
            <w:pPr>
              <w:rPr>
                <w:rFonts w:ascii="Arial" w:hAnsi="Arial" w:cs="Arial"/>
                <w:sz w:val="20"/>
                <w:szCs w:val="20"/>
              </w:rPr>
            </w:pPr>
            <w:r w:rsidRPr="00A938C7">
              <w:rPr>
                <w:rFonts w:ascii="Arial" w:hAnsi="Arial" w:cs="Arial"/>
                <w:sz w:val="20"/>
                <w:szCs w:val="20"/>
              </w:rPr>
              <w:t xml:space="preserve">Program nauczania umożliwia przygotowanie do egzaminu </w:t>
            </w:r>
            <w:r w:rsidR="00452F8B">
              <w:rPr>
                <w:rFonts w:ascii="Arial" w:hAnsi="Arial" w:cs="Arial"/>
                <w:sz w:val="20"/>
                <w:szCs w:val="20"/>
              </w:rPr>
              <w:t xml:space="preserve">zawodowego w zakresie </w:t>
            </w:r>
            <w:r w:rsidRPr="00A938C7">
              <w:rPr>
                <w:rFonts w:ascii="Arial" w:hAnsi="Arial" w:cs="Arial"/>
                <w:sz w:val="20"/>
                <w:szCs w:val="20"/>
              </w:rPr>
              <w:t>kwalifikacj</w:t>
            </w:r>
            <w:r w:rsidR="00452F8B">
              <w:rPr>
                <w:rFonts w:ascii="Arial" w:hAnsi="Arial" w:cs="Arial"/>
                <w:sz w:val="20"/>
                <w:szCs w:val="20"/>
              </w:rPr>
              <w:t>i wyodrębnionej w zawodzie</w:t>
            </w:r>
          </w:p>
        </w:tc>
        <w:tc>
          <w:tcPr>
            <w:tcW w:w="2206" w:type="dxa"/>
          </w:tcPr>
          <w:p w:rsidR="003B7B43" w:rsidRPr="00A938C7" w:rsidRDefault="003B7B43" w:rsidP="0017079D">
            <w:pPr>
              <w:rPr>
                <w:rFonts w:ascii="Arial" w:hAnsi="Arial" w:cs="Arial"/>
                <w:sz w:val="20"/>
                <w:szCs w:val="20"/>
              </w:rPr>
            </w:pPr>
            <w:r w:rsidRPr="00A938C7">
              <w:rPr>
                <w:rFonts w:ascii="Arial" w:hAnsi="Arial" w:cs="Arial"/>
                <w:sz w:val="20"/>
                <w:szCs w:val="20"/>
              </w:rPr>
              <w:t>Formularz weryfikacyjny;</w:t>
            </w:r>
          </w:p>
          <w:p w:rsidR="003B7B43" w:rsidRPr="00A938C7" w:rsidRDefault="003B7B43" w:rsidP="0017079D">
            <w:pPr>
              <w:rPr>
                <w:rFonts w:ascii="Arial" w:hAnsi="Arial" w:cs="Arial"/>
                <w:sz w:val="20"/>
                <w:szCs w:val="20"/>
              </w:rPr>
            </w:pPr>
            <w:r w:rsidRPr="00A938C7">
              <w:rPr>
                <w:rFonts w:ascii="Arial" w:hAnsi="Arial" w:cs="Arial"/>
                <w:sz w:val="20"/>
                <w:szCs w:val="20"/>
              </w:rPr>
              <w:t>Ankieta;</w:t>
            </w:r>
          </w:p>
        </w:tc>
        <w:tc>
          <w:tcPr>
            <w:tcW w:w="1645" w:type="dxa"/>
          </w:tcPr>
          <w:p w:rsidR="003B7B43" w:rsidRPr="00A938C7" w:rsidRDefault="003B7B43" w:rsidP="0017079D">
            <w:pPr>
              <w:rPr>
                <w:rFonts w:ascii="Arial" w:hAnsi="Arial" w:cs="Arial"/>
                <w:sz w:val="20"/>
                <w:szCs w:val="20"/>
              </w:rPr>
            </w:pPr>
          </w:p>
        </w:tc>
      </w:tr>
      <w:tr w:rsidR="003B7B43" w:rsidRPr="00A938C7" w:rsidTr="0045713B">
        <w:tc>
          <w:tcPr>
            <w:tcW w:w="2504" w:type="dxa"/>
          </w:tcPr>
          <w:p w:rsidR="003B7B43" w:rsidRPr="00A938C7" w:rsidRDefault="003B7B43" w:rsidP="0017079D">
            <w:pPr>
              <w:rPr>
                <w:rFonts w:ascii="Arial" w:hAnsi="Arial" w:cs="Arial"/>
                <w:sz w:val="20"/>
                <w:szCs w:val="20"/>
              </w:rPr>
            </w:pPr>
            <w:r w:rsidRPr="00A938C7">
              <w:rPr>
                <w:rFonts w:ascii="Arial" w:hAnsi="Arial" w:cs="Arial"/>
                <w:sz w:val="20"/>
                <w:szCs w:val="20"/>
              </w:rPr>
              <w:t>Relacji między poszczególnymi elementami i częściami programu</w:t>
            </w:r>
          </w:p>
        </w:tc>
        <w:tc>
          <w:tcPr>
            <w:tcW w:w="4159" w:type="dxa"/>
          </w:tcPr>
          <w:p w:rsidR="003B7B43" w:rsidRPr="00A938C7" w:rsidRDefault="003B7B43" w:rsidP="0017079D">
            <w:pPr>
              <w:rPr>
                <w:rFonts w:ascii="Arial" w:hAnsi="Arial" w:cs="Arial"/>
                <w:sz w:val="20"/>
                <w:szCs w:val="20"/>
              </w:rPr>
            </w:pPr>
            <w:r w:rsidRPr="00A938C7">
              <w:rPr>
                <w:rFonts w:ascii="Arial" w:hAnsi="Arial" w:cs="Arial"/>
                <w:sz w:val="20"/>
                <w:szCs w:val="20"/>
              </w:rPr>
              <w:t>1. Czy program nauczania uwzględnia podział na</w:t>
            </w:r>
            <w:r w:rsidR="0030445C">
              <w:rPr>
                <w:rFonts w:ascii="Arial" w:hAnsi="Arial" w:cs="Arial"/>
                <w:sz w:val="20"/>
                <w:szCs w:val="20"/>
              </w:rPr>
              <w:t xml:space="preserve"> </w:t>
            </w:r>
            <w:r w:rsidR="0030445C" w:rsidRPr="00A938C7">
              <w:rPr>
                <w:rFonts w:ascii="Arial" w:hAnsi="Arial" w:cs="Arial"/>
                <w:sz w:val="20"/>
                <w:szCs w:val="20"/>
              </w:rPr>
              <w:t>teoretyczne</w:t>
            </w:r>
            <w:r w:rsidRPr="00A938C7">
              <w:rPr>
                <w:rFonts w:ascii="Arial" w:hAnsi="Arial" w:cs="Arial"/>
                <w:sz w:val="20"/>
                <w:szCs w:val="20"/>
              </w:rPr>
              <w:t xml:space="preserve"> przedmioty </w:t>
            </w:r>
            <w:r w:rsidR="0030445C">
              <w:rPr>
                <w:rFonts w:ascii="Arial" w:hAnsi="Arial" w:cs="Arial"/>
                <w:sz w:val="20"/>
                <w:szCs w:val="20"/>
              </w:rPr>
              <w:t xml:space="preserve">zawodowe </w:t>
            </w:r>
            <w:r w:rsidRPr="00A938C7">
              <w:rPr>
                <w:rFonts w:ascii="Arial" w:hAnsi="Arial" w:cs="Arial"/>
                <w:sz w:val="20"/>
                <w:szCs w:val="20"/>
              </w:rPr>
              <w:t xml:space="preserve">i </w:t>
            </w:r>
            <w:r w:rsidR="0030445C" w:rsidRPr="00A938C7">
              <w:rPr>
                <w:rFonts w:ascii="Arial" w:hAnsi="Arial" w:cs="Arial"/>
                <w:sz w:val="20"/>
                <w:szCs w:val="20"/>
              </w:rPr>
              <w:t xml:space="preserve">przedmioty </w:t>
            </w:r>
            <w:r w:rsidR="0030445C">
              <w:rPr>
                <w:rFonts w:ascii="Arial" w:hAnsi="Arial" w:cs="Arial"/>
                <w:sz w:val="20"/>
                <w:szCs w:val="20"/>
              </w:rPr>
              <w:t xml:space="preserve">organizowane w formie zajęć </w:t>
            </w:r>
            <w:r w:rsidRPr="00A938C7">
              <w:rPr>
                <w:rFonts w:ascii="Arial" w:hAnsi="Arial" w:cs="Arial"/>
                <w:sz w:val="20"/>
                <w:szCs w:val="20"/>
              </w:rPr>
              <w:t>praktyczn</w:t>
            </w:r>
            <w:r w:rsidR="0030445C">
              <w:rPr>
                <w:rFonts w:ascii="Arial" w:hAnsi="Arial" w:cs="Arial"/>
                <w:sz w:val="20"/>
                <w:szCs w:val="20"/>
              </w:rPr>
              <w:t>ych</w:t>
            </w:r>
            <w:r w:rsidRPr="00A938C7">
              <w:rPr>
                <w:rFonts w:ascii="Arial" w:hAnsi="Arial" w:cs="Arial"/>
                <w:sz w:val="20"/>
                <w:szCs w:val="20"/>
              </w:rPr>
              <w:t>?</w:t>
            </w:r>
          </w:p>
          <w:p w:rsidR="003B7B43" w:rsidRPr="00A938C7" w:rsidRDefault="003B7B43" w:rsidP="0017079D">
            <w:pPr>
              <w:rPr>
                <w:rFonts w:ascii="Arial" w:hAnsi="Arial" w:cs="Arial"/>
                <w:sz w:val="20"/>
                <w:szCs w:val="20"/>
              </w:rPr>
            </w:pPr>
            <w:r w:rsidRPr="00A938C7">
              <w:rPr>
                <w:rFonts w:ascii="Arial" w:hAnsi="Arial" w:cs="Arial"/>
                <w:sz w:val="20"/>
                <w:szCs w:val="20"/>
              </w:rPr>
              <w:t xml:space="preserve">2. Czy program nauczania uwzględnia korelację </w:t>
            </w:r>
            <w:proofErr w:type="spellStart"/>
            <w:r w:rsidRPr="00A938C7">
              <w:rPr>
                <w:rFonts w:ascii="Arial" w:hAnsi="Arial" w:cs="Arial"/>
                <w:sz w:val="20"/>
                <w:szCs w:val="20"/>
              </w:rPr>
              <w:t>mi</w:t>
            </w:r>
            <w:r w:rsidR="0017079D" w:rsidRPr="00A938C7">
              <w:rPr>
                <w:rFonts w:ascii="Arial" w:hAnsi="Arial" w:cs="Arial"/>
                <w:sz w:val="20"/>
                <w:szCs w:val="20"/>
              </w:rPr>
              <w:t>ę</w:t>
            </w:r>
            <w:r w:rsidRPr="00A938C7">
              <w:rPr>
                <w:rFonts w:ascii="Arial" w:hAnsi="Arial" w:cs="Arial"/>
                <w:sz w:val="20"/>
                <w:szCs w:val="20"/>
              </w:rPr>
              <w:t>dzyprzedmiotową</w:t>
            </w:r>
            <w:proofErr w:type="spellEnd"/>
            <w:r w:rsidRPr="00A938C7">
              <w:rPr>
                <w:rFonts w:ascii="Arial" w:hAnsi="Arial" w:cs="Arial"/>
                <w:sz w:val="20"/>
                <w:szCs w:val="20"/>
              </w:rPr>
              <w:t>?</w:t>
            </w:r>
          </w:p>
        </w:tc>
        <w:tc>
          <w:tcPr>
            <w:tcW w:w="3716" w:type="dxa"/>
          </w:tcPr>
          <w:p w:rsidR="003B7B43" w:rsidRPr="00A938C7" w:rsidRDefault="003B7B43" w:rsidP="0017079D">
            <w:pPr>
              <w:rPr>
                <w:rFonts w:ascii="Arial" w:hAnsi="Arial" w:cs="Arial"/>
                <w:sz w:val="20"/>
                <w:szCs w:val="20"/>
              </w:rPr>
            </w:pPr>
            <w:r w:rsidRPr="00A938C7">
              <w:rPr>
                <w:rFonts w:ascii="Arial" w:hAnsi="Arial" w:cs="Arial"/>
                <w:sz w:val="20"/>
                <w:szCs w:val="20"/>
              </w:rPr>
              <w:t>Program nauczania ułatwia uczenie się innych przedmiotów</w:t>
            </w:r>
            <w:r w:rsidR="00592CAB" w:rsidRPr="00A938C7">
              <w:rPr>
                <w:rFonts w:ascii="Arial" w:hAnsi="Arial" w:cs="Arial"/>
                <w:sz w:val="20"/>
                <w:szCs w:val="20"/>
              </w:rPr>
              <w:t xml:space="preserve"> Czerwiec</w:t>
            </w:r>
            <w:r w:rsidRPr="00A938C7">
              <w:rPr>
                <w:rFonts w:ascii="Arial" w:hAnsi="Arial" w:cs="Arial"/>
                <w:sz w:val="20"/>
                <w:szCs w:val="20"/>
              </w:rPr>
              <w:t>;</w:t>
            </w:r>
          </w:p>
        </w:tc>
        <w:tc>
          <w:tcPr>
            <w:tcW w:w="2206" w:type="dxa"/>
          </w:tcPr>
          <w:p w:rsidR="003B7B43" w:rsidRPr="00A938C7" w:rsidRDefault="003B7B43" w:rsidP="0017079D">
            <w:pPr>
              <w:rPr>
                <w:rFonts w:ascii="Arial" w:hAnsi="Arial" w:cs="Arial"/>
                <w:sz w:val="20"/>
                <w:szCs w:val="20"/>
              </w:rPr>
            </w:pPr>
            <w:r w:rsidRPr="00A938C7">
              <w:rPr>
                <w:rFonts w:ascii="Arial" w:hAnsi="Arial" w:cs="Arial"/>
                <w:sz w:val="20"/>
                <w:szCs w:val="20"/>
              </w:rPr>
              <w:t>Formularz weryfikacyjny;</w:t>
            </w:r>
          </w:p>
          <w:p w:rsidR="003B7B43" w:rsidRPr="00A938C7" w:rsidRDefault="003B7B43" w:rsidP="0017079D">
            <w:pPr>
              <w:rPr>
                <w:rFonts w:ascii="Arial" w:hAnsi="Arial" w:cs="Arial"/>
                <w:sz w:val="20"/>
                <w:szCs w:val="20"/>
              </w:rPr>
            </w:pPr>
            <w:r w:rsidRPr="00A938C7">
              <w:rPr>
                <w:rFonts w:ascii="Arial" w:hAnsi="Arial" w:cs="Arial"/>
                <w:sz w:val="20"/>
                <w:szCs w:val="20"/>
              </w:rPr>
              <w:t>Ankieta;</w:t>
            </w:r>
          </w:p>
        </w:tc>
        <w:tc>
          <w:tcPr>
            <w:tcW w:w="1645" w:type="dxa"/>
          </w:tcPr>
          <w:p w:rsidR="003B7B43" w:rsidRPr="00A938C7" w:rsidRDefault="003B7B43" w:rsidP="0017079D">
            <w:pPr>
              <w:rPr>
                <w:rFonts w:ascii="Arial" w:hAnsi="Arial" w:cs="Arial"/>
                <w:sz w:val="20"/>
                <w:szCs w:val="20"/>
              </w:rPr>
            </w:pPr>
            <w:r w:rsidRPr="00A938C7">
              <w:rPr>
                <w:rFonts w:ascii="Arial" w:hAnsi="Arial" w:cs="Arial"/>
                <w:sz w:val="20"/>
                <w:szCs w:val="20"/>
              </w:rPr>
              <w:t>Czerwiec</w:t>
            </w:r>
          </w:p>
        </w:tc>
      </w:tr>
      <w:tr w:rsidR="003B7B43" w:rsidRPr="00A938C7" w:rsidTr="0045713B">
        <w:tc>
          <w:tcPr>
            <w:tcW w:w="2504" w:type="dxa"/>
          </w:tcPr>
          <w:p w:rsidR="003B7B43" w:rsidRPr="00A938C7" w:rsidRDefault="003B7B43" w:rsidP="0017079D">
            <w:pPr>
              <w:rPr>
                <w:rFonts w:ascii="Arial" w:hAnsi="Arial" w:cs="Arial"/>
                <w:sz w:val="20"/>
                <w:szCs w:val="20"/>
              </w:rPr>
            </w:pPr>
            <w:r w:rsidRPr="00A938C7">
              <w:rPr>
                <w:rFonts w:ascii="Arial" w:hAnsi="Arial" w:cs="Arial"/>
                <w:sz w:val="20"/>
                <w:szCs w:val="20"/>
              </w:rPr>
              <w:t xml:space="preserve"> Trafność doboru materiału nauczania, metod, środków dydaktycznych, form organizacyjnych ze względu na przyjęte cele,</w:t>
            </w:r>
          </w:p>
          <w:p w:rsidR="003B7B43" w:rsidRPr="00A938C7" w:rsidRDefault="003B7B43" w:rsidP="0017079D">
            <w:pPr>
              <w:rPr>
                <w:rFonts w:ascii="Arial" w:hAnsi="Arial" w:cs="Arial"/>
                <w:sz w:val="20"/>
                <w:szCs w:val="20"/>
              </w:rPr>
            </w:pPr>
          </w:p>
        </w:tc>
        <w:tc>
          <w:tcPr>
            <w:tcW w:w="4159" w:type="dxa"/>
          </w:tcPr>
          <w:p w:rsidR="003B7B43" w:rsidRPr="00A938C7" w:rsidRDefault="003B7B43" w:rsidP="0017079D">
            <w:pPr>
              <w:rPr>
                <w:rFonts w:ascii="Arial" w:hAnsi="Arial" w:cs="Arial"/>
                <w:sz w:val="20"/>
                <w:szCs w:val="20"/>
              </w:rPr>
            </w:pPr>
            <w:r w:rsidRPr="00A938C7">
              <w:rPr>
                <w:rFonts w:ascii="Arial" w:hAnsi="Arial" w:cs="Arial"/>
                <w:sz w:val="20"/>
                <w:szCs w:val="20"/>
              </w:rPr>
              <w:t>1. Jaki jest stan wiedzy uczniów z treści bazowych dla przedmiotu przed rozpoczęciem</w:t>
            </w:r>
            <w:r w:rsidR="0017079D" w:rsidRPr="00A938C7">
              <w:rPr>
                <w:rFonts w:ascii="Arial" w:hAnsi="Arial" w:cs="Arial"/>
                <w:sz w:val="20"/>
                <w:szCs w:val="20"/>
              </w:rPr>
              <w:t xml:space="preserve"> </w:t>
            </w:r>
            <w:r w:rsidRPr="00A938C7">
              <w:rPr>
                <w:rFonts w:ascii="Arial" w:hAnsi="Arial" w:cs="Arial"/>
                <w:sz w:val="20"/>
                <w:szCs w:val="20"/>
              </w:rPr>
              <w:t>wdrażania programu?</w:t>
            </w:r>
          </w:p>
          <w:p w:rsidR="003B7B43" w:rsidRPr="00A938C7" w:rsidRDefault="003B7B43" w:rsidP="0017079D">
            <w:pPr>
              <w:rPr>
                <w:rFonts w:ascii="Arial" w:hAnsi="Arial" w:cs="Arial"/>
                <w:sz w:val="20"/>
                <w:szCs w:val="20"/>
              </w:rPr>
            </w:pPr>
            <w:r w:rsidRPr="00A938C7">
              <w:rPr>
                <w:rFonts w:ascii="Arial" w:hAnsi="Arial" w:cs="Arial"/>
                <w:sz w:val="20"/>
                <w:szCs w:val="20"/>
              </w:rPr>
              <w:t xml:space="preserve">2. Czy cele nauczania zostały poprawnie sformułowane? </w:t>
            </w:r>
          </w:p>
          <w:p w:rsidR="003B7B43" w:rsidRPr="00A938C7" w:rsidRDefault="003B7B43" w:rsidP="0017079D">
            <w:pPr>
              <w:rPr>
                <w:rFonts w:ascii="Arial" w:hAnsi="Arial" w:cs="Arial"/>
                <w:sz w:val="20"/>
                <w:szCs w:val="20"/>
              </w:rPr>
            </w:pPr>
            <w:r w:rsidRPr="00A938C7">
              <w:rPr>
                <w:rFonts w:ascii="Arial" w:hAnsi="Arial" w:cs="Arial"/>
                <w:sz w:val="20"/>
                <w:szCs w:val="20"/>
              </w:rPr>
              <w:t xml:space="preserve">3. Czy cele nauczania odpowiadają opisanym treściom programowym? </w:t>
            </w:r>
          </w:p>
          <w:p w:rsidR="003B7B43" w:rsidRPr="00A938C7" w:rsidRDefault="003B7B43" w:rsidP="0017079D">
            <w:pPr>
              <w:rPr>
                <w:rFonts w:ascii="Arial" w:hAnsi="Arial" w:cs="Arial"/>
                <w:sz w:val="20"/>
                <w:szCs w:val="20"/>
              </w:rPr>
            </w:pPr>
            <w:r w:rsidRPr="00A938C7">
              <w:rPr>
                <w:rFonts w:ascii="Arial" w:hAnsi="Arial" w:cs="Arial"/>
                <w:sz w:val="20"/>
                <w:szCs w:val="20"/>
              </w:rPr>
              <w:t>4. Czy dobór metod nauczania pozwoli na osiągnięcie celu?</w:t>
            </w:r>
          </w:p>
          <w:p w:rsidR="003B7B43" w:rsidRPr="00A938C7" w:rsidRDefault="003B7B43" w:rsidP="0017079D">
            <w:pPr>
              <w:rPr>
                <w:rFonts w:ascii="Arial" w:hAnsi="Arial" w:cs="Arial"/>
                <w:sz w:val="20"/>
                <w:szCs w:val="20"/>
              </w:rPr>
            </w:pPr>
            <w:r w:rsidRPr="00A938C7">
              <w:rPr>
                <w:rFonts w:ascii="Arial" w:hAnsi="Arial" w:cs="Arial"/>
                <w:sz w:val="20"/>
                <w:szCs w:val="20"/>
              </w:rPr>
              <w:t>5. Czy zaproponowane metody umożliwiają realizację treści?</w:t>
            </w:r>
          </w:p>
          <w:p w:rsidR="003B7B43" w:rsidRPr="00A938C7" w:rsidRDefault="003B7B43" w:rsidP="0017079D">
            <w:pPr>
              <w:rPr>
                <w:rFonts w:ascii="Arial" w:hAnsi="Arial" w:cs="Arial"/>
                <w:sz w:val="20"/>
                <w:szCs w:val="20"/>
              </w:rPr>
            </w:pPr>
            <w:r w:rsidRPr="00A938C7">
              <w:rPr>
                <w:rFonts w:ascii="Arial" w:hAnsi="Arial" w:cs="Arial"/>
                <w:sz w:val="20"/>
                <w:szCs w:val="20"/>
              </w:rPr>
              <w:t>6. Czy dobór środków dydaktycznych pozwoli na osiągniecie celu?</w:t>
            </w:r>
            <w:r w:rsidR="0017079D" w:rsidRPr="00A938C7">
              <w:rPr>
                <w:rFonts w:ascii="Arial" w:hAnsi="Arial" w:cs="Arial"/>
                <w:sz w:val="20"/>
                <w:szCs w:val="20"/>
              </w:rPr>
              <w:t xml:space="preserve"> </w:t>
            </w:r>
          </w:p>
        </w:tc>
        <w:tc>
          <w:tcPr>
            <w:tcW w:w="3716" w:type="dxa"/>
          </w:tcPr>
          <w:p w:rsidR="003B7B43" w:rsidRPr="00A938C7" w:rsidRDefault="003B7B43" w:rsidP="0017079D">
            <w:pPr>
              <w:rPr>
                <w:rFonts w:ascii="Arial" w:hAnsi="Arial" w:cs="Arial"/>
                <w:sz w:val="20"/>
                <w:szCs w:val="20"/>
              </w:rPr>
            </w:pPr>
            <w:r w:rsidRPr="00A938C7">
              <w:rPr>
                <w:rFonts w:ascii="Arial" w:hAnsi="Arial" w:cs="Arial"/>
                <w:sz w:val="20"/>
                <w:szCs w:val="20"/>
              </w:rPr>
              <w:t>Materiał nauczania, zastosowane metody i dobór środków dydaktycznych</w:t>
            </w:r>
            <w:r w:rsidR="0017079D" w:rsidRPr="00A938C7">
              <w:rPr>
                <w:rFonts w:ascii="Arial" w:hAnsi="Arial" w:cs="Arial"/>
                <w:sz w:val="20"/>
                <w:szCs w:val="20"/>
              </w:rPr>
              <w:t xml:space="preserve"> </w:t>
            </w:r>
            <w:r w:rsidRPr="00A938C7">
              <w:rPr>
                <w:rFonts w:ascii="Arial" w:hAnsi="Arial" w:cs="Arial"/>
                <w:sz w:val="20"/>
                <w:szCs w:val="20"/>
              </w:rPr>
              <w:t>wspomaga przygotowanie ucznia do zdania egzaminu zawodowego;</w:t>
            </w:r>
          </w:p>
        </w:tc>
        <w:tc>
          <w:tcPr>
            <w:tcW w:w="2206" w:type="dxa"/>
          </w:tcPr>
          <w:p w:rsidR="003B7B43" w:rsidRPr="00A938C7" w:rsidRDefault="003B7B43" w:rsidP="0017079D">
            <w:pPr>
              <w:rPr>
                <w:rFonts w:ascii="Arial" w:hAnsi="Arial" w:cs="Arial"/>
                <w:sz w:val="20"/>
                <w:szCs w:val="20"/>
              </w:rPr>
            </w:pPr>
            <w:r w:rsidRPr="00A938C7">
              <w:rPr>
                <w:rFonts w:ascii="Arial" w:hAnsi="Arial" w:cs="Arial"/>
                <w:sz w:val="20"/>
                <w:szCs w:val="20"/>
              </w:rPr>
              <w:t>Test diagnozujący dla uczniów;</w:t>
            </w:r>
          </w:p>
          <w:p w:rsidR="003B7B43" w:rsidRPr="00A938C7" w:rsidRDefault="003B7B43" w:rsidP="0017079D">
            <w:pPr>
              <w:rPr>
                <w:rFonts w:ascii="Arial" w:hAnsi="Arial" w:cs="Arial"/>
                <w:sz w:val="20"/>
                <w:szCs w:val="20"/>
              </w:rPr>
            </w:pPr>
            <w:r w:rsidRPr="00A938C7">
              <w:rPr>
                <w:rFonts w:ascii="Arial" w:hAnsi="Arial" w:cs="Arial"/>
                <w:sz w:val="20"/>
                <w:szCs w:val="20"/>
              </w:rPr>
              <w:t>Formularz weryfikacyjny;</w:t>
            </w:r>
          </w:p>
          <w:p w:rsidR="003B7B43" w:rsidRPr="00A938C7" w:rsidRDefault="003B7B43" w:rsidP="0017079D">
            <w:pPr>
              <w:rPr>
                <w:rFonts w:ascii="Arial" w:hAnsi="Arial" w:cs="Arial"/>
                <w:sz w:val="20"/>
                <w:szCs w:val="20"/>
              </w:rPr>
            </w:pPr>
            <w:r w:rsidRPr="00A938C7">
              <w:rPr>
                <w:rFonts w:ascii="Arial" w:hAnsi="Arial" w:cs="Arial"/>
                <w:sz w:val="20"/>
                <w:szCs w:val="20"/>
              </w:rPr>
              <w:t>Karty samooceny;</w:t>
            </w:r>
          </w:p>
        </w:tc>
        <w:tc>
          <w:tcPr>
            <w:tcW w:w="1645" w:type="dxa"/>
          </w:tcPr>
          <w:p w:rsidR="003B7B43" w:rsidRPr="00A938C7" w:rsidRDefault="003B7B43" w:rsidP="0017079D">
            <w:pPr>
              <w:rPr>
                <w:rFonts w:ascii="Arial" w:hAnsi="Arial" w:cs="Arial"/>
                <w:sz w:val="20"/>
                <w:szCs w:val="20"/>
              </w:rPr>
            </w:pPr>
            <w:r w:rsidRPr="00A938C7">
              <w:rPr>
                <w:rFonts w:ascii="Arial" w:hAnsi="Arial" w:cs="Arial"/>
                <w:sz w:val="20"/>
                <w:szCs w:val="20"/>
              </w:rPr>
              <w:t>Przed wdrożeniem programu (czerwiec -lipiec)</w:t>
            </w:r>
          </w:p>
        </w:tc>
      </w:tr>
      <w:tr w:rsidR="003B7B43" w:rsidRPr="00A938C7" w:rsidTr="0045713B">
        <w:tc>
          <w:tcPr>
            <w:tcW w:w="2504" w:type="dxa"/>
          </w:tcPr>
          <w:p w:rsidR="003B7B43" w:rsidRPr="00A938C7" w:rsidRDefault="003B7B43" w:rsidP="0017079D">
            <w:pPr>
              <w:rPr>
                <w:rFonts w:ascii="Arial" w:hAnsi="Arial" w:cs="Arial"/>
                <w:sz w:val="20"/>
                <w:szCs w:val="20"/>
              </w:rPr>
            </w:pPr>
            <w:r w:rsidRPr="00A938C7">
              <w:rPr>
                <w:rFonts w:ascii="Arial" w:hAnsi="Arial" w:cs="Arial"/>
                <w:sz w:val="20"/>
                <w:szCs w:val="20"/>
              </w:rPr>
              <w:t>Stopień trudności programu z pozycji ucznia</w:t>
            </w:r>
          </w:p>
        </w:tc>
        <w:tc>
          <w:tcPr>
            <w:tcW w:w="4159" w:type="dxa"/>
          </w:tcPr>
          <w:p w:rsidR="003B7B43" w:rsidRPr="00A938C7" w:rsidRDefault="003B7B43" w:rsidP="0017079D">
            <w:pPr>
              <w:rPr>
                <w:rFonts w:ascii="Arial" w:hAnsi="Arial" w:cs="Arial"/>
                <w:sz w:val="20"/>
                <w:szCs w:val="20"/>
              </w:rPr>
            </w:pPr>
            <w:r w:rsidRPr="00A938C7">
              <w:rPr>
                <w:rFonts w:ascii="Arial" w:hAnsi="Arial" w:cs="Arial"/>
                <w:sz w:val="20"/>
                <w:szCs w:val="20"/>
              </w:rPr>
              <w:t>1. Czy program nie jest przeładowany, trudny?</w:t>
            </w:r>
          </w:p>
          <w:p w:rsidR="003B7B43" w:rsidRPr="00A938C7" w:rsidRDefault="003B7B43" w:rsidP="0017079D">
            <w:pPr>
              <w:rPr>
                <w:rFonts w:ascii="Arial" w:hAnsi="Arial" w:cs="Arial"/>
                <w:sz w:val="20"/>
                <w:szCs w:val="20"/>
              </w:rPr>
            </w:pPr>
            <w:r w:rsidRPr="00A938C7">
              <w:rPr>
                <w:rFonts w:ascii="Arial" w:hAnsi="Arial" w:cs="Arial"/>
                <w:sz w:val="20"/>
                <w:szCs w:val="20"/>
              </w:rPr>
              <w:t>2. Czy jego realizacja nie powoduje negatywnych skutków ubocznych?</w:t>
            </w:r>
          </w:p>
          <w:p w:rsidR="003B7B43" w:rsidRPr="00A938C7" w:rsidRDefault="003B7B43" w:rsidP="0017079D">
            <w:pPr>
              <w:rPr>
                <w:rFonts w:ascii="Arial" w:hAnsi="Arial" w:cs="Arial"/>
                <w:sz w:val="20"/>
                <w:szCs w:val="20"/>
              </w:rPr>
            </w:pPr>
          </w:p>
        </w:tc>
        <w:tc>
          <w:tcPr>
            <w:tcW w:w="3716" w:type="dxa"/>
          </w:tcPr>
          <w:p w:rsidR="003B7B43" w:rsidRPr="00A938C7" w:rsidRDefault="003B7B43" w:rsidP="0017079D">
            <w:pPr>
              <w:rPr>
                <w:rFonts w:ascii="Arial" w:hAnsi="Arial" w:cs="Arial"/>
                <w:sz w:val="20"/>
                <w:szCs w:val="20"/>
              </w:rPr>
            </w:pPr>
            <w:r w:rsidRPr="00A938C7">
              <w:rPr>
                <w:rFonts w:ascii="Arial" w:hAnsi="Arial" w:cs="Arial"/>
                <w:sz w:val="20"/>
                <w:szCs w:val="20"/>
              </w:rPr>
              <w:t>Program nauczania jest atrakcyjny dla ucznia i rozwija jego zainteresowania;</w:t>
            </w:r>
          </w:p>
        </w:tc>
        <w:tc>
          <w:tcPr>
            <w:tcW w:w="2206" w:type="dxa"/>
          </w:tcPr>
          <w:p w:rsidR="003B7B43" w:rsidRPr="00A938C7" w:rsidRDefault="003B7B43" w:rsidP="0017079D">
            <w:pPr>
              <w:rPr>
                <w:rFonts w:ascii="Arial" w:hAnsi="Arial" w:cs="Arial"/>
                <w:sz w:val="20"/>
                <w:szCs w:val="20"/>
              </w:rPr>
            </w:pPr>
            <w:r w:rsidRPr="00A938C7">
              <w:rPr>
                <w:rFonts w:ascii="Arial" w:hAnsi="Arial" w:cs="Arial"/>
                <w:sz w:val="20"/>
                <w:szCs w:val="20"/>
              </w:rPr>
              <w:t>Formularz weryfikacyjny;</w:t>
            </w:r>
          </w:p>
          <w:p w:rsidR="003B7B43" w:rsidRPr="00A938C7" w:rsidRDefault="003B7B43" w:rsidP="0017079D">
            <w:pPr>
              <w:rPr>
                <w:rFonts w:ascii="Arial" w:hAnsi="Arial" w:cs="Arial"/>
                <w:sz w:val="20"/>
                <w:szCs w:val="20"/>
              </w:rPr>
            </w:pPr>
            <w:r w:rsidRPr="00A938C7">
              <w:rPr>
                <w:rFonts w:ascii="Arial" w:hAnsi="Arial" w:cs="Arial"/>
                <w:sz w:val="20"/>
                <w:szCs w:val="20"/>
              </w:rPr>
              <w:t>Analiza relacji wymagań programowych na poziomie ponadpodstawowym do wymagań na poziomie podstawowym;</w:t>
            </w:r>
          </w:p>
          <w:p w:rsidR="003B7B43" w:rsidRPr="00A938C7" w:rsidRDefault="003B7B43" w:rsidP="0017079D">
            <w:pPr>
              <w:rPr>
                <w:rFonts w:ascii="Arial" w:hAnsi="Arial" w:cs="Arial"/>
                <w:sz w:val="20"/>
                <w:szCs w:val="20"/>
              </w:rPr>
            </w:pPr>
            <w:r w:rsidRPr="00A938C7">
              <w:rPr>
                <w:rFonts w:ascii="Arial" w:hAnsi="Arial" w:cs="Arial"/>
                <w:sz w:val="20"/>
                <w:szCs w:val="20"/>
              </w:rPr>
              <w:t xml:space="preserve">Analiza poziomu intelektualnego uczniów na podstawie złożonych świadectw; </w:t>
            </w:r>
          </w:p>
        </w:tc>
        <w:tc>
          <w:tcPr>
            <w:tcW w:w="1645" w:type="dxa"/>
          </w:tcPr>
          <w:p w:rsidR="003B7B43" w:rsidRPr="00A938C7" w:rsidRDefault="003B7B43" w:rsidP="0017079D">
            <w:pPr>
              <w:rPr>
                <w:rFonts w:ascii="Arial" w:hAnsi="Arial" w:cs="Arial"/>
                <w:sz w:val="20"/>
                <w:szCs w:val="20"/>
              </w:rPr>
            </w:pPr>
            <w:r w:rsidRPr="00A938C7">
              <w:rPr>
                <w:rFonts w:ascii="Arial" w:hAnsi="Arial" w:cs="Arial"/>
                <w:sz w:val="20"/>
                <w:szCs w:val="20"/>
              </w:rPr>
              <w:t xml:space="preserve">Wrzesień </w:t>
            </w:r>
          </w:p>
        </w:tc>
      </w:tr>
      <w:tr w:rsidR="003B7B43" w:rsidRPr="00A938C7" w:rsidTr="0045713B">
        <w:tc>
          <w:tcPr>
            <w:tcW w:w="14231" w:type="dxa"/>
            <w:gridSpan w:val="5"/>
            <w:shd w:val="clear" w:color="auto" w:fill="D9D9D9" w:themeFill="background1" w:themeFillShade="D9"/>
          </w:tcPr>
          <w:p w:rsidR="003B7B43" w:rsidRPr="00A938C7" w:rsidRDefault="003B7B43" w:rsidP="0017079D">
            <w:pPr>
              <w:rPr>
                <w:rFonts w:ascii="Arial" w:hAnsi="Arial" w:cs="Arial"/>
                <w:b/>
                <w:sz w:val="20"/>
                <w:szCs w:val="20"/>
              </w:rPr>
            </w:pPr>
            <w:r w:rsidRPr="00A938C7">
              <w:rPr>
                <w:rFonts w:ascii="Arial" w:hAnsi="Arial" w:cs="Arial"/>
                <w:b/>
                <w:sz w:val="20"/>
                <w:szCs w:val="20"/>
              </w:rPr>
              <w:t>Faza kształtująca</w:t>
            </w:r>
          </w:p>
        </w:tc>
      </w:tr>
      <w:tr w:rsidR="003B7B43" w:rsidRPr="00A938C7" w:rsidTr="00FC73B9">
        <w:tc>
          <w:tcPr>
            <w:tcW w:w="2504" w:type="dxa"/>
            <w:vAlign w:val="center"/>
          </w:tcPr>
          <w:p w:rsidR="003B7B43" w:rsidRPr="00A938C7" w:rsidRDefault="003B7B43" w:rsidP="00FC73B9">
            <w:pPr>
              <w:jc w:val="center"/>
              <w:rPr>
                <w:rFonts w:ascii="Arial" w:hAnsi="Arial" w:cs="Arial"/>
                <w:sz w:val="20"/>
                <w:szCs w:val="20"/>
              </w:rPr>
            </w:pPr>
            <w:r w:rsidRPr="00A938C7">
              <w:rPr>
                <w:rFonts w:ascii="Arial" w:hAnsi="Arial" w:cs="Arial"/>
                <w:sz w:val="20"/>
                <w:szCs w:val="20"/>
              </w:rPr>
              <w:t>Przedmiot badania</w:t>
            </w:r>
          </w:p>
        </w:tc>
        <w:tc>
          <w:tcPr>
            <w:tcW w:w="4159" w:type="dxa"/>
            <w:vAlign w:val="center"/>
          </w:tcPr>
          <w:p w:rsidR="003B7B43" w:rsidRPr="00A938C7" w:rsidRDefault="003B7B43" w:rsidP="00FC73B9">
            <w:pPr>
              <w:jc w:val="center"/>
              <w:rPr>
                <w:rFonts w:ascii="Arial" w:hAnsi="Arial" w:cs="Arial"/>
                <w:sz w:val="20"/>
                <w:szCs w:val="20"/>
              </w:rPr>
            </w:pPr>
            <w:r w:rsidRPr="00A938C7">
              <w:rPr>
                <w:rFonts w:ascii="Arial" w:hAnsi="Arial" w:cs="Arial"/>
                <w:sz w:val="20"/>
                <w:szCs w:val="20"/>
              </w:rPr>
              <w:t>Pytania kluczowe</w:t>
            </w:r>
          </w:p>
        </w:tc>
        <w:tc>
          <w:tcPr>
            <w:tcW w:w="3716" w:type="dxa"/>
            <w:vAlign w:val="center"/>
          </w:tcPr>
          <w:p w:rsidR="003B7B43" w:rsidRPr="00A938C7" w:rsidRDefault="00FC73B9" w:rsidP="00FC73B9">
            <w:pPr>
              <w:jc w:val="center"/>
              <w:rPr>
                <w:rFonts w:ascii="Arial" w:hAnsi="Arial" w:cs="Arial"/>
                <w:sz w:val="20"/>
                <w:szCs w:val="20"/>
              </w:rPr>
            </w:pPr>
            <w:r w:rsidRPr="00A938C7">
              <w:rPr>
                <w:rFonts w:ascii="Arial" w:hAnsi="Arial" w:cs="Arial"/>
                <w:sz w:val="20"/>
                <w:szCs w:val="20"/>
              </w:rPr>
              <w:t>Wskaźniki świadczące o efektywności</w:t>
            </w:r>
          </w:p>
        </w:tc>
        <w:tc>
          <w:tcPr>
            <w:tcW w:w="2206" w:type="dxa"/>
            <w:vAlign w:val="center"/>
          </w:tcPr>
          <w:p w:rsidR="003B7B43" w:rsidRPr="00A938C7" w:rsidRDefault="003B7B43" w:rsidP="00FC73B9">
            <w:pPr>
              <w:jc w:val="center"/>
              <w:rPr>
                <w:rFonts w:ascii="Arial" w:hAnsi="Arial" w:cs="Arial"/>
                <w:sz w:val="20"/>
                <w:szCs w:val="20"/>
              </w:rPr>
            </w:pPr>
            <w:r w:rsidRPr="00A938C7">
              <w:rPr>
                <w:rFonts w:ascii="Arial" w:hAnsi="Arial" w:cs="Arial"/>
                <w:sz w:val="20"/>
                <w:szCs w:val="20"/>
              </w:rPr>
              <w:t>Zastosowane metody, techniki narzędzia</w:t>
            </w:r>
          </w:p>
        </w:tc>
        <w:tc>
          <w:tcPr>
            <w:tcW w:w="1645" w:type="dxa"/>
            <w:vAlign w:val="center"/>
          </w:tcPr>
          <w:p w:rsidR="003B7B43" w:rsidRPr="00A938C7" w:rsidRDefault="003B7B43" w:rsidP="00FC73B9">
            <w:pPr>
              <w:jc w:val="center"/>
              <w:rPr>
                <w:rFonts w:ascii="Arial" w:hAnsi="Arial" w:cs="Arial"/>
                <w:sz w:val="20"/>
                <w:szCs w:val="20"/>
              </w:rPr>
            </w:pPr>
            <w:r w:rsidRPr="00A938C7">
              <w:rPr>
                <w:rFonts w:ascii="Arial" w:hAnsi="Arial" w:cs="Arial"/>
                <w:sz w:val="20"/>
                <w:szCs w:val="20"/>
              </w:rPr>
              <w:t>Termin badania</w:t>
            </w:r>
          </w:p>
        </w:tc>
      </w:tr>
      <w:tr w:rsidR="003B7B43" w:rsidRPr="00A938C7" w:rsidTr="0045713B">
        <w:tc>
          <w:tcPr>
            <w:tcW w:w="2504" w:type="dxa"/>
          </w:tcPr>
          <w:p w:rsidR="003B7B43" w:rsidRPr="00A938C7" w:rsidRDefault="003B7B43" w:rsidP="0017079D">
            <w:pPr>
              <w:rPr>
                <w:rFonts w:ascii="Arial" w:eastAsia="Times New Roman" w:hAnsi="Arial" w:cs="Arial"/>
                <w:sz w:val="20"/>
                <w:szCs w:val="20"/>
              </w:rPr>
            </w:pPr>
            <w:r w:rsidRPr="00A938C7">
              <w:rPr>
                <w:rFonts w:ascii="Arial" w:eastAsia="Times New Roman" w:hAnsi="Arial" w:cs="Arial"/>
                <w:sz w:val="20"/>
                <w:szCs w:val="20"/>
              </w:rPr>
              <w:t xml:space="preserve">Udzielanie pierwszej pomocy przedmedycznej poszkodowanym w wypadkach przy pracy oraz w stanach zagrożenia zdrowia i życia </w:t>
            </w:r>
          </w:p>
        </w:tc>
        <w:tc>
          <w:tcPr>
            <w:tcW w:w="4159" w:type="dxa"/>
          </w:tcPr>
          <w:p w:rsidR="003B7B43" w:rsidRPr="00A938C7" w:rsidRDefault="003B7B43" w:rsidP="0017079D">
            <w:pPr>
              <w:suppressAutoHyphens/>
              <w:ind w:right="66"/>
              <w:rPr>
                <w:rFonts w:ascii="Arial" w:hAnsi="Arial" w:cs="Arial"/>
                <w:sz w:val="20"/>
                <w:szCs w:val="20"/>
              </w:rPr>
            </w:pPr>
            <w:r w:rsidRPr="00A938C7">
              <w:rPr>
                <w:rFonts w:ascii="Arial" w:hAnsi="Arial" w:cs="Arial"/>
                <w:sz w:val="20"/>
                <w:szCs w:val="20"/>
              </w:rPr>
              <w:t>1.</w:t>
            </w:r>
            <w:r w:rsidR="00C15511" w:rsidRPr="00A938C7">
              <w:rPr>
                <w:rFonts w:ascii="Arial" w:hAnsi="Arial" w:cs="Arial"/>
                <w:sz w:val="20"/>
                <w:szCs w:val="20"/>
              </w:rPr>
              <w:t xml:space="preserve"> </w:t>
            </w:r>
            <w:r w:rsidRPr="00A938C7">
              <w:rPr>
                <w:rFonts w:ascii="Arial" w:hAnsi="Arial" w:cs="Arial"/>
                <w:sz w:val="20"/>
                <w:szCs w:val="20"/>
              </w:rPr>
              <w:t>Czy uczeń opanował procedury udzielania pierwszej pomocy?</w:t>
            </w:r>
          </w:p>
          <w:p w:rsidR="003B7B43" w:rsidRPr="00A938C7" w:rsidRDefault="003B7B43" w:rsidP="0017079D">
            <w:pPr>
              <w:suppressAutoHyphens/>
              <w:ind w:right="66"/>
              <w:rPr>
                <w:rFonts w:ascii="Arial" w:hAnsi="Arial" w:cs="Arial"/>
                <w:sz w:val="20"/>
                <w:szCs w:val="20"/>
              </w:rPr>
            </w:pPr>
            <w:r w:rsidRPr="00A938C7">
              <w:rPr>
                <w:rFonts w:ascii="Arial" w:hAnsi="Arial" w:cs="Arial"/>
                <w:sz w:val="20"/>
                <w:szCs w:val="20"/>
              </w:rPr>
              <w:t>2. Czy uczeń potrafi udzielić pierwszej pomocy?</w:t>
            </w:r>
          </w:p>
        </w:tc>
        <w:tc>
          <w:tcPr>
            <w:tcW w:w="3716" w:type="dxa"/>
          </w:tcPr>
          <w:p w:rsidR="003B7B43" w:rsidRPr="00A938C7" w:rsidRDefault="003B7B43" w:rsidP="0017079D">
            <w:pPr>
              <w:rPr>
                <w:rFonts w:ascii="Arial" w:eastAsia="Times New Roman" w:hAnsi="Arial" w:cs="Arial"/>
                <w:sz w:val="20"/>
                <w:szCs w:val="20"/>
              </w:rPr>
            </w:pPr>
            <w:r w:rsidRPr="00A938C7">
              <w:rPr>
                <w:rFonts w:ascii="Arial" w:eastAsia="Times New Roman" w:hAnsi="Arial" w:cs="Arial"/>
                <w:sz w:val="20"/>
                <w:szCs w:val="20"/>
              </w:rPr>
              <w:t xml:space="preserve">1.Ocenia stan poszkodowanego; </w:t>
            </w:r>
          </w:p>
          <w:p w:rsidR="003B7B43" w:rsidRPr="00A938C7" w:rsidRDefault="003B7B43" w:rsidP="0017079D">
            <w:pPr>
              <w:rPr>
                <w:rFonts w:ascii="Arial" w:eastAsia="Times New Roman" w:hAnsi="Arial" w:cs="Arial"/>
                <w:sz w:val="20"/>
                <w:szCs w:val="20"/>
              </w:rPr>
            </w:pPr>
            <w:r w:rsidRPr="00A938C7">
              <w:rPr>
                <w:rFonts w:ascii="Arial" w:eastAsia="Times New Roman" w:hAnsi="Arial" w:cs="Arial"/>
                <w:sz w:val="20"/>
                <w:szCs w:val="20"/>
              </w:rPr>
              <w:t xml:space="preserve">2. Wykonuje czynności pierwszej pomocy przedmedycznej; </w:t>
            </w:r>
          </w:p>
          <w:p w:rsidR="003B7B43" w:rsidRPr="00A938C7" w:rsidRDefault="003B7B43" w:rsidP="0017079D">
            <w:pPr>
              <w:suppressAutoHyphens/>
              <w:ind w:right="66"/>
              <w:rPr>
                <w:rFonts w:ascii="Arial" w:hAnsi="Arial" w:cs="Arial"/>
                <w:sz w:val="20"/>
                <w:szCs w:val="20"/>
              </w:rPr>
            </w:pPr>
            <w:r w:rsidRPr="00A938C7">
              <w:rPr>
                <w:rFonts w:ascii="Arial" w:eastAsia="Times New Roman" w:hAnsi="Arial" w:cs="Arial"/>
                <w:sz w:val="20"/>
                <w:szCs w:val="20"/>
              </w:rPr>
              <w:t>3. Powiadamia służby ratownicze;</w:t>
            </w:r>
          </w:p>
        </w:tc>
        <w:tc>
          <w:tcPr>
            <w:tcW w:w="2206" w:type="dxa"/>
          </w:tcPr>
          <w:p w:rsidR="003B7B43" w:rsidRPr="00A938C7" w:rsidRDefault="003B7B43" w:rsidP="0017079D">
            <w:pPr>
              <w:pStyle w:val="NormalnyWeb"/>
              <w:spacing w:before="0" w:after="0"/>
              <w:rPr>
                <w:rFonts w:ascii="Arial" w:hAnsi="Arial" w:cs="Arial"/>
                <w:sz w:val="20"/>
                <w:szCs w:val="20"/>
              </w:rPr>
            </w:pPr>
            <w:r w:rsidRPr="00A938C7">
              <w:rPr>
                <w:rFonts w:ascii="Arial" w:hAnsi="Arial" w:cs="Arial"/>
                <w:sz w:val="20"/>
                <w:szCs w:val="20"/>
              </w:rPr>
              <w:t>Obserwacja;</w:t>
            </w:r>
          </w:p>
          <w:p w:rsidR="003B7B43" w:rsidRPr="00A938C7" w:rsidRDefault="003B7B43" w:rsidP="0017079D">
            <w:pPr>
              <w:pStyle w:val="NormalnyWeb"/>
              <w:spacing w:before="0" w:after="0"/>
              <w:rPr>
                <w:rFonts w:ascii="Arial" w:hAnsi="Arial" w:cs="Arial"/>
                <w:sz w:val="20"/>
                <w:szCs w:val="20"/>
              </w:rPr>
            </w:pPr>
            <w:r w:rsidRPr="00A938C7">
              <w:rPr>
                <w:rFonts w:ascii="Arial" w:hAnsi="Arial" w:cs="Arial"/>
                <w:sz w:val="20"/>
                <w:szCs w:val="20"/>
              </w:rPr>
              <w:t>Próba pracy; Ćwiczenia;</w:t>
            </w:r>
          </w:p>
          <w:p w:rsidR="003B7B43" w:rsidRPr="00A938C7" w:rsidRDefault="003B7B43" w:rsidP="0017079D">
            <w:pPr>
              <w:pStyle w:val="NormalnyWeb"/>
              <w:spacing w:before="0" w:after="0"/>
              <w:rPr>
                <w:rFonts w:ascii="Arial" w:hAnsi="Arial" w:cs="Arial"/>
                <w:sz w:val="20"/>
                <w:szCs w:val="20"/>
              </w:rPr>
            </w:pPr>
            <w:r w:rsidRPr="00A938C7">
              <w:rPr>
                <w:rFonts w:ascii="Arial" w:hAnsi="Arial" w:cs="Arial"/>
                <w:sz w:val="20"/>
                <w:szCs w:val="20"/>
              </w:rPr>
              <w:t>Egzamin próbny;</w:t>
            </w:r>
          </w:p>
          <w:p w:rsidR="003B7B43" w:rsidRPr="00A938C7" w:rsidRDefault="003B7B43" w:rsidP="0017079D">
            <w:pPr>
              <w:pStyle w:val="NormalnyWeb"/>
              <w:spacing w:before="0" w:after="0"/>
              <w:rPr>
                <w:rFonts w:ascii="Arial" w:hAnsi="Arial" w:cs="Arial"/>
                <w:sz w:val="20"/>
                <w:szCs w:val="20"/>
              </w:rPr>
            </w:pPr>
          </w:p>
        </w:tc>
        <w:tc>
          <w:tcPr>
            <w:tcW w:w="1645" w:type="dxa"/>
          </w:tcPr>
          <w:p w:rsidR="003B7B43" w:rsidRPr="00A938C7" w:rsidRDefault="003B7B43" w:rsidP="0017079D">
            <w:pPr>
              <w:rPr>
                <w:rFonts w:ascii="Arial" w:hAnsi="Arial" w:cs="Arial"/>
                <w:sz w:val="20"/>
                <w:szCs w:val="20"/>
              </w:rPr>
            </w:pPr>
            <w:r w:rsidRPr="00A938C7">
              <w:rPr>
                <w:rFonts w:ascii="Arial" w:hAnsi="Arial" w:cs="Arial"/>
                <w:sz w:val="20"/>
                <w:szCs w:val="20"/>
              </w:rPr>
              <w:t>Po zrealizowanych treściach kształcenia;</w:t>
            </w:r>
          </w:p>
          <w:p w:rsidR="003B7B43" w:rsidRPr="00A938C7" w:rsidRDefault="003B7B43" w:rsidP="0017079D">
            <w:pPr>
              <w:rPr>
                <w:rFonts w:ascii="Arial" w:hAnsi="Arial" w:cs="Arial"/>
                <w:sz w:val="20"/>
                <w:szCs w:val="20"/>
              </w:rPr>
            </w:pPr>
            <w:r w:rsidRPr="00A938C7">
              <w:rPr>
                <w:rFonts w:ascii="Arial" w:hAnsi="Arial" w:cs="Arial"/>
                <w:sz w:val="20"/>
                <w:szCs w:val="20"/>
              </w:rPr>
              <w:t>Na koniec okresu kształcenia;</w:t>
            </w:r>
          </w:p>
        </w:tc>
      </w:tr>
      <w:tr w:rsidR="003B7B43" w:rsidRPr="00A938C7" w:rsidTr="0045713B">
        <w:tc>
          <w:tcPr>
            <w:tcW w:w="2504" w:type="dxa"/>
          </w:tcPr>
          <w:p w:rsidR="003B7B43" w:rsidRPr="00A938C7" w:rsidRDefault="003B7B43" w:rsidP="0017079D">
            <w:pPr>
              <w:rPr>
                <w:rFonts w:ascii="Arial" w:eastAsia="Times New Roman" w:hAnsi="Arial" w:cs="Arial"/>
                <w:sz w:val="20"/>
                <w:szCs w:val="20"/>
              </w:rPr>
            </w:pPr>
            <w:r w:rsidRPr="00A938C7">
              <w:rPr>
                <w:rFonts w:ascii="Arial" w:eastAsia="Times New Roman" w:hAnsi="Arial" w:cs="Arial"/>
                <w:sz w:val="20"/>
                <w:szCs w:val="20"/>
              </w:rPr>
              <w:t xml:space="preserve">Organizuje stanowisko pracy zgodnie z obowiązującymi wymaganiami ergonomii, przepisami bezpieczeństwa i higieny pracy, ochrony przeciwpożarowej i ochrony środowiska </w:t>
            </w:r>
          </w:p>
          <w:p w:rsidR="003B7B43" w:rsidRPr="00A938C7" w:rsidRDefault="003B7B43" w:rsidP="0017079D">
            <w:pPr>
              <w:rPr>
                <w:rFonts w:ascii="Arial" w:hAnsi="Arial" w:cs="Arial"/>
                <w:sz w:val="20"/>
                <w:szCs w:val="20"/>
              </w:rPr>
            </w:pPr>
          </w:p>
        </w:tc>
        <w:tc>
          <w:tcPr>
            <w:tcW w:w="4159" w:type="dxa"/>
          </w:tcPr>
          <w:p w:rsidR="003B7B43" w:rsidRPr="00A938C7" w:rsidRDefault="003B7B43" w:rsidP="0017079D">
            <w:pPr>
              <w:rPr>
                <w:rFonts w:ascii="Arial" w:eastAsia="Times New Roman" w:hAnsi="Arial" w:cs="Arial"/>
                <w:sz w:val="20"/>
                <w:szCs w:val="20"/>
              </w:rPr>
            </w:pPr>
            <w:r w:rsidRPr="00A938C7">
              <w:rPr>
                <w:rFonts w:ascii="Arial" w:hAnsi="Arial" w:cs="Arial"/>
                <w:sz w:val="20"/>
                <w:szCs w:val="20"/>
              </w:rPr>
              <w:t>1.</w:t>
            </w:r>
            <w:r w:rsidRPr="00A938C7">
              <w:rPr>
                <w:rFonts w:ascii="Arial" w:eastAsia="Times New Roman" w:hAnsi="Arial" w:cs="Arial"/>
                <w:sz w:val="20"/>
                <w:szCs w:val="20"/>
              </w:rPr>
              <w:t xml:space="preserve"> Czy uczeń zna ergonomiczne zasady organizacji stanowisk pracy w rolnictwie?</w:t>
            </w:r>
          </w:p>
          <w:p w:rsidR="003B7B43" w:rsidRPr="00A938C7" w:rsidRDefault="003B7B43" w:rsidP="0017079D">
            <w:pPr>
              <w:rPr>
                <w:rFonts w:ascii="Arial" w:hAnsi="Arial" w:cs="Arial"/>
                <w:sz w:val="20"/>
                <w:szCs w:val="20"/>
              </w:rPr>
            </w:pPr>
            <w:r w:rsidRPr="00A938C7">
              <w:rPr>
                <w:rFonts w:ascii="Arial" w:eastAsia="Times New Roman" w:hAnsi="Arial" w:cs="Arial"/>
                <w:sz w:val="20"/>
                <w:szCs w:val="20"/>
              </w:rPr>
              <w:t>2. Czy uczeń potrafi zorganizować stanowisko pracy zgodnie z zasadami bhp?</w:t>
            </w:r>
          </w:p>
          <w:p w:rsidR="003B7B43" w:rsidRPr="00A938C7" w:rsidRDefault="003B7B43" w:rsidP="0017079D">
            <w:pPr>
              <w:suppressAutoHyphens/>
              <w:ind w:right="66"/>
              <w:rPr>
                <w:rFonts w:ascii="Arial" w:hAnsi="Arial" w:cs="Arial"/>
                <w:sz w:val="20"/>
                <w:szCs w:val="20"/>
              </w:rPr>
            </w:pPr>
          </w:p>
        </w:tc>
        <w:tc>
          <w:tcPr>
            <w:tcW w:w="3716" w:type="dxa"/>
          </w:tcPr>
          <w:p w:rsidR="003B7B43" w:rsidRPr="00A938C7" w:rsidRDefault="003B7B43" w:rsidP="0017079D">
            <w:pPr>
              <w:rPr>
                <w:rFonts w:ascii="Arial" w:eastAsia="Times New Roman" w:hAnsi="Arial" w:cs="Arial"/>
                <w:sz w:val="20"/>
                <w:szCs w:val="20"/>
              </w:rPr>
            </w:pPr>
            <w:r w:rsidRPr="00A938C7">
              <w:rPr>
                <w:rFonts w:ascii="Arial" w:eastAsia="Times New Roman" w:hAnsi="Arial" w:cs="Arial"/>
                <w:sz w:val="20"/>
                <w:szCs w:val="20"/>
              </w:rPr>
              <w:t xml:space="preserve">1. </w:t>
            </w:r>
            <w:r w:rsidR="002E7D6A">
              <w:rPr>
                <w:rFonts w:ascii="Arial" w:eastAsia="Times New Roman" w:hAnsi="Arial" w:cs="Arial"/>
                <w:sz w:val="20"/>
                <w:szCs w:val="20"/>
              </w:rPr>
              <w:t xml:space="preserve">Określać </w:t>
            </w:r>
            <w:r w:rsidRPr="00A938C7">
              <w:rPr>
                <w:rFonts w:ascii="Arial" w:eastAsia="Times New Roman" w:hAnsi="Arial" w:cs="Arial"/>
                <w:sz w:val="20"/>
                <w:szCs w:val="20"/>
              </w:rPr>
              <w:t>ergonomiczne zasady organizacji pracy w rolnictwie;</w:t>
            </w:r>
          </w:p>
          <w:p w:rsidR="003B7B43" w:rsidRPr="00A938C7" w:rsidRDefault="003B7B43" w:rsidP="0017079D">
            <w:pPr>
              <w:rPr>
                <w:rFonts w:ascii="Arial" w:eastAsia="Times New Roman" w:hAnsi="Arial" w:cs="Arial"/>
                <w:sz w:val="20"/>
                <w:szCs w:val="20"/>
              </w:rPr>
            </w:pPr>
            <w:r w:rsidRPr="00A938C7">
              <w:rPr>
                <w:rFonts w:ascii="Arial" w:eastAsia="Times New Roman" w:hAnsi="Arial" w:cs="Arial"/>
                <w:sz w:val="20"/>
                <w:szCs w:val="20"/>
              </w:rPr>
              <w:t xml:space="preserve">2. </w:t>
            </w:r>
            <w:r w:rsidR="002E7D6A">
              <w:rPr>
                <w:rFonts w:ascii="Arial" w:eastAsia="Times New Roman" w:hAnsi="Arial" w:cs="Arial"/>
                <w:sz w:val="20"/>
                <w:szCs w:val="20"/>
              </w:rPr>
              <w:t xml:space="preserve">Określać </w:t>
            </w:r>
            <w:r w:rsidRPr="00A938C7">
              <w:rPr>
                <w:rFonts w:ascii="Arial" w:eastAsia="Times New Roman" w:hAnsi="Arial" w:cs="Arial"/>
                <w:sz w:val="20"/>
                <w:szCs w:val="20"/>
              </w:rPr>
              <w:t>ergonomiczne zasady organizacji stanowisk pracy w rolnictwie;</w:t>
            </w:r>
            <w:r w:rsidR="0017079D" w:rsidRPr="00A938C7">
              <w:rPr>
                <w:rFonts w:ascii="Arial" w:eastAsia="Times New Roman" w:hAnsi="Arial" w:cs="Arial"/>
                <w:sz w:val="20"/>
                <w:szCs w:val="20"/>
              </w:rPr>
              <w:t xml:space="preserve"> </w:t>
            </w:r>
          </w:p>
          <w:p w:rsidR="003B7B43" w:rsidRPr="00A938C7" w:rsidRDefault="003B7B43" w:rsidP="0017079D">
            <w:pPr>
              <w:rPr>
                <w:rFonts w:ascii="Arial" w:eastAsia="Times New Roman" w:hAnsi="Arial" w:cs="Arial"/>
                <w:sz w:val="20"/>
                <w:szCs w:val="20"/>
              </w:rPr>
            </w:pPr>
            <w:r w:rsidRPr="00A938C7">
              <w:rPr>
                <w:rFonts w:ascii="Arial" w:eastAsia="Times New Roman" w:hAnsi="Arial" w:cs="Arial"/>
                <w:sz w:val="20"/>
                <w:szCs w:val="20"/>
              </w:rPr>
              <w:t xml:space="preserve">3. Organizuje stanowisko pracy w rolnictwie z zachowaniem zasad ergonomii; </w:t>
            </w:r>
          </w:p>
          <w:p w:rsidR="003B7B43" w:rsidRPr="00A938C7" w:rsidRDefault="003B7B43" w:rsidP="0017079D">
            <w:pPr>
              <w:suppressAutoHyphens/>
              <w:ind w:right="66"/>
              <w:rPr>
                <w:rFonts w:ascii="Arial" w:hAnsi="Arial" w:cs="Arial"/>
                <w:sz w:val="20"/>
                <w:szCs w:val="20"/>
              </w:rPr>
            </w:pPr>
            <w:r w:rsidRPr="00A938C7">
              <w:rPr>
                <w:rFonts w:ascii="Arial" w:eastAsia="Times New Roman" w:hAnsi="Arial" w:cs="Arial"/>
                <w:sz w:val="20"/>
                <w:szCs w:val="20"/>
              </w:rPr>
              <w:t>4. Organizuje stanowisko pracy w rolnictwie z zachowaniem zasad bhp;</w:t>
            </w:r>
            <w:r w:rsidR="0017079D" w:rsidRPr="00A938C7">
              <w:rPr>
                <w:rFonts w:ascii="Arial" w:eastAsia="Times New Roman" w:hAnsi="Arial" w:cs="Arial"/>
                <w:sz w:val="20"/>
                <w:szCs w:val="20"/>
              </w:rPr>
              <w:t xml:space="preserve"> </w:t>
            </w:r>
          </w:p>
        </w:tc>
        <w:tc>
          <w:tcPr>
            <w:tcW w:w="2206" w:type="dxa"/>
          </w:tcPr>
          <w:p w:rsidR="003B7B43" w:rsidRPr="00A938C7" w:rsidRDefault="003B7B43" w:rsidP="0017079D">
            <w:pPr>
              <w:pStyle w:val="NormalnyWeb"/>
              <w:spacing w:before="0" w:after="0"/>
              <w:rPr>
                <w:rFonts w:ascii="Arial" w:hAnsi="Arial" w:cs="Arial"/>
                <w:sz w:val="20"/>
                <w:szCs w:val="20"/>
              </w:rPr>
            </w:pPr>
            <w:r w:rsidRPr="00A938C7">
              <w:rPr>
                <w:rFonts w:ascii="Arial" w:hAnsi="Arial" w:cs="Arial"/>
                <w:sz w:val="20"/>
                <w:szCs w:val="20"/>
              </w:rPr>
              <w:t>Testy umiejętności;</w:t>
            </w:r>
          </w:p>
          <w:p w:rsidR="003B7B43" w:rsidRPr="00A938C7" w:rsidRDefault="003B7B43" w:rsidP="0017079D">
            <w:pPr>
              <w:pStyle w:val="NormalnyWeb"/>
              <w:spacing w:before="0" w:after="0"/>
              <w:rPr>
                <w:rFonts w:ascii="Arial" w:hAnsi="Arial" w:cs="Arial"/>
                <w:sz w:val="20"/>
                <w:szCs w:val="20"/>
              </w:rPr>
            </w:pPr>
            <w:r w:rsidRPr="00A938C7">
              <w:rPr>
                <w:rFonts w:ascii="Arial" w:hAnsi="Arial" w:cs="Arial"/>
                <w:sz w:val="20"/>
                <w:szCs w:val="20"/>
              </w:rPr>
              <w:t>Obserwacja;</w:t>
            </w:r>
          </w:p>
        </w:tc>
        <w:tc>
          <w:tcPr>
            <w:tcW w:w="1645" w:type="dxa"/>
          </w:tcPr>
          <w:p w:rsidR="003B7B43" w:rsidRPr="00A938C7" w:rsidRDefault="003B7B43" w:rsidP="0017079D">
            <w:pPr>
              <w:rPr>
                <w:rFonts w:ascii="Arial" w:hAnsi="Arial" w:cs="Arial"/>
                <w:sz w:val="20"/>
                <w:szCs w:val="20"/>
              </w:rPr>
            </w:pPr>
            <w:r w:rsidRPr="00A938C7">
              <w:rPr>
                <w:rFonts w:ascii="Arial" w:hAnsi="Arial" w:cs="Arial"/>
                <w:sz w:val="20"/>
                <w:szCs w:val="20"/>
              </w:rPr>
              <w:t>Po zrealizowanych treściach kształcenia;</w:t>
            </w:r>
          </w:p>
          <w:p w:rsidR="003B7B43" w:rsidRPr="00A938C7" w:rsidRDefault="003B7B43" w:rsidP="0017079D">
            <w:pPr>
              <w:rPr>
                <w:rFonts w:ascii="Arial" w:hAnsi="Arial" w:cs="Arial"/>
                <w:sz w:val="20"/>
                <w:szCs w:val="20"/>
              </w:rPr>
            </w:pPr>
            <w:r w:rsidRPr="00A938C7">
              <w:rPr>
                <w:rFonts w:ascii="Arial" w:hAnsi="Arial" w:cs="Arial"/>
                <w:sz w:val="20"/>
                <w:szCs w:val="20"/>
              </w:rPr>
              <w:t>Na koniec okresu kształcenia;</w:t>
            </w:r>
          </w:p>
        </w:tc>
      </w:tr>
      <w:tr w:rsidR="003B7B43" w:rsidRPr="00A938C7" w:rsidTr="0045713B">
        <w:tc>
          <w:tcPr>
            <w:tcW w:w="2504" w:type="dxa"/>
          </w:tcPr>
          <w:p w:rsidR="003B7B43" w:rsidRPr="00A938C7" w:rsidRDefault="003B7B43" w:rsidP="0017079D">
            <w:pPr>
              <w:rPr>
                <w:rFonts w:ascii="Arial" w:eastAsia="Times New Roman" w:hAnsi="Arial" w:cs="Arial"/>
                <w:sz w:val="20"/>
                <w:szCs w:val="20"/>
              </w:rPr>
            </w:pPr>
            <w:r w:rsidRPr="00A938C7">
              <w:rPr>
                <w:rFonts w:ascii="Arial" w:eastAsia="Times New Roman" w:hAnsi="Arial" w:cs="Arial"/>
                <w:sz w:val="20"/>
                <w:szCs w:val="20"/>
              </w:rPr>
              <w:t xml:space="preserve">Dobiera zmianowanie roślin uprawnych do określonych warunków gospodarstwa rolniczego </w:t>
            </w:r>
          </w:p>
          <w:p w:rsidR="003B7B43" w:rsidRPr="00A938C7" w:rsidRDefault="003B7B43" w:rsidP="0017079D">
            <w:pPr>
              <w:pStyle w:val="Akapitzlist"/>
              <w:ind w:left="0"/>
              <w:rPr>
                <w:rFonts w:ascii="Arial" w:eastAsia="Times New Roman" w:hAnsi="Arial" w:cs="Arial"/>
                <w:sz w:val="20"/>
                <w:szCs w:val="20"/>
              </w:rPr>
            </w:pPr>
          </w:p>
        </w:tc>
        <w:tc>
          <w:tcPr>
            <w:tcW w:w="4159" w:type="dxa"/>
          </w:tcPr>
          <w:p w:rsidR="003B7B43" w:rsidRPr="00A938C7" w:rsidRDefault="003B7B43" w:rsidP="0017079D">
            <w:pPr>
              <w:suppressAutoHyphens/>
              <w:ind w:right="66"/>
              <w:rPr>
                <w:rFonts w:ascii="Arial" w:hAnsi="Arial" w:cs="Arial"/>
                <w:sz w:val="20"/>
                <w:szCs w:val="20"/>
              </w:rPr>
            </w:pPr>
            <w:r w:rsidRPr="00A938C7">
              <w:rPr>
                <w:rFonts w:ascii="Arial" w:hAnsi="Arial" w:cs="Arial"/>
                <w:sz w:val="20"/>
                <w:szCs w:val="20"/>
              </w:rPr>
              <w:t>1.</w:t>
            </w:r>
            <w:r w:rsidR="00C15511" w:rsidRPr="00A938C7">
              <w:rPr>
                <w:rFonts w:ascii="Arial" w:hAnsi="Arial" w:cs="Arial"/>
                <w:sz w:val="20"/>
                <w:szCs w:val="20"/>
              </w:rPr>
              <w:t xml:space="preserve"> </w:t>
            </w:r>
            <w:r w:rsidRPr="00A938C7">
              <w:rPr>
                <w:rFonts w:ascii="Arial" w:hAnsi="Arial" w:cs="Arial"/>
                <w:sz w:val="20"/>
                <w:szCs w:val="20"/>
              </w:rPr>
              <w:t>Czy uczeń opanował znaczenie poszczególnych terminów dotyczących zmianowania?</w:t>
            </w:r>
          </w:p>
          <w:p w:rsidR="003B7B43" w:rsidRPr="00A938C7" w:rsidRDefault="003B7B43" w:rsidP="0017079D">
            <w:pPr>
              <w:suppressAutoHyphens/>
              <w:ind w:right="66"/>
              <w:rPr>
                <w:rFonts w:ascii="Arial" w:hAnsi="Arial" w:cs="Arial"/>
                <w:sz w:val="20"/>
                <w:szCs w:val="20"/>
              </w:rPr>
            </w:pPr>
            <w:r w:rsidRPr="00A938C7">
              <w:rPr>
                <w:rFonts w:ascii="Arial" w:hAnsi="Arial" w:cs="Arial"/>
                <w:sz w:val="20"/>
                <w:szCs w:val="20"/>
              </w:rPr>
              <w:t>2.</w:t>
            </w:r>
            <w:r w:rsidR="00C15511" w:rsidRPr="00A938C7">
              <w:rPr>
                <w:rFonts w:ascii="Arial" w:hAnsi="Arial" w:cs="Arial"/>
                <w:sz w:val="20"/>
                <w:szCs w:val="20"/>
              </w:rPr>
              <w:t xml:space="preserve"> </w:t>
            </w:r>
            <w:r w:rsidRPr="00A938C7">
              <w:rPr>
                <w:rFonts w:ascii="Arial" w:hAnsi="Arial" w:cs="Arial"/>
                <w:sz w:val="20"/>
                <w:szCs w:val="20"/>
              </w:rPr>
              <w:t>Czy uczeń potrafi zaplanować zmianowanie roślin do określonych warunków klimatyczno-glebowych?</w:t>
            </w:r>
          </w:p>
          <w:p w:rsidR="003B7B43" w:rsidRPr="00A938C7" w:rsidRDefault="003B7B43" w:rsidP="0017079D">
            <w:pPr>
              <w:suppressAutoHyphens/>
              <w:ind w:right="66"/>
              <w:rPr>
                <w:rFonts w:ascii="Arial" w:hAnsi="Arial" w:cs="Arial"/>
                <w:sz w:val="20"/>
                <w:szCs w:val="20"/>
              </w:rPr>
            </w:pPr>
            <w:r w:rsidRPr="00A938C7">
              <w:rPr>
                <w:rFonts w:ascii="Arial" w:hAnsi="Arial" w:cs="Arial"/>
                <w:sz w:val="20"/>
                <w:szCs w:val="20"/>
              </w:rPr>
              <w:t>3.</w:t>
            </w:r>
            <w:r w:rsidR="00C15511" w:rsidRPr="00A938C7">
              <w:rPr>
                <w:rFonts w:ascii="Arial" w:hAnsi="Arial" w:cs="Arial"/>
                <w:sz w:val="20"/>
                <w:szCs w:val="20"/>
              </w:rPr>
              <w:t xml:space="preserve"> </w:t>
            </w:r>
            <w:r w:rsidRPr="00A938C7">
              <w:rPr>
                <w:rFonts w:ascii="Arial" w:hAnsi="Arial" w:cs="Arial"/>
                <w:sz w:val="20"/>
                <w:szCs w:val="20"/>
              </w:rPr>
              <w:t>Czy uczeń potrafi obliczyć strukturę zasiewów?</w:t>
            </w:r>
          </w:p>
          <w:p w:rsidR="003B7B43" w:rsidRPr="00A938C7" w:rsidRDefault="003B7B43" w:rsidP="0017079D">
            <w:pPr>
              <w:suppressAutoHyphens/>
              <w:ind w:right="66"/>
              <w:rPr>
                <w:rFonts w:ascii="Arial" w:hAnsi="Arial" w:cs="Arial"/>
                <w:sz w:val="20"/>
                <w:szCs w:val="20"/>
              </w:rPr>
            </w:pPr>
            <w:r w:rsidRPr="00A938C7">
              <w:rPr>
                <w:rFonts w:ascii="Arial" w:hAnsi="Arial" w:cs="Arial"/>
                <w:sz w:val="20"/>
                <w:szCs w:val="20"/>
              </w:rPr>
              <w:t>4.</w:t>
            </w:r>
            <w:r w:rsidR="00C15511" w:rsidRPr="00A938C7">
              <w:rPr>
                <w:rFonts w:ascii="Arial" w:hAnsi="Arial" w:cs="Arial"/>
                <w:sz w:val="20"/>
                <w:szCs w:val="20"/>
              </w:rPr>
              <w:t xml:space="preserve"> </w:t>
            </w:r>
            <w:r w:rsidRPr="00A938C7">
              <w:rPr>
                <w:rFonts w:ascii="Arial" w:hAnsi="Arial" w:cs="Arial"/>
                <w:sz w:val="20"/>
                <w:szCs w:val="20"/>
              </w:rPr>
              <w:t>Czy uczeń potrafi obliczyć strukturę użytkowania?</w:t>
            </w:r>
          </w:p>
          <w:p w:rsidR="003B7B43" w:rsidRPr="00A938C7" w:rsidRDefault="003B7B43" w:rsidP="0017079D">
            <w:pPr>
              <w:suppressAutoHyphens/>
              <w:ind w:right="66"/>
              <w:rPr>
                <w:rFonts w:ascii="Arial" w:hAnsi="Arial" w:cs="Arial"/>
                <w:sz w:val="20"/>
                <w:szCs w:val="20"/>
              </w:rPr>
            </w:pPr>
            <w:r w:rsidRPr="00A938C7">
              <w:rPr>
                <w:rFonts w:ascii="Arial" w:hAnsi="Arial" w:cs="Arial"/>
                <w:sz w:val="20"/>
                <w:szCs w:val="20"/>
              </w:rPr>
              <w:t>5.</w:t>
            </w:r>
            <w:r w:rsidR="00C15511" w:rsidRPr="00A938C7">
              <w:rPr>
                <w:rFonts w:ascii="Arial" w:hAnsi="Arial" w:cs="Arial"/>
                <w:sz w:val="20"/>
                <w:szCs w:val="20"/>
              </w:rPr>
              <w:t xml:space="preserve"> </w:t>
            </w:r>
            <w:r w:rsidRPr="00A938C7">
              <w:rPr>
                <w:rFonts w:ascii="Arial" w:hAnsi="Arial" w:cs="Arial"/>
                <w:sz w:val="20"/>
                <w:szCs w:val="20"/>
              </w:rPr>
              <w:t>Czy uczeń potrafi ocenić strukturę zasiewów i strukturę użytkowania gruntów zgodnie z</w:t>
            </w:r>
            <w:r w:rsidR="0017079D" w:rsidRPr="00A938C7">
              <w:rPr>
                <w:rFonts w:ascii="Arial" w:hAnsi="Arial" w:cs="Arial"/>
                <w:sz w:val="20"/>
                <w:szCs w:val="20"/>
              </w:rPr>
              <w:t xml:space="preserve"> </w:t>
            </w:r>
            <w:r w:rsidRPr="00A938C7">
              <w:rPr>
                <w:rFonts w:ascii="Arial" w:hAnsi="Arial" w:cs="Arial"/>
                <w:sz w:val="20"/>
                <w:szCs w:val="20"/>
              </w:rPr>
              <w:t>Zasadami Wzajemnej Zgodności i Dobrą Zwykłą Praktyką Rolniczą?</w:t>
            </w:r>
          </w:p>
        </w:tc>
        <w:tc>
          <w:tcPr>
            <w:tcW w:w="3716" w:type="dxa"/>
          </w:tcPr>
          <w:p w:rsidR="003B7B43" w:rsidRPr="00A938C7" w:rsidRDefault="003B7B43" w:rsidP="0017079D">
            <w:pPr>
              <w:ind w:left="-38"/>
              <w:rPr>
                <w:rFonts w:ascii="Arial" w:hAnsi="Arial" w:cs="Arial"/>
                <w:sz w:val="20"/>
                <w:szCs w:val="20"/>
              </w:rPr>
            </w:pPr>
            <w:r w:rsidRPr="00A938C7">
              <w:rPr>
                <w:rFonts w:ascii="Arial" w:hAnsi="Arial" w:cs="Arial"/>
                <w:sz w:val="20"/>
                <w:szCs w:val="20"/>
              </w:rPr>
              <w:t>1.</w:t>
            </w:r>
            <w:r w:rsidR="00C15511" w:rsidRPr="00A938C7">
              <w:rPr>
                <w:rFonts w:ascii="Arial" w:hAnsi="Arial" w:cs="Arial"/>
                <w:sz w:val="20"/>
                <w:szCs w:val="20"/>
              </w:rPr>
              <w:t xml:space="preserve"> </w:t>
            </w:r>
            <w:r w:rsidR="002E7D6A">
              <w:rPr>
                <w:rFonts w:ascii="Arial" w:hAnsi="Arial" w:cs="Arial"/>
                <w:sz w:val="20"/>
                <w:szCs w:val="20"/>
              </w:rPr>
              <w:t>Wyjaśniać</w:t>
            </w:r>
            <w:r w:rsidRPr="00A938C7">
              <w:rPr>
                <w:rFonts w:ascii="Arial" w:hAnsi="Arial" w:cs="Arial"/>
                <w:sz w:val="20"/>
                <w:szCs w:val="20"/>
              </w:rPr>
              <w:t xml:space="preserve"> wpływ przedplonu na właściwości stanowiska; </w:t>
            </w:r>
          </w:p>
          <w:p w:rsidR="003B7B43" w:rsidRPr="00A938C7" w:rsidRDefault="003B7B43" w:rsidP="0017079D">
            <w:pPr>
              <w:ind w:left="-38"/>
              <w:rPr>
                <w:rFonts w:ascii="Arial" w:hAnsi="Arial" w:cs="Arial"/>
                <w:sz w:val="20"/>
                <w:szCs w:val="20"/>
              </w:rPr>
            </w:pPr>
            <w:r w:rsidRPr="00A938C7">
              <w:rPr>
                <w:rFonts w:ascii="Arial" w:hAnsi="Arial" w:cs="Arial"/>
                <w:sz w:val="20"/>
                <w:szCs w:val="20"/>
              </w:rPr>
              <w:t>2.</w:t>
            </w:r>
            <w:r w:rsidR="00C15511" w:rsidRPr="00A938C7">
              <w:rPr>
                <w:rFonts w:ascii="Arial" w:hAnsi="Arial" w:cs="Arial"/>
                <w:sz w:val="20"/>
                <w:szCs w:val="20"/>
              </w:rPr>
              <w:t xml:space="preserve"> </w:t>
            </w:r>
            <w:r w:rsidRPr="00A938C7">
              <w:rPr>
                <w:rFonts w:ascii="Arial" w:hAnsi="Arial" w:cs="Arial"/>
                <w:sz w:val="20"/>
                <w:szCs w:val="20"/>
              </w:rPr>
              <w:t xml:space="preserve">Ustala wymagania stanowiska do uprawy poszczególnych roślin; </w:t>
            </w:r>
          </w:p>
          <w:p w:rsidR="003B7B43" w:rsidRPr="00A938C7" w:rsidRDefault="003B7B43" w:rsidP="0017079D">
            <w:pPr>
              <w:ind w:left="-38"/>
              <w:rPr>
                <w:rFonts w:ascii="Arial" w:hAnsi="Arial" w:cs="Arial"/>
                <w:sz w:val="20"/>
                <w:szCs w:val="20"/>
              </w:rPr>
            </w:pPr>
            <w:r w:rsidRPr="00A938C7">
              <w:rPr>
                <w:rFonts w:ascii="Arial" w:hAnsi="Arial" w:cs="Arial"/>
                <w:sz w:val="20"/>
                <w:szCs w:val="20"/>
              </w:rPr>
              <w:t>3.</w:t>
            </w:r>
            <w:r w:rsidR="00C15511" w:rsidRPr="00A938C7">
              <w:rPr>
                <w:rFonts w:ascii="Arial" w:hAnsi="Arial" w:cs="Arial"/>
                <w:sz w:val="20"/>
                <w:szCs w:val="20"/>
              </w:rPr>
              <w:t xml:space="preserve"> </w:t>
            </w:r>
            <w:r w:rsidRPr="00A938C7">
              <w:rPr>
                <w:rFonts w:ascii="Arial" w:hAnsi="Arial" w:cs="Arial"/>
                <w:sz w:val="20"/>
                <w:szCs w:val="20"/>
              </w:rPr>
              <w:t xml:space="preserve">Układa zmianowanie roślin z uwzględnieniem warunków przyrodniczych i agrotechnicznych; </w:t>
            </w:r>
          </w:p>
          <w:p w:rsidR="003B7B43" w:rsidRPr="00A938C7" w:rsidRDefault="003B7B43" w:rsidP="0017079D">
            <w:pPr>
              <w:rPr>
                <w:rFonts w:ascii="Arial" w:hAnsi="Arial" w:cs="Arial"/>
                <w:sz w:val="20"/>
                <w:szCs w:val="20"/>
              </w:rPr>
            </w:pPr>
            <w:r w:rsidRPr="00A938C7">
              <w:rPr>
                <w:rFonts w:ascii="Arial" w:hAnsi="Arial" w:cs="Arial"/>
                <w:sz w:val="20"/>
                <w:szCs w:val="20"/>
              </w:rPr>
              <w:t>4.</w:t>
            </w:r>
            <w:r w:rsidR="00C15511" w:rsidRPr="00A938C7">
              <w:rPr>
                <w:rFonts w:ascii="Arial" w:hAnsi="Arial" w:cs="Arial"/>
                <w:sz w:val="20"/>
                <w:szCs w:val="20"/>
              </w:rPr>
              <w:t xml:space="preserve"> </w:t>
            </w:r>
            <w:r w:rsidRPr="00A938C7">
              <w:rPr>
                <w:rFonts w:ascii="Arial" w:hAnsi="Arial" w:cs="Arial"/>
                <w:sz w:val="20"/>
                <w:szCs w:val="20"/>
              </w:rPr>
              <w:t>Planuje płodozmian z uwzględnieniem</w:t>
            </w:r>
            <w:r w:rsidR="0017079D" w:rsidRPr="00A938C7">
              <w:rPr>
                <w:rFonts w:ascii="Arial" w:hAnsi="Arial" w:cs="Arial"/>
                <w:sz w:val="20"/>
                <w:szCs w:val="20"/>
              </w:rPr>
              <w:t xml:space="preserve"> </w:t>
            </w:r>
            <w:r w:rsidRPr="00A938C7">
              <w:rPr>
                <w:rFonts w:ascii="Arial" w:hAnsi="Arial" w:cs="Arial"/>
                <w:sz w:val="20"/>
                <w:szCs w:val="20"/>
              </w:rPr>
              <w:t xml:space="preserve">Dobrej Zwykłej Praktyki Rolniczej i Zasad Wzajemnej </w:t>
            </w:r>
            <w:r w:rsidR="004B3ED9" w:rsidRPr="00A938C7">
              <w:rPr>
                <w:rFonts w:ascii="Arial" w:hAnsi="Arial" w:cs="Arial"/>
                <w:sz w:val="20"/>
                <w:szCs w:val="20"/>
              </w:rPr>
              <w:t>Zgodności;</w:t>
            </w:r>
          </w:p>
          <w:p w:rsidR="003B7B43" w:rsidRPr="00A938C7" w:rsidRDefault="003B7B43" w:rsidP="0017079D">
            <w:pPr>
              <w:rPr>
                <w:rFonts w:ascii="Arial" w:hAnsi="Arial" w:cs="Arial"/>
                <w:sz w:val="20"/>
                <w:szCs w:val="20"/>
              </w:rPr>
            </w:pPr>
            <w:r w:rsidRPr="00A938C7">
              <w:rPr>
                <w:rFonts w:ascii="Arial" w:hAnsi="Arial" w:cs="Arial"/>
                <w:sz w:val="20"/>
                <w:szCs w:val="20"/>
              </w:rPr>
              <w:t>5.</w:t>
            </w:r>
            <w:r w:rsidR="00C15511" w:rsidRPr="00A938C7">
              <w:rPr>
                <w:rFonts w:ascii="Arial" w:hAnsi="Arial" w:cs="Arial"/>
                <w:sz w:val="20"/>
                <w:szCs w:val="20"/>
              </w:rPr>
              <w:t xml:space="preserve"> </w:t>
            </w:r>
            <w:r w:rsidRPr="00A938C7">
              <w:rPr>
                <w:rFonts w:ascii="Arial" w:hAnsi="Arial" w:cs="Arial"/>
                <w:sz w:val="20"/>
                <w:szCs w:val="20"/>
              </w:rPr>
              <w:t xml:space="preserve">Ustala strukturę użytkowania gruntów w gospodarstwie; </w:t>
            </w:r>
          </w:p>
          <w:p w:rsidR="003B7B43" w:rsidRPr="00A938C7" w:rsidRDefault="003B7B43" w:rsidP="0017079D">
            <w:pPr>
              <w:rPr>
                <w:rFonts w:ascii="Arial" w:hAnsi="Arial" w:cs="Arial"/>
                <w:sz w:val="20"/>
                <w:szCs w:val="20"/>
              </w:rPr>
            </w:pPr>
            <w:r w:rsidRPr="00A938C7">
              <w:rPr>
                <w:rFonts w:ascii="Arial" w:hAnsi="Arial" w:cs="Arial"/>
                <w:sz w:val="20"/>
                <w:szCs w:val="20"/>
              </w:rPr>
              <w:t>6.</w:t>
            </w:r>
            <w:r w:rsidR="00C15511" w:rsidRPr="00A938C7">
              <w:rPr>
                <w:rFonts w:ascii="Arial" w:hAnsi="Arial" w:cs="Arial"/>
                <w:sz w:val="20"/>
                <w:szCs w:val="20"/>
              </w:rPr>
              <w:t xml:space="preserve"> </w:t>
            </w:r>
            <w:r w:rsidRPr="00A938C7">
              <w:rPr>
                <w:rFonts w:ascii="Arial" w:hAnsi="Arial" w:cs="Arial"/>
                <w:sz w:val="20"/>
                <w:szCs w:val="20"/>
              </w:rPr>
              <w:t xml:space="preserve">Ustala strukturę zasiewów w gospodarstwie; </w:t>
            </w:r>
          </w:p>
        </w:tc>
        <w:tc>
          <w:tcPr>
            <w:tcW w:w="2206" w:type="dxa"/>
          </w:tcPr>
          <w:p w:rsidR="003B7B43" w:rsidRPr="00A938C7" w:rsidRDefault="003B7B43" w:rsidP="0017079D">
            <w:pPr>
              <w:pStyle w:val="NormalnyWeb"/>
              <w:spacing w:before="0" w:after="0"/>
              <w:rPr>
                <w:rFonts w:ascii="Arial" w:hAnsi="Arial" w:cs="Arial"/>
                <w:sz w:val="20"/>
                <w:szCs w:val="20"/>
              </w:rPr>
            </w:pPr>
            <w:r w:rsidRPr="00A938C7">
              <w:rPr>
                <w:rFonts w:ascii="Arial" w:hAnsi="Arial" w:cs="Arial"/>
                <w:sz w:val="20"/>
                <w:szCs w:val="20"/>
              </w:rPr>
              <w:t>Arkusz obserwacji;</w:t>
            </w:r>
          </w:p>
          <w:p w:rsidR="003B7B43" w:rsidRPr="00A938C7" w:rsidRDefault="003B7B43" w:rsidP="0017079D">
            <w:pPr>
              <w:pStyle w:val="NormalnyWeb"/>
              <w:spacing w:before="0" w:after="0"/>
              <w:rPr>
                <w:rFonts w:ascii="Arial" w:hAnsi="Arial" w:cs="Arial"/>
                <w:sz w:val="20"/>
                <w:szCs w:val="20"/>
              </w:rPr>
            </w:pPr>
            <w:r w:rsidRPr="00A938C7">
              <w:rPr>
                <w:rFonts w:ascii="Arial" w:hAnsi="Arial" w:cs="Arial"/>
                <w:sz w:val="20"/>
                <w:szCs w:val="20"/>
              </w:rPr>
              <w:t xml:space="preserve">Próba pracy; </w:t>
            </w:r>
          </w:p>
          <w:p w:rsidR="003B7B43" w:rsidRPr="00A938C7" w:rsidRDefault="003B7B43" w:rsidP="0017079D">
            <w:pPr>
              <w:pStyle w:val="NormalnyWeb"/>
              <w:spacing w:before="0" w:after="0"/>
              <w:rPr>
                <w:rFonts w:ascii="Arial" w:hAnsi="Arial" w:cs="Arial"/>
                <w:sz w:val="20"/>
                <w:szCs w:val="20"/>
              </w:rPr>
            </w:pPr>
            <w:r w:rsidRPr="00A938C7">
              <w:rPr>
                <w:rFonts w:ascii="Arial" w:hAnsi="Arial" w:cs="Arial"/>
                <w:sz w:val="20"/>
                <w:szCs w:val="20"/>
              </w:rPr>
              <w:t>Karty samooceny ucznia;</w:t>
            </w:r>
          </w:p>
          <w:p w:rsidR="003B7B43" w:rsidRPr="00A938C7" w:rsidRDefault="003B7B43" w:rsidP="0017079D">
            <w:pPr>
              <w:pStyle w:val="NormalnyWeb"/>
              <w:spacing w:before="0" w:after="0"/>
              <w:rPr>
                <w:rFonts w:ascii="Arial" w:hAnsi="Arial" w:cs="Arial"/>
                <w:sz w:val="20"/>
                <w:szCs w:val="20"/>
              </w:rPr>
            </w:pPr>
            <w:r w:rsidRPr="00A938C7">
              <w:rPr>
                <w:rFonts w:ascii="Arial" w:hAnsi="Arial" w:cs="Arial"/>
                <w:sz w:val="20"/>
                <w:szCs w:val="20"/>
              </w:rPr>
              <w:t>Egzamin próbny;</w:t>
            </w:r>
          </w:p>
          <w:p w:rsidR="003B7B43" w:rsidRPr="00A938C7" w:rsidRDefault="003B7B43" w:rsidP="0017079D">
            <w:pPr>
              <w:pStyle w:val="NormalnyWeb"/>
              <w:spacing w:before="0" w:after="0"/>
              <w:rPr>
                <w:rFonts w:ascii="Arial" w:hAnsi="Arial" w:cs="Arial"/>
                <w:sz w:val="20"/>
                <w:szCs w:val="20"/>
              </w:rPr>
            </w:pPr>
          </w:p>
        </w:tc>
        <w:tc>
          <w:tcPr>
            <w:tcW w:w="1645" w:type="dxa"/>
          </w:tcPr>
          <w:p w:rsidR="003B7B43" w:rsidRPr="00A938C7" w:rsidRDefault="003B7B43" w:rsidP="0017079D">
            <w:pPr>
              <w:rPr>
                <w:rFonts w:ascii="Arial" w:hAnsi="Arial" w:cs="Arial"/>
                <w:sz w:val="20"/>
                <w:szCs w:val="20"/>
              </w:rPr>
            </w:pPr>
            <w:r w:rsidRPr="00A938C7">
              <w:rPr>
                <w:rFonts w:ascii="Arial" w:hAnsi="Arial" w:cs="Arial"/>
                <w:sz w:val="20"/>
                <w:szCs w:val="20"/>
              </w:rPr>
              <w:t>Po zrealizowanych treściach kształcenia;</w:t>
            </w:r>
          </w:p>
          <w:p w:rsidR="003B7B43" w:rsidRPr="00A938C7" w:rsidRDefault="003B7B43" w:rsidP="0017079D">
            <w:pPr>
              <w:rPr>
                <w:rFonts w:ascii="Arial" w:hAnsi="Arial" w:cs="Arial"/>
                <w:sz w:val="20"/>
                <w:szCs w:val="20"/>
              </w:rPr>
            </w:pPr>
            <w:r w:rsidRPr="00A938C7">
              <w:rPr>
                <w:rFonts w:ascii="Arial" w:hAnsi="Arial" w:cs="Arial"/>
                <w:sz w:val="20"/>
                <w:szCs w:val="20"/>
              </w:rPr>
              <w:t>Na koniec okresu kształcenia;</w:t>
            </w:r>
          </w:p>
        </w:tc>
      </w:tr>
      <w:tr w:rsidR="003B7B43" w:rsidRPr="00A938C7" w:rsidTr="0045713B">
        <w:tc>
          <w:tcPr>
            <w:tcW w:w="2504" w:type="dxa"/>
          </w:tcPr>
          <w:p w:rsidR="003B7B43" w:rsidRPr="00A938C7" w:rsidRDefault="003B7B43" w:rsidP="0017079D">
            <w:pPr>
              <w:rPr>
                <w:rFonts w:ascii="Arial" w:eastAsia="Times New Roman" w:hAnsi="Arial" w:cs="Arial"/>
                <w:sz w:val="20"/>
                <w:szCs w:val="20"/>
              </w:rPr>
            </w:pPr>
            <w:r w:rsidRPr="00A938C7">
              <w:rPr>
                <w:rFonts w:ascii="Arial" w:eastAsia="Times New Roman" w:hAnsi="Arial" w:cs="Arial"/>
                <w:sz w:val="20"/>
                <w:szCs w:val="20"/>
              </w:rPr>
              <w:t xml:space="preserve">Planuje nawożenie organiczne i mineralne </w:t>
            </w:r>
          </w:p>
          <w:p w:rsidR="003B7B43" w:rsidRPr="00A938C7" w:rsidRDefault="003B7B43" w:rsidP="0017079D">
            <w:pPr>
              <w:rPr>
                <w:rFonts w:ascii="Arial" w:eastAsia="Times New Roman" w:hAnsi="Arial" w:cs="Arial"/>
                <w:sz w:val="20"/>
                <w:szCs w:val="20"/>
              </w:rPr>
            </w:pPr>
            <w:r w:rsidRPr="00A938C7">
              <w:rPr>
                <w:rFonts w:ascii="Arial" w:eastAsia="Times New Roman" w:hAnsi="Arial" w:cs="Arial"/>
                <w:sz w:val="20"/>
                <w:szCs w:val="20"/>
              </w:rPr>
              <w:t xml:space="preserve">a) </w:t>
            </w:r>
            <w:r w:rsidR="002E7D6A">
              <w:rPr>
                <w:rFonts w:ascii="Arial" w:eastAsia="Times New Roman" w:hAnsi="Arial" w:cs="Arial"/>
                <w:sz w:val="20"/>
                <w:szCs w:val="20"/>
              </w:rPr>
              <w:t xml:space="preserve">określać </w:t>
            </w:r>
            <w:r w:rsidRPr="00A938C7">
              <w:rPr>
                <w:rFonts w:ascii="Arial" w:eastAsia="Times New Roman" w:hAnsi="Arial" w:cs="Arial"/>
                <w:sz w:val="20"/>
                <w:szCs w:val="20"/>
              </w:rPr>
              <w:t>metody oceny zasobności gleby w składniki pokarmowe</w:t>
            </w:r>
          </w:p>
          <w:p w:rsidR="003B7B43" w:rsidRPr="00A938C7" w:rsidRDefault="003B7B43" w:rsidP="0017079D">
            <w:pPr>
              <w:rPr>
                <w:rFonts w:ascii="Arial" w:hAnsi="Arial" w:cs="Arial"/>
                <w:sz w:val="20"/>
                <w:szCs w:val="20"/>
              </w:rPr>
            </w:pPr>
            <w:r w:rsidRPr="00A938C7">
              <w:rPr>
                <w:rFonts w:ascii="Arial" w:eastAsia="Times New Roman" w:hAnsi="Arial" w:cs="Arial"/>
                <w:sz w:val="20"/>
                <w:szCs w:val="20"/>
              </w:rPr>
              <w:t>b) opracowuje bilans nawożenia</w:t>
            </w:r>
          </w:p>
        </w:tc>
        <w:tc>
          <w:tcPr>
            <w:tcW w:w="4159" w:type="dxa"/>
          </w:tcPr>
          <w:p w:rsidR="003B7B43" w:rsidRPr="00A938C7" w:rsidRDefault="003B7B43" w:rsidP="0017079D">
            <w:pPr>
              <w:suppressAutoHyphens/>
              <w:ind w:right="66"/>
              <w:rPr>
                <w:rFonts w:ascii="Arial" w:hAnsi="Arial" w:cs="Arial"/>
                <w:sz w:val="20"/>
                <w:szCs w:val="20"/>
              </w:rPr>
            </w:pPr>
            <w:r w:rsidRPr="00A938C7">
              <w:rPr>
                <w:rFonts w:ascii="Arial" w:hAnsi="Arial" w:cs="Arial"/>
                <w:sz w:val="20"/>
                <w:szCs w:val="20"/>
              </w:rPr>
              <w:t>1.</w:t>
            </w:r>
            <w:r w:rsidR="00C15511" w:rsidRPr="00A938C7">
              <w:rPr>
                <w:rFonts w:ascii="Arial" w:hAnsi="Arial" w:cs="Arial"/>
                <w:sz w:val="20"/>
                <w:szCs w:val="20"/>
              </w:rPr>
              <w:t xml:space="preserve"> </w:t>
            </w:r>
            <w:r w:rsidRPr="00A938C7">
              <w:rPr>
                <w:rFonts w:ascii="Arial" w:hAnsi="Arial" w:cs="Arial"/>
                <w:sz w:val="20"/>
                <w:szCs w:val="20"/>
              </w:rPr>
              <w:t>Czy uczeń potrafi wymienić zaburzenia wzrostu i rozwoju roślin związane z niedoborem składników pokarmowych?</w:t>
            </w:r>
          </w:p>
          <w:p w:rsidR="003B7B43" w:rsidRPr="00A938C7" w:rsidRDefault="003B7B43" w:rsidP="0017079D">
            <w:pPr>
              <w:suppressAutoHyphens/>
              <w:ind w:right="66"/>
              <w:rPr>
                <w:rFonts w:ascii="Arial" w:hAnsi="Arial" w:cs="Arial"/>
                <w:sz w:val="20"/>
                <w:szCs w:val="20"/>
              </w:rPr>
            </w:pPr>
            <w:r w:rsidRPr="00A938C7">
              <w:rPr>
                <w:rFonts w:ascii="Arial" w:hAnsi="Arial" w:cs="Arial"/>
                <w:sz w:val="20"/>
                <w:szCs w:val="20"/>
              </w:rPr>
              <w:t>2.</w:t>
            </w:r>
            <w:r w:rsidR="00C15511" w:rsidRPr="00A938C7">
              <w:rPr>
                <w:rFonts w:ascii="Arial" w:hAnsi="Arial" w:cs="Arial"/>
                <w:sz w:val="20"/>
                <w:szCs w:val="20"/>
              </w:rPr>
              <w:t xml:space="preserve"> </w:t>
            </w:r>
            <w:r w:rsidRPr="00A938C7">
              <w:rPr>
                <w:rFonts w:ascii="Arial" w:hAnsi="Arial" w:cs="Arial"/>
                <w:sz w:val="20"/>
                <w:szCs w:val="20"/>
              </w:rPr>
              <w:t>Czy uczeń potrafi zaplanować nawożenie pod określone rośliny?</w:t>
            </w:r>
          </w:p>
          <w:p w:rsidR="003B7B43" w:rsidRPr="00A938C7" w:rsidRDefault="003B7B43" w:rsidP="0017079D">
            <w:pPr>
              <w:suppressAutoHyphens/>
              <w:ind w:right="66"/>
              <w:rPr>
                <w:rFonts w:ascii="Arial" w:hAnsi="Arial" w:cs="Arial"/>
                <w:sz w:val="20"/>
                <w:szCs w:val="20"/>
              </w:rPr>
            </w:pPr>
            <w:r w:rsidRPr="00A938C7">
              <w:rPr>
                <w:rFonts w:ascii="Arial" w:hAnsi="Arial" w:cs="Arial"/>
                <w:sz w:val="20"/>
                <w:szCs w:val="20"/>
              </w:rPr>
              <w:t>3.</w:t>
            </w:r>
            <w:r w:rsidR="00C15511" w:rsidRPr="00A938C7">
              <w:rPr>
                <w:rFonts w:ascii="Arial" w:hAnsi="Arial" w:cs="Arial"/>
                <w:sz w:val="20"/>
                <w:szCs w:val="20"/>
              </w:rPr>
              <w:t xml:space="preserve"> </w:t>
            </w:r>
            <w:r w:rsidRPr="00A938C7">
              <w:rPr>
                <w:rFonts w:ascii="Arial" w:hAnsi="Arial" w:cs="Arial"/>
                <w:sz w:val="20"/>
                <w:szCs w:val="20"/>
              </w:rPr>
              <w:t>Czy uczeń zna terminy nawożenia pod określone rośliny?</w:t>
            </w:r>
          </w:p>
        </w:tc>
        <w:tc>
          <w:tcPr>
            <w:tcW w:w="3716" w:type="dxa"/>
          </w:tcPr>
          <w:p w:rsidR="003B7B43" w:rsidRPr="00A938C7" w:rsidRDefault="003B7B43" w:rsidP="0017079D">
            <w:pPr>
              <w:rPr>
                <w:rFonts w:ascii="Arial" w:hAnsi="Arial" w:cs="Arial"/>
                <w:sz w:val="20"/>
                <w:szCs w:val="20"/>
              </w:rPr>
            </w:pPr>
            <w:r w:rsidRPr="00A938C7">
              <w:rPr>
                <w:rFonts w:ascii="Arial" w:hAnsi="Arial" w:cs="Arial"/>
                <w:sz w:val="20"/>
                <w:szCs w:val="20"/>
              </w:rPr>
              <w:t>1.</w:t>
            </w:r>
            <w:r w:rsidR="00C15511" w:rsidRPr="00A938C7">
              <w:rPr>
                <w:rFonts w:ascii="Arial" w:hAnsi="Arial" w:cs="Arial"/>
                <w:sz w:val="20"/>
                <w:szCs w:val="20"/>
              </w:rPr>
              <w:t xml:space="preserve"> </w:t>
            </w:r>
            <w:r w:rsidRPr="00A938C7">
              <w:rPr>
                <w:rFonts w:ascii="Arial" w:hAnsi="Arial" w:cs="Arial"/>
                <w:sz w:val="20"/>
                <w:szCs w:val="20"/>
              </w:rPr>
              <w:t>Rozpoznaje zaburzenia wzrostu i rozwoju roślin wynikające z niedoboru składników mineralnych</w:t>
            </w:r>
            <w:r w:rsidR="0045713B" w:rsidRPr="00A938C7">
              <w:rPr>
                <w:rFonts w:ascii="Arial" w:hAnsi="Arial" w:cs="Arial"/>
                <w:sz w:val="20"/>
                <w:szCs w:val="20"/>
              </w:rPr>
              <w:t>;</w:t>
            </w:r>
          </w:p>
          <w:p w:rsidR="003B7B43" w:rsidRPr="00A938C7" w:rsidRDefault="003B7B43" w:rsidP="0017079D">
            <w:pPr>
              <w:rPr>
                <w:rFonts w:ascii="Arial" w:hAnsi="Arial" w:cs="Arial"/>
                <w:sz w:val="20"/>
                <w:szCs w:val="20"/>
              </w:rPr>
            </w:pPr>
            <w:r w:rsidRPr="00A938C7">
              <w:rPr>
                <w:rFonts w:ascii="Arial" w:hAnsi="Arial" w:cs="Arial"/>
                <w:sz w:val="20"/>
                <w:szCs w:val="20"/>
              </w:rPr>
              <w:t>2.</w:t>
            </w:r>
            <w:r w:rsidR="00C15511" w:rsidRPr="00A938C7">
              <w:rPr>
                <w:rFonts w:ascii="Arial" w:hAnsi="Arial" w:cs="Arial"/>
                <w:sz w:val="20"/>
                <w:szCs w:val="20"/>
              </w:rPr>
              <w:t xml:space="preserve"> </w:t>
            </w:r>
            <w:r w:rsidRPr="00A938C7">
              <w:rPr>
                <w:rFonts w:ascii="Arial" w:hAnsi="Arial" w:cs="Arial"/>
                <w:sz w:val="20"/>
                <w:szCs w:val="20"/>
              </w:rPr>
              <w:t>Ustala zasobność mineralną gleb</w:t>
            </w:r>
            <w:r w:rsidR="00FC73B9" w:rsidRPr="00A938C7">
              <w:rPr>
                <w:rFonts w:ascii="Arial" w:hAnsi="Arial" w:cs="Arial"/>
                <w:sz w:val="20"/>
                <w:szCs w:val="20"/>
              </w:rPr>
              <w:t>;</w:t>
            </w:r>
          </w:p>
          <w:p w:rsidR="003B7B43" w:rsidRPr="00A938C7" w:rsidRDefault="003B7B43" w:rsidP="0017079D">
            <w:pPr>
              <w:rPr>
                <w:rFonts w:ascii="Arial" w:hAnsi="Arial" w:cs="Arial"/>
                <w:sz w:val="20"/>
                <w:szCs w:val="20"/>
              </w:rPr>
            </w:pPr>
            <w:r w:rsidRPr="00A938C7">
              <w:rPr>
                <w:rFonts w:ascii="Arial" w:hAnsi="Arial" w:cs="Arial"/>
                <w:sz w:val="20"/>
                <w:szCs w:val="20"/>
              </w:rPr>
              <w:t>3.</w:t>
            </w:r>
            <w:r w:rsidR="00C15511" w:rsidRPr="00A938C7">
              <w:rPr>
                <w:rFonts w:ascii="Arial" w:hAnsi="Arial" w:cs="Arial"/>
                <w:sz w:val="20"/>
                <w:szCs w:val="20"/>
              </w:rPr>
              <w:t xml:space="preserve"> </w:t>
            </w:r>
            <w:r w:rsidRPr="00A938C7">
              <w:rPr>
                <w:rFonts w:ascii="Arial" w:hAnsi="Arial" w:cs="Arial"/>
                <w:sz w:val="20"/>
                <w:szCs w:val="20"/>
              </w:rPr>
              <w:t>Planuje nawożenie z uwzględnieniem plonu i zasobności gleb</w:t>
            </w:r>
            <w:r w:rsidR="00FC73B9" w:rsidRPr="00A938C7">
              <w:rPr>
                <w:rFonts w:ascii="Arial" w:hAnsi="Arial" w:cs="Arial"/>
                <w:sz w:val="20"/>
                <w:szCs w:val="20"/>
              </w:rPr>
              <w:t>;</w:t>
            </w:r>
          </w:p>
          <w:p w:rsidR="003B7B43" w:rsidRPr="00A938C7" w:rsidRDefault="003B7B43" w:rsidP="0017079D">
            <w:pPr>
              <w:suppressAutoHyphens/>
              <w:ind w:right="66"/>
              <w:rPr>
                <w:rFonts w:ascii="Arial" w:hAnsi="Arial" w:cs="Arial"/>
                <w:sz w:val="20"/>
                <w:szCs w:val="20"/>
              </w:rPr>
            </w:pPr>
            <w:r w:rsidRPr="00A938C7">
              <w:rPr>
                <w:rFonts w:ascii="Arial" w:hAnsi="Arial" w:cs="Arial"/>
                <w:sz w:val="20"/>
                <w:szCs w:val="20"/>
              </w:rPr>
              <w:t>4.</w:t>
            </w:r>
            <w:r w:rsidR="00C15511" w:rsidRPr="00A938C7">
              <w:rPr>
                <w:rFonts w:ascii="Arial" w:hAnsi="Arial" w:cs="Arial"/>
                <w:sz w:val="20"/>
                <w:szCs w:val="20"/>
              </w:rPr>
              <w:t xml:space="preserve"> </w:t>
            </w:r>
            <w:r w:rsidRPr="00A938C7">
              <w:rPr>
                <w:rFonts w:ascii="Arial" w:hAnsi="Arial" w:cs="Arial"/>
                <w:sz w:val="20"/>
                <w:szCs w:val="20"/>
              </w:rPr>
              <w:t>Ustala dawkę i termin nawożenia</w:t>
            </w:r>
            <w:r w:rsidR="00FC73B9" w:rsidRPr="00A938C7">
              <w:rPr>
                <w:rFonts w:ascii="Arial" w:hAnsi="Arial" w:cs="Arial"/>
                <w:sz w:val="20"/>
                <w:szCs w:val="20"/>
              </w:rPr>
              <w:t>;</w:t>
            </w:r>
          </w:p>
        </w:tc>
        <w:tc>
          <w:tcPr>
            <w:tcW w:w="2206" w:type="dxa"/>
          </w:tcPr>
          <w:p w:rsidR="003B7B43" w:rsidRPr="00A938C7" w:rsidRDefault="003B7B43" w:rsidP="0017079D">
            <w:pPr>
              <w:pStyle w:val="NormalnyWeb"/>
              <w:spacing w:before="0" w:after="0"/>
              <w:rPr>
                <w:rFonts w:ascii="Arial" w:hAnsi="Arial" w:cs="Arial"/>
                <w:sz w:val="20"/>
                <w:szCs w:val="20"/>
              </w:rPr>
            </w:pPr>
            <w:r w:rsidRPr="00A938C7">
              <w:rPr>
                <w:rFonts w:ascii="Arial" w:hAnsi="Arial" w:cs="Arial"/>
                <w:sz w:val="20"/>
                <w:szCs w:val="20"/>
              </w:rPr>
              <w:t>Arkusz obserwacji;</w:t>
            </w:r>
          </w:p>
          <w:p w:rsidR="003B7B43" w:rsidRPr="00A938C7" w:rsidRDefault="003B7B43" w:rsidP="0017079D">
            <w:pPr>
              <w:pStyle w:val="NormalnyWeb"/>
              <w:spacing w:before="0" w:after="0"/>
              <w:rPr>
                <w:rFonts w:ascii="Arial" w:hAnsi="Arial" w:cs="Arial"/>
                <w:sz w:val="20"/>
                <w:szCs w:val="20"/>
              </w:rPr>
            </w:pPr>
            <w:r w:rsidRPr="00A938C7">
              <w:rPr>
                <w:rFonts w:ascii="Arial" w:hAnsi="Arial" w:cs="Arial"/>
                <w:sz w:val="20"/>
                <w:szCs w:val="20"/>
              </w:rPr>
              <w:t xml:space="preserve">Próba pracy; </w:t>
            </w:r>
          </w:p>
          <w:p w:rsidR="003B7B43" w:rsidRPr="00A938C7" w:rsidRDefault="003B7B43" w:rsidP="0017079D">
            <w:pPr>
              <w:pStyle w:val="NormalnyWeb"/>
              <w:spacing w:before="0" w:after="0"/>
              <w:rPr>
                <w:rFonts w:ascii="Arial" w:hAnsi="Arial" w:cs="Arial"/>
                <w:sz w:val="20"/>
                <w:szCs w:val="20"/>
              </w:rPr>
            </w:pPr>
            <w:r w:rsidRPr="00A938C7">
              <w:rPr>
                <w:rFonts w:ascii="Arial" w:hAnsi="Arial" w:cs="Arial"/>
                <w:sz w:val="20"/>
                <w:szCs w:val="20"/>
              </w:rPr>
              <w:t>Karty samooceny ucznia;</w:t>
            </w:r>
          </w:p>
          <w:p w:rsidR="003B7B43" w:rsidRPr="00A938C7" w:rsidRDefault="003B7B43" w:rsidP="0017079D">
            <w:pPr>
              <w:pStyle w:val="NormalnyWeb"/>
              <w:spacing w:before="0" w:after="0"/>
              <w:rPr>
                <w:rFonts w:ascii="Arial" w:hAnsi="Arial" w:cs="Arial"/>
                <w:sz w:val="20"/>
                <w:szCs w:val="20"/>
              </w:rPr>
            </w:pPr>
            <w:r w:rsidRPr="00A938C7">
              <w:rPr>
                <w:rFonts w:ascii="Arial" w:hAnsi="Arial" w:cs="Arial"/>
                <w:sz w:val="20"/>
                <w:szCs w:val="20"/>
              </w:rPr>
              <w:t>Egzamin próbny;</w:t>
            </w:r>
          </w:p>
          <w:p w:rsidR="003B7B43" w:rsidRPr="00A938C7" w:rsidRDefault="003B7B43" w:rsidP="0017079D">
            <w:pPr>
              <w:pStyle w:val="NormalnyWeb"/>
              <w:spacing w:before="0" w:after="0"/>
              <w:rPr>
                <w:rFonts w:ascii="Arial" w:hAnsi="Arial" w:cs="Arial"/>
                <w:sz w:val="20"/>
                <w:szCs w:val="20"/>
              </w:rPr>
            </w:pPr>
          </w:p>
        </w:tc>
        <w:tc>
          <w:tcPr>
            <w:tcW w:w="1645" w:type="dxa"/>
          </w:tcPr>
          <w:p w:rsidR="003B7B43" w:rsidRPr="00A938C7" w:rsidRDefault="003B7B43" w:rsidP="0017079D">
            <w:pPr>
              <w:rPr>
                <w:rFonts w:ascii="Arial" w:hAnsi="Arial" w:cs="Arial"/>
                <w:sz w:val="20"/>
                <w:szCs w:val="20"/>
              </w:rPr>
            </w:pPr>
            <w:r w:rsidRPr="00A938C7">
              <w:rPr>
                <w:rFonts w:ascii="Arial" w:hAnsi="Arial" w:cs="Arial"/>
                <w:sz w:val="20"/>
                <w:szCs w:val="20"/>
              </w:rPr>
              <w:t>Po zrealizowanych treściach kształcenia;</w:t>
            </w:r>
          </w:p>
          <w:p w:rsidR="003B7B43" w:rsidRPr="00A938C7" w:rsidRDefault="003B7B43" w:rsidP="0017079D">
            <w:pPr>
              <w:rPr>
                <w:rFonts w:ascii="Arial" w:hAnsi="Arial" w:cs="Arial"/>
                <w:sz w:val="20"/>
                <w:szCs w:val="20"/>
              </w:rPr>
            </w:pPr>
            <w:r w:rsidRPr="00A938C7">
              <w:rPr>
                <w:rFonts w:ascii="Arial" w:hAnsi="Arial" w:cs="Arial"/>
                <w:sz w:val="20"/>
                <w:szCs w:val="20"/>
              </w:rPr>
              <w:t>Na koniec okresu kształcenia;</w:t>
            </w:r>
          </w:p>
        </w:tc>
      </w:tr>
      <w:tr w:rsidR="003B7B43" w:rsidRPr="00A938C7" w:rsidTr="0045713B">
        <w:tc>
          <w:tcPr>
            <w:tcW w:w="2504" w:type="dxa"/>
          </w:tcPr>
          <w:p w:rsidR="003B7B43" w:rsidRPr="00A938C7" w:rsidRDefault="003B7B43" w:rsidP="0017079D">
            <w:pPr>
              <w:rPr>
                <w:rFonts w:ascii="Arial" w:eastAsia="Times New Roman" w:hAnsi="Arial" w:cs="Arial"/>
                <w:sz w:val="20"/>
                <w:szCs w:val="20"/>
              </w:rPr>
            </w:pPr>
            <w:r w:rsidRPr="00A938C7">
              <w:rPr>
                <w:rFonts w:ascii="Arial" w:eastAsia="Times New Roman" w:hAnsi="Arial" w:cs="Arial"/>
                <w:sz w:val="20"/>
                <w:szCs w:val="20"/>
              </w:rPr>
              <w:t xml:space="preserve">Rozpoznaje choroby, szkodniki i chwasty roślin uprawnych </w:t>
            </w:r>
          </w:p>
          <w:p w:rsidR="003B7B43" w:rsidRPr="00A938C7" w:rsidRDefault="003B7B43" w:rsidP="0017079D">
            <w:pPr>
              <w:rPr>
                <w:rFonts w:ascii="Arial" w:eastAsia="Times New Roman" w:hAnsi="Arial" w:cs="Arial"/>
                <w:sz w:val="20"/>
                <w:szCs w:val="20"/>
              </w:rPr>
            </w:pPr>
          </w:p>
          <w:p w:rsidR="003B7B43" w:rsidRPr="00A938C7" w:rsidRDefault="003B7B43" w:rsidP="0017079D">
            <w:pPr>
              <w:pStyle w:val="Akapitzlist"/>
              <w:ind w:left="0"/>
              <w:rPr>
                <w:rFonts w:ascii="Arial" w:eastAsia="Times New Roman" w:hAnsi="Arial" w:cs="Arial"/>
                <w:sz w:val="20"/>
                <w:szCs w:val="20"/>
              </w:rPr>
            </w:pPr>
          </w:p>
        </w:tc>
        <w:tc>
          <w:tcPr>
            <w:tcW w:w="4159" w:type="dxa"/>
          </w:tcPr>
          <w:p w:rsidR="003B7B43" w:rsidRPr="00A938C7" w:rsidRDefault="003B7B43" w:rsidP="0017079D">
            <w:pPr>
              <w:rPr>
                <w:rFonts w:ascii="Arial" w:eastAsia="Times New Roman" w:hAnsi="Arial" w:cs="Arial"/>
                <w:sz w:val="20"/>
                <w:szCs w:val="20"/>
              </w:rPr>
            </w:pPr>
            <w:r w:rsidRPr="00A938C7">
              <w:rPr>
                <w:rFonts w:ascii="Arial" w:eastAsia="Times New Roman" w:hAnsi="Arial" w:cs="Arial"/>
                <w:sz w:val="20"/>
                <w:szCs w:val="20"/>
              </w:rPr>
              <w:t>1.</w:t>
            </w:r>
            <w:r w:rsidR="00C15511" w:rsidRPr="00A938C7">
              <w:rPr>
                <w:rFonts w:ascii="Arial" w:eastAsia="Times New Roman" w:hAnsi="Arial" w:cs="Arial"/>
                <w:sz w:val="20"/>
                <w:szCs w:val="20"/>
              </w:rPr>
              <w:t xml:space="preserve"> </w:t>
            </w:r>
            <w:r w:rsidRPr="00A938C7">
              <w:rPr>
                <w:rFonts w:ascii="Arial" w:eastAsia="Times New Roman" w:hAnsi="Arial" w:cs="Arial"/>
                <w:sz w:val="20"/>
                <w:szCs w:val="20"/>
              </w:rPr>
              <w:t>Czy uczeń potrafi scharakteryzować choroby roślin?</w:t>
            </w:r>
          </w:p>
          <w:p w:rsidR="003B7B43" w:rsidRPr="00A938C7" w:rsidRDefault="003B7B43" w:rsidP="0017079D">
            <w:pPr>
              <w:rPr>
                <w:rFonts w:ascii="Arial" w:eastAsia="Times New Roman" w:hAnsi="Arial" w:cs="Arial"/>
                <w:sz w:val="20"/>
                <w:szCs w:val="20"/>
              </w:rPr>
            </w:pPr>
            <w:r w:rsidRPr="00A938C7">
              <w:rPr>
                <w:rFonts w:ascii="Arial" w:eastAsia="Times New Roman" w:hAnsi="Arial" w:cs="Arial"/>
                <w:sz w:val="20"/>
                <w:szCs w:val="20"/>
              </w:rPr>
              <w:t>2. Czy uczeń potrafi rozpoznać szkodniki roślin na podstawie uszkodzeń roślin?</w:t>
            </w:r>
          </w:p>
          <w:p w:rsidR="003B7B43" w:rsidRPr="00A938C7" w:rsidRDefault="003B7B43" w:rsidP="0017079D">
            <w:pPr>
              <w:rPr>
                <w:rFonts w:ascii="Arial" w:eastAsia="Times New Roman" w:hAnsi="Arial" w:cs="Arial"/>
                <w:sz w:val="20"/>
                <w:szCs w:val="20"/>
              </w:rPr>
            </w:pPr>
            <w:r w:rsidRPr="00A938C7">
              <w:rPr>
                <w:rFonts w:ascii="Arial" w:eastAsia="Times New Roman" w:hAnsi="Arial" w:cs="Arial"/>
                <w:sz w:val="20"/>
                <w:szCs w:val="20"/>
              </w:rPr>
              <w:t>3.</w:t>
            </w:r>
            <w:r w:rsidR="00C15511" w:rsidRPr="00A938C7">
              <w:rPr>
                <w:rFonts w:ascii="Arial" w:eastAsia="Times New Roman" w:hAnsi="Arial" w:cs="Arial"/>
                <w:sz w:val="20"/>
                <w:szCs w:val="20"/>
              </w:rPr>
              <w:t xml:space="preserve"> </w:t>
            </w:r>
            <w:r w:rsidRPr="00A938C7">
              <w:rPr>
                <w:rFonts w:ascii="Arial" w:eastAsia="Times New Roman" w:hAnsi="Arial" w:cs="Arial"/>
                <w:sz w:val="20"/>
                <w:szCs w:val="20"/>
              </w:rPr>
              <w:t>Czy uczeń potrafi rozpoznać chwasty w uprawie polowej w różnych fazach rozwojowych?</w:t>
            </w:r>
          </w:p>
          <w:p w:rsidR="003B7B43" w:rsidRPr="00A938C7" w:rsidRDefault="003B7B43" w:rsidP="0017079D">
            <w:pPr>
              <w:rPr>
                <w:rFonts w:ascii="Arial" w:eastAsia="Times New Roman" w:hAnsi="Arial" w:cs="Arial"/>
                <w:sz w:val="20"/>
                <w:szCs w:val="20"/>
              </w:rPr>
            </w:pPr>
          </w:p>
          <w:p w:rsidR="003B7B43" w:rsidRPr="00A938C7" w:rsidRDefault="003B7B43" w:rsidP="0017079D">
            <w:pPr>
              <w:rPr>
                <w:rFonts w:ascii="Arial" w:eastAsia="Times New Roman" w:hAnsi="Arial" w:cs="Arial"/>
                <w:sz w:val="20"/>
                <w:szCs w:val="20"/>
              </w:rPr>
            </w:pPr>
          </w:p>
        </w:tc>
        <w:tc>
          <w:tcPr>
            <w:tcW w:w="3716" w:type="dxa"/>
          </w:tcPr>
          <w:p w:rsidR="003B7B43" w:rsidRPr="00A938C7" w:rsidRDefault="003B7B43" w:rsidP="0017079D">
            <w:pPr>
              <w:rPr>
                <w:rFonts w:ascii="Arial" w:eastAsia="Times New Roman" w:hAnsi="Arial" w:cs="Arial"/>
                <w:sz w:val="20"/>
                <w:szCs w:val="20"/>
              </w:rPr>
            </w:pPr>
            <w:r w:rsidRPr="00A938C7">
              <w:rPr>
                <w:rFonts w:ascii="Arial" w:eastAsia="Times New Roman" w:hAnsi="Arial" w:cs="Arial"/>
                <w:sz w:val="20"/>
                <w:szCs w:val="20"/>
              </w:rPr>
              <w:t>1. Rozróżnia choroby roślin;</w:t>
            </w:r>
            <w:r w:rsidR="0017079D" w:rsidRPr="00A938C7">
              <w:rPr>
                <w:rFonts w:ascii="Arial" w:eastAsia="Times New Roman" w:hAnsi="Arial" w:cs="Arial"/>
                <w:sz w:val="20"/>
                <w:szCs w:val="20"/>
              </w:rPr>
              <w:t xml:space="preserve"> </w:t>
            </w:r>
          </w:p>
          <w:p w:rsidR="003B7B43" w:rsidRPr="00A938C7" w:rsidRDefault="003B7B43" w:rsidP="0017079D">
            <w:pPr>
              <w:rPr>
                <w:rFonts w:ascii="Arial" w:eastAsia="Times New Roman" w:hAnsi="Arial" w:cs="Arial"/>
                <w:sz w:val="20"/>
                <w:szCs w:val="20"/>
              </w:rPr>
            </w:pPr>
            <w:r w:rsidRPr="00A938C7">
              <w:rPr>
                <w:rFonts w:ascii="Arial" w:eastAsia="Times New Roman" w:hAnsi="Arial" w:cs="Arial"/>
                <w:sz w:val="20"/>
                <w:szCs w:val="20"/>
              </w:rPr>
              <w:t>2. Rozróżnia szkodniki roślin;</w:t>
            </w:r>
            <w:r w:rsidR="0017079D" w:rsidRPr="00A938C7">
              <w:rPr>
                <w:rFonts w:ascii="Arial" w:eastAsia="Times New Roman" w:hAnsi="Arial" w:cs="Arial"/>
                <w:sz w:val="20"/>
                <w:szCs w:val="20"/>
              </w:rPr>
              <w:t xml:space="preserve"> </w:t>
            </w:r>
          </w:p>
          <w:p w:rsidR="003B7B43" w:rsidRPr="00A938C7" w:rsidRDefault="003B7B43" w:rsidP="0017079D">
            <w:pPr>
              <w:rPr>
                <w:rFonts w:ascii="Arial" w:eastAsia="Times New Roman" w:hAnsi="Arial" w:cs="Arial"/>
                <w:sz w:val="20"/>
                <w:szCs w:val="20"/>
              </w:rPr>
            </w:pPr>
            <w:r w:rsidRPr="00A938C7">
              <w:rPr>
                <w:rFonts w:ascii="Arial" w:eastAsia="Times New Roman" w:hAnsi="Arial" w:cs="Arial"/>
                <w:sz w:val="20"/>
                <w:szCs w:val="20"/>
              </w:rPr>
              <w:t>3. Rozróżnia chwasty w uprawach roślin;</w:t>
            </w:r>
            <w:r w:rsidR="0017079D" w:rsidRPr="00A938C7">
              <w:rPr>
                <w:rFonts w:ascii="Arial" w:eastAsia="Times New Roman" w:hAnsi="Arial" w:cs="Arial"/>
                <w:sz w:val="20"/>
                <w:szCs w:val="20"/>
              </w:rPr>
              <w:t xml:space="preserve"> </w:t>
            </w:r>
          </w:p>
          <w:p w:rsidR="003B7B43" w:rsidRPr="00A938C7" w:rsidRDefault="003B7B43" w:rsidP="0017079D">
            <w:pPr>
              <w:rPr>
                <w:rFonts w:ascii="Arial" w:eastAsia="Times New Roman" w:hAnsi="Arial" w:cs="Arial"/>
                <w:sz w:val="20"/>
                <w:szCs w:val="20"/>
              </w:rPr>
            </w:pPr>
            <w:r w:rsidRPr="00A938C7">
              <w:rPr>
                <w:rFonts w:ascii="Arial" w:eastAsia="Times New Roman" w:hAnsi="Arial" w:cs="Arial"/>
                <w:sz w:val="20"/>
                <w:szCs w:val="20"/>
              </w:rPr>
              <w:t xml:space="preserve">4. </w:t>
            </w:r>
            <w:r w:rsidR="002E7D6A">
              <w:rPr>
                <w:rFonts w:ascii="Arial" w:eastAsia="Times New Roman" w:hAnsi="Arial" w:cs="Arial"/>
                <w:sz w:val="20"/>
                <w:szCs w:val="20"/>
              </w:rPr>
              <w:t xml:space="preserve">Określać </w:t>
            </w:r>
            <w:r w:rsidRPr="00A938C7">
              <w:rPr>
                <w:rFonts w:ascii="Arial" w:eastAsia="Times New Roman" w:hAnsi="Arial" w:cs="Arial"/>
                <w:sz w:val="20"/>
                <w:szCs w:val="20"/>
              </w:rPr>
              <w:t>zmiany w morfologii roślin świadczące o występowaniu chorób;</w:t>
            </w:r>
            <w:r w:rsidR="0017079D" w:rsidRPr="00A938C7">
              <w:rPr>
                <w:rFonts w:ascii="Arial" w:eastAsia="Times New Roman" w:hAnsi="Arial" w:cs="Arial"/>
                <w:sz w:val="20"/>
                <w:szCs w:val="20"/>
              </w:rPr>
              <w:t xml:space="preserve"> </w:t>
            </w:r>
          </w:p>
          <w:p w:rsidR="003B7B43" w:rsidRPr="00A938C7" w:rsidRDefault="003B7B43" w:rsidP="0017079D">
            <w:pPr>
              <w:suppressAutoHyphens/>
              <w:ind w:right="66"/>
              <w:rPr>
                <w:rFonts w:ascii="Arial" w:hAnsi="Arial" w:cs="Arial"/>
                <w:sz w:val="20"/>
                <w:szCs w:val="20"/>
              </w:rPr>
            </w:pPr>
            <w:r w:rsidRPr="00A938C7">
              <w:rPr>
                <w:rFonts w:ascii="Arial" w:eastAsia="Times New Roman" w:hAnsi="Arial" w:cs="Arial"/>
                <w:sz w:val="20"/>
                <w:szCs w:val="20"/>
              </w:rPr>
              <w:t xml:space="preserve">5. </w:t>
            </w:r>
            <w:r w:rsidR="002E7D6A">
              <w:rPr>
                <w:rFonts w:ascii="Arial" w:eastAsia="Times New Roman" w:hAnsi="Arial" w:cs="Arial"/>
                <w:sz w:val="20"/>
                <w:szCs w:val="20"/>
              </w:rPr>
              <w:t xml:space="preserve">Określać </w:t>
            </w:r>
            <w:r w:rsidRPr="00A938C7">
              <w:rPr>
                <w:rFonts w:ascii="Arial" w:eastAsia="Times New Roman" w:hAnsi="Arial" w:cs="Arial"/>
                <w:sz w:val="20"/>
                <w:szCs w:val="20"/>
              </w:rPr>
              <w:t>zmiany w morfologii roślin świadczące o występowaniu szkodników;</w:t>
            </w:r>
            <w:r w:rsidR="0017079D" w:rsidRPr="00A938C7">
              <w:rPr>
                <w:rFonts w:ascii="Arial" w:eastAsia="Times New Roman" w:hAnsi="Arial" w:cs="Arial"/>
                <w:sz w:val="20"/>
                <w:szCs w:val="20"/>
              </w:rPr>
              <w:t xml:space="preserve"> </w:t>
            </w:r>
          </w:p>
        </w:tc>
        <w:tc>
          <w:tcPr>
            <w:tcW w:w="2206" w:type="dxa"/>
          </w:tcPr>
          <w:p w:rsidR="003B7B43" w:rsidRPr="00A938C7" w:rsidRDefault="003B7B43" w:rsidP="0017079D">
            <w:pPr>
              <w:pStyle w:val="NormalnyWeb"/>
              <w:spacing w:before="0" w:after="0"/>
              <w:rPr>
                <w:rFonts w:ascii="Arial" w:hAnsi="Arial" w:cs="Arial"/>
                <w:sz w:val="20"/>
                <w:szCs w:val="20"/>
              </w:rPr>
            </w:pPr>
            <w:r w:rsidRPr="00A938C7">
              <w:rPr>
                <w:rFonts w:ascii="Arial" w:hAnsi="Arial" w:cs="Arial"/>
                <w:sz w:val="20"/>
                <w:szCs w:val="20"/>
              </w:rPr>
              <w:t>Arkusz obserwacji;</w:t>
            </w:r>
          </w:p>
          <w:p w:rsidR="003B7B43" w:rsidRPr="00A938C7" w:rsidRDefault="003B7B43" w:rsidP="0017079D">
            <w:pPr>
              <w:pStyle w:val="NormalnyWeb"/>
              <w:spacing w:before="0" w:after="0"/>
              <w:rPr>
                <w:rFonts w:ascii="Arial" w:hAnsi="Arial" w:cs="Arial"/>
                <w:sz w:val="20"/>
                <w:szCs w:val="20"/>
              </w:rPr>
            </w:pPr>
            <w:r w:rsidRPr="00A938C7">
              <w:rPr>
                <w:rFonts w:ascii="Arial" w:hAnsi="Arial" w:cs="Arial"/>
                <w:sz w:val="20"/>
                <w:szCs w:val="20"/>
              </w:rPr>
              <w:t xml:space="preserve">Próba pracy; </w:t>
            </w:r>
          </w:p>
          <w:p w:rsidR="003B7B43" w:rsidRPr="00A938C7" w:rsidRDefault="003B7B43" w:rsidP="0017079D">
            <w:pPr>
              <w:pStyle w:val="NormalnyWeb"/>
              <w:spacing w:before="0" w:after="0"/>
              <w:rPr>
                <w:rFonts w:ascii="Arial" w:hAnsi="Arial" w:cs="Arial"/>
                <w:sz w:val="20"/>
                <w:szCs w:val="20"/>
              </w:rPr>
            </w:pPr>
            <w:r w:rsidRPr="00A938C7">
              <w:rPr>
                <w:rFonts w:ascii="Arial" w:hAnsi="Arial" w:cs="Arial"/>
                <w:sz w:val="20"/>
                <w:szCs w:val="20"/>
              </w:rPr>
              <w:t>Karty samooceny ucznia;</w:t>
            </w:r>
          </w:p>
          <w:p w:rsidR="003B7B43" w:rsidRPr="00A938C7" w:rsidRDefault="003B7B43" w:rsidP="0017079D">
            <w:pPr>
              <w:pStyle w:val="NormalnyWeb"/>
              <w:spacing w:before="0" w:after="0"/>
              <w:rPr>
                <w:rFonts w:ascii="Arial" w:hAnsi="Arial" w:cs="Arial"/>
                <w:sz w:val="20"/>
                <w:szCs w:val="20"/>
              </w:rPr>
            </w:pPr>
            <w:r w:rsidRPr="00A938C7">
              <w:rPr>
                <w:rFonts w:ascii="Arial" w:hAnsi="Arial" w:cs="Arial"/>
                <w:sz w:val="20"/>
                <w:szCs w:val="20"/>
              </w:rPr>
              <w:t>Egzamin próbny;</w:t>
            </w:r>
          </w:p>
          <w:p w:rsidR="003B7B43" w:rsidRPr="00A938C7" w:rsidRDefault="003B7B43" w:rsidP="0017079D">
            <w:pPr>
              <w:pStyle w:val="NormalnyWeb"/>
              <w:spacing w:before="0" w:after="0"/>
              <w:rPr>
                <w:rFonts w:ascii="Arial" w:hAnsi="Arial" w:cs="Arial"/>
                <w:sz w:val="20"/>
                <w:szCs w:val="20"/>
              </w:rPr>
            </w:pPr>
          </w:p>
        </w:tc>
        <w:tc>
          <w:tcPr>
            <w:tcW w:w="1645" w:type="dxa"/>
          </w:tcPr>
          <w:p w:rsidR="003B7B43" w:rsidRPr="00A938C7" w:rsidRDefault="003B7B43" w:rsidP="0017079D">
            <w:pPr>
              <w:rPr>
                <w:rFonts w:ascii="Arial" w:hAnsi="Arial" w:cs="Arial"/>
                <w:sz w:val="20"/>
                <w:szCs w:val="20"/>
              </w:rPr>
            </w:pPr>
            <w:r w:rsidRPr="00A938C7">
              <w:rPr>
                <w:rFonts w:ascii="Arial" w:hAnsi="Arial" w:cs="Arial"/>
                <w:sz w:val="20"/>
                <w:szCs w:val="20"/>
              </w:rPr>
              <w:t>Po zrealizowanych treściach kształcenia;</w:t>
            </w:r>
          </w:p>
          <w:p w:rsidR="003B7B43" w:rsidRPr="00A938C7" w:rsidRDefault="003B7B43" w:rsidP="0017079D">
            <w:pPr>
              <w:rPr>
                <w:rFonts w:ascii="Arial" w:hAnsi="Arial" w:cs="Arial"/>
                <w:sz w:val="20"/>
                <w:szCs w:val="20"/>
              </w:rPr>
            </w:pPr>
            <w:r w:rsidRPr="00A938C7">
              <w:rPr>
                <w:rFonts w:ascii="Arial" w:hAnsi="Arial" w:cs="Arial"/>
                <w:sz w:val="20"/>
                <w:szCs w:val="20"/>
              </w:rPr>
              <w:t>Na koniec okresu kształcenia;</w:t>
            </w:r>
          </w:p>
        </w:tc>
      </w:tr>
      <w:tr w:rsidR="003B7B43" w:rsidRPr="00A938C7" w:rsidTr="0045713B">
        <w:tc>
          <w:tcPr>
            <w:tcW w:w="2504" w:type="dxa"/>
          </w:tcPr>
          <w:p w:rsidR="003B7B43" w:rsidRPr="00A938C7" w:rsidRDefault="003B7B43" w:rsidP="0017079D">
            <w:pPr>
              <w:rPr>
                <w:rFonts w:ascii="Arial" w:eastAsia="Times New Roman" w:hAnsi="Arial" w:cs="Arial"/>
                <w:sz w:val="20"/>
                <w:szCs w:val="20"/>
              </w:rPr>
            </w:pPr>
            <w:r w:rsidRPr="00A938C7">
              <w:rPr>
                <w:rFonts w:ascii="Arial" w:eastAsia="Times New Roman" w:hAnsi="Arial" w:cs="Arial"/>
                <w:sz w:val="20"/>
                <w:szCs w:val="20"/>
              </w:rPr>
              <w:t xml:space="preserve">Dobiera metody i środki stosowane w chemicznej ochronie roślin </w:t>
            </w:r>
          </w:p>
          <w:p w:rsidR="003B7B43" w:rsidRPr="00A938C7" w:rsidRDefault="003B7B43" w:rsidP="0017079D">
            <w:pPr>
              <w:rPr>
                <w:rFonts w:ascii="Arial" w:eastAsia="Times New Roman" w:hAnsi="Arial" w:cs="Arial"/>
                <w:sz w:val="20"/>
                <w:szCs w:val="20"/>
              </w:rPr>
            </w:pPr>
          </w:p>
          <w:p w:rsidR="003B7B43" w:rsidRPr="00A938C7" w:rsidRDefault="003B7B43" w:rsidP="0017079D">
            <w:pPr>
              <w:pStyle w:val="Akapitzlist"/>
              <w:ind w:left="0"/>
              <w:rPr>
                <w:rFonts w:ascii="Arial" w:eastAsia="Times New Roman" w:hAnsi="Arial" w:cs="Arial"/>
                <w:sz w:val="20"/>
                <w:szCs w:val="20"/>
              </w:rPr>
            </w:pPr>
          </w:p>
        </w:tc>
        <w:tc>
          <w:tcPr>
            <w:tcW w:w="4159" w:type="dxa"/>
          </w:tcPr>
          <w:p w:rsidR="003B7B43" w:rsidRPr="00A938C7" w:rsidRDefault="003B7B43" w:rsidP="0017079D">
            <w:pPr>
              <w:rPr>
                <w:rFonts w:ascii="Arial" w:eastAsia="Times New Roman" w:hAnsi="Arial" w:cs="Arial"/>
                <w:sz w:val="20"/>
                <w:szCs w:val="20"/>
              </w:rPr>
            </w:pPr>
            <w:r w:rsidRPr="00A938C7">
              <w:rPr>
                <w:rFonts w:ascii="Arial" w:eastAsia="Times New Roman" w:hAnsi="Arial" w:cs="Arial"/>
                <w:sz w:val="20"/>
                <w:szCs w:val="20"/>
              </w:rPr>
              <w:t>1.</w:t>
            </w:r>
            <w:r w:rsidR="00C15511" w:rsidRPr="00A938C7">
              <w:rPr>
                <w:rFonts w:ascii="Arial" w:eastAsia="Times New Roman" w:hAnsi="Arial" w:cs="Arial"/>
                <w:sz w:val="20"/>
                <w:szCs w:val="20"/>
              </w:rPr>
              <w:t xml:space="preserve"> </w:t>
            </w:r>
            <w:r w:rsidRPr="00A938C7">
              <w:rPr>
                <w:rFonts w:ascii="Arial" w:eastAsia="Times New Roman" w:hAnsi="Arial" w:cs="Arial"/>
                <w:sz w:val="20"/>
                <w:szCs w:val="20"/>
              </w:rPr>
              <w:t>Czy uczeń zna klasyfikację środków chemicznych?</w:t>
            </w:r>
          </w:p>
          <w:p w:rsidR="003B7B43" w:rsidRPr="00A938C7" w:rsidRDefault="003B7B43" w:rsidP="0017079D">
            <w:pPr>
              <w:rPr>
                <w:rFonts w:ascii="Arial" w:eastAsia="Times New Roman" w:hAnsi="Arial" w:cs="Arial"/>
                <w:sz w:val="20"/>
                <w:szCs w:val="20"/>
              </w:rPr>
            </w:pPr>
            <w:r w:rsidRPr="00A938C7">
              <w:rPr>
                <w:rFonts w:ascii="Arial" w:eastAsia="Times New Roman" w:hAnsi="Arial" w:cs="Arial"/>
                <w:sz w:val="20"/>
                <w:szCs w:val="20"/>
              </w:rPr>
              <w:t>2.</w:t>
            </w:r>
            <w:r w:rsidR="00C15511" w:rsidRPr="00A938C7">
              <w:rPr>
                <w:rFonts w:ascii="Arial" w:eastAsia="Times New Roman" w:hAnsi="Arial" w:cs="Arial"/>
                <w:sz w:val="20"/>
                <w:szCs w:val="20"/>
              </w:rPr>
              <w:t xml:space="preserve"> </w:t>
            </w:r>
            <w:r w:rsidRPr="00A938C7">
              <w:rPr>
                <w:rFonts w:ascii="Arial" w:eastAsia="Times New Roman" w:hAnsi="Arial" w:cs="Arial"/>
                <w:sz w:val="20"/>
                <w:szCs w:val="20"/>
              </w:rPr>
              <w:t>Czy uczeń potrafi dobrać środek chemiczny do zwalczania określonych patogenów?</w:t>
            </w:r>
          </w:p>
          <w:p w:rsidR="003B7B43" w:rsidRPr="00A938C7" w:rsidRDefault="003B7B43" w:rsidP="0017079D">
            <w:pPr>
              <w:rPr>
                <w:rFonts w:ascii="Arial" w:eastAsia="Times New Roman" w:hAnsi="Arial" w:cs="Arial"/>
                <w:sz w:val="20"/>
                <w:szCs w:val="20"/>
              </w:rPr>
            </w:pPr>
            <w:r w:rsidRPr="00A938C7">
              <w:rPr>
                <w:rFonts w:ascii="Arial" w:eastAsia="Times New Roman" w:hAnsi="Arial" w:cs="Arial"/>
                <w:sz w:val="20"/>
                <w:szCs w:val="20"/>
              </w:rPr>
              <w:t>3. Czy uczeń potrafi zaplanować ochronę konkretnych roślin uprawnych?</w:t>
            </w:r>
          </w:p>
          <w:p w:rsidR="003B7B43" w:rsidRPr="00A938C7" w:rsidRDefault="003B7B43" w:rsidP="0017079D">
            <w:pPr>
              <w:rPr>
                <w:rFonts w:ascii="Arial" w:eastAsia="Times New Roman" w:hAnsi="Arial" w:cs="Arial"/>
                <w:sz w:val="20"/>
                <w:szCs w:val="20"/>
              </w:rPr>
            </w:pPr>
          </w:p>
        </w:tc>
        <w:tc>
          <w:tcPr>
            <w:tcW w:w="3716" w:type="dxa"/>
          </w:tcPr>
          <w:p w:rsidR="003B7B43" w:rsidRPr="00A938C7" w:rsidRDefault="003B7B43" w:rsidP="0017079D">
            <w:pPr>
              <w:rPr>
                <w:rFonts w:ascii="Arial" w:eastAsia="Times New Roman" w:hAnsi="Arial" w:cs="Arial"/>
                <w:sz w:val="20"/>
                <w:szCs w:val="20"/>
              </w:rPr>
            </w:pPr>
            <w:r w:rsidRPr="00A938C7">
              <w:rPr>
                <w:rFonts w:ascii="Arial" w:eastAsia="Times New Roman" w:hAnsi="Arial" w:cs="Arial"/>
                <w:sz w:val="20"/>
                <w:szCs w:val="20"/>
              </w:rPr>
              <w:t xml:space="preserve">1. Klasyfikuje chemiczne środki ochrony roślin; </w:t>
            </w:r>
          </w:p>
          <w:p w:rsidR="003B7B43" w:rsidRPr="00A938C7" w:rsidRDefault="003B7B43" w:rsidP="0017079D">
            <w:pPr>
              <w:rPr>
                <w:rFonts w:ascii="Arial" w:eastAsia="Times New Roman" w:hAnsi="Arial" w:cs="Arial"/>
                <w:sz w:val="20"/>
                <w:szCs w:val="20"/>
              </w:rPr>
            </w:pPr>
            <w:r w:rsidRPr="00A938C7">
              <w:rPr>
                <w:rFonts w:ascii="Arial" w:eastAsia="Times New Roman" w:hAnsi="Arial" w:cs="Arial"/>
                <w:sz w:val="20"/>
                <w:szCs w:val="20"/>
              </w:rPr>
              <w:t xml:space="preserve">2. </w:t>
            </w:r>
            <w:r w:rsidR="002E7D6A">
              <w:rPr>
                <w:rFonts w:ascii="Arial" w:eastAsia="Times New Roman" w:hAnsi="Arial" w:cs="Arial"/>
                <w:sz w:val="20"/>
                <w:szCs w:val="20"/>
              </w:rPr>
              <w:t xml:space="preserve">Określać </w:t>
            </w:r>
            <w:r w:rsidRPr="00A938C7">
              <w:rPr>
                <w:rFonts w:ascii="Arial" w:eastAsia="Times New Roman" w:hAnsi="Arial" w:cs="Arial"/>
                <w:sz w:val="20"/>
                <w:szCs w:val="20"/>
              </w:rPr>
              <w:t xml:space="preserve">zastosowanie chemicznych środków ochrony roślin; </w:t>
            </w:r>
          </w:p>
          <w:p w:rsidR="003B7B43" w:rsidRPr="00A938C7" w:rsidRDefault="003B7B43" w:rsidP="0017079D">
            <w:pPr>
              <w:rPr>
                <w:rFonts w:ascii="Arial" w:eastAsia="Times New Roman" w:hAnsi="Arial" w:cs="Arial"/>
                <w:sz w:val="20"/>
                <w:szCs w:val="20"/>
              </w:rPr>
            </w:pPr>
            <w:r w:rsidRPr="00A938C7">
              <w:rPr>
                <w:rFonts w:ascii="Arial" w:eastAsia="Times New Roman" w:hAnsi="Arial" w:cs="Arial"/>
                <w:sz w:val="20"/>
                <w:szCs w:val="20"/>
              </w:rPr>
              <w:t xml:space="preserve">3. Ustala dawkę środka w zależności od stanu plantacji; </w:t>
            </w:r>
          </w:p>
          <w:p w:rsidR="003B7B43" w:rsidRPr="00A938C7" w:rsidRDefault="003B7B43" w:rsidP="0017079D">
            <w:pPr>
              <w:suppressAutoHyphens/>
              <w:ind w:right="66"/>
              <w:rPr>
                <w:rFonts w:ascii="Arial" w:hAnsi="Arial" w:cs="Arial"/>
                <w:sz w:val="20"/>
                <w:szCs w:val="20"/>
              </w:rPr>
            </w:pPr>
            <w:r w:rsidRPr="00A938C7">
              <w:rPr>
                <w:rFonts w:ascii="Arial" w:eastAsia="Times New Roman" w:hAnsi="Arial" w:cs="Arial"/>
                <w:sz w:val="20"/>
                <w:szCs w:val="20"/>
              </w:rPr>
              <w:t xml:space="preserve">4. Planuje zabiegi chemicznej ochrony roślin; </w:t>
            </w:r>
          </w:p>
        </w:tc>
        <w:tc>
          <w:tcPr>
            <w:tcW w:w="2206" w:type="dxa"/>
          </w:tcPr>
          <w:p w:rsidR="003B7B43" w:rsidRPr="00A938C7" w:rsidRDefault="003B7B43" w:rsidP="0017079D">
            <w:pPr>
              <w:pStyle w:val="NormalnyWeb"/>
              <w:spacing w:before="0" w:after="0"/>
              <w:rPr>
                <w:rFonts w:ascii="Arial" w:hAnsi="Arial" w:cs="Arial"/>
                <w:sz w:val="20"/>
                <w:szCs w:val="20"/>
              </w:rPr>
            </w:pPr>
            <w:r w:rsidRPr="00A938C7">
              <w:rPr>
                <w:rFonts w:ascii="Arial" w:hAnsi="Arial" w:cs="Arial"/>
                <w:sz w:val="20"/>
                <w:szCs w:val="20"/>
              </w:rPr>
              <w:t>Arkusz obserwacji;</w:t>
            </w:r>
          </w:p>
          <w:p w:rsidR="003B7B43" w:rsidRPr="00A938C7" w:rsidRDefault="003B7B43" w:rsidP="0017079D">
            <w:pPr>
              <w:pStyle w:val="NormalnyWeb"/>
              <w:spacing w:before="0" w:after="0"/>
              <w:rPr>
                <w:rFonts w:ascii="Arial" w:hAnsi="Arial" w:cs="Arial"/>
                <w:sz w:val="20"/>
                <w:szCs w:val="20"/>
              </w:rPr>
            </w:pPr>
            <w:r w:rsidRPr="00A938C7">
              <w:rPr>
                <w:rFonts w:ascii="Arial" w:hAnsi="Arial" w:cs="Arial"/>
                <w:sz w:val="20"/>
                <w:szCs w:val="20"/>
              </w:rPr>
              <w:t xml:space="preserve">Próba pracy; </w:t>
            </w:r>
          </w:p>
          <w:p w:rsidR="003B7B43" w:rsidRPr="00A938C7" w:rsidRDefault="003B7B43" w:rsidP="0017079D">
            <w:pPr>
              <w:pStyle w:val="NormalnyWeb"/>
              <w:spacing w:before="0" w:after="0"/>
              <w:rPr>
                <w:rFonts w:ascii="Arial" w:hAnsi="Arial" w:cs="Arial"/>
                <w:sz w:val="20"/>
                <w:szCs w:val="20"/>
              </w:rPr>
            </w:pPr>
            <w:r w:rsidRPr="00A938C7">
              <w:rPr>
                <w:rFonts w:ascii="Arial" w:hAnsi="Arial" w:cs="Arial"/>
                <w:sz w:val="20"/>
                <w:szCs w:val="20"/>
              </w:rPr>
              <w:t>Karty samooceny ucznia;</w:t>
            </w:r>
          </w:p>
          <w:p w:rsidR="003B7B43" w:rsidRPr="00A938C7" w:rsidRDefault="003B7B43" w:rsidP="0017079D">
            <w:pPr>
              <w:pStyle w:val="NormalnyWeb"/>
              <w:spacing w:before="0" w:after="0"/>
              <w:rPr>
                <w:rFonts w:ascii="Arial" w:hAnsi="Arial" w:cs="Arial"/>
                <w:sz w:val="20"/>
                <w:szCs w:val="20"/>
              </w:rPr>
            </w:pPr>
            <w:r w:rsidRPr="00A938C7">
              <w:rPr>
                <w:rFonts w:ascii="Arial" w:hAnsi="Arial" w:cs="Arial"/>
                <w:sz w:val="20"/>
                <w:szCs w:val="20"/>
              </w:rPr>
              <w:t>Egzamin próbny;</w:t>
            </w:r>
          </w:p>
          <w:p w:rsidR="003B7B43" w:rsidRPr="00A938C7" w:rsidRDefault="003B7B43" w:rsidP="0017079D">
            <w:pPr>
              <w:pStyle w:val="NormalnyWeb"/>
              <w:spacing w:before="0" w:after="0"/>
              <w:rPr>
                <w:rFonts w:ascii="Arial" w:hAnsi="Arial" w:cs="Arial"/>
                <w:sz w:val="20"/>
                <w:szCs w:val="20"/>
              </w:rPr>
            </w:pPr>
          </w:p>
        </w:tc>
        <w:tc>
          <w:tcPr>
            <w:tcW w:w="1645" w:type="dxa"/>
          </w:tcPr>
          <w:p w:rsidR="003B7B43" w:rsidRPr="00A938C7" w:rsidRDefault="003B7B43" w:rsidP="0017079D">
            <w:pPr>
              <w:rPr>
                <w:rFonts w:ascii="Arial" w:hAnsi="Arial" w:cs="Arial"/>
                <w:sz w:val="20"/>
                <w:szCs w:val="20"/>
              </w:rPr>
            </w:pPr>
            <w:r w:rsidRPr="00A938C7">
              <w:rPr>
                <w:rFonts w:ascii="Arial" w:hAnsi="Arial" w:cs="Arial"/>
                <w:sz w:val="20"/>
                <w:szCs w:val="20"/>
              </w:rPr>
              <w:t>Po zrealizowanych treściach kształcenia;</w:t>
            </w:r>
          </w:p>
          <w:p w:rsidR="003B7B43" w:rsidRPr="00A938C7" w:rsidRDefault="003B7B43" w:rsidP="0017079D">
            <w:pPr>
              <w:rPr>
                <w:rFonts w:ascii="Arial" w:hAnsi="Arial" w:cs="Arial"/>
                <w:sz w:val="20"/>
                <w:szCs w:val="20"/>
              </w:rPr>
            </w:pPr>
            <w:r w:rsidRPr="00A938C7">
              <w:rPr>
                <w:rFonts w:ascii="Arial" w:hAnsi="Arial" w:cs="Arial"/>
                <w:sz w:val="20"/>
                <w:szCs w:val="20"/>
              </w:rPr>
              <w:t>Na koniec okresu kształcenia;</w:t>
            </w:r>
          </w:p>
        </w:tc>
      </w:tr>
      <w:tr w:rsidR="003B7B43" w:rsidRPr="00A938C7" w:rsidTr="0045713B">
        <w:tc>
          <w:tcPr>
            <w:tcW w:w="2504" w:type="dxa"/>
          </w:tcPr>
          <w:p w:rsidR="003B7B43" w:rsidRPr="00A938C7" w:rsidRDefault="003B7B43" w:rsidP="0017079D">
            <w:pPr>
              <w:pStyle w:val="Akapitzlist"/>
              <w:ind w:left="13"/>
              <w:rPr>
                <w:rFonts w:ascii="Arial" w:eastAsia="Times New Roman" w:hAnsi="Arial" w:cs="Arial"/>
                <w:sz w:val="20"/>
                <w:szCs w:val="20"/>
              </w:rPr>
            </w:pPr>
            <w:r w:rsidRPr="00A938C7">
              <w:rPr>
                <w:rFonts w:ascii="Arial" w:eastAsia="Times New Roman" w:hAnsi="Arial" w:cs="Arial"/>
                <w:sz w:val="20"/>
                <w:szCs w:val="20"/>
              </w:rPr>
              <w:t xml:space="preserve">Prowadzi gospodarkę paszową w produkcji zwierzęcej </w:t>
            </w:r>
          </w:p>
          <w:p w:rsidR="003B7B43" w:rsidRPr="00A938C7" w:rsidRDefault="003B7B43" w:rsidP="0017079D">
            <w:pPr>
              <w:pStyle w:val="Akapitzlist"/>
              <w:ind w:left="13"/>
              <w:rPr>
                <w:rFonts w:ascii="Arial" w:eastAsia="Times New Roman" w:hAnsi="Arial" w:cs="Arial"/>
                <w:sz w:val="20"/>
                <w:szCs w:val="20"/>
              </w:rPr>
            </w:pPr>
          </w:p>
        </w:tc>
        <w:tc>
          <w:tcPr>
            <w:tcW w:w="4159" w:type="dxa"/>
          </w:tcPr>
          <w:p w:rsidR="003B7B43" w:rsidRPr="00A938C7" w:rsidRDefault="003B7B43" w:rsidP="0017079D">
            <w:pPr>
              <w:rPr>
                <w:rFonts w:ascii="Arial" w:eastAsia="Times New Roman" w:hAnsi="Arial" w:cs="Arial"/>
                <w:sz w:val="20"/>
                <w:szCs w:val="20"/>
              </w:rPr>
            </w:pPr>
            <w:r w:rsidRPr="00A938C7">
              <w:rPr>
                <w:rFonts w:ascii="Arial" w:eastAsia="Times New Roman" w:hAnsi="Arial" w:cs="Arial"/>
                <w:sz w:val="20"/>
                <w:szCs w:val="20"/>
              </w:rPr>
              <w:t>1.</w:t>
            </w:r>
            <w:r w:rsidR="00C15511" w:rsidRPr="00A938C7">
              <w:rPr>
                <w:rFonts w:ascii="Arial" w:eastAsia="Times New Roman" w:hAnsi="Arial" w:cs="Arial"/>
                <w:sz w:val="20"/>
                <w:szCs w:val="20"/>
              </w:rPr>
              <w:t xml:space="preserve"> </w:t>
            </w:r>
            <w:r w:rsidRPr="00A938C7">
              <w:rPr>
                <w:rFonts w:ascii="Arial" w:eastAsia="Times New Roman" w:hAnsi="Arial" w:cs="Arial"/>
                <w:sz w:val="20"/>
                <w:szCs w:val="20"/>
              </w:rPr>
              <w:t>Czy uczeń potrafi zaplanować preliminarz pasz?</w:t>
            </w:r>
          </w:p>
          <w:p w:rsidR="003B7B43" w:rsidRPr="00A938C7" w:rsidRDefault="003B7B43" w:rsidP="0017079D">
            <w:pPr>
              <w:rPr>
                <w:rFonts w:ascii="Arial" w:eastAsia="Times New Roman" w:hAnsi="Arial" w:cs="Arial"/>
                <w:sz w:val="20"/>
                <w:szCs w:val="20"/>
              </w:rPr>
            </w:pPr>
            <w:r w:rsidRPr="00A938C7">
              <w:rPr>
                <w:rFonts w:ascii="Arial" w:eastAsia="Times New Roman" w:hAnsi="Arial" w:cs="Arial"/>
                <w:sz w:val="20"/>
                <w:szCs w:val="20"/>
              </w:rPr>
              <w:t>2.</w:t>
            </w:r>
            <w:r w:rsidR="00C15511" w:rsidRPr="00A938C7">
              <w:rPr>
                <w:rFonts w:ascii="Arial" w:eastAsia="Times New Roman" w:hAnsi="Arial" w:cs="Arial"/>
                <w:sz w:val="20"/>
                <w:szCs w:val="20"/>
              </w:rPr>
              <w:t xml:space="preserve"> </w:t>
            </w:r>
            <w:r w:rsidRPr="00A938C7">
              <w:rPr>
                <w:rFonts w:ascii="Arial" w:eastAsia="Times New Roman" w:hAnsi="Arial" w:cs="Arial"/>
                <w:sz w:val="20"/>
                <w:szCs w:val="20"/>
              </w:rPr>
              <w:t>Czy uczeń potrafi przygotować pasze do skarmiania?</w:t>
            </w:r>
          </w:p>
        </w:tc>
        <w:tc>
          <w:tcPr>
            <w:tcW w:w="3716" w:type="dxa"/>
          </w:tcPr>
          <w:p w:rsidR="003B7B43" w:rsidRPr="00A938C7" w:rsidRDefault="003B7B43" w:rsidP="0017079D">
            <w:pPr>
              <w:rPr>
                <w:rFonts w:ascii="Arial" w:eastAsia="Times New Roman" w:hAnsi="Arial" w:cs="Arial"/>
                <w:sz w:val="20"/>
                <w:szCs w:val="20"/>
              </w:rPr>
            </w:pPr>
            <w:r w:rsidRPr="00A938C7">
              <w:rPr>
                <w:rFonts w:ascii="Arial" w:eastAsia="Times New Roman" w:hAnsi="Arial" w:cs="Arial"/>
                <w:sz w:val="20"/>
                <w:szCs w:val="20"/>
              </w:rPr>
              <w:t xml:space="preserve">1. </w:t>
            </w:r>
            <w:r w:rsidR="002E7D6A">
              <w:rPr>
                <w:rFonts w:ascii="Arial" w:eastAsia="Times New Roman" w:hAnsi="Arial" w:cs="Arial"/>
                <w:sz w:val="20"/>
                <w:szCs w:val="20"/>
              </w:rPr>
              <w:t xml:space="preserve">Określać </w:t>
            </w:r>
            <w:r w:rsidRPr="00A938C7">
              <w:rPr>
                <w:rFonts w:ascii="Arial" w:eastAsia="Times New Roman" w:hAnsi="Arial" w:cs="Arial"/>
                <w:sz w:val="20"/>
                <w:szCs w:val="20"/>
              </w:rPr>
              <w:t xml:space="preserve">warunki przechowywania pasz; </w:t>
            </w:r>
          </w:p>
          <w:p w:rsidR="003B7B43" w:rsidRPr="00A938C7" w:rsidRDefault="003B7B43" w:rsidP="0017079D">
            <w:pPr>
              <w:rPr>
                <w:rFonts w:ascii="Arial" w:eastAsia="Times New Roman" w:hAnsi="Arial" w:cs="Arial"/>
                <w:sz w:val="20"/>
                <w:szCs w:val="20"/>
              </w:rPr>
            </w:pPr>
            <w:r w:rsidRPr="00A938C7">
              <w:rPr>
                <w:rFonts w:ascii="Arial" w:eastAsia="Times New Roman" w:hAnsi="Arial" w:cs="Arial"/>
                <w:sz w:val="20"/>
                <w:szCs w:val="20"/>
              </w:rPr>
              <w:t xml:space="preserve">2. Oblicza powierzchnię magazynową potrzebną do przechowywania pasz; </w:t>
            </w:r>
          </w:p>
          <w:p w:rsidR="003B7B43" w:rsidRPr="00A938C7" w:rsidRDefault="003B7B43" w:rsidP="0017079D">
            <w:pPr>
              <w:rPr>
                <w:rFonts w:ascii="Arial" w:eastAsia="Times New Roman" w:hAnsi="Arial" w:cs="Arial"/>
                <w:sz w:val="20"/>
                <w:szCs w:val="20"/>
              </w:rPr>
            </w:pPr>
            <w:r w:rsidRPr="00A938C7">
              <w:rPr>
                <w:rFonts w:ascii="Arial" w:eastAsia="Times New Roman" w:hAnsi="Arial" w:cs="Arial"/>
                <w:sz w:val="20"/>
                <w:szCs w:val="20"/>
              </w:rPr>
              <w:t xml:space="preserve">3. Oblicza zapotrzebowanie na pasze dla określonego stanu zwierząt w gospodarstwie; </w:t>
            </w:r>
          </w:p>
          <w:p w:rsidR="003B7B43" w:rsidRPr="00A938C7" w:rsidRDefault="003B7B43" w:rsidP="0017079D">
            <w:pPr>
              <w:rPr>
                <w:rFonts w:ascii="Arial" w:eastAsia="Times New Roman" w:hAnsi="Arial" w:cs="Arial"/>
                <w:sz w:val="20"/>
                <w:szCs w:val="20"/>
              </w:rPr>
            </w:pPr>
            <w:r w:rsidRPr="00A938C7">
              <w:rPr>
                <w:rFonts w:ascii="Arial" w:eastAsia="Times New Roman" w:hAnsi="Arial" w:cs="Arial"/>
                <w:sz w:val="20"/>
                <w:szCs w:val="20"/>
              </w:rPr>
              <w:t xml:space="preserve">4. Planuje powierzchnię paszową do produkcji pasz w gospodarstwie; </w:t>
            </w:r>
          </w:p>
          <w:p w:rsidR="003B7B43" w:rsidRPr="00A938C7" w:rsidRDefault="003B7B43" w:rsidP="0017079D">
            <w:pPr>
              <w:rPr>
                <w:rFonts w:ascii="Arial" w:eastAsia="Times New Roman" w:hAnsi="Arial" w:cs="Arial"/>
                <w:sz w:val="20"/>
                <w:szCs w:val="20"/>
              </w:rPr>
            </w:pPr>
            <w:r w:rsidRPr="00A938C7">
              <w:rPr>
                <w:rFonts w:ascii="Arial" w:eastAsia="Times New Roman" w:hAnsi="Arial" w:cs="Arial"/>
                <w:sz w:val="20"/>
                <w:szCs w:val="20"/>
              </w:rPr>
              <w:t xml:space="preserve">5. Dobiera składniki do przygotowania pasz dla zwierząt z uwzględnieniem kierunku produkcji; </w:t>
            </w:r>
          </w:p>
          <w:p w:rsidR="003B7B43" w:rsidRPr="00A938C7" w:rsidRDefault="003B7B43" w:rsidP="0017079D">
            <w:pPr>
              <w:suppressAutoHyphens/>
              <w:ind w:right="66"/>
              <w:rPr>
                <w:rFonts w:ascii="Arial" w:hAnsi="Arial" w:cs="Arial"/>
                <w:sz w:val="20"/>
                <w:szCs w:val="20"/>
              </w:rPr>
            </w:pPr>
            <w:r w:rsidRPr="00A938C7">
              <w:rPr>
                <w:rFonts w:ascii="Arial" w:eastAsia="Times New Roman" w:hAnsi="Arial" w:cs="Arial"/>
                <w:sz w:val="20"/>
                <w:szCs w:val="20"/>
              </w:rPr>
              <w:t>6. Przygotowuje pasze do skarmiania z uwzględnieniem kierunku produkcji, gatunku</w:t>
            </w:r>
            <w:r w:rsidR="0017079D" w:rsidRPr="00A938C7">
              <w:rPr>
                <w:rFonts w:ascii="Arial" w:eastAsia="Times New Roman" w:hAnsi="Arial" w:cs="Arial"/>
                <w:sz w:val="20"/>
                <w:szCs w:val="20"/>
              </w:rPr>
              <w:t xml:space="preserve"> </w:t>
            </w:r>
            <w:r w:rsidRPr="00A938C7">
              <w:rPr>
                <w:rFonts w:ascii="Arial" w:eastAsia="Times New Roman" w:hAnsi="Arial" w:cs="Arial"/>
                <w:sz w:val="20"/>
                <w:szCs w:val="20"/>
              </w:rPr>
              <w:t xml:space="preserve">oraz grupy technologicznej zwierząt; </w:t>
            </w:r>
          </w:p>
        </w:tc>
        <w:tc>
          <w:tcPr>
            <w:tcW w:w="2206" w:type="dxa"/>
          </w:tcPr>
          <w:p w:rsidR="003B7B43" w:rsidRPr="00A938C7" w:rsidRDefault="003B7B43" w:rsidP="0017079D">
            <w:pPr>
              <w:pStyle w:val="NormalnyWeb"/>
              <w:spacing w:before="0" w:after="0"/>
              <w:rPr>
                <w:rFonts w:ascii="Arial" w:hAnsi="Arial" w:cs="Arial"/>
                <w:sz w:val="20"/>
                <w:szCs w:val="20"/>
              </w:rPr>
            </w:pPr>
            <w:r w:rsidRPr="00A938C7">
              <w:rPr>
                <w:rFonts w:ascii="Arial" w:hAnsi="Arial" w:cs="Arial"/>
                <w:sz w:val="20"/>
                <w:szCs w:val="20"/>
              </w:rPr>
              <w:t>Arkusz obserwacji;</w:t>
            </w:r>
          </w:p>
          <w:p w:rsidR="003B7B43" w:rsidRPr="00A938C7" w:rsidRDefault="003B7B43" w:rsidP="0017079D">
            <w:pPr>
              <w:pStyle w:val="NormalnyWeb"/>
              <w:spacing w:before="0" w:after="0"/>
              <w:rPr>
                <w:rFonts w:ascii="Arial" w:hAnsi="Arial" w:cs="Arial"/>
                <w:sz w:val="20"/>
                <w:szCs w:val="20"/>
              </w:rPr>
            </w:pPr>
            <w:r w:rsidRPr="00A938C7">
              <w:rPr>
                <w:rFonts w:ascii="Arial" w:hAnsi="Arial" w:cs="Arial"/>
                <w:sz w:val="20"/>
                <w:szCs w:val="20"/>
              </w:rPr>
              <w:t xml:space="preserve">Próba pracy; </w:t>
            </w:r>
          </w:p>
          <w:p w:rsidR="003B7B43" w:rsidRPr="00A938C7" w:rsidRDefault="003B7B43" w:rsidP="0017079D">
            <w:pPr>
              <w:pStyle w:val="NormalnyWeb"/>
              <w:spacing w:before="0" w:after="0"/>
              <w:rPr>
                <w:rFonts w:ascii="Arial" w:hAnsi="Arial" w:cs="Arial"/>
                <w:sz w:val="20"/>
                <w:szCs w:val="20"/>
              </w:rPr>
            </w:pPr>
            <w:r w:rsidRPr="00A938C7">
              <w:rPr>
                <w:rFonts w:ascii="Arial" w:hAnsi="Arial" w:cs="Arial"/>
                <w:sz w:val="20"/>
                <w:szCs w:val="20"/>
              </w:rPr>
              <w:t>Karty samooceny ucznia;</w:t>
            </w:r>
          </w:p>
          <w:p w:rsidR="003B7B43" w:rsidRPr="00A938C7" w:rsidRDefault="003B7B43" w:rsidP="0017079D">
            <w:pPr>
              <w:pStyle w:val="NormalnyWeb"/>
              <w:spacing w:before="0" w:after="0"/>
              <w:rPr>
                <w:rFonts w:ascii="Arial" w:hAnsi="Arial" w:cs="Arial"/>
                <w:sz w:val="20"/>
                <w:szCs w:val="20"/>
              </w:rPr>
            </w:pPr>
            <w:r w:rsidRPr="00A938C7">
              <w:rPr>
                <w:rFonts w:ascii="Arial" w:hAnsi="Arial" w:cs="Arial"/>
                <w:sz w:val="20"/>
                <w:szCs w:val="20"/>
              </w:rPr>
              <w:t>Egzamin próbny;</w:t>
            </w:r>
          </w:p>
          <w:p w:rsidR="003B7B43" w:rsidRPr="00A938C7" w:rsidRDefault="003B7B43" w:rsidP="0017079D">
            <w:pPr>
              <w:pStyle w:val="NormalnyWeb"/>
              <w:spacing w:before="0" w:after="0"/>
              <w:rPr>
                <w:rFonts w:ascii="Arial" w:hAnsi="Arial" w:cs="Arial"/>
                <w:sz w:val="20"/>
                <w:szCs w:val="20"/>
              </w:rPr>
            </w:pPr>
          </w:p>
        </w:tc>
        <w:tc>
          <w:tcPr>
            <w:tcW w:w="1645" w:type="dxa"/>
          </w:tcPr>
          <w:p w:rsidR="003B7B43" w:rsidRPr="00A938C7" w:rsidRDefault="003B7B43" w:rsidP="0017079D">
            <w:pPr>
              <w:rPr>
                <w:rFonts w:ascii="Arial" w:hAnsi="Arial" w:cs="Arial"/>
                <w:sz w:val="20"/>
                <w:szCs w:val="20"/>
              </w:rPr>
            </w:pPr>
            <w:r w:rsidRPr="00A938C7">
              <w:rPr>
                <w:rFonts w:ascii="Arial" w:hAnsi="Arial" w:cs="Arial"/>
                <w:sz w:val="20"/>
                <w:szCs w:val="20"/>
              </w:rPr>
              <w:t>Po zrealizowanych treściach kształcenia;</w:t>
            </w:r>
          </w:p>
          <w:p w:rsidR="003B7B43" w:rsidRPr="00A938C7" w:rsidRDefault="003B7B43" w:rsidP="0017079D">
            <w:pPr>
              <w:rPr>
                <w:rFonts w:ascii="Arial" w:hAnsi="Arial" w:cs="Arial"/>
                <w:sz w:val="20"/>
                <w:szCs w:val="20"/>
              </w:rPr>
            </w:pPr>
            <w:r w:rsidRPr="00A938C7">
              <w:rPr>
                <w:rFonts w:ascii="Arial" w:hAnsi="Arial" w:cs="Arial"/>
                <w:sz w:val="20"/>
                <w:szCs w:val="20"/>
              </w:rPr>
              <w:t>Na koniec okresu kształcenia;</w:t>
            </w:r>
          </w:p>
        </w:tc>
      </w:tr>
      <w:tr w:rsidR="003B7B43" w:rsidRPr="00A938C7" w:rsidTr="0045713B">
        <w:tc>
          <w:tcPr>
            <w:tcW w:w="2504" w:type="dxa"/>
          </w:tcPr>
          <w:p w:rsidR="003B7B43" w:rsidRPr="00A938C7" w:rsidRDefault="003B7B43" w:rsidP="0017079D">
            <w:pPr>
              <w:pStyle w:val="Akapitzlist"/>
              <w:ind w:left="13"/>
              <w:rPr>
                <w:rFonts w:ascii="Arial" w:eastAsia="Times New Roman" w:hAnsi="Arial" w:cs="Arial"/>
                <w:sz w:val="20"/>
                <w:szCs w:val="20"/>
              </w:rPr>
            </w:pPr>
            <w:r w:rsidRPr="00A938C7">
              <w:rPr>
                <w:rFonts w:ascii="Arial" w:eastAsia="Times New Roman" w:hAnsi="Arial" w:cs="Arial"/>
                <w:sz w:val="20"/>
                <w:szCs w:val="20"/>
              </w:rPr>
              <w:t xml:space="preserve">Analizuje wpływ żywienia zwierząt gospodarskich na wyniki produkcyjne i ekonomiczne </w:t>
            </w:r>
          </w:p>
          <w:p w:rsidR="003B7B43" w:rsidRPr="00A938C7" w:rsidRDefault="003B7B43" w:rsidP="0017079D">
            <w:pPr>
              <w:pStyle w:val="Akapitzlist"/>
              <w:ind w:left="13"/>
              <w:rPr>
                <w:rFonts w:ascii="Arial" w:eastAsia="Times New Roman" w:hAnsi="Arial" w:cs="Arial"/>
                <w:sz w:val="20"/>
                <w:szCs w:val="20"/>
              </w:rPr>
            </w:pPr>
          </w:p>
          <w:p w:rsidR="003B7B43" w:rsidRPr="00A938C7" w:rsidRDefault="003B7B43" w:rsidP="0017079D">
            <w:pPr>
              <w:pStyle w:val="Akapitzlist"/>
              <w:ind w:left="13"/>
              <w:rPr>
                <w:rFonts w:ascii="Arial" w:eastAsia="Times New Roman" w:hAnsi="Arial" w:cs="Arial"/>
                <w:sz w:val="20"/>
                <w:szCs w:val="20"/>
              </w:rPr>
            </w:pPr>
          </w:p>
        </w:tc>
        <w:tc>
          <w:tcPr>
            <w:tcW w:w="4159" w:type="dxa"/>
          </w:tcPr>
          <w:p w:rsidR="003B7B43" w:rsidRPr="00A938C7" w:rsidRDefault="003B7B43" w:rsidP="0017079D">
            <w:pPr>
              <w:rPr>
                <w:rFonts w:ascii="Arial" w:eastAsia="Times New Roman" w:hAnsi="Arial" w:cs="Arial"/>
                <w:sz w:val="20"/>
                <w:szCs w:val="20"/>
              </w:rPr>
            </w:pPr>
            <w:r w:rsidRPr="00A938C7">
              <w:rPr>
                <w:rFonts w:ascii="Arial" w:eastAsia="Times New Roman" w:hAnsi="Arial" w:cs="Arial"/>
                <w:sz w:val="20"/>
                <w:szCs w:val="20"/>
              </w:rPr>
              <w:t>1.</w:t>
            </w:r>
            <w:r w:rsidR="00C15511" w:rsidRPr="00A938C7">
              <w:rPr>
                <w:rFonts w:ascii="Arial" w:eastAsia="Times New Roman" w:hAnsi="Arial" w:cs="Arial"/>
                <w:sz w:val="20"/>
                <w:szCs w:val="20"/>
              </w:rPr>
              <w:t xml:space="preserve"> </w:t>
            </w:r>
            <w:r w:rsidRPr="00A938C7">
              <w:rPr>
                <w:rFonts w:ascii="Arial" w:eastAsia="Times New Roman" w:hAnsi="Arial" w:cs="Arial"/>
                <w:sz w:val="20"/>
                <w:szCs w:val="20"/>
              </w:rPr>
              <w:t>Czy uczeń zna czynniki określające dzienne zapotrzebowanie</w:t>
            </w:r>
          </w:p>
          <w:p w:rsidR="003B7B43" w:rsidRPr="00A938C7" w:rsidRDefault="003B7B43" w:rsidP="0017079D">
            <w:pPr>
              <w:rPr>
                <w:rFonts w:ascii="Arial" w:eastAsia="Times New Roman" w:hAnsi="Arial" w:cs="Arial"/>
                <w:sz w:val="20"/>
                <w:szCs w:val="20"/>
              </w:rPr>
            </w:pPr>
            <w:r w:rsidRPr="00A938C7">
              <w:rPr>
                <w:rFonts w:ascii="Arial" w:eastAsia="Times New Roman" w:hAnsi="Arial" w:cs="Arial"/>
                <w:sz w:val="20"/>
                <w:szCs w:val="20"/>
              </w:rPr>
              <w:t>2.</w:t>
            </w:r>
            <w:r w:rsidR="00C15511" w:rsidRPr="00A938C7">
              <w:rPr>
                <w:rFonts w:ascii="Arial" w:eastAsia="Times New Roman" w:hAnsi="Arial" w:cs="Arial"/>
                <w:sz w:val="20"/>
                <w:szCs w:val="20"/>
              </w:rPr>
              <w:t xml:space="preserve"> </w:t>
            </w:r>
            <w:r w:rsidRPr="00A938C7">
              <w:rPr>
                <w:rFonts w:ascii="Arial" w:eastAsia="Times New Roman" w:hAnsi="Arial" w:cs="Arial"/>
                <w:sz w:val="20"/>
                <w:szCs w:val="20"/>
              </w:rPr>
              <w:t>Czy uczeń potrafi zaplanować dawkę żywieniową dla poszczególnych gatunków zwierząt?</w:t>
            </w:r>
          </w:p>
          <w:p w:rsidR="003B7B43" w:rsidRPr="00A938C7" w:rsidRDefault="00C15511" w:rsidP="0017079D">
            <w:pPr>
              <w:rPr>
                <w:rFonts w:ascii="Arial" w:eastAsia="Times New Roman" w:hAnsi="Arial" w:cs="Arial"/>
                <w:sz w:val="20"/>
                <w:szCs w:val="20"/>
              </w:rPr>
            </w:pPr>
            <w:r w:rsidRPr="00A938C7">
              <w:rPr>
                <w:rFonts w:ascii="Arial" w:eastAsia="Times New Roman" w:hAnsi="Arial" w:cs="Arial"/>
                <w:sz w:val="20"/>
                <w:szCs w:val="20"/>
              </w:rPr>
              <w:t>3</w:t>
            </w:r>
            <w:r w:rsidR="003B7B43" w:rsidRPr="00A938C7">
              <w:rPr>
                <w:rFonts w:ascii="Arial" w:eastAsia="Times New Roman" w:hAnsi="Arial" w:cs="Arial"/>
                <w:sz w:val="20"/>
                <w:szCs w:val="20"/>
              </w:rPr>
              <w:t>.</w:t>
            </w:r>
            <w:r w:rsidRPr="00A938C7">
              <w:rPr>
                <w:rFonts w:ascii="Arial" w:eastAsia="Times New Roman" w:hAnsi="Arial" w:cs="Arial"/>
                <w:sz w:val="20"/>
                <w:szCs w:val="20"/>
              </w:rPr>
              <w:t xml:space="preserve"> </w:t>
            </w:r>
            <w:r w:rsidR="003B7B43" w:rsidRPr="00A938C7">
              <w:rPr>
                <w:rFonts w:ascii="Arial" w:eastAsia="Times New Roman" w:hAnsi="Arial" w:cs="Arial"/>
                <w:sz w:val="20"/>
                <w:szCs w:val="20"/>
              </w:rPr>
              <w:t>Czy uczeń zna zasady racjonalnego żywienia zwierząt?</w:t>
            </w:r>
          </w:p>
          <w:p w:rsidR="003B7B43" w:rsidRPr="00A938C7" w:rsidRDefault="003B7B43" w:rsidP="0017079D">
            <w:pPr>
              <w:rPr>
                <w:rFonts w:ascii="Arial" w:eastAsia="Times New Roman" w:hAnsi="Arial" w:cs="Arial"/>
                <w:sz w:val="20"/>
                <w:szCs w:val="20"/>
              </w:rPr>
            </w:pPr>
          </w:p>
        </w:tc>
        <w:tc>
          <w:tcPr>
            <w:tcW w:w="3716" w:type="dxa"/>
          </w:tcPr>
          <w:p w:rsidR="003B7B43" w:rsidRPr="00A938C7" w:rsidRDefault="003B7B43" w:rsidP="0017079D">
            <w:pPr>
              <w:rPr>
                <w:rFonts w:ascii="Arial" w:eastAsia="Times New Roman" w:hAnsi="Arial" w:cs="Arial"/>
                <w:sz w:val="20"/>
                <w:szCs w:val="20"/>
              </w:rPr>
            </w:pPr>
            <w:r w:rsidRPr="00A938C7">
              <w:rPr>
                <w:rFonts w:ascii="Arial" w:eastAsia="Times New Roman" w:hAnsi="Arial" w:cs="Arial"/>
                <w:sz w:val="20"/>
                <w:szCs w:val="20"/>
              </w:rPr>
              <w:t xml:space="preserve">1. </w:t>
            </w:r>
            <w:r w:rsidR="002E7D6A">
              <w:rPr>
                <w:rFonts w:ascii="Arial" w:eastAsia="Times New Roman" w:hAnsi="Arial" w:cs="Arial"/>
                <w:sz w:val="20"/>
                <w:szCs w:val="20"/>
              </w:rPr>
              <w:t xml:space="preserve">Określać </w:t>
            </w:r>
            <w:r w:rsidRPr="00A938C7">
              <w:rPr>
                <w:rFonts w:ascii="Arial" w:eastAsia="Times New Roman" w:hAnsi="Arial" w:cs="Arial"/>
                <w:sz w:val="20"/>
                <w:szCs w:val="20"/>
              </w:rPr>
              <w:t xml:space="preserve">czynniki wpływające na dzienne zapotrzebowanie paszy; </w:t>
            </w:r>
          </w:p>
          <w:p w:rsidR="003B7B43" w:rsidRPr="00A938C7" w:rsidRDefault="003B7B43" w:rsidP="0017079D">
            <w:pPr>
              <w:suppressAutoHyphens/>
              <w:ind w:right="66"/>
              <w:rPr>
                <w:rFonts w:ascii="Arial" w:eastAsia="Times New Roman" w:hAnsi="Arial" w:cs="Arial"/>
                <w:sz w:val="20"/>
                <w:szCs w:val="20"/>
              </w:rPr>
            </w:pPr>
            <w:r w:rsidRPr="00A938C7">
              <w:rPr>
                <w:rFonts w:ascii="Arial" w:eastAsia="Times New Roman" w:hAnsi="Arial" w:cs="Arial"/>
                <w:sz w:val="20"/>
                <w:szCs w:val="20"/>
              </w:rPr>
              <w:t xml:space="preserve">2. Oblicza dzienne dawki paszy w żywieniu zwierząt; </w:t>
            </w:r>
          </w:p>
          <w:p w:rsidR="003B7B43" w:rsidRPr="00A938C7" w:rsidRDefault="003B7B43" w:rsidP="0017079D">
            <w:pPr>
              <w:suppressAutoHyphens/>
              <w:ind w:right="66"/>
              <w:rPr>
                <w:rFonts w:ascii="Arial" w:hAnsi="Arial" w:cs="Arial"/>
                <w:sz w:val="20"/>
                <w:szCs w:val="20"/>
              </w:rPr>
            </w:pPr>
            <w:r w:rsidRPr="00A938C7">
              <w:rPr>
                <w:rFonts w:ascii="Arial" w:hAnsi="Arial" w:cs="Arial"/>
                <w:bCs/>
                <w:sz w:val="20"/>
                <w:szCs w:val="20"/>
              </w:rPr>
              <w:t>3. Szacuje korzyści ekonomiczne wynikające z racjonalnego żywienia zwierząt</w:t>
            </w:r>
            <w:r w:rsidR="00FC73B9" w:rsidRPr="00A938C7">
              <w:rPr>
                <w:rFonts w:ascii="Arial" w:hAnsi="Arial" w:cs="Arial"/>
                <w:bCs/>
                <w:sz w:val="20"/>
                <w:szCs w:val="20"/>
              </w:rPr>
              <w:t>;</w:t>
            </w:r>
          </w:p>
        </w:tc>
        <w:tc>
          <w:tcPr>
            <w:tcW w:w="2206" w:type="dxa"/>
          </w:tcPr>
          <w:p w:rsidR="003B7B43" w:rsidRPr="00A938C7" w:rsidRDefault="003B7B43" w:rsidP="0017079D">
            <w:pPr>
              <w:pStyle w:val="NormalnyWeb"/>
              <w:spacing w:before="0" w:after="0"/>
              <w:rPr>
                <w:rFonts w:ascii="Arial" w:hAnsi="Arial" w:cs="Arial"/>
                <w:sz w:val="20"/>
                <w:szCs w:val="20"/>
              </w:rPr>
            </w:pPr>
            <w:r w:rsidRPr="00A938C7">
              <w:rPr>
                <w:rFonts w:ascii="Arial" w:hAnsi="Arial" w:cs="Arial"/>
                <w:sz w:val="20"/>
                <w:szCs w:val="20"/>
              </w:rPr>
              <w:t>Arkusz obserwacji;</w:t>
            </w:r>
          </w:p>
          <w:p w:rsidR="003B7B43" w:rsidRPr="00A938C7" w:rsidRDefault="003B7B43" w:rsidP="0017079D">
            <w:pPr>
              <w:pStyle w:val="NormalnyWeb"/>
              <w:spacing w:before="0" w:after="0"/>
              <w:rPr>
                <w:rFonts w:ascii="Arial" w:hAnsi="Arial" w:cs="Arial"/>
                <w:sz w:val="20"/>
                <w:szCs w:val="20"/>
              </w:rPr>
            </w:pPr>
            <w:r w:rsidRPr="00A938C7">
              <w:rPr>
                <w:rFonts w:ascii="Arial" w:hAnsi="Arial" w:cs="Arial"/>
                <w:sz w:val="20"/>
                <w:szCs w:val="20"/>
              </w:rPr>
              <w:t xml:space="preserve">Próba pracy; </w:t>
            </w:r>
          </w:p>
          <w:p w:rsidR="003B7B43" w:rsidRPr="00A938C7" w:rsidRDefault="003B7B43" w:rsidP="0017079D">
            <w:pPr>
              <w:pStyle w:val="NormalnyWeb"/>
              <w:spacing w:before="0" w:after="0"/>
              <w:rPr>
                <w:rFonts w:ascii="Arial" w:hAnsi="Arial" w:cs="Arial"/>
                <w:sz w:val="20"/>
                <w:szCs w:val="20"/>
              </w:rPr>
            </w:pPr>
            <w:r w:rsidRPr="00A938C7">
              <w:rPr>
                <w:rFonts w:ascii="Arial" w:hAnsi="Arial" w:cs="Arial"/>
                <w:sz w:val="20"/>
                <w:szCs w:val="20"/>
              </w:rPr>
              <w:t>Karty samooceny ucznia;</w:t>
            </w:r>
          </w:p>
          <w:p w:rsidR="003B7B43" w:rsidRPr="00A938C7" w:rsidRDefault="003B7B43" w:rsidP="0017079D">
            <w:pPr>
              <w:pStyle w:val="NormalnyWeb"/>
              <w:spacing w:before="0" w:after="0"/>
              <w:rPr>
                <w:rFonts w:ascii="Arial" w:hAnsi="Arial" w:cs="Arial"/>
                <w:sz w:val="20"/>
                <w:szCs w:val="20"/>
              </w:rPr>
            </w:pPr>
            <w:r w:rsidRPr="00A938C7">
              <w:rPr>
                <w:rFonts w:ascii="Arial" w:hAnsi="Arial" w:cs="Arial"/>
                <w:sz w:val="20"/>
                <w:szCs w:val="20"/>
              </w:rPr>
              <w:t>Egzamin próbny;</w:t>
            </w:r>
          </w:p>
          <w:p w:rsidR="003B7B43" w:rsidRPr="00A938C7" w:rsidRDefault="003B7B43" w:rsidP="0017079D">
            <w:pPr>
              <w:pStyle w:val="NormalnyWeb"/>
              <w:spacing w:before="0" w:after="0"/>
              <w:rPr>
                <w:rFonts w:ascii="Arial" w:hAnsi="Arial" w:cs="Arial"/>
                <w:sz w:val="20"/>
                <w:szCs w:val="20"/>
              </w:rPr>
            </w:pPr>
          </w:p>
        </w:tc>
        <w:tc>
          <w:tcPr>
            <w:tcW w:w="1645" w:type="dxa"/>
          </w:tcPr>
          <w:p w:rsidR="003B7B43" w:rsidRPr="00A938C7" w:rsidRDefault="003B7B43" w:rsidP="0017079D">
            <w:pPr>
              <w:rPr>
                <w:rFonts w:ascii="Arial" w:hAnsi="Arial" w:cs="Arial"/>
                <w:sz w:val="20"/>
                <w:szCs w:val="20"/>
              </w:rPr>
            </w:pPr>
            <w:r w:rsidRPr="00A938C7">
              <w:rPr>
                <w:rFonts w:ascii="Arial" w:hAnsi="Arial" w:cs="Arial"/>
                <w:sz w:val="20"/>
                <w:szCs w:val="20"/>
              </w:rPr>
              <w:t>Po zrealizowanych treściach kształcenia;</w:t>
            </w:r>
          </w:p>
          <w:p w:rsidR="003B7B43" w:rsidRPr="00A938C7" w:rsidRDefault="003B7B43" w:rsidP="0017079D">
            <w:pPr>
              <w:rPr>
                <w:rFonts w:ascii="Arial" w:hAnsi="Arial" w:cs="Arial"/>
                <w:sz w:val="20"/>
                <w:szCs w:val="20"/>
              </w:rPr>
            </w:pPr>
            <w:r w:rsidRPr="00A938C7">
              <w:rPr>
                <w:rFonts w:ascii="Arial" w:hAnsi="Arial" w:cs="Arial"/>
                <w:sz w:val="20"/>
                <w:szCs w:val="20"/>
              </w:rPr>
              <w:t>Na koniec okresu kształcenia;</w:t>
            </w:r>
          </w:p>
        </w:tc>
      </w:tr>
      <w:tr w:rsidR="003B7B43" w:rsidRPr="00A938C7" w:rsidTr="0045713B">
        <w:tc>
          <w:tcPr>
            <w:tcW w:w="2504" w:type="dxa"/>
          </w:tcPr>
          <w:p w:rsidR="003B7B43" w:rsidRPr="00A938C7" w:rsidRDefault="003B7B43" w:rsidP="0017079D">
            <w:pPr>
              <w:pStyle w:val="Akapitzlist"/>
              <w:ind w:left="13"/>
              <w:rPr>
                <w:rFonts w:ascii="Arial" w:eastAsia="Times New Roman" w:hAnsi="Arial" w:cs="Arial"/>
                <w:sz w:val="20"/>
                <w:szCs w:val="20"/>
              </w:rPr>
            </w:pPr>
            <w:r w:rsidRPr="00A938C7">
              <w:rPr>
                <w:rFonts w:ascii="Arial" w:eastAsia="Times New Roman" w:hAnsi="Arial" w:cs="Arial"/>
                <w:sz w:val="20"/>
                <w:szCs w:val="20"/>
              </w:rPr>
              <w:t xml:space="preserve">Dobiera technologie chowu zwierząt gospodarskich </w:t>
            </w:r>
          </w:p>
        </w:tc>
        <w:tc>
          <w:tcPr>
            <w:tcW w:w="4159" w:type="dxa"/>
          </w:tcPr>
          <w:p w:rsidR="003B7B43" w:rsidRPr="00A938C7" w:rsidRDefault="003B7B43" w:rsidP="0017079D">
            <w:pPr>
              <w:rPr>
                <w:rFonts w:ascii="Arial" w:hAnsi="Arial" w:cs="Arial"/>
                <w:bCs/>
                <w:sz w:val="20"/>
                <w:szCs w:val="20"/>
              </w:rPr>
            </w:pPr>
            <w:r w:rsidRPr="00A938C7">
              <w:rPr>
                <w:rFonts w:ascii="Arial" w:hAnsi="Arial" w:cs="Arial"/>
                <w:bCs/>
                <w:sz w:val="20"/>
                <w:szCs w:val="20"/>
              </w:rPr>
              <w:t>1.</w:t>
            </w:r>
            <w:r w:rsidR="00C15511" w:rsidRPr="00A938C7">
              <w:rPr>
                <w:rFonts w:ascii="Arial" w:hAnsi="Arial" w:cs="Arial"/>
                <w:bCs/>
                <w:sz w:val="20"/>
                <w:szCs w:val="20"/>
              </w:rPr>
              <w:t xml:space="preserve"> </w:t>
            </w:r>
            <w:r w:rsidRPr="00A938C7">
              <w:rPr>
                <w:rFonts w:ascii="Arial" w:hAnsi="Arial" w:cs="Arial"/>
                <w:bCs/>
                <w:sz w:val="20"/>
                <w:szCs w:val="20"/>
              </w:rPr>
              <w:t>Czy uczeń potrafi scharakteryzować poszczególne technologie w chowie bydła?</w:t>
            </w:r>
          </w:p>
          <w:p w:rsidR="003B7B43" w:rsidRPr="00A938C7" w:rsidRDefault="003B7B43" w:rsidP="0017079D">
            <w:pPr>
              <w:rPr>
                <w:rFonts w:ascii="Arial" w:hAnsi="Arial" w:cs="Arial"/>
                <w:bCs/>
                <w:sz w:val="20"/>
                <w:szCs w:val="20"/>
              </w:rPr>
            </w:pPr>
            <w:r w:rsidRPr="00A938C7">
              <w:rPr>
                <w:rFonts w:ascii="Arial" w:hAnsi="Arial" w:cs="Arial"/>
                <w:bCs/>
                <w:sz w:val="20"/>
                <w:szCs w:val="20"/>
              </w:rPr>
              <w:t>2. Czy uczeń potrafi scharakteryzować poszczególne technologie w chowie trzody chlewnej?</w:t>
            </w:r>
          </w:p>
          <w:p w:rsidR="003B7B43" w:rsidRPr="00A938C7" w:rsidRDefault="003B7B43" w:rsidP="0017079D">
            <w:pPr>
              <w:rPr>
                <w:rFonts w:ascii="Arial" w:hAnsi="Arial" w:cs="Arial"/>
                <w:bCs/>
                <w:sz w:val="20"/>
                <w:szCs w:val="20"/>
              </w:rPr>
            </w:pPr>
            <w:r w:rsidRPr="00A938C7">
              <w:rPr>
                <w:rFonts w:ascii="Arial" w:hAnsi="Arial" w:cs="Arial"/>
                <w:bCs/>
                <w:sz w:val="20"/>
                <w:szCs w:val="20"/>
              </w:rPr>
              <w:t>3.</w:t>
            </w:r>
            <w:r w:rsidR="00C15511" w:rsidRPr="00A938C7">
              <w:rPr>
                <w:rFonts w:ascii="Arial" w:hAnsi="Arial" w:cs="Arial"/>
                <w:bCs/>
                <w:sz w:val="20"/>
                <w:szCs w:val="20"/>
              </w:rPr>
              <w:t xml:space="preserve"> </w:t>
            </w:r>
            <w:r w:rsidRPr="00A938C7">
              <w:rPr>
                <w:rFonts w:ascii="Arial" w:hAnsi="Arial" w:cs="Arial"/>
                <w:bCs/>
                <w:sz w:val="20"/>
                <w:szCs w:val="20"/>
              </w:rPr>
              <w:t>Czy uczeń potrafi scharakteryzować poszczególne technologie w chowie drobiu?</w:t>
            </w:r>
          </w:p>
        </w:tc>
        <w:tc>
          <w:tcPr>
            <w:tcW w:w="3716" w:type="dxa"/>
          </w:tcPr>
          <w:p w:rsidR="003B7B43" w:rsidRPr="00A938C7" w:rsidRDefault="003B7B43" w:rsidP="0017079D">
            <w:pPr>
              <w:rPr>
                <w:rFonts w:ascii="Arial" w:eastAsia="Times New Roman" w:hAnsi="Arial" w:cs="Arial"/>
                <w:sz w:val="20"/>
                <w:szCs w:val="20"/>
              </w:rPr>
            </w:pPr>
            <w:r w:rsidRPr="00A938C7">
              <w:rPr>
                <w:rFonts w:ascii="Arial" w:eastAsia="Times New Roman" w:hAnsi="Arial" w:cs="Arial"/>
                <w:sz w:val="20"/>
                <w:szCs w:val="20"/>
              </w:rPr>
              <w:t xml:space="preserve">1. </w:t>
            </w:r>
            <w:r w:rsidR="002E7D6A">
              <w:rPr>
                <w:rFonts w:ascii="Arial" w:eastAsia="Times New Roman" w:hAnsi="Arial" w:cs="Arial"/>
                <w:sz w:val="20"/>
                <w:szCs w:val="20"/>
              </w:rPr>
              <w:t xml:space="preserve">Określać </w:t>
            </w:r>
            <w:r w:rsidRPr="00A938C7">
              <w:rPr>
                <w:rFonts w:ascii="Arial" w:eastAsia="Times New Roman" w:hAnsi="Arial" w:cs="Arial"/>
                <w:sz w:val="20"/>
                <w:szCs w:val="20"/>
              </w:rPr>
              <w:t>cechy użytkowe zwierząt w poszczególnych technologiach produkcji;</w:t>
            </w:r>
          </w:p>
          <w:p w:rsidR="003B7B43" w:rsidRPr="00A938C7" w:rsidRDefault="003B7B43" w:rsidP="0017079D">
            <w:pPr>
              <w:rPr>
                <w:rFonts w:ascii="Arial" w:eastAsia="Times New Roman" w:hAnsi="Arial" w:cs="Arial"/>
                <w:sz w:val="20"/>
                <w:szCs w:val="20"/>
              </w:rPr>
            </w:pPr>
            <w:r w:rsidRPr="00A938C7">
              <w:rPr>
                <w:rFonts w:ascii="Arial" w:eastAsia="Times New Roman" w:hAnsi="Arial" w:cs="Arial"/>
                <w:sz w:val="20"/>
                <w:szCs w:val="20"/>
              </w:rPr>
              <w:t>2. Dobiera technologie do chowu bydła;</w:t>
            </w:r>
            <w:r w:rsidR="0017079D" w:rsidRPr="00A938C7">
              <w:rPr>
                <w:rFonts w:ascii="Arial" w:eastAsia="Times New Roman" w:hAnsi="Arial" w:cs="Arial"/>
                <w:sz w:val="20"/>
                <w:szCs w:val="20"/>
              </w:rPr>
              <w:t xml:space="preserve"> </w:t>
            </w:r>
          </w:p>
          <w:p w:rsidR="003B7B43" w:rsidRPr="00A938C7" w:rsidRDefault="003B7B43" w:rsidP="0017079D">
            <w:pPr>
              <w:rPr>
                <w:rFonts w:ascii="Arial" w:eastAsia="Times New Roman" w:hAnsi="Arial" w:cs="Arial"/>
                <w:sz w:val="20"/>
                <w:szCs w:val="20"/>
              </w:rPr>
            </w:pPr>
            <w:r w:rsidRPr="00A938C7">
              <w:rPr>
                <w:rFonts w:ascii="Arial" w:eastAsia="Times New Roman" w:hAnsi="Arial" w:cs="Arial"/>
                <w:sz w:val="20"/>
                <w:szCs w:val="20"/>
              </w:rPr>
              <w:t>3. Dobiera technologie do chowu trzody chlewnej;</w:t>
            </w:r>
          </w:p>
          <w:p w:rsidR="003B7B43" w:rsidRPr="00A938C7" w:rsidRDefault="003B7B43" w:rsidP="0017079D">
            <w:pPr>
              <w:suppressAutoHyphens/>
              <w:ind w:right="66"/>
              <w:rPr>
                <w:rFonts w:ascii="Arial" w:hAnsi="Arial" w:cs="Arial"/>
                <w:sz w:val="20"/>
                <w:szCs w:val="20"/>
              </w:rPr>
            </w:pPr>
            <w:r w:rsidRPr="00A938C7">
              <w:rPr>
                <w:rFonts w:ascii="Arial" w:eastAsia="Times New Roman" w:hAnsi="Arial" w:cs="Arial"/>
                <w:sz w:val="20"/>
                <w:szCs w:val="20"/>
              </w:rPr>
              <w:t>4. Dobiera technologie do chowu drobiu;</w:t>
            </w:r>
          </w:p>
        </w:tc>
        <w:tc>
          <w:tcPr>
            <w:tcW w:w="2206" w:type="dxa"/>
          </w:tcPr>
          <w:p w:rsidR="003B7B43" w:rsidRPr="00A938C7" w:rsidRDefault="003B7B43" w:rsidP="0017079D">
            <w:pPr>
              <w:pStyle w:val="NormalnyWeb"/>
              <w:spacing w:before="0" w:after="0"/>
              <w:rPr>
                <w:rFonts w:ascii="Arial" w:hAnsi="Arial" w:cs="Arial"/>
                <w:sz w:val="20"/>
                <w:szCs w:val="20"/>
              </w:rPr>
            </w:pPr>
            <w:r w:rsidRPr="00A938C7">
              <w:rPr>
                <w:rFonts w:ascii="Arial" w:hAnsi="Arial" w:cs="Arial"/>
                <w:sz w:val="20"/>
                <w:szCs w:val="20"/>
              </w:rPr>
              <w:t xml:space="preserve">Testy wiedzy i umiejętności </w:t>
            </w:r>
          </w:p>
          <w:p w:rsidR="003B7B43" w:rsidRPr="00A938C7" w:rsidRDefault="003B7B43" w:rsidP="0017079D">
            <w:pPr>
              <w:pStyle w:val="NormalnyWeb"/>
              <w:spacing w:before="0" w:after="0"/>
              <w:rPr>
                <w:rFonts w:ascii="Arial" w:hAnsi="Arial" w:cs="Arial"/>
                <w:sz w:val="20"/>
                <w:szCs w:val="20"/>
              </w:rPr>
            </w:pPr>
            <w:r w:rsidRPr="00A938C7">
              <w:rPr>
                <w:rFonts w:ascii="Arial" w:hAnsi="Arial" w:cs="Arial"/>
                <w:sz w:val="20"/>
                <w:szCs w:val="20"/>
              </w:rPr>
              <w:t>Egzamin próbny</w:t>
            </w:r>
          </w:p>
          <w:p w:rsidR="003B7B43" w:rsidRPr="00A938C7" w:rsidRDefault="003B7B43" w:rsidP="0017079D">
            <w:pPr>
              <w:pStyle w:val="NormalnyWeb"/>
              <w:spacing w:before="0" w:after="0"/>
              <w:rPr>
                <w:rFonts w:ascii="Arial" w:hAnsi="Arial" w:cs="Arial"/>
                <w:sz w:val="20"/>
                <w:szCs w:val="20"/>
              </w:rPr>
            </w:pPr>
          </w:p>
        </w:tc>
        <w:tc>
          <w:tcPr>
            <w:tcW w:w="1645" w:type="dxa"/>
          </w:tcPr>
          <w:p w:rsidR="003B7B43" w:rsidRPr="00A938C7" w:rsidRDefault="003B7B43" w:rsidP="0017079D">
            <w:pPr>
              <w:rPr>
                <w:rFonts w:ascii="Arial" w:hAnsi="Arial" w:cs="Arial"/>
                <w:sz w:val="20"/>
                <w:szCs w:val="20"/>
              </w:rPr>
            </w:pPr>
            <w:r w:rsidRPr="00A938C7">
              <w:rPr>
                <w:rFonts w:ascii="Arial" w:hAnsi="Arial" w:cs="Arial"/>
                <w:sz w:val="20"/>
                <w:szCs w:val="20"/>
              </w:rPr>
              <w:t>Po zrealizowanych treściach kształcenia, na koniec okresu kształcenia</w:t>
            </w:r>
          </w:p>
        </w:tc>
      </w:tr>
      <w:tr w:rsidR="003B7B43" w:rsidRPr="00A938C7" w:rsidTr="0045713B">
        <w:tc>
          <w:tcPr>
            <w:tcW w:w="2504" w:type="dxa"/>
          </w:tcPr>
          <w:p w:rsidR="003B7B43" w:rsidRPr="00A938C7" w:rsidRDefault="003B7B43" w:rsidP="0017079D">
            <w:pPr>
              <w:pStyle w:val="Akapitzlist"/>
              <w:ind w:left="13"/>
              <w:rPr>
                <w:rFonts w:ascii="Arial" w:eastAsia="Times New Roman" w:hAnsi="Arial" w:cs="Arial"/>
                <w:sz w:val="20"/>
                <w:szCs w:val="20"/>
              </w:rPr>
            </w:pPr>
            <w:r w:rsidRPr="00A938C7">
              <w:rPr>
                <w:rFonts w:ascii="Arial" w:eastAsia="Times New Roman" w:hAnsi="Arial" w:cs="Arial"/>
                <w:sz w:val="20"/>
                <w:szCs w:val="20"/>
              </w:rPr>
              <w:t>Dobiera środki techniczne do prac w produkcji zwierzęcej</w:t>
            </w:r>
            <w:r w:rsidR="0017079D" w:rsidRPr="00A938C7">
              <w:rPr>
                <w:rFonts w:ascii="Arial" w:eastAsia="Times New Roman" w:hAnsi="Arial" w:cs="Arial"/>
                <w:sz w:val="20"/>
                <w:szCs w:val="20"/>
              </w:rPr>
              <w:t xml:space="preserve"> </w:t>
            </w:r>
          </w:p>
          <w:p w:rsidR="003B7B43" w:rsidRPr="00A938C7" w:rsidRDefault="003B7B43" w:rsidP="0017079D">
            <w:pPr>
              <w:rPr>
                <w:rFonts w:ascii="Arial" w:eastAsia="Times New Roman" w:hAnsi="Arial" w:cs="Arial"/>
                <w:sz w:val="20"/>
                <w:szCs w:val="20"/>
              </w:rPr>
            </w:pPr>
          </w:p>
          <w:p w:rsidR="003B7B43" w:rsidRPr="00A938C7" w:rsidRDefault="003B7B43" w:rsidP="0017079D">
            <w:pPr>
              <w:pStyle w:val="Akapitzlist"/>
              <w:ind w:left="13"/>
              <w:rPr>
                <w:rFonts w:ascii="Arial" w:eastAsia="Times New Roman" w:hAnsi="Arial" w:cs="Arial"/>
                <w:sz w:val="20"/>
                <w:szCs w:val="20"/>
              </w:rPr>
            </w:pPr>
          </w:p>
        </w:tc>
        <w:tc>
          <w:tcPr>
            <w:tcW w:w="4159" w:type="dxa"/>
          </w:tcPr>
          <w:p w:rsidR="003B7B43" w:rsidRPr="00A938C7" w:rsidRDefault="003B7B43" w:rsidP="0017079D">
            <w:pPr>
              <w:rPr>
                <w:rFonts w:ascii="Arial" w:eastAsia="Times New Roman" w:hAnsi="Arial" w:cs="Arial"/>
                <w:sz w:val="20"/>
                <w:szCs w:val="20"/>
              </w:rPr>
            </w:pPr>
            <w:r w:rsidRPr="00A938C7">
              <w:rPr>
                <w:rFonts w:ascii="Arial" w:eastAsia="Times New Roman" w:hAnsi="Arial" w:cs="Arial"/>
                <w:sz w:val="20"/>
                <w:szCs w:val="20"/>
              </w:rPr>
              <w:t>1.</w:t>
            </w:r>
            <w:r w:rsidR="00C15511" w:rsidRPr="00A938C7">
              <w:rPr>
                <w:rFonts w:ascii="Arial" w:eastAsia="Times New Roman" w:hAnsi="Arial" w:cs="Arial"/>
                <w:sz w:val="20"/>
                <w:szCs w:val="20"/>
              </w:rPr>
              <w:t xml:space="preserve"> </w:t>
            </w:r>
            <w:r w:rsidRPr="00A938C7">
              <w:rPr>
                <w:rFonts w:ascii="Arial" w:eastAsia="Times New Roman" w:hAnsi="Arial" w:cs="Arial"/>
                <w:sz w:val="20"/>
                <w:szCs w:val="20"/>
              </w:rPr>
              <w:t xml:space="preserve">Czy uczeń zna zasady doboru narzędzi i urządzeń stosowanych w różnych technologiach produkcji zwierzęcej? </w:t>
            </w:r>
          </w:p>
          <w:p w:rsidR="003B7B43" w:rsidRPr="00A938C7" w:rsidRDefault="003B7B43" w:rsidP="0017079D">
            <w:pPr>
              <w:rPr>
                <w:rFonts w:ascii="Arial" w:eastAsia="Times New Roman" w:hAnsi="Arial" w:cs="Arial"/>
                <w:sz w:val="20"/>
                <w:szCs w:val="20"/>
              </w:rPr>
            </w:pPr>
            <w:r w:rsidRPr="00A938C7">
              <w:rPr>
                <w:rFonts w:ascii="Arial" w:eastAsia="Times New Roman" w:hAnsi="Arial" w:cs="Arial"/>
                <w:sz w:val="20"/>
                <w:szCs w:val="20"/>
              </w:rPr>
              <w:t>2. Czy uczeń potrafi scharakteryzować narzędzia i maszyny stosowane w produkcji zwierzęcej?</w:t>
            </w:r>
          </w:p>
        </w:tc>
        <w:tc>
          <w:tcPr>
            <w:tcW w:w="3716" w:type="dxa"/>
          </w:tcPr>
          <w:p w:rsidR="003B7B43" w:rsidRPr="00A938C7" w:rsidRDefault="003B7B43" w:rsidP="0017079D">
            <w:pPr>
              <w:rPr>
                <w:rFonts w:ascii="Arial" w:eastAsia="Times New Roman" w:hAnsi="Arial" w:cs="Arial"/>
                <w:sz w:val="20"/>
                <w:szCs w:val="20"/>
              </w:rPr>
            </w:pPr>
            <w:r w:rsidRPr="00A938C7">
              <w:rPr>
                <w:rFonts w:ascii="Arial" w:eastAsia="Times New Roman" w:hAnsi="Arial" w:cs="Arial"/>
                <w:sz w:val="20"/>
                <w:szCs w:val="20"/>
              </w:rPr>
              <w:t>1. Dobiera narzędzia i urządzenia stosowane w różnych technologiach produkcji zwierzęcej;</w:t>
            </w:r>
          </w:p>
          <w:p w:rsidR="003B7B43" w:rsidRPr="00A938C7" w:rsidRDefault="003B7B43" w:rsidP="0017079D">
            <w:pPr>
              <w:rPr>
                <w:rFonts w:ascii="Arial" w:eastAsia="Times New Roman" w:hAnsi="Arial" w:cs="Arial"/>
                <w:sz w:val="20"/>
                <w:szCs w:val="20"/>
              </w:rPr>
            </w:pPr>
            <w:r w:rsidRPr="00A938C7">
              <w:rPr>
                <w:rFonts w:ascii="Arial" w:eastAsia="Times New Roman" w:hAnsi="Arial" w:cs="Arial"/>
                <w:sz w:val="20"/>
                <w:szCs w:val="20"/>
              </w:rPr>
              <w:t>2. Dobiera maszyny stosowane w różnych technologiach produkcji zwierzęcej;</w:t>
            </w:r>
          </w:p>
        </w:tc>
        <w:tc>
          <w:tcPr>
            <w:tcW w:w="2206" w:type="dxa"/>
          </w:tcPr>
          <w:p w:rsidR="003B7B43" w:rsidRPr="00A938C7" w:rsidRDefault="003B7B43" w:rsidP="0017079D">
            <w:pPr>
              <w:pStyle w:val="NormalnyWeb"/>
              <w:spacing w:before="0" w:after="0"/>
              <w:rPr>
                <w:rFonts w:ascii="Arial" w:hAnsi="Arial" w:cs="Arial"/>
                <w:sz w:val="20"/>
                <w:szCs w:val="20"/>
              </w:rPr>
            </w:pPr>
            <w:r w:rsidRPr="00A938C7">
              <w:rPr>
                <w:rFonts w:ascii="Arial" w:hAnsi="Arial" w:cs="Arial"/>
                <w:sz w:val="20"/>
                <w:szCs w:val="20"/>
              </w:rPr>
              <w:t>Arkusz obserwacji;</w:t>
            </w:r>
          </w:p>
          <w:p w:rsidR="003B7B43" w:rsidRPr="00A938C7" w:rsidRDefault="003B7B43" w:rsidP="0017079D">
            <w:pPr>
              <w:pStyle w:val="NormalnyWeb"/>
              <w:spacing w:before="0" w:after="0"/>
              <w:rPr>
                <w:rFonts w:ascii="Arial" w:hAnsi="Arial" w:cs="Arial"/>
                <w:sz w:val="20"/>
                <w:szCs w:val="20"/>
              </w:rPr>
            </w:pPr>
            <w:r w:rsidRPr="00A938C7">
              <w:rPr>
                <w:rFonts w:ascii="Arial" w:hAnsi="Arial" w:cs="Arial"/>
                <w:sz w:val="20"/>
                <w:szCs w:val="20"/>
              </w:rPr>
              <w:t xml:space="preserve">Próba pracy; </w:t>
            </w:r>
          </w:p>
          <w:p w:rsidR="003B7B43" w:rsidRPr="00A938C7" w:rsidRDefault="003B7B43" w:rsidP="0017079D">
            <w:pPr>
              <w:pStyle w:val="NormalnyWeb"/>
              <w:spacing w:before="0" w:after="0"/>
              <w:rPr>
                <w:rFonts w:ascii="Arial" w:hAnsi="Arial" w:cs="Arial"/>
                <w:sz w:val="20"/>
                <w:szCs w:val="20"/>
              </w:rPr>
            </w:pPr>
            <w:r w:rsidRPr="00A938C7">
              <w:rPr>
                <w:rFonts w:ascii="Arial" w:hAnsi="Arial" w:cs="Arial"/>
                <w:sz w:val="20"/>
                <w:szCs w:val="20"/>
              </w:rPr>
              <w:t>Karty samooceny ucznia;</w:t>
            </w:r>
          </w:p>
          <w:p w:rsidR="003B7B43" w:rsidRPr="00A938C7" w:rsidRDefault="003B7B43" w:rsidP="0017079D">
            <w:pPr>
              <w:pStyle w:val="NormalnyWeb"/>
              <w:spacing w:before="0" w:after="0"/>
              <w:rPr>
                <w:rFonts w:ascii="Arial" w:hAnsi="Arial" w:cs="Arial"/>
                <w:sz w:val="20"/>
                <w:szCs w:val="20"/>
              </w:rPr>
            </w:pPr>
            <w:r w:rsidRPr="00A938C7">
              <w:rPr>
                <w:rFonts w:ascii="Arial" w:hAnsi="Arial" w:cs="Arial"/>
                <w:sz w:val="20"/>
                <w:szCs w:val="20"/>
              </w:rPr>
              <w:t>Egzamin próbny;</w:t>
            </w:r>
          </w:p>
          <w:p w:rsidR="003B7B43" w:rsidRPr="00A938C7" w:rsidRDefault="003B7B43" w:rsidP="0017079D">
            <w:pPr>
              <w:pStyle w:val="NormalnyWeb"/>
              <w:spacing w:before="0" w:after="0"/>
              <w:rPr>
                <w:rFonts w:ascii="Arial" w:hAnsi="Arial" w:cs="Arial"/>
                <w:sz w:val="20"/>
                <w:szCs w:val="20"/>
              </w:rPr>
            </w:pPr>
          </w:p>
        </w:tc>
        <w:tc>
          <w:tcPr>
            <w:tcW w:w="1645" w:type="dxa"/>
          </w:tcPr>
          <w:p w:rsidR="003B7B43" w:rsidRPr="00A938C7" w:rsidRDefault="003B7B43" w:rsidP="0017079D">
            <w:pPr>
              <w:rPr>
                <w:rFonts w:ascii="Arial" w:hAnsi="Arial" w:cs="Arial"/>
                <w:sz w:val="20"/>
                <w:szCs w:val="20"/>
              </w:rPr>
            </w:pPr>
            <w:r w:rsidRPr="00A938C7">
              <w:rPr>
                <w:rFonts w:ascii="Arial" w:hAnsi="Arial" w:cs="Arial"/>
                <w:sz w:val="20"/>
                <w:szCs w:val="20"/>
              </w:rPr>
              <w:t>Po zrealizowanych treściach kształcenia;</w:t>
            </w:r>
          </w:p>
          <w:p w:rsidR="003B7B43" w:rsidRPr="00A938C7" w:rsidRDefault="003B7B43" w:rsidP="0017079D">
            <w:pPr>
              <w:rPr>
                <w:rFonts w:ascii="Arial" w:hAnsi="Arial" w:cs="Arial"/>
                <w:sz w:val="20"/>
                <w:szCs w:val="20"/>
              </w:rPr>
            </w:pPr>
            <w:r w:rsidRPr="00A938C7">
              <w:rPr>
                <w:rFonts w:ascii="Arial" w:hAnsi="Arial" w:cs="Arial"/>
                <w:sz w:val="20"/>
                <w:szCs w:val="20"/>
              </w:rPr>
              <w:t>Na koniec okresu kształcenia;</w:t>
            </w:r>
          </w:p>
        </w:tc>
      </w:tr>
      <w:tr w:rsidR="003B7B43" w:rsidRPr="00A938C7" w:rsidTr="0045713B">
        <w:tc>
          <w:tcPr>
            <w:tcW w:w="2504" w:type="dxa"/>
          </w:tcPr>
          <w:p w:rsidR="003B7B43" w:rsidRPr="00A938C7" w:rsidRDefault="003B7B43" w:rsidP="0017079D">
            <w:pPr>
              <w:pStyle w:val="Akapitzlist"/>
              <w:ind w:left="1" w:hanging="1"/>
              <w:rPr>
                <w:rFonts w:ascii="Arial" w:eastAsia="Times New Roman" w:hAnsi="Arial" w:cs="Arial"/>
                <w:sz w:val="20"/>
                <w:szCs w:val="20"/>
              </w:rPr>
            </w:pPr>
            <w:r w:rsidRPr="00A938C7">
              <w:rPr>
                <w:rFonts w:ascii="Arial" w:eastAsia="Times New Roman" w:hAnsi="Arial" w:cs="Arial"/>
                <w:sz w:val="20"/>
                <w:szCs w:val="20"/>
              </w:rPr>
              <w:t>Przygotowuje do pracy pojazdy, maszyny, narzędzia i urządzenia</w:t>
            </w:r>
            <w:r w:rsidR="0017079D" w:rsidRPr="00A938C7">
              <w:rPr>
                <w:rFonts w:ascii="Arial" w:eastAsia="Times New Roman" w:hAnsi="Arial" w:cs="Arial"/>
                <w:sz w:val="20"/>
                <w:szCs w:val="20"/>
              </w:rPr>
              <w:t xml:space="preserve"> </w:t>
            </w:r>
          </w:p>
          <w:p w:rsidR="003B7B43" w:rsidRPr="00A938C7" w:rsidRDefault="003B7B43" w:rsidP="0017079D">
            <w:pPr>
              <w:pStyle w:val="Akapitzlist"/>
              <w:ind w:left="1" w:hanging="1"/>
              <w:rPr>
                <w:rFonts w:ascii="Arial" w:eastAsia="Times New Roman" w:hAnsi="Arial" w:cs="Arial"/>
                <w:sz w:val="20"/>
                <w:szCs w:val="20"/>
              </w:rPr>
            </w:pPr>
          </w:p>
          <w:p w:rsidR="003B7B43" w:rsidRPr="00A938C7" w:rsidRDefault="003B7B43" w:rsidP="0017079D">
            <w:pPr>
              <w:pStyle w:val="Akapitzlist"/>
              <w:ind w:left="1" w:hanging="1"/>
              <w:rPr>
                <w:rFonts w:ascii="Arial" w:eastAsia="Times New Roman" w:hAnsi="Arial" w:cs="Arial"/>
                <w:sz w:val="20"/>
                <w:szCs w:val="20"/>
              </w:rPr>
            </w:pPr>
          </w:p>
        </w:tc>
        <w:tc>
          <w:tcPr>
            <w:tcW w:w="4159" w:type="dxa"/>
          </w:tcPr>
          <w:p w:rsidR="003B7B43" w:rsidRPr="00A938C7" w:rsidRDefault="00C15511" w:rsidP="0017079D">
            <w:pPr>
              <w:rPr>
                <w:rFonts w:ascii="Arial" w:eastAsia="Times New Roman" w:hAnsi="Arial" w:cs="Arial"/>
                <w:sz w:val="20"/>
                <w:szCs w:val="20"/>
              </w:rPr>
            </w:pPr>
            <w:r w:rsidRPr="00A938C7">
              <w:rPr>
                <w:rFonts w:ascii="Arial" w:eastAsia="Times New Roman" w:hAnsi="Arial" w:cs="Arial"/>
                <w:sz w:val="20"/>
                <w:szCs w:val="20"/>
              </w:rPr>
              <w:t xml:space="preserve">1. </w:t>
            </w:r>
            <w:r w:rsidR="003B7B43" w:rsidRPr="00A938C7">
              <w:rPr>
                <w:rFonts w:ascii="Arial" w:eastAsia="Times New Roman" w:hAnsi="Arial" w:cs="Arial"/>
                <w:sz w:val="20"/>
                <w:szCs w:val="20"/>
              </w:rPr>
              <w:t>Czy uczeń zna parametry regulacyjne maszyn i urządzeń?</w:t>
            </w:r>
          </w:p>
          <w:p w:rsidR="003B7B43" w:rsidRPr="00A938C7" w:rsidRDefault="00C15511" w:rsidP="0017079D">
            <w:pPr>
              <w:rPr>
                <w:rFonts w:ascii="Arial" w:eastAsia="Times New Roman" w:hAnsi="Arial" w:cs="Arial"/>
                <w:sz w:val="20"/>
                <w:szCs w:val="20"/>
              </w:rPr>
            </w:pPr>
            <w:r w:rsidRPr="00A938C7">
              <w:rPr>
                <w:rFonts w:ascii="Arial" w:eastAsia="Times New Roman" w:hAnsi="Arial" w:cs="Arial"/>
                <w:sz w:val="20"/>
                <w:szCs w:val="20"/>
              </w:rPr>
              <w:t xml:space="preserve">2. </w:t>
            </w:r>
            <w:r w:rsidR="003B7B43" w:rsidRPr="00A938C7">
              <w:rPr>
                <w:rFonts w:ascii="Arial" w:eastAsia="Times New Roman" w:hAnsi="Arial" w:cs="Arial"/>
                <w:sz w:val="20"/>
                <w:szCs w:val="20"/>
              </w:rPr>
              <w:t>Czy uczeń zna parametry ustawienia maszyn i narzędzi?</w:t>
            </w:r>
          </w:p>
          <w:p w:rsidR="003B7B43" w:rsidRPr="00A938C7" w:rsidRDefault="003B7B43" w:rsidP="0017079D">
            <w:pPr>
              <w:rPr>
                <w:rFonts w:ascii="Arial" w:eastAsia="Times New Roman" w:hAnsi="Arial" w:cs="Arial"/>
                <w:sz w:val="20"/>
                <w:szCs w:val="20"/>
              </w:rPr>
            </w:pPr>
            <w:r w:rsidRPr="00A938C7">
              <w:rPr>
                <w:rFonts w:ascii="Arial" w:eastAsia="Times New Roman" w:hAnsi="Arial" w:cs="Arial"/>
                <w:sz w:val="20"/>
                <w:szCs w:val="20"/>
              </w:rPr>
              <w:t>Czy uczeń potrafi ustawić parametry pracy agregatów?</w:t>
            </w:r>
          </w:p>
        </w:tc>
        <w:tc>
          <w:tcPr>
            <w:tcW w:w="3716" w:type="dxa"/>
          </w:tcPr>
          <w:p w:rsidR="003B7B43" w:rsidRPr="00A938C7" w:rsidRDefault="003B7B43" w:rsidP="0017079D">
            <w:pPr>
              <w:rPr>
                <w:rFonts w:ascii="Arial" w:eastAsia="Times New Roman" w:hAnsi="Arial" w:cs="Arial"/>
                <w:sz w:val="20"/>
                <w:szCs w:val="20"/>
              </w:rPr>
            </w:pPr>
            <w:r w:rsidRPr="00A938C7">
              <w:rPr>
                <w:rFonts w:ascii="Arial" w:eastAsia="Times New Roman" w:hAnsi="Arial" w:cs="Arial"/>
                <w:sz w:val="20"/>
                <w:szCs w:val="20"/>
              </w:rPr>
              <w:t xml:space="preserve">1. </w:t>
            </w:r>
            <w:r w:rsidR="002E7D6A">
              <w:rPr>
                <w:rFonts w:ascii="Arial" w:eastAsia="Times New Roman" w:hAnsi="Arial" w:cs="Arial"/>
                <w:sz w:val="20"/>
                <w:szCs w:val="20"/>
              </w:rPr>
              <w:t xml:space="preserve">Określać </w:t>
            </w:r>
            <w:r w:rsidRPr="00A938C7">
              <w:rPr>
                <w:rFonts w:ascii="Arial" w:eastAsia="Times New Roman" w:hAnsi="Arial" w:cs="Arial"/>
                <w:sz w:val="20"/>
                <w:szCs w:val="20"/>
              </w:rPr>
              <w:t xml:space="preserve">wpływ regulacji maszyn i narzędzi na jakości wykonanej pracy; </w:t>
            </w:r>
          </w:p>
          <w:p w:rsidR="003B7B43" w:rsidRPr="00A938C7" w:rsidRDefault="003B7B43" w:rsidP="0017079D">
            <w:pPr>
              <w:rPr>
                <w:rFonts w:ascii="Arial" w:eastAsia="Times New Roman" w:hAnsi="Arial" w:cs="Arial"/>
                <w:sz w:val="20"/>
                <w:szCs w:val="20"/>
              </w:rPr>
            </w:pPr>
            <w:r w:rsidRPr="00A938C7">
              <w:rPr>
                <w:rFonts w:ascii="Arial" w:eastAsia="Times New Roman" w:hAnsi="Arial" w:cs="Arial"/>
                <w:sz w:val="20"/>
                <w:szCs w:val="20"/>
              </w:rPr>
              <w:t xml:space="preserve">2. </w:t>
            </w:r>
            <w:r w:rsidR="002E7D6A">
              <w:rPr>
                <w:rFonts w:ascii="Arial" w:eastAsia="Times New Roman" w:hAnsi="Arial" w:cs="Arial"/>
                <w:sz w:val="20"/>
                <w:szCs w:val="20"/>
              </w:rPr>
              <w:t xml:space="preserve">Określać </w:t>
            </w:r>
            <w:r w:rsidRPr="00A938C7">
              <w:rPr>
                <w:rFonts w:ascii="Arial" w:eastAsia="Times New Roman" w:hAnsi="Arial" w:cs="Arial"/>
                <w:sz w:val="20"/>
                <w:szCs w:val="20"/>
              </w:rPr>
              <w:t xml:space="preserve">parametry pracy maszyn i narzędzi rolniczych zgodnie z wymaganiami agrotechnicznymi zabiegów; </w:t>
            </w:r>
          </w:p>
          <w:p w:rsidR="003B7B43" w:rsidRPr="00A938C7" w:rsidRDefault="003B7B43" w:rsidP="0017079D">
            <w:pPr>
              <w:rPr>
                <w:rFonts w:ascii="Arial" w:eastAsia="Times New Roman" w:hAnsi="Arial" w:cs="Arial"/>
                <w:sz w:val="20"/>
                <w:szCs w:val="20"/>
              </w:rPr>
            </w:pPr>
            <w:r w:rsidRPr="00A938C7">
              <w:rPr>
                <w:rFonts w:ascii="Arial" w:eastAsia="Times New Roman" w:hAnsi="Arial" w:cs="Arial"/>
                <w:sz w:val="20"/>
                <w:szCs w:val="20"/>
              </w:rPr>
              <w:t>3.</w:t>
            </w:r>
            <w:r w:rsidR="00161182">
              <w:rPr>
                <w:rFonts w:ascii="Arial" w:eastAsia="Times New Roman" w:hAnsi="Arial" w:cs="Arial"/>
                <w:sz w:val="20"/>
                <w:szCs w:val="20"/>
              </w:rPr>
              <w:t xml:space="preserve"> </w:t>
            </w:r>
            <w:r w:rsidR="002E7D6A">
              <w:rPr>
                <w:rFonts w:ascii="Arial" w:eastAsia="Times New Roman" w:hAnsi="Arial" w:cs="Arial"/>
                <w:sz w:val="20"/>
                <w:szCs w:val="20"/>
              </w:rPr>
              <w:t>wskazywać</w:t>
            </w:r>
            <w:r w:rsidRPr="00A938C7">
              <w:rPr>
                <w:rFonts w:ascii="Arial" w:eastAsia="Times New Roman" w:hAnsi="Arial" w:cs="Arial"/>
                <w:sz w:val="20"/>
                <w:szCs w:val="20"/>
              </w:rPr>
              <w:t xml:space="preserve"> sposoby zestawiania agregatów ciągnikowych; </w:t>
            </w:r>
          </w:p>
          <w:p w:rsidR="003B7B43" w:rsidRPr="00A938C7" w:rsidRDefault="003B7B43" w:rsidP="0017079D">
            <w:pPr>
              <w:rPr>
                <w:rFonts w:ascii="Arial" w:eastAsia="Times New Roman" w:hAnsi="Arial" w:cs="Arial"/>
                <w:sz w:val="20"/>
                <w:szCs w:val="20"/>
              </w:rPr>
            </w:pPr>
            <w:r w:rsidRPr="00A938C7">
              <w:rPr>
                <w:rFonts w:ascii="Arial" w:eastAsia="Times New Roman" w:hAnsi="Arial" w:cs="Arial"/>
                <w:sz w:val="20"/>
                <w:szCs w:val="20"/>
              </w:rPr>
              <w:t>4. Dobiera parametry pracy maszyn i narzędzi rolniczych;</w:t>
            </w:r>
            <w:r w:rsidR="0017079D" w:rsidRPr="00A938C7">
              <w:rPr>
                <w:rFonts w:ascii="Arial" w:eastAsia="Times New Roman" w:hAnsi="Arial" w:cs="Arial"/>
                <w:sz w:val="20"/>
                <w:szCs w:val="20"/>
              </w:rPr>
              <w:t xml:space="preserve"> </w:t>
            </w:r>
          </w:p>
          <w:p w:rsidR="003B7B43" w:rsidRPr="00A938C7" w:rsidRDefault="003B7B43" w:rsidP="0017079D">
            <w:pPr>
              <w:suppressAutoHyphens/>
              <w:ind w:right="66"/>
              <w:rPr>
                <w:rFonts w:ascii="Arial" w:hAnsi="Arial" w:cs="Arial"/>
                <w:sz w:val="20"/>
                <w:szCs w:val="20"/>
              </w:rPr>
            </w:pPr>
            <w:r w:rsidRPr="00A938C7">
              <w:rPr>
                <w:rFonts w:ascii="Arial" w:eastAsia="Times New Roman" w:hAnsi="Arial" w:cs="Arial"/>
                <w:sz w:val="20"/>
                <w:szCs w:val="20"/>
              </w:rPr>
              <w:t>5. Wykonuje regulację parametrów pracy maszyn i narzędzi rolniczych;</w:t>
            </w:r>
          </w:p>
        </w:tc>
        <w:tc>
          <w:tcPr>
            <w:tcW w:w="2206" w:type="dxa"/>
          </w:tcPr>
          <w:p w:rsidR="003B7B43" w:rsidRPr="00A938C7" w:rsidRDefault="003B7B43" w:rsidP="0017079D">
            <w:pPr>
              <w:pStyle w:val="NormalnyWeb"/>
              <w:spacing w:before="0" w:after="0"/>
              <w:rPr>
                <w:rFonts w:ascii="Arial" w:hAnsi="Arial" w:cs="Arial"/>
                <w:sz w:val="20"/>
                <w:szCs w:val="20"/>
              </w:rPr>
            </w:pPr>
            <w:r w:rsidRPr="00A938C7">
              <w:rPr>
                <w:rFonts w:ascii="Arial" w:hAnsi="Arial" w:cs="Arial"/>
                <w:sz w:val="20"/>
                <w:szCs w:val="20"/>
              </w:rPr>
              <w:t>Arkusz obserwacji;</w:t>
            </w:r>
          </w:p>
          <w:p w:rsidR="003B7B43" w:rsidRPr="00A938C7" w:rsidRDefault="003B7B43" w:rsidP="0017079D">
            <w:pPr>
              <w:pStyle w:val="NormalnyWeb"/>
              <w:spacing w:before="0" w:after="0"/>
              <w:rPr>
                <w:rFonts w:ascii="Arial" w:hAnsi="Arial" w:cs="Arial"/>
                <w:sz w:val="20"/>
                <w:szCs w:val="20"/>
              </w:rPr>
            </w:pPr>
            <w:r w:rsidRPr="00A938C7">
              <w:rPr>
                <w:rFonts w:ascii="Arial" w:hAnsi="Arial" w:cs="Arial"/>
                <w:sz w:val="20"/>
                <w:szCs w:val="20"/>
              </w:rPr>
              <w:t xml:space="preserve">Próba pracy; </w:t>
            </w:r>
          </w:p>
          <w:p w:rsidR="003B7B43" w:rsidRPr="00A938C7" w:rsidRDefault="003B7B43" w:rsidP="0017079D">
            <w:pPr>
              <w:pStyle w:val="NormalnyWeb"/>
              <w:spacing w:before="0" w:after="0"/>
              <w:rPr>
                <w:rFonts w:ascii="Arial" w:hAnsi="Arial" w:cs="Arial"/>
                <w:sz w:val="20"/>
                <w:szCs w:val="20"/>
              </w:rPr>
            </w:pPr>
            <w:r w:rsidRPr="00A938C7">
              <w:rPr>
                <w:rFonts w:ascii="Arial" w:hAnsi="Arial" w:cs="Arial"/>
                <w:sz w:val="20"/>
                <w:szCs w:val="20"/>
              </w:rPr>
              <w:t>Karty samooceny ucznia;</w:t>
            </w:r>
          </w:p>
          <w:p w:rsidR="003B7B43" w:rsidRPr="00A938C7" w:rsidRDefault="003B7B43" w:rsidP="0017079D">
            <w:pPr>
              <w:pStyle w:val="NormalnyWeb"/>
              <w:spacing w:before="0" w:after="0"/>
              <w:rPr>
                <w:rFonts w:ascii="Arial" w:hAnsi="Arial" w:cs="Arial"/>
                <w:sz w:val="20"/>
                <w:szCs w:val="20"/>
              </w:rPr>
            </w:pPr>
            <w:r w:rsidRPr="00A938C7">
              <w:rPr>
                <w:rFonts w:ascii="Arial" w:hAnsi="Arial" w:cs="Arial"/>
                <w:sz w:val="20"/>
                <w:szCs w:val="20"/>
              </w:rPr>
              <w:t>Egzamin próbny;</w:t>
            </w:r>
          </w:p>
          <w:p w:rsidR="003B7B43" w:rsidRPr="00A938C7" w:rsidRDefault="003B7B43" w:rsidP="0017079D">
            <w:pPr>
              <w:pStyle w:val="NormalnyWeb"/>
              <w:spacing w:before="0" w:after="0"/>
              <w:rPr>
                <w:rFonts w:ascii="Arial" w:hAnsi="Arial" w:cs="Arial"/>
                <w:sz w:val="20"/>
                <w:szCs w:val="20"/>
              </w:rPr>
            </w:pPr>
          </w:p>
        </w:tc>
        <w:tc>
          <w:tcPr>
            <w:tcW w:w="1645" w:type="dxa"/>
          </w:tcPr>
          <w:p w:rsidR="003B7B43" w:rsidRPr="00A938C7" w:rsidRDefault="003B7B43" w:rsidP="0017079D">
            <w:pPr>
              <w:rPr>
                <w:rFonts w:ascii="Arial" w:hAnsi="Arial" w:cs="Arial"/>
                <w:sz w:val="20"/>
                <w:szCs w:val="20"/>
              </w:rPr>
            </w:pPr>
            <w:r w:rsidRPr="00A938C7">
              <w:rPr>
                <w:rFonts w:ascii="Arial" w:hAnsi="Arial" w:cs="Arial"/>
                <w:sz w:val="20"/>
                <w:szCs w:val="20"/>
              </w:rPr>
              <w:t>Po zrealizowanych treściach kształcenia;</w:t>
            </w:r>
          </w:p>
          <w:p w:rsidR="003B7B43" w:rsidRPr="00A938C7" w:rsidRDefault="003B7B43" w:rsidP="0017079D">
            <w:pPr>
              <w:rPr>
                <w:rFonts w:ascii="Arial" w:hAnsi="Arial" w:cs="Arial"/>
                <w:sz w:val="20"/>
                <w:szCs w:val="20"/>
              </w:rPr>
            </w:pPr>
            <w:r w:rsidRPr="00A938C7">
              <w:rPr>
                <w:rFonts w:ascii="Arial" w:hAnsi="Arial" w:cs="Arial"/>
                <w:sz w:val="20"/>
                <w:szCs w:val="20"/>
              </w:rPr>
              <w:t>Na koniec okresu kształcenia;</w:t>
            </w:r>
          </w:p>
        </w:tc>
      </w:tr>
      <w:tr w:rsidR="003B7B43" w:rsidRPr="00A938C7" w:rsidTr="0045713B">
        <w:tc>
          <w:tcPr>
            <w:tcW w:w="2504" w:type="dxa"/>
          </w:tcPr>
          <w:p w:rsidR="003B7B43" w:rsidRPr="00A938C7" w:rsidRDefault="003B7B43" w:rsidP="0017079D">
            <w:pPr>
              <w:pStyle w:val="Akapitzlist"/>
              <w:ind w:left="1" w:hanging="1"/>
              <w:rPr>
                <w:rFonts w:ascii="Arial" w:eastAsia="Times New Roman" w:hAnsi="Arial" w:cs="Arial"/>
                <w:sz w:val="20"/>
                <w:szCs w:val="20"/>
              </w:rPr>
            </w:pPr>
            <w:r w:rsidRPr="00A938C7">
              <w:rPr>
                <w:rFonts w:ascii="Arial" w:eastAsia="Times New Roman" w:hAnsi="Arial" w:cs="Arial"/>
                <w:sz w:val="20"/>
                <w:szCs w:val="20"/>
              </w:rPr>
              <w:t xml:space="preserve">Wykonuje czynności związane z przeglądami technicznymi oraz konserwacją pojazdów, maszyn i urządzeń rolniczych </w:t>
            </w:r>
          </w:p>
          <w:p w:rsidR="003B7B43" w:rsidRPr="00A938C7" w:rsidRDefault="003B7B43" w:rsidP="0017079D">
            <w:pPr>
              <w:pStyle w:val="Akapitzlist"/>
              <w:ind w:left="1" w:hanging="1"/>
              <w:rPr>
                <w:rFonts w:ascii="Arial" w:eastAsia="Times New Roman" w:hAnsi="Arial" w:cs="Arial"/>
                <w:sz w:val="20"/>
                <w:szCs w:val="20"/>
              </w:rPr>
            </w:pPr>
          </w:p>
        </w:tc>
        <w:tc>
          <w:tcPr>
            <w:tcW w:w="4159" w:type="dxa"/>
          </w:tcPr>
          <w:p w:rsidR="003B7B43" w:rsidRPr="00A938C7" w:rsidRDefault="003B7B43" w:rsidP="0017079D">
            <w:pPr>
              <w:rPr>
                <w:rFonts w:ascii="Arial" w:eastAsia="Times New Roman" w:hAnsi="Arial" w:cs="Arial"/>
                <w:sz w:val="20"/>
                <w:szCs w:val="20"/>
              </w:rPr>
            </w:pPr>
            <w:r w:rsidRPr="00A938C7">
              <w:rPr>
                <w:rFonts w:ascii="Arial" w:eastAsia="Times New Roman" w:hAnsi="Arial" w:cs="Arial"/>
                <w:sz w:val="20"/>
                <w:szCs w:val="20"/>
              </w:rPr>
              <w:t>1. Czy uczeń zna zakres poszczególnych przeglądów?</w:t>
            </w:r>
          </w:p>
          <w:p w:rsidR="003B7B43" w:rsidRPr="00A938C7" w:rsidRDefault="003B7B43" w:rsidP="0017079D">
            <w:pPr>
              <w:rPr>
                <w:rFonts w:ascii="Arial" w:eastAsia="Times New Roman" w:hAnsi="Arial" w:cs="Arial"/>
                <w:sz w:val="20"/>
                <w:szCs w:val="20"/>
              </w:rPr>
            </w:pPr>
            <w:r w:rsidRPr="00A938C7">
              <w:rPr>
                <w:rFonts w:ascii="Arial" w:eastAsia="Times New Roman" w:hAnsi="Arial" w:cs="Arial"/>
                <w:sz w:val="20"/>
                <w:szCs w:val="20"/>
              </w:rPr>
              <w:t>2.</w:t>
            </w:r>
            <w:r w:rsidR="00C15511" w:rsidRPr="00A938C7">
              <w:rPr>
                <w:rFonts w:ascii="Arial" w:eastAsia="Times New Roman" w:hAnsi="Arial" w:cs="Arial"/>
                <w:sz w:val="20"/>
                <w:szCs w:val="20"/>
              </w:rPr>
              <w:t xml:space="preserve"> </w:t>
            </w:r>
            <w:r w:rsidRPr="00A938C7">
              <w:rPr>
                <w:rFonts w:ascii="Arial" w:eastAsia="Times New Roman" w:hAnsi="Arial" w:cs="Arial"/>
                <w:sz w:val="20"/>
                <w:szCs w:val="20"/>
              </w:rPr>
              <w:t>Czy uczeń prawidłowo wykonuje czynności związane z przeglądami maszyn i urządzeń rolniczych?</w:t>
            </w:r>
          </w:p>
          <w:p w:rsidR="003B7B43" w:rsidRPr="00A938C7" w:rsidRDefault="003B7B43" w:rsidP="0017079D">
            <w:pPr>
              <w:rPr>
                <w:rFonts w:ascii="Arial" w:eastAsia="Times New Roman" w:hAnsi="Arial" w:cs="Arial"/>
                <w:sz w:val="20"/>
                <w:szCs w:val="20"/>
              </w:rPr>
            </w:pPr>
          </w:p>
        </w:tc>
        <w:tc>
          <w:tcPr>
            <w:tcW w:w="3716" w:type="dxa"/>
          </w:tcPr>
          <w:p w:rsidR="003B7B43" w:rsidRPr="00A938C7" w:rsidRDefault="003B7B43" w:rsidP="0017079D">
            <w:pPr>
              <w:rPr>
                <w:rFonts w:ascii="Arial" w:eastAsia="Times New Roman" w:hAnsi="Arial" w:cs="Arial"/>
                <w:sz w:val="20"/>
                <w:szCs w:val="20"/>
              </w:rPr>
            </w:pPr>
            <w:r w:rsidRPr="00A938C7">
              <w:rPr>
                <w:rFonts w:ascii="Arial" w:eastAsia="Times New Roman" w:hAnsi="Arial" w:cs="Arial"/>
                <w:sz w:val="20"/>
                <w:szCs w:val="20"/>
              </w:rPr>
              <w:t xml:space="preserve">1. Ustala zakres czynności poszczególnych przeglądów technicznych pojazdów, maszyn i urządzeń rolniczych; </w:t>
            </w:r>
          </w:p>
          <w:p w:rsidR="003B7B43" w:rsidRPr="00A938C7" w:rsidRDefault="003B7B43" w:rsidP="0017079D">
            <w:pPr>
              <w:rPr>
                <w:rFonts w:ascii="Arial" w:eastAsia="Times New Roman" w:hAnsi="Arial" w:cs="Arial"/>
                <w:sz w:val="20"/>
                <w:szCs w:val="20"/>
              </w:rPr>
            </w:pPr>
            <w:r w:rsidRPr="00A938C7">
              <w:rPr>
                <w:rFonts w:ascii="Arial" w:eastAsia="Times New Roman" w:hAnsi="Arial" w:cs="Arial"/>
                <w:sz w:val="20"/>
                <w:szCs w:val="20"/>
              </w:rPr>
              <w:t xml:space="preserve">2. Ustala zakres konserwacji pojazdów, maszyn i urządzeń rolniczych; </w:t>
            </w:r>
          </w:p>
          <w:p w:rsidR="003B7B43" w:rsidRPr="00A938C7" w:rsidRDefault="003B7B43" w:rsidP="0017079D">
            <w:pPr>
              <w:rPr>
                <w:rFonts w:ascii="Arial" w:eastAsia="Times New Roman" w:hAnsi="Arial" w:cs="Arial"/>
                <w:sz w:val="20"/>
                <w:szCs w:val="20"/>
              </w:rPr>
            </w:pPr>
            <w:r w:rsidRPr="00A938C7">
              <w:rPr>
                <w:rFonts w:ascii="Arial" w:eastAsia="Times New Roman" w:hAnsi="Arial" w:cs="Arial"/>
                <w:sz w:val="20"/>
                <w:szCs w:val="20"/>
              </w:rPr>
              <w:t xml:space="preserve">3. Wykonuje przeglądy techniczne ciągników rolniczych; </w:t>
            </w:r>
          </w:p>
          <w:p w:rsidR="003B7B43" w:rsidRPr="00A938C7" w:rsidRDefault="003B7B43" w:rsidP="0017079D">
            <w:pPr>
              <w:rPr>
                <w:rFonts w:ascii="Arial" w:eastAsia="Times New Roman" w:hAnsi="Arial" w:cs="Arial"/>
                <w:sz w:val="20"/>
                <w:szCs w:val="20"/>
              </w:rPr>
            </w:pPr>
            <w:r w:rsidRPr="00A938C7">
              <w:rPr>
                <w:rFonts w:ascii="Arial" w:eastAsia="Times New Roman" w:hAnsi="Arial" w:cs="Arial"/>
                <w:sz w:val="20"/>
                <w:szCs w:val="20"/>
              </w:rPr>
              <w:t xml:space="preserve">4. Wykonuje przegląd techniczny przyczepy rolniczej; </w:t>
            </w:r>
          </w:p>
          <w:p w:rsidR="003B7B43" w:rsidRPr="00A938C7" w:rsidRDefault="003B7B43" w:rsidP="0017079D">
            <w:pPr>
              <w:suppressAutoHyphens/>
              <w:ind w:right="66"/>
              <w:rPr>
                <w:rFonts w:ascii="Arial" w:hAnsi="Arial" w:cs="Arial"/>
                <w:sz w:val="20"/>
                <w:szCs w:val="20"/>
              </w:rPr>
            </w:pPr>
            <w:r w:rsidRPr="00A938C7">
              <w:rPr>
                <w:rFonts w:ascii="Arial" w:eastAsia="Times New Roman" w:hAnsi="Arial" w:cs="Arial"/>
                <w:sz w:val="20"/>
                <w:szCs w:val="20"/>
              </w:rPr>
              <w:t xml:space="preserve">5. Wykonuje przeglądy maszyn i urządzeń rolniczych; </w:t>
            </w:r>
          </w:p>
        </w:tc>
        <w:tc>
          <w:tcPr>
            <w:tcW w:w="2206" w:type="dxa"/>
          </w:tcPr>
          <w:p w:rsidR="003B7B43" w:rsidRPr="00A938C7" w:rsidRDefault="003B7B43" w:rsidP="0017079D">
            <w:pPr>
              <w:pStyle w:val="NormalnyWeb"/>
              <w:spacing w:before="0" w:after="0"/>
              <w:rPr>
                <w:rFonts w:ascii="Arial" w:hAnsi="Arial" w:cs="Arial"/>
                <w:sz w:val="20"/>
                <w:szCs w:val="20"/>
              </w:rPr>
            </w:pPr>
            <w:r w:rsidRPr="00A938C7">
              <w:rPr>
                <w:rFonts w:ascii="Arial" w:hAnsi="Arial" w:cs="Arial"/>
                <w:sz w:val="20"/>
                <w:szCs w:val="20"/>
              </w:rPr>
              <w:t>Arkusz obserwacji;</w:t>
            </w:r>
          </w:p>
          <w:p w:rsidR="003B7B43" w:rsidRPr="00A938C7" w:rsidRDefault="00297235" w:rsidP="0017079D">
            <w:pPr>
              <w:pStyle w:val="NormalnyWeb"/>
              <w:spacing w:before="0" w:after="0"/>
              <w:rPr>
                <w:rFonts w:ascii="Arial" w:hAnsi="Arial" w:cs="Arial"/>
                <w:sz w:val="20"/>
                <w:szCs w:val="20"/>
              </w:rPr>
            </w:pPr>
            <w:r>
              <w:rPr>
                <w:rFonts w:ascii="Arial" w:hAnsi="Arial" w:cs="Arial"/>
                <w:sz w:val="20"/>
                <w:szCs w:val="20"/>
              </w:rPr>
              <w:t>Próba pracy;</w:t>
            </w:r>
          </w:p>
          <w:p w:rsidR="003B7B43" w:rsidRPr="00A938C7" w:rsidRDefault="003B7B43" w:rsidP="0017079D">
            <w:pPr>
              <w:pStyle w:val="NormalnyWeb"/>
              <w:spacing w:before="0" w:after="0"/>
              <w:rPr>
                <w:rFonts w:ascii="Arial" w:hAnsi="Arial" w:cs="Arial"/>
                <w:sz w:val="20"/>
                <w:szCs w:val="20"/>
              </w:rPr>
            </w:pPr>
            <w:r w:rsidRPr="00A938C7">
              <w:rPr>
                <w:rFonts w:ascii="Arial" w:hAnsi="Arial" w:cs="Arial"/>
                <w:sz w:val="20"/>
                <w:szCs w:val="20"/>
              </w:rPr>
              <w:t>Karty samooceny ucznia;</w:t>
            </w:r>
          </w:p>
          <w:p w:rsidR="003B7B43" w:rsidRPr="00A938C7" w:rsidRDefault="003B7B43" w:rsidP="0017079D">
            <w:pPr>
              <w:pStyle w:val="NormalnyWeb"/>
              <w:spacing w:before="0" w:after="0"/>
              <w:rPr>
                <w:rFonts w:ascii="Arial" w:hAnsi="Arial" w:cs="Arial"/>
                <w:sz w:val="20"/>
                <w:szCs w:val="20"/>
              </w:rPr>
            </w:pPr>
            <w:r w:rsidRPr="00A938C7">
              <w:rPr>
                <w:rFonts w:ascii="Arial" w:hAnsi="Arial" w:cs="Arial"/>
                <w:sz w:val="20"/>
                <w:szCs w:val="20"/>
              </w:rPr>
              <w:t>Egzamin próbny;</w:t>
            </w:r>
          </w:p>
        </w:tc>
        <w:tc>
          <w:tcPr>
            <w:tcW w:w="1645" w:type="dxa"/>
          </w:tcPr>
          <w:p w:rsidR="003B7B43" w:rsidRPr="00A938C7" w:rsidRDefault="003B7B43" w:rsidP="0017079D">
            <w:pPr>
              <w:rPr>
                <w:rFonts w:ascii="Arial" w:hAnsi="Arial" w:cs="Arial"/>
                <w:sz w:val="20"/>
                <w:szCs w:val="20"/>
              </w:rPr>
            </w:pPr>
            <w:r w:rsidRPr="00A938C7">
              <w:rPr>
                <w:rFonts w:ascii="Arial" w:hAnsi="Arial" w:cs="Arial"/>
                <w:sz w:val="20"/>
                <w:szCs w:val="20"/>
              </w:rPr>
              <w:t>Po zrealizowanych treściach kształcenia;</w:t>
            </w:r>
          </w:p>
          <w:p w:rsidR="003B7B43" w:rsidRPr="00A938C7" w:rsidRDefault="003B7B43" w:rsidP="0017079D">
            <w:pPr>
              <w:rPr>
                <w:rFonts w:ascii="Arial" w:hAnsi="Arial" w:cs="Arial"/>
                <w:sz w:val="20"/>
                <w:szCs w:val="20"/>
              </w:rPr>
            </w:pPr>
            <w:r w:rsidRPr="00A938C7">
              <w:rPr>
                <w:rFonts w:ascii="Arial" w:hAnsi="Arial" w:cs="Arial"/>
                <w:sz w:val="20"/>
                <w:szCs w:val="20"/>
              </w:rPr>
              <w:t>Na koniec okresu kształcenia;</w:t>
            </w:r>
          </w:p>
        </w:tc>
      </w:tr>
      <w:tr w:rsidR="003B7B43" w:rsidRPr="00A938C7" w:rsidTr="0045713B">
        <w:tc>
          <w:tcPr>
            <w:tcW w:w="2504" w:type="dxa"/>
          </w:tcPr>
          <w:p w:rsidR="003B7B43" w:rsidRPr="00A938C7" w:rsidRDefault="003B7B43" w:rsidP="0017079D">
            <w:pPr>
              <w:pStyle w:val="Akapitzlist"/>
              <w:ind w:left="1" w:hanging="1"/>
              <w:rPr>
                <w:rFonts w:ascii="Arial" w:eastAsia="Times New Roman" w:hAnsi="Arial" w:cs="Arial"/>
                <w:sz w:val="20"/>
                <w:szCs w:val="20"/>
              </w:rPr>
            </w:pPr>
            <w:r w:rsidRPr="00A938C7">
              <w:rPr>
                <w:rFonts w:ascii="Arial" w:eastAsia="Times New Roman" w:hAnsi="Arial" w:cs="Arial"/>
                <w:sz w:val="20"/>
                <w:szCs w:val="20"/>
              </w:rPr>
              <w:t xml:space="preserve">Przygotowuje produkty pochodzenia roślinnego do sprzedaży </w:t>
            </w:r>
          </w:p>
          <w:p w:rsidR="003B7B43" w:rsidRPr="00A938C7" w:rsidRDefault="003B7B43" w:rsidP="0017079D">
            <w:pPr>
              <w:pStyle w:val="Akapitzlist"/>
              <w:ind w:left="1" w:hanging="1"/>
              <w:rPr>
                <w:rFonts w:ascii="Arial" w:eastAsia="Times New Roman" w:hAnsi="Arial" w:cs="Arial"/>
                <w:sz w:val="20"/>
                <w:szCs w:val="20"/>
              </w:rPr>
            </w:pPr>
          </w:p>
        </w:tc>
        <w:tc>
          <w:tcPr>
            <w:tcW w:w="4159" w:type="dxa"/>
          </w:tcPr>
          <w:p w:rsidR="003B7B43" w:rsidRPr="00A938C7" w:rsidRDefault="003B7B43" w:rsidP="0017079D">
            <w:pPr>
              <w:rPr>
                <w:rFonts w:ascii="Arial" w:eastAsia="Times New Roman" w:hAnsi="Arial" w:cs="Arial"/>
                <w:sz w:val="20"/>
                <w:szCs w:val="20"/>
              </w:rPr>
            </w:pPr>
            <w:r w:rsidRPr="00A938C7">
              <w:rPr>
                <w:rFonts w:ascii="Arial" w:eastAsia="Times New Roman" w:hAnsi="Arial" w:cs="Arial"/>
                <w:sz w:val="20"/>
                <w:szCs w:val="20"/>
              </w:rPr>
              <w:t>1. Czy uczeń zna zasady przygotowania produktów pochodzenia roślinnego do sprzedaży?</w:t>
            </w:r>
          </w:p>
          <w:p w:rsidR="003B7B43" w:rsidRPr="00A938C7" w:rsidRDefault="003B7B43" w:rsidP="0017079D">
            <w:pPr>
              <w:rPr>
                <w:rFonts w:ascii="Arial" w:eastAsia="Times New Roman" w:hAnsi="Arial" w:cs="Arial"/>
                <w:sz w:val="20"/>
                <w:szCs w:val="20"/>
              </w:rPr>
            </w:pPr>
            <w:r w:rsidRPr="00A938C7">
              <w:rPr>
                <w:rFonts w:ascii="Arial" w:eastAsia="Times New Roman" w:hAnsi="Arial" w:cs="Arial"/>
                <w:sz w:val="20"/>
                <w:szCs w:val="20"/>
              </w:rPr>
              <w:t>2.</w:t>
            </w:r>
            <w:r w:rsidR="00C15511" w:rsidRPr="00A938C7">
              <w:rPr>
                <w:rFonts w:ascii="Arial" w:eastAsia="Times New Roman" w:hAnsi="Arial" w:cs="Arial"/>
                <w:sz w:val="20"/>
                <w:szCs w:val="20"/>
              </w:rPr>
              <w:t xml:space="preserve"> </w:t>
            </w:r>
            <w:r w:rsidRPr="00A938C7">
              <w:rPr>
                <w:rFonts w:ascii="Arial" w:eastAsia="Times New Roman" w:hAnsi="Arial" w:cs="Arial"/>
                <w:sz w:val="20"/>
                <w:szCs w:val="20"/>
              </w:rPr>
              <w:t>Czy uczeń zna sposoby przygotowania produktów do sprzedaży?</w:t>
            </w:r>
          </w:p>
          <w:p w:rsidR="003B7B43" w:rsidRPr="00A938C7" w:rsidRDefault="003B7B43" w:rsidP="0017079D">
            <w:pPr>
              <w:rPr>
                <w:rFonts w:ascii="Arial" w:eastAsia="Times New Roman" w:hAnsi="Arial" w:cs="Arial"/>
                <w:sz w:val="20"/>
                <w:szCs w:val="20"/>
              </w:rPr>
            </w:pPr>
            <w:r w:rsidRPr="00A938C7">
              <w:rPr>
                <w:rFonts w:ascii="Arial" w:eastAsia="Times New Roman" w:hAnsi="Arial" w:cs="Arial"/>
                <w:sz w:val="20"/>
                <w:szCs w:val="20"/>
              </w:rPr>
              <w:t>3.</w:t>
            </w:r>
            <w:r w:rsidR="00C15511" w:rsidRPr="00A938C7">
              <w:rPr>
                <w:rFonts w:ascii="Arial" w:eastAsia="Times New Roman" w:hAnsi="Arial" w:cs="Arial"/>
                <w:sz w:val="20"/>
                <w:szCs w:val="20"/>
              </w:rPr>
              <w:t xml:space="preserve"> </w:t>
            </w:r>
            <w:r w:rsidRPr="00A938C7">
              <w:rPr>
                <w:rFonts w:ascii="Arial" w:eastAsia="Times New Roman" w:hAnsi="Arial" w:cs="Arial"/>
                <w:sz w:val="20"/>
                <w:szCs w:val="20"/>
              </w:rPr>
              <w:t>Czy uczeń potrafi wymienić obowiązujące normy i wymagania obowiązujące w magazynach?</w:t>
            </w:r>
          </w:p>
        </w:tc>
        <w:tc>
          <w:tcPr>
            <w:tcW w:w="3716" w:type="dxa"/>
          </w:tcPr>
          <w:p w:rsidR="003B7B43" w:rsidRPr="00A938C7" w:rsidRDefault="003B7B43" w:rsidP="0017079D">
            <w:pPr>
              <w:rPr>
                <w:rFonts w:ascii="Arial" w:eastAsia="Times New Roman" w:hAnsi="Arial" w:cs="Arial"/>
                <w:sz w:val="20"/>
                <w:szCs w:val="20"/>
              </w:rPr>
            </w:pPr>
            <w:r w:rsidRPr="00A938C7">
              <w:rPr>
                <w:rFonts w:ascii="Arial" w:eastAsia="Times New Roman" w:hAnsi="Arial" w:cs="Arial"/>
                <w:sz w:val="20"/>
                <w:szCs w:val="20"/>
              </w:rPr>
              <w:t xml:space="preserve">1. </w:t>
            </w:r>
            <w:r w:rsidR="002E7D6A">
              <w:rPr>
                <w:rFonts w:ascii="Arial" w:eastAsia="Times New Roman" w:hAnsi="Arial" w:cs="Arial"/>
                <w:sz w:val="20"/>
                <w:szCs w:val="20"/>
              </w:rPr>
              <w:t xml:space="preserve">Określać </w:t>
            </w:r>
            <w:r w:rsidRPr="00A938C7">
              <w:rPr>
                <w:rFonts w:ascii="Arial" w:eastAsia="Times New Roman" w:hAnsi="Arial" w:cs="Arial"/>
                <w:sz w:val="20"/>
                <w:szCs w:val="20"/>
              </w:rPr>
              <w:t xml:space="preserve">warunki przechowywania produktów pochodzenia roślinnego w zależności od przeznaczenia; </w:t>
            </w:r>
          </w:p>
          <w:p w:rsidR="003B7B43" w:rsidRPr="00A938C7" w:rsidRDefault="003B7B43" w:rsidP="0017079D">
            <w:pPr>
              <w:rPr>
                <w:rFonts w:ascii="Arial" w:eastAsia="Times New Roman" w:hAnsi="Arial" w:cs="Arial"/>
                <w:sz w:val="20"/>
                <w:szCs w:val="20"/>
              </w:rPr>
            </w:pPr>
            <w:r w:rsidRPr="00A938C7">
              <w:rPr>
                <w:rFonts w:ascii="Arial" w:eastAsia="Times New Roman" w:hAnsi="Arial" w:cs="Arial"/>
                <w:sz w:val="20"/>
                <w:szCs w:val="20"/>
              </w:rPr>
              <w:t xml:space="preserve">2. Przygotowuje magazyny i pomieszczenia do przechowywania produktów pochodzenia roślinnego zgodnie z określonymi wymaganiami i normami; </w:t>
            </w:r>
          </w:p>
          <w:p w:rsidR="003B7B43" w:rsidRPr="00A938C7" w:rsidRDefault="003B7B43" w:rsidP="0017079D">
            <w:pPr>
              <w:suppressAutoHyphens/>
              <w:ind w:right="66"/>
              <w:rPr>
                <w:rFonts w:ascii="Arial" w:hAnsi="Arial" w:cs="Arial"/>
                <w:sz w:val="20"/>
                <w:szCs w:val="20"/>
              </w:rPr>
            </w:pPr>
            <w:r w:rsidRPr="00A938C7">
              <w:rPr>
                <w:rFonts w:ascii="Arial" w:eastAsia="Times New Roman" w:hAnsi="Arial" w:cs="Arial"/>
                <w:sz w:val="20"/>
                <w:szCs w:val="20"/>
              </w:rPr>
              <w:t xml:space="preserve">3. Wykonuje czynności przygotowujące produkty pochodzenia roślinnego do sprzedaży; </w:t>
            </w:r>
          </w:p>
        </w:tc>
        <w:tc>
          <w:tcPr>
            <w:tcW w:w="2206" w:type="dxa"/>
          </w:tcPr>
          <w:p w:rsidR="003B7B43" w:rsidRPr="00A938C7" w:rsidRDefault="003B7B43" w:rsidP="0017079D">
            <w:pPr>
              <w:pStyle w:val="NormalnyWeb"/>
              <w:spacing w:before="0" w:after="0"/>
              <w:rPr>
                <w:rFonts w:ascii="Arial" w:hAnsi="Arial" w:cs="Arial"/>
                <w:sz w:val="20"/>
                <w:szCs w:val="20"/>
              </w:rPr>
            </w:pPr>
            <w:r w:rsidRPr="00A938C7">
              <w:rPr>
                <w:rFonts w:ascii="Arial" w:hAnsi="Arial" w:cs="Arial"/>
                <w:sz w:val="20"/>
                <w:szCs w:val="20"/>
              </w:rPr>
              <w:t>Arkusz obserwacji;</w:t>
            </w:r>
          </w:p>
          <w:p w:rsidR="003B7B43" w:rsidRPr="00A938C7" w:rsidRDefault="003B7B43" w:rsidP="0017079D">
            <w:pPr>
              <w:pStyle w:val="NormalnyWeb"/>
              <w:spacing w:before="0" w:after="0"/>
              <w:rPr>
                <w:rFonts w:ascii="Arial" w:hAnsi="Arial" w:cs="Arial"/>
                <w:sz w:val="20"/>
                <w:szCs w:val="20"/>
              </w:rPr>
            </w:pPr>
            <w:r w:rsidRPr="00A938C7">
              <w:rPr>
                <w:rFonts w:ascii="Arial" w:hAnsi="Arial" w:cs="Arial"/>
                <w:sz w:val="20"/>
                <w:szCs w:val="20"/>
              </w:rPr>
              <w:t xml:space="preserve">Próba pracy; </w:t>
            </w:r>
          </w:p>
          <w:p w:rsidR="003B7B43" w:rsidRPr="00A938C7" w:rsidRDefault="003B7B43" w:rsidP="0017079D">
            <w:pPr>
              <w:pStyle w:val="NormalnyWeb"/>
              <w:spacing w:before="0" w:after="0"/>
              <w:rPr>
                <w:rFonts w:ascii="Arial" w:hAnsi="Arial" w:cs="Arial"/>
                <w:sz w:val="20"/>
                <w:szCs w:val="20"/>
              </w:rPr>
            </w:pPr>
            <w:r w:rsidRPr="00A938C7">
              <w:rPr>
                <w:rFonts w:ascii="Arial" w:hAnsi="Arial" w:cs="Arial"/>
                <w:sz w:val="20"/>
                <w:szCs w:val="20"/>
              </w:rPr>
              <w:t>Karty samooceny ucznia;</w:t>
            </w:r>
          </w:p>
          <w:p w:rsidR="003B7B43" w:rsidRPr="00A938C7" w:rsidRDefault="003B7B43" w:rsidP="0017079D">
            <w:pPr>
              <w:pStyle w:val="NormalnyWeb"/>
              <w:spacing w:before="0" w:after="0"/>
              <w:rPr>
                <w:rFonts w:ascii="Arial" w:hAnsi="Arial" w:cs="Arial"/>
                <w:sz w:val="20"/>
                <w:szCs w:val="20"/>
              </w:rPr>
            </w:pPr>
            <w:r w:rsidRPr="00A938C7">
              <w:rPr>
                <w:rFonts w:ascii="Arial" w:hAnsi="Arial" w:cs="Arial"/>
                <w:sz w:val="20"/>
                <w:szCs w:val="20"/>
              </w:rPr>
              <w:t>Egzamin próbny;</w:t>
            </w:r>
          </w:p>
        </w:tc>
        <w:tc>
          <w:tcPr>
            <w:tcW w:w="1645" w:type="dxa"/>
          </w:tcPr>
          <w:p w:rsidR="003B7B43" w:rsidRPr="00A938C7" w:rsidRDefault="003B7B43" w:rsidP="0017079D">
            <w:pPr>
              <w:rPr>
                <w:rFonts w:ascii="Arial" w:hAnsi="Arial" w:cs="Arial"/>
                <w:sz w:val="20"/>
                <w:szCs w:val="20"/>
              </w:rPr>
            </w:pPr>
            <w:r w:rsidRPr="00A938C7">
              <w:rPr>
                <w:rFonts w:ascii="Arial" w:hAnsi="Arial" w:cs="Arial"/>
                <w:sz w:val="20"/>
                <w:szCs w:val="20"/>
              </w:rPr>
              <w:t>Po zrealizowanych treściach kształcenia;</w:t>
            </w:r>
          </w:p>
          <w:p w:rsidR="003B7B43" w:rsidRPr="00A938C7" w:rsidRDefault="003B7B43" w:rsidP="0017079D">
            <w:pPr>
              <w:rPr>
                <w:rFonts w:ascii="Arial" w:hAnsi="Arial" w:cs="Arial"/>
                <w:sz w:val="20"/>
                <w:szCs w:val="20"/>
              </w:rPr>
            </w:pPr>
            <w:r w:rsidRPr="00A938C7">
              <w:rPr>
                <w:rFonts w:ascii="Arial" w:hAnsi="Arial" w:cs="Arial"/>
                <w:sz w:val="20"/>
                <w:szCs w:val="20"/>
              </w:rPr>
              <w:t>Na koniec okresu kształcenia;</w:t>
            </w:r>
          </w:p>
        </w:tc>
      </w:tr>
      <w:tr w:rsidR="003B7B43" w:rsidRPr="00A938C7" w:rsidTr="0045713B">
        <w:tc>
          <w:tcPr>
            <w:tcW w:w="14231" w:type="dxa"/>
            <w:gridSpan w:val="5"/>
            <w:shd w:val="clear" w:color="auto" w:fill="D9D9D9" w:themeFill="background1" w:themeFillShade="D9"/>
          </w:tcPr>
          <w:p w:rsidR="003B7B43" w:rsidRPr="00A938C7" w:rsidRDefault="003B7B43" w:rsidP="0017079D">
            <w:pPr>
              <w:rPr>
                <w:rFonts w:ascii="Arial" w:hAnsi="Arial" w:cs="Arial"/>
                <w:b/>
                <w:sz w:val="20"/>
                <w:szCs w:val="20"/>
              </w:rPr>
            </w:pPr>
            <w:r w:rsidRPr="00A938C7">
              <w:rPr>
                <w:rFonts w:ascii="Arial" w:hAnsi="Arial" w:cs="Arial"/>
                <w:b/>
                <w:sz w:val="20"/>
                <w:szCs w:val="20"/>
              </w:rPr>
              <w:t>Faza podsumowująca</w:t>
            </w:r>
          </w:p>
          <w:p w:rsidR="003B7B43" w:rsidRPr="00A938C7" w:rsidRDefault="003B7B43" w:rsidP="0017079D">
            <w:pPr>
              <w:rPr>
                <w:rFonts w:ascii="Arial" w:hAnsi="Arial" w:cs="Arial"/>
                <w:sz w:val="20"/>
                <w:szCs w:val="20"/>
              </w:rPr>
            </w:pPr>
            <w:r w:rsidRPr="00A938C7">
              <w:rPr>
                <w:rFonts w:ascii="Arial" w:hAnsi="Arial" w:cs="Arial"/>
                <w:b/>
                <w:sz w:val="20"/>
                <w:szCs w:val="20"/>
              </w:rPr>
              <w:t xml:space="preserve"> </w:t>
            </w:r>
          </w:p>
        </w:tc>
      </w:tr>
      <w:tr w:rsidR="003B7B43" w:rsidRPr="00A938C7" w:rsidTr="00FC73B9">
        <w:tc>
          <w:tcPr>
            <w:tcW w:w="2504" w:type="dxa"/>
            <w:vAlign w:val="center"/>
          </w:tcPr>
          <w:p w:rsidR="003B7B43" w:rsidRPr="00A938C7" w:rsidRDefault="003B7B43" w:rsidP="00FC73B9">
            <w:pPr>
              <w:jc w:val="center"/>
              <w:rPr>
                <w:rFonts w:ascii="Arial" w:hAnsi="Arial" w:cs="Arial"/>
                <w:sz w:val="20"/>
                <w:szCs w:val="20"/>
              </w:rPr>
            </w:pPr>
            <w:r w:rsidRPr="00A938C7">
              <w:rPr>
                <w:rFonts w:ascii="Arial" w:hAnsi="Arial" w:cs="Arial"/>
                <w:sz w:val="20"/>
                <w:szCs w:val="20"/>
              </w:rPr>
              <w:t>Przedmiot badania</w:t>
            </w:r>
          </w:p>
        </w:tc>
        <w:tc>
          <w:tcPr>
            <w:tcW w:w="4159" w:type="dxa"/>
            <w:vAlign w:val="center"/>
          </w:tcPr>
          <w:p w:rsidR="003B7B43" w:rsidRPr="00A938C7" w:rsidRDefault="003B7B43" w:rsidP="00FC73B9">
            <w:pPr>
              <w:jc w:val="center"/>
              <w:rPr>
                <w:rFonts w:ascii="Arial" w:hAnsi="Arial" w:cs="Arial"/>
                <w:sz w:val="20"/>
                <w:szCs w:val="20"/>
              </w:rPr>
            </w:pPr>
            <w:r w:rsidRPr="00A938C7">
              <w:rPr>
                <w:rFonts w:ascii="Arial" w:hAnsi="Arial" w:cs="Arial"/>
                <w:sz w:val="20"/>
                <w:szCs w:val="20"/>
              </w:rPr>
              <w:t>Pytania kluczowe</w:t>
            </w:r>
          </w:p>
        </w:tc>
        <w:tc>
          <w:tcPr>
            <w:tcW w:w="3716" w:type="dxa"/>
            <w:vAlign w:val="center"/>
          </w:tcPr>
          <w:p w:rsidR="003B7B43" w:rsidRPr="00A938C7" w:rsidRDefault="00FC73B9" w:rsidP="00FC73B9">
            <w:pPr>
              <w:jc w:val="center"/>
              <w:rPr>
                <w:rFonts w:ascii="Arial" w:hAnsi="Arial" w:cs="Arial"/>
                <w:sz w:val="20"/>
                <w:szCs w:val="20"/>
              </w:rPr>
            </w:pPr>
            <w:r w:rsidRPr="00A938C7">
              <w:rPr>
                <w:rFonts w:ascii="Arial" w:hAnsi="Arial" w:cs="Arial"/>
                <w:sz w:val="20"/>
                <w:szCs w:val="20"/>
              </w:rPr>
              <w:t>Wskaźniki świadczące o efektywności</w:t>
            </w:r>
          </w:p>
        </w:tc>
        <w:tc>
          <w:tcPr>
            <w:tcW w:w="2206" w:type="dxa"/>
            <w:vAlign w:val="center"/>
          </w:tcPr>
          <w:p w:rsidR="003B7B43" w:rsidRPr="00A938C7" w:rsidRDefault="003B7B43" w:rsidP="00FC73B9">
            <w:pPr>
              <w:jc w:val="center"/>
              <w:rPr>
                <w:rFonts w:ascii="Arial" w:hAnsi="Arial" w:cs="Arial"/>
                <w:sz w:val="20"/>
                <w:szCs w:val="20"/>
              </w:rPr>
            </w:pPr>
            <w:r w:rsidRPr="00A938C7">
              <w:rPr>
                <w:rFonts w:ascii="Arial" w:hAnsi="Arial" w:cs="Arial"/>
                <w:sz w:val="20"/>
                <w:szCs w:val="20"/>
              </w:rPr>
              <w:t>Zastosowane metody, techniki narzędzia</w:t>
            </w:r>
          </w:p>
        </w:tc>
        <w:tc>
          <w:tcPr>
            <w:tcW w:w="1645" w:type="dxa"/>
            <w:vAlign w:val="center"/>
          </w:tcPr>
          <w:p w:rsidR="003B7B43" w:rsidRPr="00A938C7" w:rsidRDefault="003B7B43" w:rsidP="00FC73B9">
            <w:pPr>
              <w:jc w:val="center"/>
              <w:rPr>
                <w:rFonts w:ascii="Arial" w:hAnsi="Arial" w:cs="Arial"/>
                <w:sz w:val="20"/>
                <w:szCs w:val="20"/>
              </w:rPr>
            </w:pPr>
            <w:r w:rsidRPr="00A938C7">
              <w:rPr>
                <w:rFonts w:ascii="Arial" w:hAnsi="Arial" w:cs="Arial"/>
                <w:sz w:val="20"/>
                <w:szCs w:val="20"/>
              </w:rPr>
              <w:t>Termin badania</w:t>
            </w:r>
          </w:p>
        </w:tc>
      </w:tr>
      <w:tr w:rsidR="003B7B43" w:rsidRPr="00A938C7" w:rsidTr="0045713B">
        <w:tc>
          <w:tcPr>
            <w:tcW w:w="2504" w:type="dxa"/>
          </w:tcPr>
          <w:p w:rsidR="003B7B43" w:rsidRPr="00A938C7" w:rsidRDefault="003B7B43" w:rsidP="0017079D">
            <w:pPr>
              <w:rPr>
                <w:rFonts w:ascii="Arial" w:hAnsi="Arial" w:cs="Arial"/>
                <w:sz w:val="20"/>
                <w:szCs w:val="20"/>
              </w:rPr>
            </w:pPr>
            <w:r w:rsidRPr="00A938C7">
              <w:rPr>
                <w:rFonts w:ascii="Arial" w:hAnsi="Arial" w:cs="Arial"/>
                <w:sz w:val="20"/>
                <w:szCs w:val="20"/>
              </w:rPr>
              <w:t>Sprawność szkoły</w:t>
            </w:r>
          </w:p>
        </w:tc>
        <w:tc>
          <w:tcPr>
            <w:tcW w:w="4159" w:type="dxa"/>
          </w:tcPr>
          <w:p w:rsidR="003B7B43" w:rsidRPr="00A938C7" w:rsidRDefault="003B7B43" w:rsidP="002E7D6A">
            <w:pPr>
              <w:pStyle w:val="Akapitzlist"/>
              <w:numPr>
                <w:ilvl w:val="0"/>
                <w:numId w:val="29"/>
              </w:numPr>
              <w:rPr>
                <w:rFonts w:ascii="Arial" w:hAnsi="Arial" w:cs="Arial"/>
                <w:sz w:val="20"/>
                <w:szCs w:val="20"/>
              </w:rPr>
            </w:pPr>
            <w:r w:rsidRPr="00A938C7">
              <w:rPr>
                <w:rFonts w:ascii="Arial" w:hAnsi="Arial" w:cs="Arial"/>
                <w:sz w:val="20"/>
                <w:szCs w:val="20"/>
              </w:rPr>
              <w:t xml:space="preserve">Liczba poprawek </w:t>
            </w:r>
          </w:p>
          <w:p w:rsidR="003B7B43" w:rsidRPr="00A938C7" w:rsidRDefault="003B7B43" w:rsidP="002E7D6A">
            <w:pPr>
              <w:pStyle w:val="Akapitzlist"/>
              <w:numPr>
                <w:ilvl w:val="0"/>
                <w:numId w:val="29"/>
              </w:numPr>
              <w:rPr>
                <w:rFonts w:ascii="Arial" w:hAnsi="Arial" w:cs="Arial"/>
                <w:sz w:val="20"/>
                <w:szCs w:val="20"/>
              </w:rPr>
            </w:pPr>
            <w:r w:rsidRPr="00A938C7">
              <w:rPr>
                <w:rFonts w:ascii="Arial" w:hAnsi="Arial" w:cs="Arial"/>
                <w:sz w:val="20"/>
                <w:szCs w:val="20"/>
              </w:rPr>
              <w:t xml:space="preserve">Liczba ocen niedostatecznych </w:t>
            </w:r>
            <w:proofErr w:type="spellStart"/>
            <w:r w:rsidRPr="00A938C7">
              <w:rPr>
                <w:rFonts w:ascii="Arial" w:hAnsi="Arial" w:cs="Arial"/>
                <w:sz w:val="20"/>
                <w:szCs w:val="20"/>
              </w:rPr>
              <w:t>końcoworocznych</w:t>
            </w:r>
            <w:proofErr w:type="spellEnd"/>
          </w:p>
          <w:p w:rsidR="003B7B43" w:rsidRPr="00A938C7" w:rsidRDefault="003B7B43" w:rsidP="002E7D6A">
            <w:pPr>
              <w:pStyle w:val="Akapitzlist"/>
              <w:numPr>
                <w:ilvl w:val="0"/>
                <w:numId w:val="29"/>
              </w:numPr>
              <w:rPr>
                <w:rFonts w:ascii="Arial" w:hAnsi="Arial" w:cs="Arial"/>
                <w:sz w:val="20"/>
                <w:szCs w:val="20"/>
              </w:rPr>
            </w:pPr>
            <w:r w:rsidRPr="00A938C7">
              <w:rPr>
                <w:rFonts w:ascii="Arial" w:hAnsi="Arial" w:cs="Arial"/>
                <w:sz w:val="20"/>
                <w:szCs w:val="20"/>
              </w:rPr>
              <w:t>Ilu uczniów</w:t>
            </w:r>
            <w:r w:rsidR="0017079D" w:rsidRPr="00A938C7">
              <w:rPr>
                <w:rFonts w:ascii="Arial" w:hAnsi="Arial" w:cs="Arial"/>
                <w:sz w:val="20"/>
                <w:szCs w:val="20"/>
              </w:rPr>
              <w:t xml:space="preserve"> </w:t>
            </w:r>
            <w:r w:rsidRPr="00A938C7">
              <w:rPr>
                <w:rFonts w:ascii="Arial" w:hAnsi="Arial" w:cs="Arial"/>
                <w:sz w:val="20"/>
                <w:szCs w:val="20"/>
              </w:rPr>
              <w:t>nie otrzymało</w:t>
            </w:r>
            <w:r w:rsidR="0017079D" w:rsidRPr="00A938C7">
              <w:rPr>
                <w:rFonts w:ascii="Arial" w:hAnsi="Arial" w:cs="Arial"/>
                <w:sz w:val="20"/>
                <w:szCs w:val="20"/>
              </w:rPr>
              <w:t xml:space="preserve"> </w:t>
            </w:r>
            <w:r w:rsidRPr="00A938C7">
              <w:rPr>
                <w:rFonts w:ascii="Arial" w:hAnsi="Arial" w:cs="Arial"/>
                <w:sz w:val="20"/>
                <w:szCs w:val="20"/>
              </w:rPr>
              <w:t>promocji do kolejnej klasy?</w:t>
            </w:r>
          </w:p>
          <w:p w:rsidR="003B7B43" w:rsidRPr="00A938C7" w:rsidRDefault="003B7B43" w:rsidP="002E7D6A">
            <w:pPr>
              <w:pStyle w:val="Akapitzlist"/>
              <w:numPr>
                <w:ilvl w:val="0"/>
                <w:numId w:val="29"/>
              </w:numPr>
              <w:rPr>
                <w:rFonts w:ascii="Arial" w:hAnsi="Arial" w:cs="Arial"/>
                <w:sz w:val="20"/>
                <w:szCs w:val="20"/>
              </w:rPr>
            </w:pPr>
            <w:r w:rsidRPr="00A938C7">
              <w:rPr>
                <w:rFonts w:ascii="Arial" w:hAnsi="Arial" w:cs="Arial"/>
                <w:sz w:val="20"/>
                <w:szCs w:val="20"/>
              </w:rPr>
              <w:t>Liczba laureatów konkursów i olimpiad (Olimpiada Wiedzy i Umiejętności Rolniczych, Olimpiada Młodych Producentów Rolnych)</w:t>
            </w:r>
          </w:p>
          <w:p w:rsidR="003B7B43" w:rsidRPr="00A938C7" w:rsidRDefault="003B7B43" w:rsidP="0017079D">
            <w:pPr>
              <w:rPr>
                <w:rFonts w:ascii="Arial" w:hAnsi="Arial" w:cs="Arial"/>
                <w:sz w:val="20"/>
                <w:szCs w:val="20"/>
              </w:rPr>
            </w:pPr>
          </w:p>
          <w:p w:rsidR="003B7B43" w:rsidRPr="00A938C7" w:rsidRDefault="003B7B43" w:rsidP="0017079D">
            <w:pPr>
              <w:rPr>
                <w:rFonts w:ascii="Arial" w:hAnsi="Arial" w:cs="Arial"/>
                <w:sz w:val="20"/>
                <w:szCs w:val="20"/>
              </w:rPr>
            </w:pPr>
          </w:p>
        </w:tc>
        <w:tc>
          <w:tcPr>
            <w:tcW w:w="3716" w:type="dxa"/>
          </w:tcPr>
          <w:p w:rsidR="003B7B43" w:rsidRPr="00A938C7" w:rsidRDefault="003B7B43" w:rsidP="0017079D">
            <w:pPr>
              <w:rPr>
                <w:rFonts w:ascii="Arial" w:hAnsi="Arial" w:cs="Arial"/>
                <w:sz w:val="20"/>
                <w:szCs w:val="20"/>
              </w:rPr>
            </w:pPr>
          </w:p>
          <w:p w:rsidR="003B7B43" w:rsidRPr="00A938C7" w:rsidRDefault="003B7B43" w:rsidP="0017079D">
            <w:pPr>
              <w:rPr>
                <w:rFonts w:ascii="Arial" w:hAnsi="Arial" w:cs="Arial"/>
                <w:sz w:val="20"/>
                <w:szCs w:val="20"/>
              </w:rPr>
            </w:pPr>
            <w:r w:rsidRPr="00A938C7">
              <w:rPr>
                <w:rFonts w:ascii="Arial" w:hAnsi="Arial" w:cs="Arial"/>
                <w:sz w:val="20"/>
                <w:szCs w:val="20"/>
              </w:rPr>
              <w:t xml:space="preserve">70% uczniów zapisanych w pierwszej klasie ukończyło szkołę </w:t>
            </w:r>
          </w:p>
          <w:p w:rsidR="003B7B43" w:rsidRPr="00A938C7" w:rsidRDefault="003B7B43" w:rsidP="0017079D">
            <w:pPr>
              <w:rPr>
                <w:rFonts w:ascii="Arial" w:hAnsi="Arial" w:cs="Arial"/>
                <w:sz w:val="20"/>
                <w:szCs w:val="20"/>
              </w:rPr>
            </w:pPr>
          </w:p>
          <w:p w:rsidR="003B7B43" w:rsidRPr="00A938C7" w:rsidRDefault="003B7B43" w:rsidP="0017079D">
            <w:pPr>
              <w:rPr>
                <w:rFonts w:ascii="Arial" w:hAnsi="Arial" w:cs="Arial"/>
                <w:sz w:val="20"/>
                <w:szCs w:val="20"/>
              </w:rPr>
            </w:pPr>
            <w:r w:rsidRPr="00A938C7">
              <w:rPr>
                <w:rFonts w:ascii="Arial" w:hAnsi="Arial" w:cs="Arial"/>
                <w:sz w:val="20"/>
                <w:szCs w:val="20"/>
              </w:rPr>
              <w:t>50% absolwentów podjęło zatrudnienie</w:t>
            </w:r>
          </w:p>
          <w:p w:rsidR="003B7B43" w:rsidRPr="00A938C7" w:rsidRDefault="003B7B43" w:rsidP="0017079D">
            <w:pPr>
              <w:rPr>
                <w:rFonts w:ascii="Arial" w:hAnsi="Arial" w:cs="Arial"/>
                <w:sz w:val="20"/>
                <w:szCs w:val="20"/>
              </w:rPr>
            </w:pPr>
            <w:r w:rsidRPr="00A938C7">
              <w:rPr>
                <w:rFonts w:ascii="Arial" w:hAnsi="Arial" w:cs="Arial"/>
                <w:sz w:val="20"/>
                <w:szCs w:val="20"/>
              </w:rPr>
              <w:t>10% absolwentów podjęło edukację na studiach</w:t>
            </w:r>
          </w:p>
          <w:p w:rsidR="003B7B43" w:rsidRPr="00A938C7" w:rsidRDefault="003B7B43" w:rsidP="0017079D">
            <w:pPr>
              <w:rPr>
                <w:rFonts w:ascii="Arial" w:hAnsi="Arial" w:cs="Arial"/>
                <w:sz w:val="20"/>
                <w:szCs w:val="20"/>
              </w:rPr>
            </w:pPr>
            <w:r w:rsidRPr="00A938C7">
              <w:rPr>
                <w:rFonts w:ascii="Arial" w:hAnsi="Arial" w:cs="Arial"/>
                <w:sz w:val="20"/>
                <w:szCs w:val="20"/>
              </w:rPr>
              <w:t xml:space="preserve">20% konkursów i olimpiad przechodzi do dalszych etapów </w:t>
            </w:r>
          </w:p>
        </w:tc>
        <w:tc>
          <w:tcPr>
            <w:tcW w:w="2206" w:type="dxa"/>
          </w:tcPr>
          <w:p w:rsidR="003B7B43" w:rsidRPr="00A938C7" w:rsidRDefault="003B7B43" w:rsidP="0017079D">
            <w:pPr>
              <w:rPr>
                <w:rFonts w:ascii="Arial" w:hAnsi="Arial" w:cs="Arial"/>
                <w:sz w:val="20"/>
                <w:szCs w:val="20"/>
              </w:rPr>
            </w:pPr>
            <w:r w:rsidRPr="00A938C7">
              <w:rPr>
                <w:rFonts w:ascii="Arial" w:hAnsi="Arial" w:cs="Arial"/>
                <w:sz w:val="20"/>
                <w:szCs w:val="20"/>
              </w:rPr>
              <w:t>Formularz weryfikacyjny;</w:t>
            </w:r>
          </w:p>
          <w:p w:rsidR="003B7B43" w:rsidRPr="00A938C7" w:rsidRDefault="003B7B43" w:rsidP="0017079D">
            <w:pPr>
              <w:rPr>
                <w:rFonts w:ascii="Arial" w:hAnsi="Arial" w:cs="Arial"/>
                <w:sz w:val="20"/>
                <w:szCs w:val="20"/>
              </w:rPr>
            </w:pPr>
            <w:r w:rsidRPr="00A938C7">
              <w:rPr>
                <w:rFonts w:ascii="Arial" w:hAnsi="Arial" w:cs="Arial"/>
                <w:sz w:val="20"/>
                <w:szCs w:val="20"/>
              </w:rPr>
              <w:t>Badania statystyczne;</w:t>
            </w:r>
          </w:p>
          <w:p w:rsidR="003B7B43" w:rsidRPr="00A938C7" w:rsidRDefault="003B7B43" w:rsidP="0017079D">
            <w:pPr>
              <w:rPr>
                <w:rFonts w:ascii="Arial" w:hAnsi="Arial" w:cs="Arial"/>
                <w:sz w:val="20"/>
                <w:szCs w:val="20"/>
              </w:rPr>
            </w:pPr>
          </w:p>
        </w:tc>
        <w:tc>
          <w:tcPr>
            <w:tcW w:w="1645" w:type="dxa"/>
          </w:tcPr>
          <w:p w:rsidR="003B7B43" w:rsidRPr="00A938C7" w:rsidRDefault="003B7B43" w:rsidP="0017079D">
            <w:pPr>
              <w:rPr>
                <w:rFonts w:ascii="Arial" w:hAnsi="Arial" w:cs="Arial"/>
                <w:sz w:val="20"/>
                <w:szCs w:val="20"/>
              </w:rPr>
            </w:pPr>
            <w:r w:rsidRPr="00A938C7">
              <w:rPr>
                <w:rFonts w:ascii="Arial" w:hAnsi="Arial" w:cs="Arial"/>
                <w:sz w:val="20"/>
                <w:szCs w:val="20"/>
              </w:rPr>
              <w:t>Po zakończeniu kształcenia, czerwiec - wrzesień</w:t>
            </w:r>
          </w:p>
        </w:tc>
      </w:tr>
      <w:tr w:rsidR="003B7B43" w:rsidRPr="00A938C7" w:rsidTr="0045713B">
        <w:tc>
          <w:tcPr>
            <w:tcW w:w="2504" w:type="dxa"/>
          </w:tcPr>
          <w:p w:rsidR="003B7B43" w:rsidRPr="00A938C7" w:rsidRDefault="003B7B43" w:rsidP="00571FE9">
            <w:pPr>
              <w:rPr>
                <w:rFonts w:ascii="Arial" w:hAnsi="Arial" w:cs="Arial"/>
                <w:sz w:val="20"/>
                <w:szCs w:val="20"/>
              </w:rPr>
            </w:pPr>
            <w:r w:rsidRPr="00A938C7">
              <w:rPr>
                <w:rFonts w:ascii="Arial" w:hAnsi="Arial" w:cs="Arial"/>
                <w:sz w:val="20"/>
                <w:szCs w:val="20"/>
              </w:rPr>
              <w:t xml:space="preserve">Wyniki egzaminów </w:t>
            </w:r>
            <w:r w:rsidR="00452F8B">
              <w:rPr>
                <w:rFonts w:ascii="Arial" w:hAnsi="Arial" w:cs="Arial"/>
                <w:sz w:val="20"/>
                <w:szCs w:val="20"/>
              </w:rPr>
              <w:t xml:space="preserve">zawodowych </w:t>
            </w:r>
            <w:r w:rsidR="00571FE9">
              <w:rPr>
                <w:rFonts w:ascii="Arial" w:hAnsi="Arial" w:cs="Arial"/>
                <w:sz w:val="20"/>
                <w:szCs w:val="20"/>
              </w:rPr>
              <w:t xml:space="preserve">w </w:t>
            </w:r>
            <w:r w:rsidR="00452F8B">
              <w:rPr>
                <w:rFonts w:ascii="Arial" w:hAnsi="Arial" w:cs="Arial"/>
                <w:sz w:val="20"/>
                <w:szCs w:val="20"/>
              </w:rPr>
              <w:t>zakres</w:t>
            </w:r>
            <w:r w:rsidR="00571FE9">
              <w:rPr>
                <w:rFonts w:ascii="Arial" w:hAnsi="Arial" w:cs="Arial"/>
                <w:sz w:val="20"/>
                <w:szCs w:val="20"/>
              </w:rPr>
              <w:t>ie</w:t>
            </w:r>
            <w:r w:rsidR="00452F8B">
              <w:rPr>
                <w:rFonts w:ascii="Arial" w:hAnsi="Arial" w:cs="Arial"/>
                <w:sz w:val="20"/>
                <w:szCs w:val="20"/>
              </w:rPr>
              <w:t xml:space="preserve"> </w:t>
            </w:r>
            <w:r w:rsidRPr="00A938C7">
              <w:rPr>
                <w:rFonts w:ascii="Arial" w:hAnsi="Arial" w:cs="Arial"/>
                <w:sz w:val="20"/>
                <w:szCs w:val="20"/>
              </w:rPr>
              <w:t>kwalifikacj</w:t>
            </w:r>
            <w:r w:rsidR="00452F8B">
              <w:rPr>
                <w:rFonts w:ascii="Arial" w:hAnsi="Arial" w:cs="Arial"/>
                <w:sz w:val="20"/>
                <w:szCs w:val="20"/>
              </w:rPr>
              <w:t>i wyodrębnionych</w:t>
            </w:r>
            <w:r w:rsidRPr="00A938C7">
              <w:rPr>
                <w:rFonts w:ascii="Arial" w:hAnsi="Arial" w:cs="Arial"/>
                <w:sz w:val="20"/>
                <w:szCs w:val="20"/>
              </w:rPr>
              <w:t xml:space="preserve"> w zawodzie</w:t>
            </w:r>
          </w:p>
        </w:tc>
        <w:tc>
          <w:tcPr>
            <w:tcW w:w="4159" w:type="dxa"/>
          </w:tcPr>
          <w:p w:rsidR="003B7B43" w:rsidRPr="00A938C7" w:rsidRDefault="003B7B43" w:rsidP="002E7D6A">
            <w:pPr>
              <w:pStyle w:val="Akapitzlist"/>
              <w:numPr>
                <w:ilvl w:val="0"/>
                <w:numId w:val="30"/>
              </w:numPr>
              <w:rPr>
                <w:rFonts w:ascii="Arial" w:hAnsi="Arial" w:cs="Arial"/>
                <w:sz w:val="20"/>
                <w:szCs w:val="20"/>
              </w:rPr>
            </w:pPr>
            <w:r w:rsidRPr="00A938C7">
              <w:rPr>
                <w:rFonts w:ascii="Arial" w:hAnsi="Arial" w:cs="Arial"/>
                <w:sz w:val="20"/>
                <w:szCs w:val="20"/>
              </w:rPr>
              <w:t>Ilu uczniów zapisano w pierwszej klasie?</w:t>
            </w:r>
          </w:p>
          <w:p w:rsidR="003B7B43" w:rsidRPr="00A938C7" w:rsidRDefault="003B7B43" w:rsidP="002E7D6A">
            <w:pPr>
              <w:pStyle w:val="Akapitzlist"/>
              <w:numPr>
                <w:ilvl w:val="0"/>
                <w:numId w:val="30"/>
              </w:numPr>
              <w:rPr>
                <w:rFonts w:ascii="Arial" w:hAnsi="Arial" w:cs="Arial"/>
                <w:sz w:val="20"/>
                <w:szCs w:val="20"/>
              </w:rPr>
            </w:pPr>
            <w:r w:rsidRPr="00A938C7">
              <w:rPr>
                <w:rFonts w:ascii="Arial" w:hAnsi="Arial" w:cs="Arial"/>
                <w:sz w:val="20"/>
                <w:szCs w:val="20"/>
              </w:rPr>
              <w:t>Ilu uczniów przystąpiło do egzaminów zawod</w:t>
            </w:r>
            <w:r w:rsidR="00297235">
              <w:rPr>
                <w:rFonts w:ascii="Arial" w:hAnsi="Arial" w:cs="Arial"/>
                <w:sz w:val="20"/>
                <w:szCs w:val="20"/>
              </w:rPr>
              <w:t>owych</w:t>
            </w:r>
            <w:r w:rsidRPr="00A938C7">
              <w:rPr>
                <w:rFonts w:ascii="Arial" w:hAnsi="Arial" w:cs="Arial"/>
                <w:sz w:val="20"/>
                <w:szCs w:val="20"/>
              </w:rPr>
              <w:t>?</w:t>
            </w:r>
          </w:p>
          <w:p w:rsidR="003B7B43" w:rsidRPr="00A938C7" w:rsidRDefault="003B7B43" w:rsidP="002E7D6A">
            <w:pPr>
              <w:pStyle w:val="Akapitzlist"/>
              <w:numPr>
                <w:ilvl w:val="0"/>
                <w:numId w:val="30"/>
              </w:numPr>
              <w:rPr>
                <w:rFonts w:ascii="Arial" w:hAnsi="Arial" w:cs="Arial"/>
                <w:sz w:val="20"/>
                <w:szCs w:val="20"/>
              </w:rPr>
            </w:pPr>
            <w:r w:rsidRPr="00A938C7">
              <w:rPr>
                <w:rFonts w:ascii="Arial" w:hAnsi="Arial" w:cs="Arial"/>
                <w:sz w:val="20"/>
                <w:szCs w:val="20"/>
              </w:rPr>
              <w:t xml:space="preserve">Ilu uczniów uzyskało minimalną liczbę punktów z </w:t>
            </w:r>
            <w:r w:rsidR="004B3ED9" w:rsidRPr="00A938C7">
              <w:rPr>
                <w:rFonts w:ascii="Arial" w:hAnsi="Arial" w:cs="Arial"/>
                <w:sz w:val="20"/>
                <w:szCs w:val="20"/>
              </w:rPr>
              <w:t>egzaminu</w:t>
            </w:r>
            <w:r w:rsidR="00452F8B">
              <w:rPr>
                <w:rFonts w:ascii="Arial" w:hAnsi="Arial" w:cs="Arial"/>
                <w:sz w:val="20"/>
                <w:szCs w:val="20"/>
              </w:rPr>
              <w:t xml:space="preserve"> zawodowego</w:t>
            </w:r>
            <w:r w:rsidR="004B3ED9" w:rsidRPr="00A938C7">
              <w:rPr>
                <w:rFonts w:ascii="Arial" w:hAnsi="Arial" w:cs="Arial"/>
                <w:sz w:val="20"/>
                <w:szCs w:val="20"/>
              </w:rPr>
              <w:t>?</w:t>
            </w:r>
          </w:p>
        </w:tc>
        <w:tc>
          <w:tcPr>
            <w:tcW w:w="3716" w:type="dxa"/>
          </w:tcPr>
          <w:p w:rsidR="003B7B43" w:rsidRPr="00A938C7" w:rsidRDefault="003B7B43" w:rsidP="00297235">
            <w:pPr>
              <w:rPr>
                <w:rFonts w:ascii="Arial" w:hAnsi="Arial" w:cs="Arial"/>
                <w:sz w:val="20"/>
                <w:szCs w:val="20"/>
              </w:rPr>
            </w:pPr>
            <w:r w:rsidRPr="00A938C7">
              <w:rPr>
                <w:rFonts w:ascii="Arial" w:hAnsi="Arial" w:cs="Arial"/>
                <w:sz w:val="20"/>
                <w:szCs w:val="20"/>
              </w:rPr>
              <w:t xml:space="preserve">70% uczniów przystępujących do egzaminu </w:t>
            </w:r>
            <w:r w:rsidR="00452F8B">
              <w:rPr>
                <w:rFonts w:ascii="Arial" w:hAnsi="Arial" w:cs="Arial"/>
                <w:sz w:val="20"/>
                <w:szCs w:val="20"/>
              </w:rPr>
              <w:t xml:space="preserve">zawodowego </w:t>
            </w:r>
            <w:r w:rsidRPr="00A938C7">
              <w:rPr>
                <w:rFonts w:ascii="Arial" w:hAnsi="Arial" w:cs="Arial"/>
                <w:sz w:val="20"/>
                <w:szCs w:val="20"/>
              </w:rPr>
              <w:t xml:space="preserve">uzyskało </w:t>
            </w:r>
            <w:r w:rsidR="00297235">
              <w:rPr>
                <w:rFonts w:ascii="Arial" w:hAnsi="Arial" w:cs="Arial"/>
                <w:sz w:val="20"/>
                <w:szCs w:val="20"/>
              </w:rPr>
              <w:t>certyfikat kwalifikacji zawodowej</w:t>
            </w:r>
            <w:r w:rsidRPr="00A938C7">
              <w:rPr>
                <w:rFonts w:ascii="Arial" w:hAnsi="Arial" w:cs="Arial"/>
                <w:sz w:val="20"/>
                <w:szCs w:val="20"/>
              </w:rPr>
              <w:t>/ dyplom zawod</w:t>
            </w:r>
            <w:r w:rsidR="00297235">
              <w:rPr>
                <w:rFonts w:ascii="Arial" w:hAnsi="Arial" w:cs="Arial"/>
                <w:sz w:val="20"/>
                <w:szCs w:val="20"/>
              </w:rPr>
              <w:t>owy</w:t>
            </w:r>
          </w:p>
        </w:tc>
        <w:tc>
          <w:tcPr>
            <w:tcW w:w="2206" w:type="dxa"/>
          </w:tcPr>
          <w:p w:rsidR="003B7B43" w:rsidRPr="00A938C7" w:rsidRDefault="003B7B43" w:rsidP="0017079D">
            <w:pPr>
              <w:rPr>
                <w:rFonts w:ascii="Arial" w:hAnsi="Arial" w:cs="Arial"/>
                <w:sz w:val="20"/>
                <w:szCs w:val="20"/>
              </w:rPr>
            </w:pPr>
            <w:r w:rsidRPr="00A938C7">
              <w:rPr>
                <w:rFonts w:ascii="Arial" w:hAnsi="Arial" w:cs="Arial"/>
                <w:sz w:val="20"/>
                <w:szCs w:val="20"/>
              </w:rPr>
              <w:t>Formularz weryfikacyjny;</w:t>
            </w:r>
          </w:p>
          <w:p w:rsidR="003B7B43" w:rsidRPr="00A938C7" w:rsidRDefault="003B7B43" w:rsidP="0017079D">
            <w:pPr>
              <w:rPr>
                <w:rFonts w:ascii="Arial" w:hAnsi="Arial" w:cs="Arial"/>
                <w:sz w:val="20"/>
                <w:szCs w:val="20"/>
              </w:rPr>
            </w:pPr>
            <w:r w:rsidRPr="00A938C7">
              <w:rPr>
                <w:rFonts w:ascii="Arial" w:hAnsi="Arial" w:cs="Arial"/>
                <w:sz w:val="20"/>
                <w:szCs w:val="20"/>
              </w:rPr>
              <w:t>Badania statystyczne;</w:t>
            </w:r>
          </w:p>
          <w:p w:rsidR="003B7B43" w:rsidRPr="00A938C7" w:rsidRDefault="003B7B43" w:rsidP="0017079D">
            <w:pPr>
              <w:rPr>
                <w:rFonts w:ascii="Arial" w:hAnsi="Arial" w:cs="Arial"/>
                <w:sz w:val="20"/>
                <w:szCs w:val="20"/>
              </w:rPr>
            </w:pPr>
          </w:p>
        </w:tc>
        <w:tc>
          <w:tcPr>
            <w:tcW w:w="1645" w:type="dxa"/>
          </w:tcPr>
          <w:p w:rsidR="003B7B43" w:rsidRPr="00A938C7" w:rsidRDefault="003B7B43" w:rsidP="0017079D">
            <w:pPr>
              <w:rPr>
                <w:rFonts w:ascii="Arial" w:hAnsi="Arial" w:cs="Arial"/>
                <w:sz w:val="20"/>
                <w:szCs w:val="20"/>
              </w:rPr>
            </w:pPr>
            <w:r w:rsidRPr="00A938C7">
              <w:rPr>
                <w:rFonts w:ascii="Arial" w:hAnsi="Arial" w:cs="Arial"/>
                <w:sz w:val="20"/>
                <w:szCs w:val="20"/>
              </w:rPr>
              <w:t>Po zakończeniu kształcenia, czerwiec - wrzesień</w:t>
            </w:r>
          </w:p>
        </w:tc>
      </w:tr>
    </w:tbl>
    <w:p w:rsidR="003B7B43" w:rsidRPr="00A938C7" w:rsidRDefault="003B7B43" w:rsidP="0017079D">
      <w:pPr>
        <w:rPr>
          <w:rFonts w:ascii="Arial" w:hAnsi="Arial" w:cs="Arial"/>
          <w:sz w:val="20"/>
          <w:szCs w:val="20"/>
        </w:rPr>
      </w:pPr>
    </w:p>
    <w:p w:rsidR="005B23B8" w:rsidRPr="00A938C7" w:rsidRDefault="005B23B8" w:rsidP="0017079D">
      <w:pPr>
        <w:rPr>
          <w:rFonts w:ascii="Arial" w:hAnsi="Arial" w:cs="Arial"/>
          <w:b/>
          <w:sz w:val="20"/>
          <w:szCs w:val="20"/>
        </w:rPr>
      </w:pPr>
      <w:r w:rsidRPr="00A938C7">
        <w:rPr>
          <w:rFonts w:ascii="Arial" w:hAnsi="Arial" w:cs="Arial"/>
          <w:b/>
          <w:sz w:val="20"/>
          <w:szCs w:val="20"/>
        </w:rPr>
        <w:br w:type="page"/>
      </w:r>
    </w:p>
    <w:p w:rsidR="00E176C8" w:rsidRPr="00A938C7" w:rsidRDefault="007832DA" w:rsidP="0017079D">
      <w:pPr>
        <w:pBdr>
          <w:top w:val="none" w:sz="0" w:space="0" w:color="auto"/>
          <w:left w:val="none" w:sz="0" w:space="0" w:color="auto"/>
          <w:bottom w:val="none" w:sz="0" w:space="0" w:color="auto"/>
          <w:right w:val="none" w:sz="0" w:space="0" w:color="auto"/>
          <w:between w:val="none" w:sz="0" w:space="0" w:color="auto"/>
        </w:pBdr>
        <w:jc w:val="both"/>
        <w:rPr>
          <w:rFonts w:ascii="Arial" w:hAnsi="Arial" w:cs="Arial"/>
          <w:b/>
          <w:sz w:val="20"/>
          <w:szCs w:val="20"/>
        </w:rPr>
      </w:pPr>
      <w:r>
        <w:rPr>
          <w:rFonts w:ascii="Arial" w:hAnsi="Arial" w:cs="Arial"/>
          <w:b/>
          <w:sz w:val="20"/>
          <w:szCs w:val="20"/>
        </w:rPr>
        <w:t>VI</w:t>
      </w:r>
      <w:r w:rsidR="00547FF1" w:rsidRPr="00A938C7">
        <w:rPr>
          <w:rFonts w:ascii="Arial" w:hAnsi="Arial" w:cs="Arial"/>
          <w:b/>
          <w:sz w:val="20"/>
          <w:szCs w:val="20"/>
        </w:rPr>
        <w:t xml:space="preserve">. </w:t>
      </w:r>
      <w:r w:rsidR="005B23B8" w:rsidRPr="00A938C7">
        <w:rPr>
          <w:rFonts w:ascii="Arial" w:hAnsi="Arial" w:cs="Arial"/>
          <w:b/>
          <w:sz w:val="20"/>
          <w:szCs w:val="20"/>
        </w:rPr>
        <w:t xml:space="preserve">ZALECANA LITERATURA DO ZAWODU, </w:t>
      </w:r>
      <w:r w:rsidR="00547FF1" w:rsidRPr="00A938C7">
        <w:rPr>
          <w:rFonts w:ascii="Arial" w:hAnsi="Arial" w:cs="Arial"/>
          <w:b/>
          <w:sz w:val="20"/>
          <w:szCs w:val="20"/>
        </w:rPr>
        <w:t xml:space="preserve">OBOWIAZUJĄCE </w:t>
      </w:r>
      <w:r w:rsidR="00A259A5">
        <w:rPr>
          <w:rFonts w:ascii="Arial" w:hAnsi="Arial" w:cs="Arial"/>
          <w:b/>
          <w:sz w:val="20"/>
          <w:szCs w:val="20"/>
        </w:rPr>
        <w:t>PODSTAWY PRAWNE</w:t>
      </w:r>
    </w:p>
    <w:bookmarkEnd w:id="0"/>
    <w:p w:rsidR="00281EB4" w:rsidRPr="00A938C7" w:rsidRDefault="00281EB4" w:rsidP="0017079D">
      <w:pPr>
        <w:rPr>
          <w:rFonts w:ascii="Arial" w:hAnsi="Arial" w:cs="Arial"/>
          <w:sz w:val="20"/>
          <w:szCs w:val="20"/>
        </w:rPr>
      </w:pPr>
    </w:p>
    <w:p w:rsidR="00EF3AF3" w:rsidRPr="00A938C7" w:rsidRDefault="00EF3AF3" w:rsidP="00EF3AF3">
      <w:pPr>
        <w:jc w:val="both"/>
        <w:rPr>
          <w:rFonts w:ascii="Arial" w:eastAsia="Arial" w:hAnsi="Arial" w:cs="Arial"/>
          <w:sz w:val="20"/>
          <w:szCs w:val="20"/>
        </w:rPr>
      </w:pPr>
    </w:p>
    <w:p w:rsidR="00EF3AF3" w:rsidRPr="00EF3AF3" w:rsidRDefault="00EF3AF3" w:rsidP="00EF3AF3">
      <w:pPr>
        <w:pStyle w:val="Akapitzlist"/>
        <w:numPr>
          <w:ilvl w:val="0"/>
          <w:numId w:val="51"/>
        </w:numPr>
        <w:jc w:val="both"/>
        <w:rPr>
          <w:rFonts w:ascii="Arial" w:eastAsia="Arial" w:hAnsi="Arial" w:cs="Arial"/>
          <w:sz w:val="20"/>
          <w:szCs w:val="20"/>
        </w:rPr>
      </w:pPr>
      <w:r w:rsidRPr="00EF3AF3">
        <w:rPr>
          <w:rFonts w:ascii="Arial" w:eastAsia="Arial" w:hAnsi="Arial" w:cs="Arial"/>
          <w:sz w:val="20"/>
          <w:szCs w:val="20"/>
        </w:rPr>
        <w:t>Artyszak A., Kucińska K., Prowadzenie produkcji roślinnej cz. 1 i cz. 2 WSiP, Warszawa 2017</w:t>
      </w:r>
    </w:p>
    <w:p w:rsidR="00EF3AF3" w:rsidRPr="00EF3AF3" w:rsidRDefault="00EF3AF3" w:rsidP="00EF3AF3">
      <w:pPr>
        <w:pStyle w:val="Akapitzlist"/>
        <w:numPr>
          <w:ilvl w:val="0"/>
          <w:numId w:val="51"/>
        </w:numPr>
        <w:jc w:val="both"/>
        <w:rPr>
          <w:rFonts w:ascii="Arial" w:eastAsia="Arial" w:hAnsi="Arial" w:cs="Arial"/>
          <w:sz w:val="20"/>
          <w:szCs w:val="20"/>
        </w:rPr>
      </w:pPr>
      <w:r w:rsidRPr="00EF3AF3">
        <w:rPr>
          <w:rFonts w:ascii="Arial" w:eastAsia="Arial" w:hAnsi="Arial" w:cs="Arial"/>
          <w:sz w:val="20"/>
          <w:szCs w:val="20"/>
        </w:rPr>
        <w:t xml:space="preserve">Gaworski M., </w:t>
      </w:r>
      <w:proofErr w:type="spellStart"/>
      <w:r w:rsidRPr="00EF3AF3">
        <w:rPr>
          <w:rFonts w:ascii="Arial" w:eastAsia="Arial" w:hAnsi="Arial" w:cs="Arial"/>
          <w:sz w:val="20"/>
          <w:szCs w:val="20"/>
        </w:rPr>
        <w:t>Korpysz</w:t>
      </w:r>
      <w:proofErr w:type="spellEnd"/>
      <w:r w:rsidRPr="00EF3AF3">
        <w:rPr>
          <w:rFonts w:ascii="Arial" w:eastAsia="Arial" w:hAnsi="Arial" w:cs="Arial"/>
          <w:sz w:val="20"/>
          <w:szCs w:val="20"/>
        </w:rPr>
        <w:t xml:space="preserve"> K. Rolnictwo Cz. 8. Technika w rolnictwie. </w:t>
      </w:r>
      <w:proofErr w:type="spellStart"/>
      <w:r w:rsidRPr="00EF3AF3">
        <w:rPr>
          <w:rFonts w:ascii="Arial" w:eastAsia="Arial" w:hAnsi="Arial" w:cs="Arial"/>
          <w:sz w:val="20"/>
          <w:szCs w:val="20"/>
        </w:rPr>
        <w:t>Hortpress</w:t>
      </w:r>
      <w:proofErr w:type="spellEnd"/>
      <w:r w:rsidRPr="00EF3AF3">
        <w:rPr>
          <w:rFonts w:ascii="Arial" w:eastAsia="Arial" w:hAnsi="Arial" w:cs="Arial"/>
          <w:sz w:val="20"/>
          <w:szCs w:val="20"/>
        </w:rPr>
        <w:t xml:space="preserve"> 2016</w:t>
      </w:r>
    </w:p>
    <w:p w:rsidR="00EF3AF3" w:rsidRPr="00EF3AF3" w:rsidRDefault="00EF3AF3" w:rsidP="00EF3AF3">
      <w:pPr>
        <w:pStyle w:val="Akapitzlist"/>
        <w:numPr>
          <w:ilvl w:val="0"/>
          <w:numId w:val="51"/>
        </w:numPr>
        <w:jc w:val="both"/>
        <w:rPr>
          <w:rFonts w:ascii="Arial" w:eastAsia="Arial" w:hAnsi="Arial" w:cs="Arial"/>
          <w:sz w:val="20"/>
          <w:szCs w:val="20"/>
        </w:rPr>
      </w:pPr>
      <w:r w:rsidRPr="00EF3AF3">
        <w:rPr>
          <w:rFonts w:ascii="Arial" w:eastAsia="Arial" w:hAnsi="Arial" w:cs="Arial"/>
          <w:sz w:val="20"/>
          <w:szCs w:val="20"/>
        </w:rPr>
        <w:t xml:space="preserve">Grzebisz W. (red.) Rolnictwo Cz. 4. Produkcja roślinna. Środowisko i podstawy agrotechniki. </w:t>
      </w:r>
      <w:proofErr w:type="spellStart"/>
      <w:r w:rsidRPr="00EF3AF3">
        <w:rPr>
          <w:rFonts w:ascii="Arial" w:eastAsia="Arial" w:hAnsi="Arial" w:cs="Arial"/>
          <w:sz w:val="20"/>
          <w:szCs w:val="20"/>
        </w:rPr>
        <w:t>Hortpress</w:t>
      </w:r>
      <w:proofErr w:type="spellEnd"/>
      <w:r w:rsidRPr="00EF3AF3">
        <w:rPr>
          <w:rFonts w:ascii="Arial" w:eastAsia="Arial" w:hAnsi="Arial" w:cs="Arial"/>
          <w:sz w:val="20"/>
          <w:szCs w:val="20"/>
        </w:rPr>
        <w:t xml:space="preserve"> 2015</w:t>
      </w:r>
    </w:p>
    <w:p w:rsidR="00EF3AF3" w:rsidRPr="00EF3AF3" w:rsidRDefault="00EF3AF3" w:rsidP="00EF3AF3">
      <w:pPr>
        <w:pStyle w:val="Akapitzlist"/>
        <w:numPr>
          <w:ilvl w:val="0"/>
          <w:numId w:val="51"/>
        </w:numPr>
        <w:jc w:val="both"/>
        <w:rPr>
          <w:rFonts w:ascii="Arial" w:eastAsia="Arial" w:hAnsi="Arial" w:cs="Arial"/>
          <w:sz w:val="20"/>
          <w:szCs w:val="20"/>
        </w:rPr>
      </w:pPr>
      <w:r w:rsidRPr="00EF3AF3">
        <w:rPr>
          <w:rFonts w:ascii="Arial" w:eastAsia="Arial" w:hAnsi="Arial" w:cs="Arial"/>
          <w:sz w:val="20"/>
          <w:szCs w:val="20"/>
        </w:rPr>
        <w:t xml:space="preserve">Grzebisz W. (red.) Rolnictwo Cz. 5. Produkcja roślinna. Czynniki produkcji roślinnej. </w:t>
      </w:r>
      <w:proofErr w:type="spellStart"/>
      <w:r w:rsidRPr="00EF3AF3">
        <w:rPr>
          <w:rFonts w:ascii="Arial" w:eastAsia="Arial" w:hAnsi="Arial" w:cs="Arial"/>
          <w:sz w:val="20"/>
          <w:szCs w:val="20"/>
        </w:rPr>
        <w:t>Hortpress</w:t>
      </w:r>
      <w:proofErr w:type="spellEnd"/>
      <w:r w:rsidRPr="00EF3AF3">
        <w:rPr>
          <w:rFonts w:ascii="Arial" w:eastAsia="Arial" w:hAnsi="Arial" w:cs="Arial"/>
          <w:sz w:val="20"/>
          <w:szCs w:val="20"/>
        </w:rPr>
        <w:t xml:space="preserve"> 2015</w:t>
      </w:r>
    </w:p>
    <w:p w:rsidR="00EF3AF3" w:rsidRPr="00EF3AF3" w:rsidRDefault="00EF3AF3" w:rsidP="00EF3AF3">
      <w:pPr>
        <w:pStyle w:val="Akapitzlist"/>
        <w:numPr>
          <w:ilvl w:val="0"/>
          <w:numId w:val="51"/>
        </w:numPr>
        <w:jc w:val="both"/>
        <w:rPr>
          <w:rFonts w:ascii="Arial" w:eastAsia="Arial" w:hAnsi="Arial" w:cs="Arial"/>
          <w:sz w:val="20"/>
          <w:szCs w:val="20"/>
        </w:rPr>
      </w:pPr>
      <w:r w:rsidRPr="00EF3AF3">
        <w:rPr>
          <w:rFonts w:ascii="Arial" w:eastAsia="Arial" w:hAnsi="Arial" w:cs="Arial"/>
          <w:sz w:val="20"/>
          <w:szCs w:val="20"/>
        </w:rPr>
        <w:t xml:space="preserve">Grzebisz W. (red.) Rolnictwo Cz. 6. Produkcja roślinna. Technologie produkcji roślinnej. </w:t>
      </w:r>
      <w:proofErr w:type="spellStart"/>
      <w:r w:rsidRPr="00EF3AF3">
        <w:rPr>
          <w:rFonts w:ascii="Arial" w:eastAsia="Arial" w:hAnsi="Arial" w:cs="Arial"/>
          <w:sz w:val="20"/>
          <w:szCs w:val="20"/>
        </w:rPr>
        <w:t>Hortpress</w:t>
      </w:r>
      <w:proofErr w:type="spellEnd"/>
      <w:r w:rsidRPr="00EF3AF3">
        <w:rPr>
          <w:rFonts w:ascii="Arial" w:eastAsia="Arial" w:hAnsi="Arial" w:cs="Arial"/>
          <w:sz w:val="20"/>
          <w:szCs w:val="20"/>
        </w:rPr>
        <w:t xml:space="preserve"> 2015</w:t>
      </w:r>
    </w:p>
    <w:p w:rsidR="00EF3AF3" w:rsidRPr="00EF3AF3" w:rsidRDefault="00EF3AF3" w:rsidP="00EF3AF3">
      <w:pPr>
        <w:pStyle w:val="Akapitzlist"/>
        <w:numPr>
          <w:ilvl w:val="0"/>
          <w:numId w:val="51"/>
        </w:numPr>
        <w:jc w:val="both"/>
        <w:rPr>
          <w:rFonts w:ascii="Arial" w:eastAsia="Arial" w:hAnsi="Arial" w:cs="Arial"/>
          <w:sz w:val="20"/>
          <w:szCs w:val="20"/>
        </w:rPr>
      </w:pPr>
      <w:r w:rsidRPr="00EF3AF3">
        <w:rPr>
          <w:rFonts w:ascii="Arial" w:eastAsia="Arial" w:hAnsi="Arial" w:cs="Arial"/>
          <w:sz w:val="20"/>
          <w:szCs w:val="20"/>
        </w:rPr>
        <w:t xml:space="preserve">Lisowski A. Rolnictwo Cz. 7. Technika w rolnictwie. </w:t>
      </w:r>
      <w:proofErr w:type="spellStart"/>
      <w:r w:rsidRPr="00EF3AF3">
        <w:rPr>
          <w:rFonts w:ascii="Arial" w:eastAsia="Arial" w:hAnsi="Arial" w:cs="Arial"/>
          <w:sz w:val="20"/>
          <w:szCs w:val="20"/>
        </w:rPr>
        <w:t>Hortpress</w:t>
      </w:r>
      <w:proofErr w:type="spellEnd"/>
      <w:r w:rsidRPr="00EF3AF3">
        <w:rPr>
          <w:rFonts w:ascii="Arial" w:eastAsia="Arial" w:hAnsi="Arial" w:cs="Arial"/>
          <w:sz w:val="20"/>
          <w:szCs w:val="20"/>
        </w:rPr>
        <w:t xml:space="preserve"> 2016</w:t>
      </w:r>
    </w:p>
    <w:p w:rsidR="00EF3AF3" w:rsidRPr="00EF3AF3" w:rsidRDefault="00EF3AF3" w:rsidP="00EF3AF3">
      <w:pPr>
        <w:pStyle w:val="Akapitzlist"/>
        <w:numPr>
          <w:ilvl w:val="0"/>
          <w:numId w:val="51"/>
        </w:numPr>
        <w:jc w:val="both"/>
        <w:rPr>
          <w:rFonts w:ascii="Arial" w:eastAsia="Arial" w:hAnsi="Arial" w:cs="Arial"/>
          <w:sz w:val="20"/>
          <w:szCs w:val="20"/>
        </w:rPr>
      </w:pPr>
      <w:r w:rsidRPr="00EF3AF3">
        <w:rPr>
          <w:rFonts w:ascii="Arial" w:eastAsia="Arial" w:hAnsi="Arial" w:cs="Arial"/>
          <w:sz w:val="20"/>
          <w:szCs w:val="20"/>
        </w:rPr>
        <w:t>Nałęcz –</w:t>
      </w:r>
      <w:proofErr w:type="spellStart"/>
      <w:r w:rsidRPr="00EF3AF3">
        <w:rPr>
          <w:rFonts w:ascii="Arial" w:eastAsia="Arial" w:hAnsi="Arial" w:cs="Arial"/>
          <w:sz w:val="20"/>
          <w:szCs w:val="20"/>
        </w:rPr>
        <w:t>Tarwacka</w:t>
      </w:r>
      <w:proofErr w:type="spellEnd"/>
      <w:r w:rsidRPr="00EF3AF3">
        <w:rPr>
          <w:rFonts w:ascii="Arial" w:eastAsia="Arial" w:hAnsi="Arial" w:cs="Arial"/>
          <w:sz w:val="20"/>
          <w:szCs w:val="20"/>
        </w:rPr>
        <w:t xml:space="preserve"> T. (red.) Rolnictwo Cz. 2. Produkcja zwierzęca. Bydło i trzoda chlewna. </w:t>
      </w:r>
      <w:proofErr w:type="spellStart"/>
      <w:r w:rsidRPr="00EF3AF3">
        <w:rPr>
          <w:rFonts w:ascii="Arial" w:eastAsia="Arial" w:hAnsi="Arial" w:cs="Arial"/>
          <w:sz w:val="20"/>
          <w:szCs w:val="20"/>
        </w:rPr>
        <w:t>Hortpress</w:t>
      </w:r>
      <w:proofErr w:type="spellEnd"/>
      <w:r w:rsidRPr="00EF3AF3">
        <w:rPr>
          <w:rFonts w:ascii="Arial" w:eastAsia="Arial" w:hAnsi="Arial" w:cs="Arial"/>
          <w:sz w:val="20"/>
          <w:szCs w:val="20"/>
        </w:rPr>
        <w:t xml:space="preserve"> 2014</w:t>
      </w:r>
    </w:p>
    <w:p w:rsidR="00EF3AF3" w:rsidRPr="00EF3AF3" w:rsidRDefault="00EF3AF3" w:rsidP="00EF3AF3">
      <w:pPr>
        <w:pStyle w:val="Akapitzlist"/>
        <w:numPr>
          <w:ilvl w:val="0"/>
          <w:numId w:val="51"/>
        </w:numPr>
        <w:jc w:val="both"/>
        <w:rPr>
          <w:rFonts w:ascii="Arial" w:eastAsia="Arial" w:hAnsi="Arial" w:cs="Arial"/>
          <w:sz w:val="20"/>
          <w:szCs w:val="20"/>
        </w:rPr>
      </w:pPr>
      <w:r w:rsidRPr="00EF3AF3">
        <w:rPr>
          <w:rFonts w:ascii="Arial" w:eastAsia="Arial" w:hAnsi="Arial" w:cs="Arial"/>
          <w:sz w:val="20"/>
          <w:szCs w:val="20"/>
        </w:rPr>
        <w:t>Nałęcz –</w:t>
      </w:r>
      <w:proofErr w:type="spellStart"/>
      <w:r w:rsidRPr="00EF3AF3">
        <w:rPr>
          <w:rFonts w:ascii="Arial" w:eastAsia="Arial" w:hAnsi="Arial" w:cs="Arial"/>
          <w:sz w:val="20"/>
          <w:szCs w:val="20"/>
        </w:rPr>
        <w:t>Tarwacka</w:t>
      </w:r>
      <w:proofErr w:type="spellEnd"/>
      <w:r w:rsidRPr="00EF3AF3">
        <w:rPr>
          <w:rFonts w:ascii="Arial" w:eastAsia="Arial" w:hAnsi="Arial" w:cs="Arial"/>
          <w:sz w:val="20"/>
          <w:szCs w:val="20"/>
        </w:rPr>
        <w:t xml:space="preserve"> T. (red.) Rolnictwo Cz. 3. Produkcja zwierzęca. Owce, kozy, konie, drób, pszczoły i króliki. </w:t>
      </w:r>
      <w:proofErr w:type="spellStart"/>
      <w:r w:rsidRPr="00EF3AF3">
        <w:rPr>
          <w:rFonts w:ascii="Arial" w:eastAsia="Arial" w:hAnsi="Arial" w:cs="Arial"/>
          <w:sz w:val="20"/>
          <w:szCs w:val="20"/>
        </w:rPr>
        <w:t>Hortpress</w:t>
      </w:r>
      <w:proofErr w:type="spellEnd"/>
      <w:r w:rsidRPr="00EF3AF3">
        <w:rPr>
          <w:rFonts w:ascii="Arial" w:eastAsia="Arial" w:hAnsi="Arial" w:cs="Arial"/>
          <w:sz w:val="20"/>
          <w:szCs w:val="20"/>
        </w:rPr>
        <w:t xml:space="preserve"> 2016</w:t>
      </w:r>
    </w:p>
    <w:p w:rsidR="00EF3AF3" w:rsidRPr="00EF3AF3" w:rsidRDefault="00EF3AF3" w:rsidP="00EF3AF3">
      <w:pPr>
        <w:pStyle w:val="Akapitzlist"/>
        <w:numPr>
          <w:ilvl w:val="0"/>
          <w:numId w:val="51"/>
        </w:numPr>
        <w:jc w:val="both"/>
        <w:rPr>
          <w:rFonts w:ascii="Arial" w:eastAsia="Arial" w:hAnsi="Arial" w:cs="Arial"/>
          <w:color w:val="auto"/>
          <w:sz w:val="20"/>
          <w:szCs w:val="20"/>
        </w:rPr>
      </w:pPr>
      <w:r w:rsidRPr="00EF3AF3">
        <w:rPr>
          <w:rFonts w:ascii="Arial" w:eastAsia="Arial" w:hAnsi="Arial" w:cs="Arial"/>
          <w:color w:val="auto"/>
          <w:sz w:val="20"/>
          <w:szCs w:val="20"/>
        </w:rPr>
        <w:t>Praca zbiorowa, Prowadzenie produkcji zwierzęcej cz. 1 i cz. 2 WSiP, Warszawa 2017</w:t>
      </w:r>
    </w:p>
    <w:p w:rsidR="00EF3AF3" w:rsidRPr="00EF3AF3" w:rsidRDefault="00EF3AF3" w:rsidP="00EF3AF3">
      <w:pPr>
        <w:pStyle w:val="Akapitzlist"/>
        <w:numPr>
          <w:ilvl w:val="0"/>
          <w:numId w:val="51"/>
        </w:numPr>
        <w:jc w:val="both"/>
        <w:rPr>
          <w:rFonts w:ascii="Arial" w:eastAsia="Arial" w:hAnsi="Arial" w:cs="Arial"/>
          <w:sz w:val="20"/>
          <w:szCs w:val="20"/>
        </w:rPr>
      </w:pPr>
      <w:proofErr w:type="spellStart"/>
      <w:r w:rsidRPr="00EF3AF3">
        <w:rPr>
          <w:rFonts w:ascii="Arial" w:eastAsia="Arial" w:hAnsi="Arial" w:cs="Arial"/>
          <w:sz w:val="20"/>
          <w:szCs w:val="20"/>
        </w:rPr>
        <w:t>Rekiel</w:t>
      </w:r>
      <w:proofErr w:type="spellEnd"/>
      <w:r w:rsidRPr="00EF3AF3">
        <w:rPr>
          <w:rFonts w:ascii="Arial" w:eastAsia="Arial" w:hAnsi="Arial" w:cs="Arial"/>
          <w:sz w:val="20"/>
          <w:szCs w:val="20"/>
        </w:rPr>
        <w:t xml:space="preserve"> A. (red.) Rolnictwo Cz. 1. Produkcja zwierzęca. Wiadomości podstawowe. </w:t>
      </w:r>
      <w:proofErr w:type="spellStart"/>
      <w:r w:rsidRPr="00EF3AF3">
        <w:rPr>
          <w:rFonts w:ascii="Arial" w:eastAsia="Arial" w:hAnsi="Arial" w:cs="Arial"/>
          <w:sz w:val="20"/>
          <w:szCs w:val="20"/>
        </w:rPr>
        <w:t>Hortpress</w:t>
      </w:r>
      <w:proofErr w:type="spellEnd"/>
      <w:r w:rsidRPr="00EF3AF3">
        <w:rPr>
          <w:rFonts w:ascii="Arial" w:eastAsia="Arial" w:hAnsi="Arial" w:cs="Arial"/>
          <w:sz w:val="20"/>
          <w:szCs w:val="20"/>
        </w:rPr>
        <w:t xml:space="preserve"> 2014</w:t>
      </w:r>
    </w:p>
    <w:p w:rsidR="00EF3AF3" w:rsidRPr="00EF3AF3" w:rsidRDefault="00EF3AF3" w:rsidP="00EF3AF3">
      <w:pPr>
        <w:pStyle w:val="Akapitzlist"/>
        <w:numPr>
          <w:ilvl w:val="0"/>
          <w:numId w:val="51"/>
        </w:numPr>
        <w:jc w:val="both"/>
        <w:rPr>
          <w:rFonts w:ascii="Arial" w:hAnsi="Arial" w:cs="Arial"/>
          <w:color w:val="auto"/>
          <w:sz w:val="20"/>
          <w:szCs w:val="20"/>
        </w:rPr>
      </w:pPr>
      <w:r w:rsidRPr="00EF3AF3">
        <w:rPr>
          <w:rFonts w:ascii="Arial" w:hAnsi="Arial" w:cs="Arial"/>
          <w:color w:val="auto"/>
          <w:sz w:val="20"/>
          <w:szCs w:val="20"/>
        </w:rPr>
        <w:t>Rozporządzenie Ministra Infrastruktury i Budownictwa z dnia 4 marca 2016 r. w sprawie szkolenia osób ubiegających się o uprawnienia do kierowania pojazdami, instruktorów i wykładowców (Dz.U. 2016 poz. 280)</w:t>
      </w:r>
    </w:p>
    <w:p w:rsidR="00EF3AF3" w:rsidRPr="00EF3AF3" w:rsidRDefault="00EF3AF3" w:rsidP="00EF3AF3">
      <w:pPr>
        <w:pStyle w:val="Akapitzlist"/>
        <w:numPr>
          <w:ilvl w:val="0"/>
          <w:numId w:val="51"/>
        </w:numPr>
        <w:spacing w:line="360" w:lineRule="auto"/>
        <w:jc w:val="both"/>
        <w:rPr>
          <w:rFonts w:ascii="Arial" w:eastAsia="Arial" w:hAnsi="Arial" w:cs="Arial"/>
          <w:color w:val="auto"/>
          <w:sz w:val="20"/>
          <w:szCs w:val="20"/>
        </w:rPr>
      </w:pPr>
      <w:r w:rsidRPr="00EF3AF3">
        <w:rPr>
          <w:rFonts w:ascii="Arial" w:hAnsi="Arial" w:cs="Arial"/>
          <w:color w:val="auto"/>
          <w:sz w:val="20"/>
          <w:szCs w:val="20"/>
        </w:rPr>
        <w:t xml:space="preserve">Ustawa z dnia 5 stycznia 2011 r. o kierujących pojazdami (Dz.U. 2011 nr 30 poz. 151 z </w:t>
      </w:r>
      <w:proofErr w:type="spellStart"/>
      <w:r w:rsidRPr="00EF3AF3">
        <w:rPr>
          <w:rFonts w:ascii="Arial" w:hAnsi="Arial" w:cs="Arial"/>
          <w:color w:val="auto"/>
          <w:sz w:val="20"/>
          <w:szCs w:val="20"/>
        </w:rPr>
        <w:t>późn</w:t>
      </w:r>
      <w:proofErr w:type="spellEnd"/>
      <w:r w:rsidRPr="00EF3AF3">
        <w:rPr>
          <w:rFonts w:ascii="Arial" w:hAnsi="Arial" w:cs="Arial"/>
          <w:color w:val="auto"/>
          <w:sz w:val="20"/>
          <w:szCs w:val="20"/>
        </w:rPr>
        <w:t>. zm.)</w:t>
      </w:r>
    </w:p>
    <w:p w:rsidR="00D86035" w:rsidRPr="00066DF0" w:rsidRDefault="00D86035" w:rsidP="0017079D">
      <w:pPr>
        <w:spacing w:line="360" w:lineRule="auto"/>
        <w:rPr>
          <w:rFonts w:ascii="Arial" w:eastAsia="Arial" w:hAnsi="Arial" w:cs="Arial"/>
          <w:sz w:val="20"/>
          <w:szCs w:val="20"/>
        </w:rPr>
      </w:pPr>
    </w:p>
    <w:p w:rsidR="005E39C9" w:rsidRPr="00066DF0" w:rsidRDefault="005E39C9" w:rsidP="0017079D">
      <w:pPr>
        <w:spacing w:line="360" w:lineRule="auto"/>
        <w:rPr>
          <w:rFonts w:ascii="Arial" w:hAnsi="Arial" w:cs="Arial"/>
          <w:sz w:val="22"/>
          <w:szCs w:val="22"/>
        </w:rPr>
      </w:pPr>
    </w:p>
    <w:sectPr w:rsidR="005E39C9" w:rsidRPr="00066DF0" w:rsidSect="00866142">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417" w:right="1417" w:bottom="1417" w:left="1417" w:header="709" w:footer="709"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D27" w:rsidRDefault="00DA0D27">
      <w:r>
        <w:separator/>
      </w:r>
    </w:p>
  </w:endnote>
  <w:endnote w:type="continuationSeparator" w:id="0">
    <w:p w:rsidR="00DA0D27" w:rsidRDefault="00DA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gendaPl Bold">
    <w:altName w:val="Calibri"/>
    <w:panose1 w:val="00000000000000000000"/>
    <w:charset w:val="EE"/>
    <w:family w:val="swiss"/>
    <w:notTrueType/>
    <w:pitch w:val="default"/>
    <w:sig w:usb0="00000005" w:usb1="00000000" w:usb2="00000000" w:usb3="00000000" w:csb0="00000002" w:csb1="00000000"/>
  </w:font>
  <w:font w:name="Myriad Pro Cond">
    <w:altName w:val="Corbe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142" w:rsidRDefault="00866142">
    <w:pPr>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EastAsia" w:hAnsiTheme="minorHAnsi" w:cs="Times New Roman"/>
      </w:rPr>
      <w:id w:val="-400676350"/>
      <w:docPartObj>
        <w:docPartGallery w:val="Page Numbers (Bottom of Page)"/>
        <w:docPartUnique/>
      </w:docPartObj>
    </w:sdtPr>
    <w:sdtEndPr>
      <w:rPr>
        <w:rFonts w:ascii="Arial" w:hAnsi="Arial" w:cs="Arial"/>
        <w:sz w:val="20"/>
        <w:szCs w:val="20"/>
      </w:rPr>
    </w:sdtEndPr>
    <w:sdtContent>
      <w:p w:rsidR="00866142" w:rsidRPr="003B7336" w:rsidRDefault="00866142" w:rsidP="00A90338">
        <w:pPr>
          <w:pStyle w:val="Normalny1"/>
          <w:tabs>
            <w:tab w:val="center" w:pos="4536"/>
            <w:tab w:val="right" w:pos="9072"/>
          </w:tabs>
          <w:spacing w:before="0" w:after="0" w:line="240" w:lineRule="auto"/>
          <w:ind w:right="-30"/>
          <w:jc w:val="center"/>
          <w:rPr>
            <w:rFonts w:ascii="Arial" w:hAnsi="Arial" w:cs="Arial"/>
            <w:sz w:val="18"/>
            <w:szCs w:val="18"/>
          </w:rPr>
        </w:pPr>
        <w:r w:rsidRPr="003406DA">
          <w:rPr>
            <w:rFonts w:ascii="Arial" w:hAnsi="Arial" w:cs="Arial"/>
            <w:sz w:val="18"/>
            <w:szCs w:val="18"/>
          </w:rPr>
          <w:t xml:space="preserve">Projekt „Partnerstwo na rzecz kształcenia zawodowego. Etap 3. Edukacja zawodowa odpowiadająca potrzebom rynku pracy” </w:t>
        </w:r>
        <w:r w:rsidRPr="003406DA">
          <w:rPr>
            <w:rFonts w:ascii="Arial" w:hAnsi="Arial" w:cs="Arial"/>
            <w:sz w:val="18"/>
            <w:szCs w:val="18"/>
          </w:rPr>
          <w:br/>
          <w:t>współfinansowany ze środków Unii Europejskiej w ramach Europejskiego Funduszu Społecznego</w:t>
        </w:r>
      </w:p>
      <w:p w:rsidR="00866142" w:rsidRPr="00452F8B" w:rsidRDefault="00866142" w:rsidP="00452F8B">
        <w:pPr>
          <w:pStyle w:val="Stopka"/>
          <w:jc w:val="right"/>
          <w:rPr>
            <w:rFonts w:ascii="Arial" w:hAnsi="Arial" w:cs="Arial"/>
            <w:sz w:val="20"/>
            <w:szCs w:val="20"/>
          </w:rPr>
        </w:pPr>
        <w:r w:rsidRPr="00452F8B">
          <w:rPr>
            <w:rFonts w:ascii="Arial" w:hAnsi="Arial" w:cs="Arial"/>
            <w:sz w:val="20"/>
            <w:szCs w:val="20"/>
          </w:rPr>
          <w:fldChar w:fldCharType="begin"/>
        </w:r>
        <w:r w:rsidRPr="00452F8B">
          <w:rPr>
            <w:rFonts w:ascii="Arial" w:hAnsi="Arial" w:cs="Arial"/>
            <w:sz w:val="20"/>
            <w:szCs w:val="20"/>
          </w:rPr>
          <w:instrText>PAGE   \* MERGEFORMAT</w:instrText>
        </w:r>
        <w:r w:rsidRPr="00452F8B">
          <w:rPr>
            <w:rFonts w:ascii="Arial" w:hAnsi="Arial" w:cs="Arial"/>
            <w:sz w:val="20"/>
            <w:szCs w:val="20"/>
          </w:rPr>
          <w:fldChar w:fldCharType="separate"/>
        </w:r>
        <w:r w:rsidR="00997C1A">
          <w:rPr>
            <w:rFonts w:ascii="Arial" w:hAnsi="Arial" w:cs="Arial"/>
            <w:noProof/>
            <w:sz w:val="20"/>
            <w:szCs w:val="20"/>
          </w:rPr>
          <w:t>4</w:t>
        </w:r>
        <w:r w:rsidRPr="00452F8B">
          <w:rPr>
            <w:rFonts w:ascii="Arial" w:hAnsi="Arial" w:cs="Arial"/>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142" w:rsidRPr="00A90338" w:rsidRDefault="00866142" w:rsidP="00A90338">
    <w:pPr>
      <w:pStyle w:val="Normalny1"/>
      <w:tabs>
        <w:tab w:val="center" w:pos="4536"/>
        <w:tab w:val="right" w:pos="9072"/>
      </w:tabs>
      <w:spacing w:before="0" w:after="0" w:line="240" w:lineRule="auto"/>
      <w:ind w:right="-30"/>
      <w:jc w:val="center"/>
      <w:rPr>
        <w:rFonts w:ascii="Arial" w:hAnsi="Arial" w:cs="Arial"/>
        <w:sz w:val="18"/>
        <w:szCs w:val="18"/>
      </w:rPr>
    </w:pPr>
    <w:r w:rsidRPr="003406DA">
      <w:rPr>
        <w:rFonts w:ascii="Arial" w:hAnsi="Arial" w:cs="Arial"/>
        <w:sz w:val="18"/>
        <w:szCs w:val="18"/>
      </w:rPr>
      <w:t xml:space="preserve">Projekt „Partnerstwo na rzecz kształcenia zawodowego. Etap 3. Edukacja zawodowa odpowiadająca potrzebom rynku pracy” </w:t>
    </w:r>
    <w:r w:rsidRPr="003406DA">
      <w:rPr>
        <w:rFonts w:ascii="Arial" w:hAnsi="Arial" w:cs="Arial"/>
        <w:sz w:val="18"/>
        <w:szCs w:val="18"/>
      </w:rPr>
      <w:br/>
      <w:t>współfinansowany ze środków Unii Europejskiej w ramach Europejskiego Funduszu Społecznego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D27" w:rsidRDefault="00DA0D27">
      <w:r>
        <w:separator/>
      </w:r>
    </w:p>
  </w:footnote>
  <w:footnote w:type="continuationSeparator" w:id="0">
    <w:p w:rsidR="00DA0D27" w:rsidRDefault="00DA0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142" w:rsidRDefault="00866142">
    <w:pPr>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142" w:rsidRDefault="00866142">
    <w:pPr>
      <w:tabs>
        <w:tab w:val="center" w:pos="4536"/>
        <w:tab w:val="right" w:pos="9072"/>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142" w:rsidRDefault="00866142">
    <w:pPr>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4783B"/>
    <w:multiLevelType w:val="hybridMultilevel"/>
    <w:tmpl w:val="C84818EC"/>
    <w:lvl w:ilvl="0" w:tplc="04150011">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nsid w:val="0FA73F9C"/>
    <w:multiLevelType w:val="hybridMultilevel"/>
    <w:tmpl w:val="F274E18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FE44ED9"/>
    <w:multiLevelType w:val="hybridMultilevel"/>
    <w:tmpl w:val="61EAB0C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4245036"/>
    <w:multiLevelType w:val="hybridMultilevel"/>
    <w:tmpl w:val="C84818EC"/>
    <w:lvl w:ilvl="0" w:tplc="04150011">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nsid w:val="1ADE59EB"/>
    <w:multiLevelType w:val="hybridMultilevel"/>
    <w:tmpl w:val="C84818EC"/>
    <w:lvl w:ilvl="0" w:tplc="04150011">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nsid w:val="223D2AC2"/>
    <w:multiLevelType w:val="hybridMultilevel"/>
    <w:tmpl w:val="1C44BE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260127C1"/>
    <w:multiLevelType w:val="hybridMultilevel"/>
    <w:tmpl w:val="313C1568"/>
    <w:lvl w:ilvl="0" w:tplc="04150017">
      <w:start w:val="1"/>
      <w:numFmt w:val="lowerLetter"/>
      <w:lvlText w:val="%1)"/>
      <w:lvlJc w:val="left"/>
      <w:pPr>
        <w:ind w:left="720" w:hanging="360"/>
      </w:pPr>
    </w:lvl>
    <w:lvl w:ilvl="1" w:tplc="A4DADE1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6F65B6E"/>
    <w:multiLevelType w:val="hybridMultilevel"/>
    <w:tmpl w:val="B70E132A"/>
    <w:lvl w:ilvl="0" w:tplc="B84E323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28075A7D"/>
    <w:multiLevelType w:val="hybridMultilevel"/>
    <w:tmpl w:val="124EB4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89174E4"/>
    <w:multiLevelType w:val="hybridMultilevel"/>
    <w:tmpl w:val="248A2D76"/>
    <w:lvl w:ilvl="0" w:tplc="04150017">
      <w:start w:val="1"/>
      <w:numFmt w:val="lowerLetter"/>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2C7B18AD"/>
    <w:multiLevelType w:val="hybridMultilevel"/>
    <w:tmpl w:val="C84818EC"/>
    <w:lvl w:ilvl="0" w:tplc="04150011">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2CF44274"/>
    <w:multiLevelType w:val="hybridMultilevel"/>
    <w:tmpl w:val="E02C8C9A"/>
    <w:lvl w:ilvl="0" w:tplc="04150017">
      <w:start w:val="1"/>
      <w:numFmt w:val="lowerLetter"/>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DCD470B"/>
    <w:multiLevelType w:val="hybridMultilevel"/>
    <w:tmpl w:val="4CF853BC"/>
    <w:lvl w:ilvl="0" w:tplc="B84E323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2FD4181F"/>
    <w:multiLevelType w:val="hybridMultilevel"/>
    <w:tmpl w:val="528ADA46"/>
    <w:lvl w:ilvl="0" w:tplc="E19EEFF8">
      <w:start w:val="1"/>
      <w:numFmt w:val="decimal"/>
      <w:lvlText w:val="%1."/>
      <w:lvlJc w:val="left"/>
      <w:pPr>
        <w:ind w:left="1637"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06B3D21"/>
    <w:multiLevelType w:val="hybridMultilevel"/>
    <w:tmpl w:val="CC0EBDE2"/>
    <w:lvl w:ilvl="0" w:tplc="1302884C">
      <w:start w:val="1"/>
      <w:numFmt w:val="decimal"/>
      <w:lvlText w:val="%1."/>
      <w:lvlJc w:val="left"/>
      <w:pPr>
        <w:ind w:left="0" w:hanging="360"/>
      </w:pPr>
      <w:rPr>
        <w:rFonts w:ascii="Arial" w:hAnsi="Arial" w:cs="Arial" w:hint="default"/>
        <w:sz w:val="20"/>
        <w:szCs w:val="20"/>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5">
    <w:nsid w:val="30C82F71"/>
    <w:multiLevelType w:val="hybridMultilevel"/>
    <w:tmpl w:val="9D203C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42B2023"/>
    <w:multiLevelType w:val="hybridMultilevel"/>
    <w:tmpl w:val="3D4CF3E6"/>
    <w:lvl w:ilvl="0" w:tplc="04150017">
      <w:start w:val="1"/>
      <w:numFmt w:val="lowerLetter"/>
      <w:lvlText w:val="%1)"/>
      <w:lvlJc w:val="left"/>
      <w:pPr>
        <w:ind w:left="720" w:hanging="360"/>
      </w:pPr>
    </w:lvl>
    <w:lvl w:ilvl="1" w:tplc="865872D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9937AA7"/>
    <w:multiLevelType w:val="hybridMultilevel"/>
    <w:tmpl w:val="C84818EC"/>
    <w:lvl w:ilvl="0" w:tplc="04150011">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nsid w:val="3CB247BA"/>
    <w:multiLevelType w:val="hybridMultilevel"/>
    <w:tmpl w:val="ED5EE40A"/>
    <w:lvl w:ilvl="0" w:tplc="B84E323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3D831AA6"/>
    <w:multiLevelType w:val="hybridMultilevel"/>
    <w:tmpl w:val="528ADA46"/>
    <w:lvl w:ilvl="0" w:tplc="E19EEFF8">
      <w:start w:val="1"/>
      <w:numFmt w:val="decimal"/>
      <w:lvlText w:val="%1."/>
      <w:lvlJc w:val="left"/>
      <w:pPr>
        <w:ind w:left="1637"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EF632C4"/>
    <w:multiLevelType w:val="hybridMultilevel"/>
    <w:tmpl w:val="8F8EA7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0DD264F"/>
    <w:multiLevelType w:val="hybridMultilevel"/>
    <w:tmpl w:val="C61824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1A81883"/>
    <w:multiLevelType w:val="hybridMultilevel"/>
    <w:tmpl w:val="528ADA46"/>
    <w:lvl w:ilvl="0" w:tplc="E19EEFF8">
      <w:start w:val="1"/>
      <w:numFmt w:val="decimal"/>
      <w:lvlText w:val="%1."/>
      <w:lvlJc w:val="left"/>
      <w:pPr>
        <w:ind w:left="1637"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6CB216D"/>
    <w:multiLevelType w:val="hybridMultilevel"/>
    <w:tmpl w:val="1F1AB23E"/>
    <w:lvl w:ilvl="0" w:tplc="B84E323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47D4660F"/>
    <w:multiLevelType w:val="hybridMultilevel"/>
    <w:tmpl w:val="519C4602"/>
    <w:lvl w:ilvl="0" w:tplc="B84E323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nsid w:val="49D64EC1"/>
    <w:multiLevelType w:val="hybridMultilevel"/>
    <w:tmpl w:val="FDF405D2"/>
    <w:lvl w:ilvl="0" w:tplc="04150011">
      <w:start w:val="1"/>
      <w:numFmt w:val="decimal"/>
      <w:lvlText w:val="%1)"/>
      <w:lvlJc w:val="left"/>
      <w:pPr>
        <w:ind w:left="360" w:hanging="360"/>
      </w:pPr>
    </w:lvl>
    <w:lvl w:ilvl="1" w:tplc="865872D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4B3B611F"/>
    <w:multiLevelType w:val="hybridMultilevel"/>
    <w:tmpl w:val="52086D36"/>
    <w:lvl w:ilvl="0" w:tplc="E4949968">
      <w:start w:val="1"/>
      <w:numFmt w:val="bullet"/>
      <w:lvlText w:val=""/>
      <w:lvlJc w:val="left"/>
      <w:pPr>
        <w:ind w:left="1353"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nsid w:val="4D8F1F84"/>
    <w:multiLevelType w:val="hybridMultilevel"/>
    <w:tmpl w:val="CE229610"/>
    <w:lvl w:ilvl="0" w:tplc="04150011">
      <w:start w:val="1"/>
      <w:numFmt w:val="decimal"/>
      <w:lvlText w:val="%1)"/>
      <w:lvlJc w:val="left"/>
      <w:pPr>
        <w:ind w:left="360" w:hanging="360"/>
      </w:pPr>
    </w:lvl>
    <w:lvl w:ilvl="1" w:tplc="68E0D57C">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4E0B2F91"/>
    <w:multiLevelType w:val="hybridMultilevel"/>
    <w:tmpl w:val="C84818EC"/>
    <w:lvl w:ilvl="0" w:tplc="04150011">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nsid w:val="4FF53588"/>
    <w:multiLevelType w:val="hybridMultilevel"/>
    <w:tmpl w:val="EBF6EBB6"/>
    <w:lvl w:ilvl="0" w:tplc="04150017">
      <w:start w:val="1"/>
      <w:numFmt w:val="lowerLetter"/>
      <w:lvlText w:val="%1)"/>
      <w:lvlJc w:val="left"/>
      <w:pPr>
        <w:ind w:left="360" w:hanging="360"/>
      </w:pPr>
    </w:lvl>
    <w:lvl w:ilvl="1" w:tplc="865872D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51364BF6"/>
    <w:multiLevelType w:val="hybridMultilevel"/>
    <w:tmpl w:val="C84818EC"/>
    <w:lvl w:ilvl="0" w:tplc="04150011">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nsid w:val="57812E6C"/>
    <w:multiLevelType w:val="hybridMultilevel"/>
    <w:tmpl w:val="371A4D4C"/>
    <w:lvl w:ilvl="0" w:tplc="EBE69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7BD38AB"/>
    <w:multiLevelType w:val="hybridMultilevel"/>
    <w:tmpl w:val="528ADA46"/>
    <w:lvl w:ilvl="0" w:tplc="E19EEFF8">
      <w:start w:val="1"/>
      <w:numFmt w:val="decimal"/>
      <w:lvlText w:val="%1."/>
      <w:lvlJc w:val="left"/>
      <w:pPr>
        <w:ind w:left="1637"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8464F3C"/>
    <w:multiLevelType w:val="hybridMultilevel"/>
    <w:tmpl w:val="73284BB2"/>
    <w:lvl w:ilvl="0" w:tplc="EBE69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CE03901"/>
    <w:multiLevelType w:val="hybridMultilevel"/>
    <w:tmpl w:val="1874733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61247535"/>
    <w:multiLevelType w:val="hybridMultilevel"/>
    <w:tmpl w:val="528ADA46"/>
    <w:lvl w:ilvl="0" w:tplc="E19EEFF8">
      <w:start w:val="1"/>
      <w:numFmt w:val="decimal"/>
      <w:lvlText w:val="%1."/>
      <w:lvlJc w:val="left"/>
      <w:pPr>
        <w:ind w:left="1637"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37E2FDA"/>
    <w:multiLevelType w:val="hybridMultilevel"/>
    <w:tmpl w:val="29D42250"/>
    <w:lvl w:ilvl="0" w:tplc="EBE69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64A13248"/>
    <w:multiLevelType w:val="hybridMultilevel"/>
    <w:tmpl w:val="4EF0E4A0"/>
    <w:lvl w:ilvl="0" w:tplc="332CACB2">
      <w:start w:val="1"/>
      <w:numFmt w:val="decimal"/>
      <w:lvlText w:val="%1."/>
      <w:lvlJc w:val="left"/>
      <w:pPr>
        <w:ind w:left="644" w:hanging="360"/>
      </w:pPr>
      <w:rPr>
        <w:rFonts w:ascii="Arial" w:hAnsi="Arial" w:cs="Arial" w:hint="default"/>
        <w:sz w:val="20"/>
        <w:szCs w:val="2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8">
    <w:nsid w:val="64EB5702"/>
    <w:multiLevelType w:val="hybridMultilevel"/>
    <w:tmpl w:val="7C287B52"/>
    <w:lvl w:ilvl="0" w:tplc="B84E323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nsid w:val="650A0148"/>
    <w:multiLevelType w:val="hybridMultilevel"/>
    <w:tmpl w:val="BD8A05C2"/>
    <w:lvl w:ilvl="0" w:tplc="292ABF0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nsid w:val="67B97BDE"/>
    <w:multiLevelType w:val="hybridMultilevel"/>
    <w:tmpl w:val="79229D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A1A3811"/>
    <w:multiLevelType w:val="hybridMultilevel"/>
    <w:tmpl w:val="528ADA46"/>
    <w:lvl w:ilvl="0" w:tplc="E19EEFF8">
      <w:start w:val="1"/>
      <w:numFmt w:val="decimal"/>
      <w:lvlText w:val="%1."/>
      <w:lvlJc w:val="left"/>
      <w:pPr>
        <w:ind w:left="1637"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AD3652E"/>
    <w:multiLevelType w:val="hybridMultilevel"/>
    <w:tmpl w:val="A7DAF8AC"/>
    <w:lvl w:ilvl="0" w:tplc="B84E323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nsid w:val="6C1077CC"/>
    <w:multiLevelType w:val="hybridMultilevel"/>
    <w:tmpl w:val="2F72ABC6"/>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6C8446F4"/>
    <w:multiLevelType w:val="hybridMultilevel"/>
    <w:tmpl w:val="84063C1A"/>
    <w:lvl w:ilvl="0" w:tplc="EBE69B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6F376155"/>
    <w:multiLevelType w:val="hybridMultilevel"/>
    <w:tmpl w:val="AAA4D92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74EB2615"/>
    <w:multiLevelType w:val="hybridMultilevel"/>
    <w:tmpl w:val="528ADA46"/>
    <w:lvl w:ilvl="0" w:tplc="E19EEFF8">
      <w:start w:val="1"/>
      <w:numFmt w:val="decimal"/>
      <w:lvlText w:val="%1."/>
      <w:lvlJc w:val="left"/>
      <w:pPr>
        <w:ind w:left="1637"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9532529"/>
    <w:multiLevelType w:val="hybridMultilevel"/>
    <w:tmpl w:val="C84818EC"/>
    <w:lvl w:ilvl="0" w:tplc="04150011">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8">
    <w:nsid w:val="795B671A"/>
    <w:multiLevelType w:val="hybridMultilevel"/>
    <w:tmpl w:val="528ADA46"/>
    <w:lvl w:ilvl="0" w:tplc="E19EEFF8">
      <w:start w:val="1"/>
      <w:numFmt w:val="decimal"/>
      <w:lvlText w:val="%1."/>
      <w:lvlJc w:val="left"/>
      <w:pPr>
        <w:ind w:left="1637"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C082445"/>
    <w:multiLevelType w:val="hybridMultilevel"/>
    <w:tmpl w:val="29B673AA"/>
    <w:lvl w:ilvl="0" w:tplc="C3DA06F8">
      <w:start w:val="1"/>
      <w:numFmt w:val="decimal"/>
      <w:lvlText w:val="%1)"/>
      <w:lvlJc w:val="left"/>
      <w:pPr>
        <w:ind w:left="720" w:hanging="360"/>
      </w:pPr>
      <w:rPr>
        <w:rFonts w:hint="default"/>
        <w:b w:val="0"/>
        <w:bCs w:val="0"/>
        <w:i w:val="0"/>
        <w:i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5"/>
  </w:num>
  <w:num w:numId="2">
    <w:abstractNumId w:val="2"/>
  </w:num>
  <w:num w:numId="3">
    <w:abstractNumId w:val="3"/>
  </w:num>
  <w:num w:numId="4">
    <w:abstractNumId w:val="32"/>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0"/>
  </w:num>
  <w:num w:numId="9">
    <w:abstractNumId w:val="17"/>
  </w:num>
  <w:num w:numId="10">
    <w:abstractNumId w:val="46"/>
  </w:num>
  <w:num w:numId="11">
    <w:abstractNumId w:val="28"/>
  </w:num>
  <w:num w:numId="12">
    <w:abstractNumId w:val="35"/>
  </w:num>
  <w:num w:numId="13">
    <w:abstractNumId w:val="4"/>
  </w:num>
  <w:num w:numId="14">
    <w:abstractNumId w:val="19"/>
  </w:num>
  <w:num w:numId="15">
    <w:abstractNumId w:val="0"/>
  </w:num>
  <w:num w:numId="16">
    <w:abstractNumId w:val="22"/>
  </w:num>
  <w:num w:numId="17">
    <w:abstractNumId w:val="47"/>
  </w:num>
  <w:num w:numId="18">
    <w:abstractNumId w:val="48"/>
  </w:num>
  <w:num w:numId="19">
    <w:abstractNumId w:val="30"/>
  </w:num>
  <w:num w:numId="20">
    <w:abstractNumId w:val="41"/>
  </w:num>
  <w:num w:numId="21">
    <w:abstractNumId w:val="42"/>
  </w:num>
  <w:num w:numId="22">
    <w:abstractNumId w:val="18"/>
  </w:num>
  <w:num w:numId="23">
    <w:abstractNumId w:val="38"/>
  </w:num>
  <w:num w:numId="24">
    <w:abstractNumId w:val="23"/>
  </w:num>
  <w:num w:numId="25">
    <w:abstractNumId w:val="7"/>
  </w:num>
  <w:num w:numId="26">
    <w:abstractNumId w:val="24"/>
  </w:num>
  <w:num w:numId="27">
    <w:abstractNumId w:val="12"/>
  </w:num>
  <w:num w:numId="28">
    <w:abstractNumId w:val="8"/>
  </w:num>
  <w:num w:numId="29">
    <w:abstractNumId w:val="5"/>
  </w:num>
  <w:num w:numId="30">
    <w:abstractNumId w:val="15"/>
  </w:num>
  <w:num w:numId="31">
    <w:abstractNumId w:val="49"/>
  </w:num>
  <w:num w:numId="32">
    <w:abstractNumId w:val="27"/>
  </w:num>
  <w:num w:numId="33">
    <w:abstractNumId w:val="21"/>
  </w:num>
  <w:num w:numId="34">
    <w:abstractNumId w:val="26"/>
  </w:num>
  <w:num w:numId="35">
    <w:abstractNumId w:val="25"/>
  </w:num>
  <w:num w:numId="36">
    <w:abstractNumId w:val="16"/>
  </w:num>
  <w:num w:numId="37">
    <w:abstractNumId w:val="6"/>
  </w:num>
  <w:num w:numId="38">
    <w:abstractNumId w:val="29"/>
  </w:num>
  <w:num w:numId="39">
    <w:abstractNumId w:val="9"/>
  </w:num>
  <w:num w:numId="40">
    <w:abstractNumId w:val="11"/>
  </w:num>
  <w:num w:numId="41">
    <w:abstractNumId w:val="44"/>
  </w:num>
  <w:num w:numId="42">
    <w:abstractNumId w:val="33"/>
  </w:num>
  <w:num w:numId="43">
    <w:abstractNumId w:val="36"/>
  </w:num>
  <w:num w:numId="44">
    <w:abstractNumId w:val="20"/>
  </w:num>
  <w:num w:numId="45">
    <w:abstractNumId w:val="40"/>
  </w:num>
  <w:num w:numId="46">
    <w:abstractNumId w:val="43"/>
  </w:num>
  <w:num w:numId="47">
    <w:abstractNumId w:val="39"/>
  </w:num>
  <w:num w:numId="48">
    <w:abstractNumId w:val="31"/>
  </w:num>
  <w:num w:numId="49">
    <w:abstractNumId w:val="14"/>
  </w:num>
  <w:num w:numId="50">
    <w:abstractNumId w:val="37"/>
  </w:num>
  <w:num w:numId="51">
    <w:abstractNumId w:val="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EB4"/>
    <w:rsid w:val="0000162B"/>
    <w:rsid w:val="00002439"/>
    <w:rsid w:val="00003FED"/>
    <w:rsid w:val="00006233"/>
    <w:rsid w:val="00012114"/>
    <w:rsid w:val="00021C12"/>
    <w:rsid w:val="000232D9"/>
    <w:rsid w:val="00025E08"/>
    <w:rsid w:val="0002720A"/>
    <w:rsid w:val="0003239F"/>
    <w:rsid w:val="00034B22"/>
    <w:rsid w:val="00035D0E"/>
    <w:rsid w:val="00035EBD"/>
    <w:rsid w:val="0003646F"/>
    <w:rsid w:val="00040717"/>
    <w:rsid w:val="00042A50"/>
    <w:rsid w:val="00053BA3"/>
    <w:rsid w:val="00054B09"/>
    <w:rsid w:val="0005612B"/>
    <w:rsid w:val="00056D35"/>
    <w:rsid w:val="00066DF0"/>
    <w:rsid w:val="00095E17"/>
    <w:rsid w:val="000A61F7"/>
    <w:rsid w:val="000A73D7"/>
    <w:rsid w:val="000B68A8"/>
    <w:rsid w:val="000D17BB"/>
    <w:rsid w:val="000D6128"/>
    <w:rsid w:val="000E07BD"/>
    <w:rsid w:val="000F17D6"/>
    <w:rsid w:val="00100559"/>
    <w:rsid w:val="0010502A"/>
    <w:rsid w:val="001119C6"/>
    <w:rsid w:val="00115042"/>
    <w:rsid w:val="0011606E"/>
    <w:rsid w:val="00116BFE"/>
    <w:rsid w:val="00124AA8"/>
    <w:rsid w:val="00126329"/>
    <w:rsid w:val="00132602"/>
    <w:rsid w:val="00134391"/>
    <w:rsid w:val="00140DCC"/>
    <w:rsid w:val="0014193A"/>
    <w:rsid w:val="001508D6"/>
    <w:rsid w:val="00161182"/>
    <w:rsid w:val="00165914"/>
    <w:rsid w:val="0017079D"/>
    <w:rsid w:val="0017239C"/>
    <w:rsid w:val="0017635D"/>
    <w:rsid w:val="00176506"/>
    <w:rsid w:val="0018088B"/>
    <w:rsid w:val="0018111E"/>
    <w:rsid w:val="00181255"/>
    <w:rsid w:val="00186E9B"/>
    <w:rsid w:val="001924E5"/>
    <w:rsid w:val="001A014E"/>
    <w:rsid w:val="001A354A"/>
    <w:rsid w:val="001B0227"/>
    <w:rsid w:val="001B1838"/>
    <w:rsid w:val="001B4A19"/>
    <w:rsid w:val="001B54EE"/>
    <w:rsid w:val="001B61CD"/>
    <w:rsid w:val="001B7963"/>
    <w:rsid w:val="001C219A"/>
    <w:rsid w:val="001C44DF"/>
    <w:rsid w:val="001D22EA"/>
    <w:rsid w:val="001E49EC"/>
    <w:rsid w:val="001E5CEB"/>
    <w:rsid w:val="001F0CC4"/>
    <w:rsid w:val="001F4F38"/>
    <w:rsid w:val="0020529D"/>
    <w:rsid w:val="00210085"/>
    <w:rsid w:val="00217C7B"/>
    <w:rsid w:val="00220199"/>
    <w:rsid w:val="00223355"/>
    <w:rsid w:val="0022733A"/>
    <w:rsid w:val="00227CE4"/>
    <w:rsid w:val="00230AEF"/>
    <w:rsid w:val="0023218A"/>
    <w:rsid w:val="00244729"/>
    <w:rsid w:val="0025104D"/>
    <w:rsid w:val="00262FBF"/>
    <w:rsid w:val="00273448"/>
    <w:rsid w:val="00281EB4"/>
    <w:rsid w:val="00286471"/>
    <w:rsid w:val="00287A87"/>
    <w:rsid w:val="002951AE"/>
    <w:rsid w:val="00297235"/>
    <w:rsid w:val="002A147D"/>
    <w:rsid w:val="002A258E"/>
    <w:rsid w:val="002C0ED4"/>
    <w:rsid w:val="002C2A87"/>
    <w:rsid w:val="002C313F"/>
    <w:rsid w:val="002C4404"/>
    <w:rsid w:val="002C7191"/>
    <w:rsid w:val="002D0CA8"/>
    <w:rsid w:val="002D4D63"/>
    <w:rsid w:val="002E0A77"/>
    <w:rsid w:val="002E5C62"/>
    <w:rsid w:val="002E71FB"/>
    <w:rsid w:val="002E7D6A"/>
    <w:rsid w:val="002F116B"/>
    <w:rsid w:val="002F3ACB"/>
    <w:rsid w:val="002F42F8"/>
    <w:rsid w:val="00300B1A"/>
    <w:rsid w:val="0030445C"/>
    <w:rsid w:val="0030713D"/>
    <w:rsid w:val="00307BC3"/>
    <w:rsid w:val="00317EFA"/>
    <w:rsid w:val="00321465"/>
    <w:rsid w:val="00322C41"/>
    <w:rsid w:val="00331787"/>
    <w:rsid w:val="0033412A"/>
    <w:rsid w:val="003375A2"/>
    <w:rsid w:val="0034039E"/>
    <w:rsid w:val="0034296F"/>
    <w:rsid w:val="0034421D"/>
    <w:rsid w:val="003467F2"/>
    <w:rsid w:val="00351A25"/>
    <w:rsid w:val="00356E58"/>
    <w:rsid w:val="00363208"/>
    <w:rsid w:val="00370943"/>
    <w:rsid w:val="00372B7B"/>
    <w:rsid w:val="00373763"/>
    <w:rsid w:val="00377439"/>
    <w:rsid w:val="003835E4"/>
    <w:rsid w:val="00384CD0"/>
    <w:rsid w:val="003866A3"/>
    <w:rsid w:val="003B384E"/>
    <w:rsid w:val="003B3914"/>
    <w:rsid w:val="003B5279"/>
    <w:rsid w:val="003B6FDA"/>
    <w:rsid w:val="003B7B43"/>
    <w:rsid w:val="003C53DB"/>
    <w:rsid w:val="003C60ED"/>
    <w:rsid w:val="003C6BBC"/>
    <w:rsid w:val="003E1D5B"/>
    <w:rsid w:val="003E5FC8"/>
    <w:rsid w:val="003E73EA"/>
    <w:rsid w:val="003F0575"/>
    <w:rsid w:val="003F0DB6"/>
    <w:rsid w:val="003F43C9"/>
    <w:rsid w:val="00401BD2"/>
    <w:rsid w:val="00401E6C"/>
    <w:rsid w:val="00401FB4"/>
    <w:rsid w:val="00417288"/>
    <w:rsid w:val="004173CC"/>
    <w:rsid w:val="00422006"/>
    <w:rsid w:val="00422403"/>
    <w:rsid w:val="004230B8"/>
    <w:rsid w:val="00423D28"/>
    <w:rsid w:val="00424A70"/>
    <w:rsid w:val="00425F27"/>
    <w:rsid w:val="004350A6"/>
    <w:rsid w:val="00437A14"/>
    <w:rsid w:val="004431F0"/>
    <w:rsid w:val="00451CF1"/>
    <w:rsid w:val="00452F8B"/>
    <w:rsid w:val="0045543A"/>
    <w:rsid w:val="0045713B"/>
    <w:rsid w:val="00464403"/>
    <w:rsid w:val="00466E8E"/>
    <w:rsid w:val="00471E85"/>
    <w:rsid w:val="004734B2"/>
    <w:rsid w:val="00474535"/>
    <w:rsid w:val="00477303"/>
    <w:rsid w:val="00477CB7"/>
    <w:rsid w:val="00481468"/>
    <w:rsid w:val="00482008"/>
    <w:rsid w:val="00497EBB"/>
    <w:rsid w:val="004B3ED9"/>
    <w:rsid w:val="004B4296"/>
    <w:rsid w:val="004B770F"/>
    <w:rsid w:val="004C2829"/>
    <w:rsid w:val="004C4C3A"/>
    <w:rsid w:val="004D1149"/>
    <w:rsid w:val="004D1D57"/>
    <w:rsid w:val="004E1B03"/>
    <w:rsid w:val="004E34D5"/>
    <w:rsid w:val="004E37FE"/>
    <w:rsid w:val="004F1885"/>
    <w:rsid w:val="005052D0"/>
    <w:rsid w:val="00512490"/>
    <w:rsid w:val="005137FF"/>
    <w:rsid w:val="00513F50"/>
    <w:rsid w:val="00515044"/>
    <w:rsid w:val="00515937"/>
    <w:rsid w:val="0052602B"/>
    <w:rsid w:val="00526366"/>
    <w:rsid w:val="00533B20"/>
    <w:rsid w:val="0053619A"/>
    <w:rsid w:val="00536D26"/>
    <w:rsid w:val="00537DEA"/>
    <w:rsid w:val="00547FF1"/>
    <w:rsid w:val="00561917"/>
    <w:rsid w:val="00562EB6"/>
    <w:rsid w:val="00571C1A"/>
    <w:rsid w:val="00571FE9"/>
    <w:rsid w:val="005735B0"/>
    <w:rsid w:val="00592774"/>
    <w:rsid w:val="00592CAB"/>
    <w:rsid w:val="005A0E22"/>
    <w:rsid w:val="005A784E"/>
    <w:rsid w:val="005A7FCA"/>
    <w:rsid w:val="005B0F3C"/>
    <w:rsid w:val="005B23B8"/>
    <w:rsid w:val="005B4F45"/>
    <w:rsid w:val="005B6769"/>
    <w:rsid w:val="005D04C4"/>
    <w:rsid w:val="005D13B1"/>
    <w:rsid w:val="005D2033"/>
    <w:rsid w:val="005D4D23"/>
    <w:rsid w:val="005E39C9"/>
    <w:rsid w:val="005E7E18"/>
    <w:rsid w:val="005F0871"/>
    <w:rsid w:val="005F2FFE"/>
    <w:rsid w:val="0060105A"/>
    <w:rsid w:val="00601F29"/>
    <w:rsid w:val="00604EB2"/>
    <w:rsid w:val="00622E26"/>
    <w:rsid w:val="00624FAB"/>
    <w:rsid w:val="0062599A"/>
    <w:rsid w:val="00630931"/>
    <w:rsid w:val="00630D86"/>
    <w:rsid w:val="00646448"/>
    <w:rsid w:val="006503A5"/>
    <w:rsid w:val="00657D06"/>
    <w:rsid w:val="00670211"/>
    <w:rsid w:val="006719CE"/>
    <w:rsid w:val="006915F5"/>
    <w:rsid w:val="006A45C1"/>
    <w:rsid w:val="006B0646"/>
    <w:rsid w:val="006B2E12"/>
    <w:rsid w:val="006B6B55"/>
    <w:rsid w:val="006D03FF"/>
    <w:rsid w:val="006D156B"/>
    <w:rsid w:val="006D6EB5"/>
    <w:rsid w:val="006E4853"/>
    <w:rsid w:val="006E7306"/>
    <w:rsid w:val="006F5606"/>
    <w:rsid w:val="006F5A19"/>
    <w:rsid w:val="00702864"/>
    <w:rsid w:val="007045FF"/>
    <w:rsid w:val="0070591A"/>
    <w:rsid w:val="00710DC3"/>
    <w:rsid w:val="007110F5"/>
    <w:rsid w:val="0071227D"/>
    <w:rsid w:val="00713039"/>
    <w:rsid w:val="00717775"/>
    <w:rsid w:val="007208A6"/>
    <w:rsid w:val="00730A8F"/>
    <w:rsid w:val="00731760"/>
    <w:rsid w:val="00733DAB"/>
    <w:rsid w:val="0073789B"/>
    <w:rsid w:val="007405FB"/>
    <w:rsid w:val="007511EF"/>
    <w:rsid w:val="00753FAE"/>
    <w:rsid w:val="00754B9E"/>
    <w:rsid w:val="00760C3B"/>
    <w:rsid w:val="00763213"/>
    <w:rsid w:val="007832DA"/>
    <w:rsid w:val="00791FD7"/>
    <w:rsid w:val="0079705F"/>
    <w:rsid w:val="007B6E5E"/>
    <w:rsid w:val="007C0F2D"/>
    <w:rsid w:val="007C4FAB"/>
    <w:rsid w:val="007C5CFB"/>
    <w:rsid w:val="007E475A"/>
    <w:rsid w:val="007F1B10"/>
    <w:rsid w:val="007F22D9"/>
    <w:rsid w:val="007F574A"/>
    <w:rsid w:val="00805B70"/>
    <w:rsid w:val="0081099D"/>
    <w:rsid w:val="00811BC9"/>
    <w:rsid w:val="00814BFC"/>
    <w:rsid w:val="00821AFC"/>
    <w:rsid w:val="008252C1"/>
    <w:rsid w:val="008255DF"/>
    <w:rsid w:val="008324D8"/>
    <w:rsid w:val="00833527"/>
    <w:rsid w:val="00834D6C"/>
    <w:rsid w:val="00840837"/>
    <w:rsid w:val="00847E4A"/>
    <w:rsid w:val="00866142"/>
    <w:rsid w:val="008701BB"/>
    <w:rsid w:val="00880FDC"/>
    <w:rsid w:val="008A34B6"/>
    <w:rsid w:val="008A54B9"/>
    <w:rsid w:val="008A6C8E"/>
    <w:rsid w:val="008B1C4A"/>
    <w:rsid w:val="008B2A93"/>
    <w:rsid w:val="008B6022"/>
    <w:rsid w:val="008B6AB1"/>
    <w:rsid w:val="008C26B3"/>
    <w:rsid w:val="008C653A"/>
    <w:rsid w:val="008D0799"/>
    <w:rsid w:val="008D30E3"/>
    <w:rsid w:val="008D3E46"/>
    <w:rsid w:val="008D49DC"/>
    <w:rsid w:val="008E00A5"/>
    <w:rsid w:val="008E3CFA"/>
    <w:rsid w:val="008F6E7D"/>
    <w:rsid w:val="0090012B"/>
    <w:rsid w:val="009113CF"/>
    <w:rsid w:val="00912AEF"/>
    <w:rsid w:val="0091507F"/>
    <w:rsid w:val="009172C4"/>
    <w:rsid w:val="009172E1"/>
    <w:rsid w:val="00917FD3"/>
    <w:rsid w:val="00923615"/>
    <w:rsid w:val="00937417"/>
    <w:rsid w:val="00945718"/>
    <w:rsid w:val="0095120B"/>
    <w:rsid w:val="00951510"/>
    <w:rsid w:val="009604D2"/>
    <w:rsid w:val="0096349E"/>
    <w:rsid w:val="00970D1A"/>
    <w:rsid w:val="0097149F"/>
    <w:rsid w:val="00971F60"/>
    <w:rsid w:val="00972DEB"/>
    <w:rsid w:val="00974CD5"/>
    <w:rsid w:val="009752E8"/>
    <w:rsid w:val="0097592E"/>
    <w:rsid w:val="009975EE"/>
    <w:rsid w:val="00997C1A"/>
    <w:rsid w:val="009A3901"/>
    <w:rsid w:val="009A7119"/>
    <w:rsid w:val="009C2E12"/>
    <w:rsid w:val="009C37D9"/>
    <w:rsid w:val="009C4F5A"/>
    <w:rsid w:val="009D4FF8"/>
    <w:rsid w:val="009E016B"/>
    <w:rsid w:val="009E0499"/>
    <w:rsid w:val="009E3970"/>
    <w:rsid w:val="009F43C4"/>
    <w:rsid w:val="00A01714"/>
    <w:rsid w:val="00A02FA3"/>
    <w:rsid w:val="00A03375"/>
    <w:rsid w:val="00A0405C"/>
    <w:rsid w:val="00A0680A"/>
    <w:rsid w:val="00A10955"/>
    <w:rsid w:val="00A12532"/>
    <w:rsid w:val="00A21007"/>
    <w:rsid w:val="00A259A5"/>
    <w:rsid w:val="00A264C0"/>
    <w:rsid w:val="00A30591"/>
    <w:rsid w:val="00A337CF"/>
    <w:rsid w:val="00A33AEF"/>
    <w:rsid w:val="00A3733E"/>
    <w:rsid w:val="00A37870"/>
    <w:rsid w:val="00A438D9"/>
    <w:rsid w:val="00A51AE2"/>
    <w:rsid w:val="00A51DF9"/>
    <w:rsid w:val="00A52DCE"/>
    <w:rsid w:val="00A5447C"/>
    <w:rsid w:val="00A561F8"/>
    <w:rsid w:val="00A577D4"/>
    <w:rsid w:val="00A72803"/>
    <w:rsid w:val="00A72F2A"/>
    <w:rsid w:val="00A77B4A"/>
    <w:rsid w:val="00A85384"/>
    <w:rsid w:val="00A85793"/>
    <w:rsid w:val="00A85F5E"/>
    <w:rsid w:val="00A90338"/>
    <w:rsid w:val="00A938C7"/>
    <w:rsid w:val="00AA265E"/>
    <w:rsid w:val="00AA2673"/>
    <w:rsid w:val="00AA53C4"/>
    <w:rsid w:val="00AA62EB"/>
    <w:rsid w:val="00AB28FA"/>
    <w:rsid w:val="00AB2BBA"/>
    <w:rsid w:val="00AB2F7D"/>
    <w:rsid w:val="00AB3C7F"/>
    <w:rsid w:val="00AC040E"/>
    <w:rsid w:val="00AC6C77"/>
    <w:rsid w:val="00AC7103"/>
    <w:rsid w:val="00AD0E36"/>
    <w:rsid w:val="00AD70B7"/>
    <w:rsid w:val="00AD738C"/>
    <w:rsid w:val="00AE2241"/>
    <w:rsid w:val="00AE546E"/>
    <w:rsid w:val="00AE56EC"/>
    <w:rsid w:val="00AE6968"/>
    <w:rsid w:val="00AE6C93"/>
    <w:rsid w:val="00AE6F3B"/>
    <w:rsid w:val="00AE7472"/>
    <w:rsid w:val="00AF077E"/>
    <w:rsid w:val="00AF328A"/>
    <w:rsid w:val="00AF400F"/>
    <w:rsid w:val="00B001FF"/>
    <w:rsid w:val="00B02BEB"/>
    <w:rsid w:val="00B03C25"/>
    <w:rsid w:val="00B03FFE"/>
    <w:rsid w:val="00B044C9"/>
    <w:rsid w:val="00B079F3"/>
    <w:rsid w:val="00B106C9"/>
    <w:rsid w:val="00B2036E"/>
    <w:rsid w:val="00B20E2C"/>
    <w:rsid w:val="00B22A0C"/>
    <w:rsid w:val="00B34DA4"/>
    <w:rsid w:val="00B42B7E"/>
    <w:rsid w:val="00B45E94"/>
    <w:rsid w:val="00B46551"/>
    <w:rsid w:val="00B4664B"/>
    <w:rsid w:val="00B51059"/>
    <w:rsid w:val="00B71EF7"/>
    <w:rsid w:val="00B76AE4"/>
    <w:rsid w:val="00B7721F"/>
    <w:rsid w:val="00BA0FB4"/>
    <w:rsid w:val="00BA16C7"/>
    <w:rsid w:val="00BA6B0D"/>
    <w:rsid w:val="00BB13E2"/>
    <w:rsid w:val="00BB3CCE"/>
    <w:rsid w:val="00BC2AD5"/>
    <w:rsid w:val="00BC65A7"/>
    <w:rsid w:val="00BE595D"/>
    <w:rsid w:val="00BE5D02"/>
    <w:rsid w:val="00BF5393"/>
    <w:rsid w:val="00C12AD3"/>
    <w:rsid w:val="00C15511"/>
    <w:rsid w:val="00C26E0C"/>
    <w:rsid w:val="00C362B5"/>
    <w:rsid w:val="00C443C5"/>
    <w:rsid w:val="00C57915"/>
    <w:rsid w:val="00C645E3"/>
    <w:rsid w:val="00C71C6D"/>
    <w:rsid w:val="00C77045"/>
    <w:rsid w:val="00C81CD6"/>
    <w:rsid w:val="00C87B6B"/>
    <w:rsid w:val="00C95AB3"/>
    <w:rsid w:val="00CA13AA"/>
    <w:rsid w:val="00CA1485"/>
    <w:rsid w:val="00CA7DE0"/>
    <w:rsid w:val="00CB2099"/>
    <w:rsid w:val="00CB679B"/>
    <w:rsid w:val="00CC0F9E"/>
    <w:rsid w:val="00CC3DCE"/>
    <w:rsid w:val="00CD341A"/>
    <w:rsid w:val="00CF270E"/>
    <w:rsid w:val="00CF51DD"/>
    <w:rsid w:val="00CF6F3C"/>
    <w:rsid w:val="00D05B64"/>
    <w:rsid w:val="00D06FA3"/>
    <w:rsid w:val="00D111F9"/>
    <w:rsid w:val="00D11C4A"/>
    <w:rsid w:val="00D12FEE"/>
    <w:rsid w:val="00D23463"/>
    <w:rsid w:val="00D36D8F"/>
    <w:rsid w:val="00D37B4E"/>
    <w:rsid w:val="00D4070D"/>
    <w:rsid w:val="00D43101"/>
    <w:rsid w:val="00D433D5"/>
    <w:rsid w:val="00D45D12"/>
    <w:rsid w:val="00D469E7"/>
    <w:rsid w:val="00D46D27"/>
    <w:rsid w:val="00D540A5"/>
    <w:rsid w:val="00D559EF"/>
    <w:rsid w:val="00D63326"/>
    <w:rsid w:val="00D74073"/>
    <w:rsid w:val="00D74DD7"/>
    <w:rsid w:val="00D75864"/>
    <w:rsid w:val="00D7736F"/>
    <w:rsid w:val="00D80B5C"/>
    <w:rsid w:val="00D844F1"/>
    <w:rsid w:val="00D86035"/>
    <w:rsid w:val="00D90087"/>
    <w:rsid w:val="00D91923"/>
    <w:rsid w:val="00D97C25"/>
    <w:rsid w:val="00DA0D27"/>
    <w:rsid w:val="00DA2E1C"/>
    <w:rsid w:val="00DA37E0"/>
    <w:rsid w:val="00DB30E1"/>
    <w:rsid w:val="00DB4CDD"/>
    <w:rsid w:val="00DB4DA5"/>
    <w:rsid w:val="00DB7F43"/>
    <w:rsid w:val="00DC2B87"/>
    <w:rsid w:val="00DC372D"/>
    <w:rsid w:val="00DC50C0"/>
    <w:rsid w:val="00DC60EE"/>
    <w:rsid w:val="00DD104D"/>
    <w:rsid w:val="00DD5E8C"/>
    <w:rsid w:val="00DD7020"/>
    <w:rsid w:val="00DE10EF"/>
    <w:rsid w:val="00DE7F63"/>
    <w:rsid w:val="00E01FC5"/>
    <w:rsid w:val="00E151DD"/>
    <w:rsid w:val="00E176C8"/>
    <w:rsid w:val="00E17F65"/>
    <w:rsid w:val="00E219E7"/>
    <w:rsid w:val="00E22AAB"/>
    <w:rsid w:val="00E25938"/>
    <w:rsid w:val="00E259FF"/>
    <w:rsid w:val="00E2719F"/>
    <w:rsid w:val="00E310C0"/>
    <w:rsid w:val="00E40A4B"/>
    <w:rsid w:val="00E41F0B"/>
    <w:rsid w:val="00E41F90"/>
    <w:rsid w:val="00E42E11"/>
    <w:rsid w:val="00E475E5"/>
    <w:rsid w:val="00E50885"/>
    <w:rsid w:val="00E57C93"/>
    <w:rsid w:val="00E751B8"/>
    <w:rsid w:val="00E80729"/>
    <w:rsid w:val="00E95B03"/>
    <w:rsid w:val="00E972CA"/>
    <w:rsid w:val="00EA6686"/>
    <w:rsid w:val="00EB1361"/>
    <w:rsid w:val="00EB4E78"/>
    <w:rsid w:val="00EC210F"/>
    <w:rsid w:val="00EC5BD8"/>
    <w:rsid w:val="00EC61BC"/>
    <w:rsid w:val="00ED0ED1"/>
    <w:rsid w:val="00ED456E"/>
    <w:rsid w:val="00EE18C2"/>
    <w:rsid w:val="00EE3264"/>
    <w:rsid w:val="00EE5778"/>
    <w:rsid w:val="00EF0DB0"/>
    <w:rsid w:val="00EF3AEE"/>
    <w:rsid w:val="00EF3AF3"/>
    <w:rsid w:val="00EF7B4A"/>
    <w:rsid w:val="00F02338"/>
    <w:rsid w:val="00F026F6"/>
    <w:rsid w:val="00F02F7E"/>
    <w:rsid w:val="00F05188"/>
    <w:rsid w:val="00F10C71"/>
    <w:rsid w:val="00F34C6E"/>
    <w:rsid w:val="00F40067"/>
    <w:rsid w:val="00F43406"/>
    <w:rsid w:val="00F45153"/>
    <w:rsid w:val="00F47067"/>
    <w:rsid w:val="00F578DC"/>
    <w:rsid w:val="00F80A4C"/>
    <w:rsid w:val="00F83076"/>
    <w:rsid w:val="00F86809"/>
    <w:rsid w:val="00F91AB6"/>
    <w:rsid w:val="00FA07E9"/>
    <w:rsid w:val="00FA5D58"/>
    <w:rsid w:val="00FB5BC7"/>
    <w:rsid w:val="00FB60C3"/>
    <w:rsid w:val="00FB66E9"/>
    <w:rsid w:val="00FB775A"/>
    <w:rsid w:val="00FC0404"/>
    <w:rsid w:val="00FC0789"/>
    <w:rsid w:val="00FC73B9"/>
    <w:rsid w:val="00FD36F9"/>
    <w:rsid w:val="00FE371E"/>
    <w:rsid w:val="00FE7B4B"/>
    <w:rsid w:val="00FF30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pl-PL" w:eastAsia="pl-PL"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85F5E"/>
  </w:style>
  <w:style w:type="paragraph" w:styleId="Nagwek1">
    <w:name w:val="heading 1"/>
    <w:basedOn w:val="Normalny"/>
    <w:next w:val="Normalny"/>
    <w:rsid w:val="00E751B8"/>
    <w:pPr>
      <w:keepNext/>
      <w:jc w:val="center"/>
      <w:outlineLvl w:val="0"/>
    </w:pPr>
    <w:rPr>
      <w:b/>
    </w:rPr>
  </w:style>
  <w:style w:type="paragraph" w:styleId="Nagwek2">
    <w:name w:val="heading 2"/>
    <w:basedOn w:val="Normalny"/>
    <w:next w:val="Normalny"/>
    <w:rsid w:val="00E751B8"/>
    <w:pPr>
      <w:keepNext/>
      <w:ind w:left="4680"/>
      <w:outlineLvl w:val="1"/>
    </w:pPr>
    <w:rPr>
      <w:i/>
    </w:rPr>
  </w:style>
  <w:style w:type="paragraph" w:styleId="Nagwek3">
    <w:name w:val="heading 3"/>
    <w:basedOn w:val="Normalny"/>
    <w:next w:val="Normalny"/>
    <w:rsid w:val="00E751B8"/>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rsid w:val="00E751B8"/>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rsid w:val="00E751B8"/>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rsid w:val="00E751B8"/>
    <w:pPr>
      <w:keepNext/>
      <w:keepLines/>
      <w:spacing w:before="40" w:line="276" w:lineRule="auto"/>
      <w:ind w:left="1152" w:hanging="1152"/>
      <w:outlineLvl w:val="5"/>
    </w:pPr>
    <w:rPr>
      <w:rFonts w:ascii="Cambria" w:eastAsia="Cambria" w:hAnsi="Cambria" w:cs="Cambria"/>
      <w:color w:val="243F6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E751B8"/>
    <w:tblPr>
      <w:tblCellMar>
        <w:top w:w="0" w:type="dxa"/>
        <w:left w:w="0" w:type="dxa"/>
        <w:bottom w:w="0" w:type="dxa"/>
        <w:right w:w="0" w:type="dxa"/>
      </w:tblCellMar>
    </w:tblPr>
  </w:style>
  <w:style w:type="paragraph" w:styleId="Tytu">
    <w:name w:val="Title"/>
    <w:basedOn w:val="Normalny"/>
    <w:next w:val="Normalny"/>
    <w:rsid w:val="00E751B8"/>
    <w:pPr>
      <w:jc w:val="center"/>
    </w:pPr>
    <w:rPr>
      <w:b/>
    </w:rPr>
  </w:style>
  <w:style w:type="paragraph" w:styleId="Podtytu">
    <w:name w:val="Subtitle"/>
    <w:basedOn w:val="Normalny"/>
    <w:next w:val="Normalny"/>
    <w:rsid w:val="00E751B8"/>
    <w:pPr>
      <w:spacing w:after="160"/>
    </w:pPr>
    <w:rPr>
      <w:rFonts w:ascii="Calibri" w:eastAsia="Calibri" w:hAnsi="Calibri" w:cs="Calibri"/>
      <w:color w:val="5A5A5A"/>
      <w:sz w:val="22"/>
      <w:szCs w:val="22"/>
    </w:rPr>
  </w:style>
  <w:style w:type="table" w:customStyle="1" w:styleId="a">
    <w:basedOn w:val="TableNormal"/>
    <w:rsid w:val="00E751B8"/>
    <w:tblPr>
      <w:tblStyleRowBandSize w:val="1"/>
      <w:tblStyleColBandSize w:val="1"/>
      <w:tblCellMar>
        <w:left w:w="115" w:type="dxa"/>
        <w:right w:w="115" w:type="dxa"/>
      </w:tblCellMar>
    </w:tblPr>
  </w:style>
  <w:style w:type="table" w:customStyle="1" w:styleId="a0">
    <w:basedOn w:val="TableNormal"/>
    <w:rsid w:val="00E751B8"/>
    <w:tblPr>
      <w:tblStyleRowBandSize w:val="1"/>
      <w:tblStyleColBandSize w:val="1"/>
      <w:tblCellMar>
        <w:left w:w="115" w:type="dxa"/>
        <w:right w:w="115" w:type="dxa"/>
      </w:tblCellMar>
    </w:tblPr>
  </w:style>
  <w:style w:type="table" w:customStyle="1" w:styleId="a1">
    <w:basedOn w:val="TableNormal"/>
    <w:rsid w:val="00E751B8"/>
    <w:tblPr>
      <w:tblStyleRowBandSize w:val="1"/>
      <w:tblStyleColBandSize w:val="1"/>
      <w:tblCellMar>
        <w:left w:w="115" w:type="dxa"/>
        <w:right w:w="115" w:type="dxa"/>
      </w:tblCellMar>
    </w:tblPr>
  </w:style>
  <w:style w:type="table" w:customStyle="1" w:styleId="a2">
    <w:basedOn w:val="TableNormal"/>
    <w:rsid w:val="00E751B8"/>
    <w:tblPr>
      <w:tblStyleRowBandSize w:val="1"/>
      <w:tblStyleColBandSize w:val="1"/>
      <w:tblCellMar>
        <w:left w:w="115" w:type="dxa"/>
        <w:right w:w="115" w:type="dxa"/>
      </w:tblCellMar>
    </w:tblPr>
  </w:style>
  <w:style w:type="table" w:customStyle="1" w:styleId="a3">
    <w:basedOn w:val="TableNormal"/>
    <w:rsid w:val="00E751B8"/>
    <w:tblPr>
      <w:tblStyleRowBandSize w:val="1"/>
      <w:tblStyleColBandSize w:val="1"/>
      <w:tblCellMar>
        <w:left w:w="115" w:type="dxa"/>
        <w:right w:w="115" w:type="dxa"/>
      </w:tblCellMar>
    </w:tblPr>
  </w:style>
  <w:style w:type="table" w:customStyle="1" w:styleId="a4">
    <w:basedOn w:val="TableNormal"/>
    <w:rsid w:val="00E751B8"/>
    <w:tblPr>
      <w:tblStyleRowBandSize w:val="1"/>
      <w:tblStyleColBandSize w:val="1"/>
      <w:tblCellMar>
        <w:left w:w="115" w:type="dxa"/>
        <w:right w:w="115" w:type="dxa"/>
      </w:tblCellMar>
    </w:tblPr>
  </w:style>
  <w:style w:type="character" w:styleId="Odwoaniedokomentarza">
    <w:name w:val="annotation reference"/>
    <w:basedOn w:val="Domylnaczcionkaakapitu"/>
    <w:uiPriority w:val="99"/>
    <w:semiHidden/>
    <w:unhideWhenUsed/>
    <w:rsid w:val="007F574A"/>
    <w:rPr>
      <w:sz w:val="16"/>
      <w:szCs w:val="16"/>
    </w:rPr>
  </w:style>
  <w:style w:type="paragraph" w:styleId="Tekstkomentarza">
    <w:name w:val="annotation text"/>
    <w:basedOn w:val="Normalny"/>
    <w:link w:val="TekstkomentarzaZnak"/>
    <w:uiPriority w:val="99"/>
    <w:semiHidden/>
    <w:unhideWhenUsed/>
    <w:rsid w:val="007F574A"/>
    <w:rPr>
      <w:sz w:val="20"/>
      <w:szCs w:val="20"/>
    </w:rPr>
  </w:style>
  <w:style w:type="character" w:customStyle="1" w:styleId="TekstkomentarzaZnak">
    <w:name w:val="Tekst komentarza Znak"/>
    <w:basedOn w:val="Domylnaczcionkaakapitu"/>
    <w:link w:val="Tekstkomentarza"/>
    <w:uiPriority w:val="99"/>
    <w:semiHidden/>
    <w:rsid w:val="007F574A"/>
    <w:rPr>
      <w:sz w:val="20"/>
      <w:szCs w:val="20"/>
    </w:rPr>
  </w:style>
  <w:style w:type="paragraph" w:styleId="Tematkomentarza">
    <w:name w:val="annotation subject"/>
    <w:basedOn w:val="Tekstkomentarza"/>
    <w:next w:val="Tekstkomentarza"/>
    <w:link w:val="TematkomentarzaZnak"/>
    <w:uiPriority w:val="99"/>
    <w:semiHidden/>
    <w:unhideWhenUsed/>
    <w:rsid w:val="007F574A"/>
    <w:rPr>
      <w:b/>
      <w:bCs/>
    </w:rPr>
  </w:style>
  <w:style w:type="character" w:customStyle="1" w:styleId="TematkomentarzaZnak">
    <w:name w:val="Temat komentarza Znak"/>
    <w:basedOn w:val="TekstkomentarzaZnak"/>
    <w:link w:val="Tematkomentarza"/>
    <w:uiPriority w:val="99"/>
    <w:semiHidden/>
    <w:rsid w:val="007F574A"/>
    <w:rPr>
      <w:b/>
      <w:bCs/>
      <w:sz w:val="20"/>
      <w:szCs w:val="20"/>
    </w:rPr>
  </w:style>
  <w:style w:type="paragraph" w:styleId="Tekstdymka">
    <w:name w:val="Balloon Text"/>
    <w:basedOn w:val="Normalny"/>
    <w:link w:val="TekstdymkaZnak"/>
    <w:uiPriority w:val="99"/>
    <w:semiHidden/>
    <w:unhideWhenUsed/>
    <w:rsid w:val="007F574A"/>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574A"/>
    <w:rPr>
      <w:rFonts w:ascii="Segoe UI" w:hAnsi="Segoe UI" w:cs="Segoe UI"/>
      <w:sz w:val="18"/>
      <w:szCs w:val="18"/>
    </w:rPr>
  </w:style>
  <w:style w:type="paragraph" w:styleId="Akapitzlist">
    <w:name w:val="List Paragraph"/>
    <w:aliases w:val="Numerowanie,List Paragraph,Kolorowa lista — akcent 11,Średnia siatka 1 — akcent 21,N w prog,Obiekt,normalny tekst,ORE MYŚLNIKI,List Paragraph3,Jasna siatka — akcent 31,Colorful List Accent 1,Colorful List - Accent 11"/>
    <w:basedOn w:val="Normalny"/>
    <w:link w:val="AkapitzlistZnak"/>
    <w:uiPriority w:val="34"/>
    <w:qFormat/>
    <w:rsid w:val="0034421D"/>
    <w:pPr>
      <w:ind w:left="720"/>
      <w:contextualSpacing/>
    </w:pPr>
  </w:style>
  <w:style w:type="character" w:customStyle="1" w:styleId="AkapitzlistZnak">
    <w:name w:val="Akapit z listą Znak"/>
    <w:aliases w:val="Numerowanie Znak,List Paragraph Znak,Kolorowa lista — akcent 11 Znak,Średnia siatka 1 — akcent 21 Znak,N w prog Znak,Obiekt Znak,normalny tekst Znak,ORE MYŚLNIKI Znak,List Paragraph3 Znak,Jasna siatka — akcent 31 Znak"/>
    <w:link w:val="Akapitzlist"/>
    <w:uiPriority w:val="34"/>
    <w:qFormat/>
    <w:locked/>
    <w:rsid w:val="00417288"/>
  </w:style>
  <w:style w:type="table" w:styleId="Tabela-Siatka">
    <w:name w:val="Table Grid"/>
    <w:basedOn w:val="Standardowy"/>
    <w:uiPriority w:val="39"/>
    <w:rsid w:val="00D844F1"/>
    <w:pPr>
      <w:pBdr>
        <w:top w:val="none" w:sz="0" w:space="0" w:color="auto"/>
        <w:left w:val="none" w:sz="0" w:space="0" w:color="auto"/>
        <w:bottom w:val="none" w:sz="0" w:space="0" w:color="auto"/>
        <w:right w:val="none" w:sz="0" w:space="0" w:color="auto"/>
        <w:between w:val="none" w:sz="0" w:space="0" w:color="auto"/>
      </w:pBdr>
    </w:pPr>
    <w:rPr>
      <w:rFonts w:eastAsiaTheme="minorEastAsia"/>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262FBF"/>
    <w:rPr>
      <w:sz w:val="20"/>
      <w:szCs w:val="20"/>
    </w:rPr>
  </w:style>
  <w:style w:type="character" w:customStyle="1" w:styleId="TekstprzypisudolnegoZnak">
    <w:name w:val="Tekst przypisu dolnego Znak"/>
    <w:basedOn w:val="Domylnaczcionkaakapitu"/>
    <w:link w:val="Tekstprzypisudolnego"/>
    <w:uiPriority w:val="99"/>
    <w:semiHidden/>
    <w:rsid w:val="00262FBF"/>
    <w:rPr>
      <w:sz w:val="20"/>
      <w:szCs w:val="20"/>
    </w:rPr>
  </w:style>
  <w:style w:type="character" w:styleId="Odwoanieprzypisudolnego">
    <w:name w:val="footnote reference"/>
    <w:basedOn w:val="Domylnaczcionkaakapitu"/>
    <w:semiHidden/>
    <w:unhideWhenUsed/>
    <w:rsid w:val="00262FBF"/>
    <w:rPr>
      <w:vertAlign w:val="superscript"/>
    </w:rPr>
  </w:style>
  <w:style w:type="paragraph" w:customStyle="1" w:styleId="nag3">
    <w:name w:val="nag3"/>
    <w:basedOn w:val="Normalny"/>
    <w:link w:val="nag3Znak"/>
    <w:qFormat/>
    <w:rsid w:val="003F0575"/>
    <w:pPr>
      <w:pBdr>
        <w:top w:val="none" w:sz="0" w:space="0" w:color="auto"/>
        <w:left w:val="none" w:sz="0" w:space="0" w:color="auto"/>
        <w:bottom w:val="none" w:sz="0" w:space="0" w:color="auto"/>
        <w:right w:val="none" w:sz="0" w:space="0" w:color="auto"/>
        <w:between w:val="none" w:sz="0" w:space="0" w:color="auto"/>
      </w:pBdr>
      <w:spacing w:line="288" w:lineRule="auto"/>
    </w:pPr>
    <w:rPr>
      <w:rFonts w:ascii="Arial" w:eastAsiaTheme="minorHAnsi" w:hAnsi="Arial" w:cs="Arial"/>
      <w:b/>
      <w:color w:val="auto"/>
      <w:szCs w:val="22"/>
      <w:lang w:eastAsia="en-US"/>
    </w:rPr>
  </w:style>
  <w:style w:type="character" w:customStyle="1" w:styleId="nag3Znak">
    <w:name w:val="nag3 Znak"/>
    <w:basedOn w:val="Domylnaczcionkaakapitu"/>
    <w:link w:val="nag3"/>
    <w:rsid w:val="003F0575"/>
    <w:rPr>
      <w:rFonts w:ascii="Arial" w:eastAsiaTheme="minorHAnsi" w:hAnsi="Arial" w:cs="Arial"/>
      <w:b/>
      <w:color w:val="auto"/>
      <w:szCs w:val="22"/>
      <w:lang w:eastAsia="en-US"/>
    </w:rPr>
  </w:style>
  <w:style w:type="paragraph" w:customStyle="1" w:styleId="nag4">
    <w:name w:val="nag4"/>
    <w:basedOn w:val="Normalny"/>
    <w:link w:val="nag4Znak"/>
    <w:qFormat/>
    <w:rsid w:val="003F0575"/>
    <w:pPr>
      <w:pBdr>
        <w:top w:val="none" w:sz="0" w:space="0" w:color="auto"/>
        <w:left w:val="none" w:sz="0" w:space="0" w:color="auto"/>
        <w:bottom w:val="none" w:sz="0" w:space="0" w:color="auto"/>
        <w:right w:val="none" w:sz="0" w:space="0" w:color="auto"/>
        <w:between w:val="none" w:sz="0" w:space="0" w:color="auto"/>
      </w:pBdr>
      <w:spacing w:line="288" w:lineRule="auto"/>
    </w:pPr>
    <w:rPr>
      <w:rFonts w:ascii="Arial" w:eastAsiaTheme="minorHAnsi" w:hAnsi="Arial" w:cs="Arial"/>
      <w:b/>
      <w:color w:val="auto"/>
      <w:sz w:val="22"/>
      <w:szCs w:val="22"/>
      <w:lang w:eastAsia="en-US"/>
    </w:rPr>
  </w:style>
  <w:style w:type="character" w:customStyle="1" w:styleId="nag4Znak">
    <w:name w:val="nag4 Znak"/>
    <w:basedOn w:val="Domylnaczcionkaakapitu"/>
    <w:link w:val="nag4"/>
    <w:rsid w:val="003F0575"/>
    <w:rPr>
      <w:rFonts w:ascii="Arial" w:eastAsiaTheme="minorHAnsi" w:hAnsi="Arial" w:cs="Arial"/>
      <w:b/>
      <w:color w:val="auto"/>
      <w:sz w:val="22"/>
      <w:szCs w:val="22"/>
      <w:lang w:eastAsia="en-US"/>
    </w:rPr>
  </w:style>
  <w:style w:type="character" w:customStyle="1" w:styleId="A10">
    <w:name w:val="A10"/>
    <w:uiPriority w:val="99"/>
    <w:rsid w:val="00717775"/>
    <w:rPr>
      <w:rFonts w:cs="AgendaPl Bold"/>
      <w:b/>
      <w:bCs/>
      <w:sz w:val="22"/>
      <w:szCs w:val="22"/>
    </w:rPr>
  </w:style>
  <w:style w:type="paragraph" w:customStyle="1" w:styleId="Wyliczeniowy">
    <w:name w:val="Wyliczeniowy"/>
    <w:basedOn w:val="Normalny"/>
    <w:rsid w:val="00EA6686"/>
    <w:pPr>
      <w:pBdr>
        <w:top w:val="none" w:sz="0" w:space="0" w:color="auto"/>
        <w:left w:val="none" w:sz="0" w:space="0" w:color="auto"/>
        <w:bottom w:val="none" w:sz="0" w:space="0" w:color="auto"/>
        <w:right w:val="none" w:sz="0" w:space="0" w:color="auto"/>
        <w:between w:val="none" w:sz="0" w:space="0" w:color="auto"/>
      </w:pBdr>
      <w:spacing w:before="48" w:line="288" w:lineRule="atLeast"/>
    </w:pPr>
    <w:rPr>
      <w:color w:val="auto"/>
      <w:szCs w:val="20"/>
    </w:rPr>
  </w:style>
  <w:style w:type="character" w:styleId="Pogrubienie">
    <w:name w:val="Strong"/>
    <w:aliases w:val="wyr_w_programie"/>
    <w:uiPriority w:val="22"/>
    <w:qFormat/>
    <w:rsid w:val="00EA6686"/>
    <w:rPr>
      <w:b/>
    </w:rPr>
  </w:style>
  <w:style w:type="paragraph" w:customStyle="1" w:styleId="Teksttreci">
    <w:name w:val="Tekst treści"/>
    <w:basedOn w:val="Normalny"/>
    <w:link w:val="Teksttreci0"/>
    <w:uiPriority w:val="99"/>
    <w:rsid w:val="005735B0"/>
    <w:pPr>
      <w:pBdr>
        <w:top w:val="none" w:sz="0" w:space="0" w:color="auto"/>
        <w:left w:val="none" w:sz="0" w:space="0" w:color="auto"/>
        <w:bottom w:val="none" w:sz="0" w:space="0" w:color="auto"/>
        <w:right w:val="none" w:sz="0" w:space="0" w:color="auto"/>
        <w:between w:val="none" w:sz="0" w:space="0" w:color="auto"/>
      </w:pBdr>
      <w:shd w:val="clear" w:color="auto" w:fill="FFFFFF"/>
      <w:spacing w:line="192" w:lineRule="exact"/>
      <w:ind w:hanging="320"/>
    </w:pPr>
    <w:rPr>
      <w:rFonts w:eastAsiaTheme="minorHAnsi"/>
      <w:color w:val="auto"/>
      <w:sz w:val="16"/>
      <w:szCs w:val="16"/>
      <w:lang w:eastAsia="en-US"/>
    </w:rPr>
  </w:style>
  <w:style w:type="character" w:customStyle="1" w:styleId="Teksttreci0">
    <w:name w:val="Tekst treści_"/>
    <w:basedOn w:val="Domylnaczcionkaakapitu"/>
    <w:link w:val="Teksttreci"/>
    <w:uiPriority w:val="99"/>
    <w:locked/>
    <w:rsid w:val="005735B0"/>
    <w:rPr>
      <w:rFonts w:eastAsiaTheme="minorHAnsi"/>
      <w:color w:val="auto"/>
      <w:sz w:val="16"/>
      <w:szCs w:val="16"/>
      <w:shd w:val="clear" w:color="auto" w:fill="FFFFFF"/>
      <w:lang w:eastAsia="en-US"/>
    </w:rPr>
  </w:style>
  <w:style w:type="paragraph" w:customStyle="1" w:styleId="Default">
    <w:name w:val="Default"/>
    <w:link w:val="DefaultZnak"/>
    <w:qFormat/>
    <w:rsid w:val="007045F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Myriad Pro Cond" w:eastAsia="Calibri" w:hAnsi="Myriad Pro Cond" w:cs="Myriad Pro Cond"/>
    </w:rPr>
  </w:style>
  <w:style w:type="paragraph" w:styleId="Spistreci2">
    <w:name w:val="toc 2"/>
    <w:basedOn w:val="Normalny"/>
    <w:next w:val="Normalny"/>
    <w:autoRedefine/>
    <w:uiPriority w:val="39"/>
    <w:unhideWhenUsed/>
    <w:rsid w:val="00CC0F9E"/>
    <w:pPr>
      <w:pBdr>
        <w:top w:val="none" w:sz="0" w:space="0" w:color="auto"/>
        <w:left w:val="none" w:sz="0" w:space="0" w:color="auto"/>
        <w:bottom w:val="none" w:sz="0" w:space="0" w:color="auto"/>
        <w:right w:val="none" w:sz="0" w:space="0" w:color="auto"/>
        <w:between w:val="none" w:sz="0" w:space="0" w:color="auto"/>
      </w:pBdr>
      <w:tabs>
        <w:tab w:val="right" w:leader="dot" w:pos="9072"/>
      </w:tabs>
      <w:spacing w:after="100" w:line="276" w:lineRule="auto"/>
      <w:ind w:left="220"/>
    </w:pPr>
    <w:rPr>
      <w:rFonts w:ascii="Arial" w:eastAsiaTheme="minorHAnsi" w:hAnsi="Arial" w:cs="Arial"/>
      <w:noProof/>
      <w:color w:val="auto"/>
      <w:sz w:val="20"/>
      <w:szCs w:val="20"/>
      <w:lang w:eastAsia="en-US"/>
    </w:rPr>
  </w:style>
  <w:style w:type="paragraph" w:styleId="Stopka">
    <w:name w:val="footer"/>
    <w:basedOn w:val="Normalny"/>
    <w:link w:val="StopkaZnak"/>
    <w:uiPriority w:val="99"/>
    <w:unhideWhenUsed/>
    <w:rsid w:val="0071227D"/>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pPr>
    <w:rPr>
      <w:rFonts w:asciiTheme="minorHAnsi" w:eastAsiaTheme="minorEastAsia" w:hAnsiTheme="minorHAnsi"/>
      <w:color w:val="auto"/>
      <w:sz w:val="22"/>
      <w:szCs w:val="22"/>
    </w:rPr>
  </w:style>
  <w:style w:type="character" w:customStyle="1" w:styleId="StopkaZnak">
    <w:name w:val="Stopka Znak"/>
    <w:basedOn w:val="Domylnaczcionkaakapitu"/>
    <w:link w:val="Stopka"/>
    <w:uiPriority w:val="99"/>
    <w:rsid w:val="0071227D"/>
    <w:rPr>
      <w:rFonts w:asciiTheme="minorHAnsi" w:eastAsiaTheme="minorEastAsia" w:hAnsiTheme="minorHAnsi"/>
      <w:color w:val="auto"/>
      <w:sz w:val="22"/>
      <w:szCs w:val="22"/>
    </w:rPr>
  </w:style>
  <w:style w:type="paragraph" w:customStyle="1" w:styleId="Lista21">
    <w:name w:val="Lista 21"/>
    <w:basedOn w:val="Normalny"/>
    <w:rsid w:val="00EB4E78"/>
    <w:pPr>
      <w:pBdr>
        <w:top w:val="none" w:sz="0" w:space="0" w:color="auto"/>
        <w:left w:val="none" w:sz="0" w:space="0" w:color="auto"/>
        <w:bottom w:val="none" w:sz="0" w:space="0" w:color="auto"/>
        <w:right w:val="none" w:sz="0" w:space="0" w:color="auto"/>
        <w:between w:val="none" w:sz="0" w:space="0" w:color="auto"/>
      </w:pBdr>
      <w:suppressAutoHyphens/>
      <w:ind w:left="566" w:hanging="283"/>
    </w:pPr>
    <w:rPr>
      <w:color w:val="auto"/>
      <w:kern w:val="1"/>
      <w:lang w:eastAsia="ar-SA"/>
    </w:rPr>
  </w:style>
  <w:style w:type="paragraph" w:styleId="NormalnyWeb">
    <w:name w:val="Normal (Web)"/>
    <w:basedOn w:val="Normalny"/>
    <w:uiPriority w:val="99"/>
    <w:rsid w:val="003B7B43"/>
    <w:pPr>
      <w:pBdr>
        <w:top w:val="none" w:sz="0" w:space="0" w:color="auto"/>
        <w:left w:val="none" w:sz="0" w:space="0" w:color="auto"/>
        <w:bottom w:val="none" w:sz="0" w:space="0" w:color="auto"/>
        <w:right w:val="none" w:sz="0" w:space="0" w:color="auto"/>
        <w:between w:val="none" w:sz="0" w:space="0" w:color="auto"/>
      </w:pBdr>
      <w:suppressAutoHyphens/>
      <w:spacing w:before="280" w:after="280"/>
    </w:pPr>
    <w:rPr>
      <w:color w:val="auto"/>
      <w:lang w:eastAsia="ar-SA"/>
    </w:rPr>
  </w:style>
  <w:style w:type="paragraph" w:customStyle="1" w:styleId="Normalny1">
    <w:name w:val="Normalny1"/>
    <w:uiPriority w:val="99"/>
    <w:rsid w:val="00297235"/>
    <w:pPr>
      <w:pBdr>
        <w:top w:val="none" w:sz="0" w:space="0" w:color="auto"/>
        <w:left w:val="none" w:sz="0" w:space="0" w:color="auto"/>
        <w:bottom w:val="none" w:sz="0" w:space="0" w:color="auto"/>
        <w:right w:val="none" w:sz="0" w:space="0" w:color="auto"/>
        <w:between w:val="none" w:sz="0" w:space="0" w:color="auto"/>
      </w:pBdr>
      <w:spacing w:before="200" w:after="200" w:line="276" w:lineRule="auto"/>
    </w:pPr>
    <w:rPr>
      <w:rFonts w:ascii="Calibri" w:hAnsi="Calibri" w:cs="Calibri"/>
      <w:color w:val="auto"/>
      <w:sz w:val="22"/>
      <w:szCs w:val="22"/>
    </w:rPr>
  </w:style>
  <w:style w:type="character" w:customStyle="1" w:styleId="DefaultZnak">
    <w:name w:val="Default Znak"/>
    <w:link w:val="Default"/>
    <w:rsid w:val="00997C1A"/>
    <w:rPr>
      <w:rFonts w:ascii="Myriad Pro Cond" w:eastAsia="Calibri" w:hAnsi="Myriad Pro Cond" w:cs="Myriad Pro Con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pl-PL" w:eastAsia="pl-PL"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A85F5E"/>
  </w:style>
  <w:style w:type="paragraph" w:styleId="Nagwek1">
    <w:name w:val="heading 1"/>
    <w:basedOn w:val="Normalny"/>
    <w:next w:val="Normalny"/>
    <w:rsid w:val="00E751B8"/>
    <w:pPr>
      <w:keepNext/>
      <w:jc w:val="center"/>
      <w:outlineLvl w:val="0"/>
    </w:pPr>
    <w:rPr>
      <w:b/>
    </w:rPr>
  </w:style>
  <w:style w:type="paragraph" w:styleId="Nagwek2">
    <w:name w:val="heading 2"/>
    <w:basedOn w:val="Normalny"/>
    <w:next w:val="Normalny"/>
    <w:rsid w:val="00E751B8"/>
    <w:pPr>
      <w:keepNext/>
      <w:ind w:left="4680"/>
      <w:outlineLvl w:val="1"/>
    </w:pPr>
    <w:rPr>
      <w:i/>
    </w:rPr>
  </w:style>
  <w:style w:type="paragraph" w:styleId="Nagwek3">
    <w:name w:val="heading 3"/>
    <w:basedOn w:val="Normalny"/>
    <w:next w:val="Normalny"/>
    <w:rsid w:val="00E751B8"/>
    <w:pPr>
      <w:keepNext/>
      <w:keepLines/>
      <w:spacing w:before="40" w:line="276" w:lineRule="auto"/>
      <w:ind w:left="720" w:hanging="720"/>
      <w:outlineLvl w:val="2"/>
    </w:pPr>
    <w:rPr>
      <w:rFonts w:ascii="Cambria" w:eastAsia="Cambria" w:hAnsi="Cambria" w:cs="Cambria"/>
      <w:color w:val="243F60"/>
    </w:rPr>
  </w:style>
  <w:style w:type="paragraph" w:styleId="Nagwek4">
    <w:name w:val="heading 4"/>
    <w:basedOn w:val="Normalny"/>
    <w:next w:val="Normalny"/>
    <w:rsid w:val="00E751B8"/>
    <w:pPr>
      <w:keepNext/>
      <w:keepLines/>
      <w:spacing w:before="40" w:line="276" w:lineRule="auto"/>
      <w:ind w:left="864" w:hanging="864"/>
      <w:outlineLvl w:val="3"/>
    </w:pPr>
    <w:rPr>
      <w:rFonts w:ascii="Cambria" w:eastAsia="Cambria" w:hAnsi="Cambria" w:cs="Cambria"/>
      <w:i/>
      <w:color w:val="365F91"/>
      <w:sz w:val="20"/>
      <w:szCs w:val="20"/>
    </w:rPr>
  </w:style>
  <w:style w:type="paragraph" w:styleId="Nagwek5">
    <w:name w:val="heading 5"/>
    <w:basedOn w:val="Normalny"/>
    <w:next w:val="Normalny"/>
    <w:rsid w:val="00E751B8"/>
    <w:pPr>
      <w:keepNext/>
      <w:keepLines/>
      <w:spacing w:before="40" w:line="276" w:lineRule="auto"/>
      <w:ind w:left="1008" w:hanging="1008"/>
      <w:outlineLvl w:val="4"/>
    </w:pPr>
    <w:rPr>
      <w:rFonts w:ascii="Cambria" w:eastAsia="Cambria" w:hAnsi="Cambria" w:cs="Cambria"/>
      <w:color w:val="365F91"/>
      <w:sz w:val="20"/>
      <w:szCs w:val="20"/>
    </w:rPr>
  </w:style>
  <w:style w:type="paragraph" w:styleId="Nagwek6">
    <w:name w:val="heading 6"/>
    <w:basedOn w:val="Normalny"/>
    <w:next w:val="Normalny"/>
    <w:rsid w:val="00E751B8"/>
    <w:pPr>
      <w:keepNext/>
      <w:keepLines/>
      <w:spacing w:before="40" w:line="276" w:lineRule="auto"/>
      <w:ind w:left="1152" w:hanging="1152"/>
      <w:outlineLvl w:val="5"/>
    </w:pPr>
    <w:rPr>
      <w:rFonts w:ascii="Cambria" w:eastAsia="Cambria" w:hAnsi="Cambria" w:cs="Cambria"/>
      <w:color w:val="243F6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rsid w:val="00E751B8"/>
    <w:tblPr>
      <w:tblCellMar>
        <w:top w:w="0" w:type="dxa"/>
        <w:left w:w="0" w:type="dxa"/>
        <w:bottom w:w="0" w:type="dxa"/>
        <w:right w:w="0" w:type="dxa"/>
      </w:tblCellMar>
    </w:tblPr>
  </w:style>
  <w:style w:type="paragraph" w:styleId="Tytu">
    <w:name w:val="Title"/>
    <w:basedOn w:val="Normalny"/>
    <w:next w:val="Normalny"/>
    <w:rsid w:val="00E751B8"/>
    <w:pPr>
      <w:jc w:val="center"/>
    </w:pPr>
    <w:rPr>
      <w:b/>
    </w:rPr>
  </w:style>
  <w:style w:type="paragraph" w:styleId="Podtytu">
    <w:name w:val="Subtitle"/>
    <w:basedOn w:val="Normalny"/>
    <w:next w:val="Normalny"/>
    <w:rsid w:val="00E751B8"/>
    <w:pPr>
      <w:spacing w:after="160"/>
    </w:pPr>
    <w:rPr>
      <w:rFonts w:ascii="Calibri" w:eastAsia="Calibri" w:hAnsi="Calibri" w:cs="Calibri"/>
      <w:color w:val="5A5A5A"/>
      <w:sz w:val="22"/>
      <w:szCs w:val="22"/>
    </w:rPr>
  </w:style>
  <w:style w:type="table" w:customStyle="1" w:styleId="a">
    <w:basedOn w:val="TableNormal"/>
    <w:rsid w:val="00E751B8"/>
    <w:tblPr>
      <w:tblStyleRowBandSize w:val="1"/>
      <w:tblStyleColBandSize w:val="1"/>
      <w:tblCellMar>
        <w:left w:w="115" w:type="dxa"/>
        <w:right w:w="115" w:type="dxa"/>
      </w:tblCellMar>
    </w:tblPr>
  </w:style>
  <w:style w:type="table" w:customStyle="1" w:styleId="a0">
    <w:basedOn w:val="TableNormal"/>
    <w:rsid w:val="00E751B8"/>
    <w:tblPr>
      <w:tblStyleRowBandSize w:val="1"/>
      <w:tblStyleColBandSize w:val="1"/>
      <w:tblCellMar>
        <w:left w:w="115" w:type="dxa"/>
        <w:right w:w="115" w:type="dxa"/>
      </w:tblCellMar>
    </w:tblPr>
  </w:style>
  <w:style w:type="table" w:customStyle="1" w:styleId="a1">
    <w:basedOn w:val="TableNormal"/>
    <w:rsid w:val="00E751B8"/>
    <w:tblPr>
      <w:tblStyleRowBandSize w:val="1"/>
      <w:tblStyleColBandSize w:val="1"/>
      <w:tblCellMar>
        <w:left w:w="115" w:type="dxa"/>
        <w:right w:w="115" w:type="dxa"/>
      </w:tblCellMar>
    </w:tblPr>
  </w:style>
  <w:style w:type="table" w:customStyle="1" w:styleId="a2">
    <w:basedOn w:val="TableNormal"/>
    <w:rsid w:val="00E751B8"/>
    <w:tblPr>
      <w:tblStyleRowBandSize w:val="1"/>
      <w:tblStyleColBandSize w:val="1"/>
      <w:tblCellMar>
        <w:left w:w="115" w:type="dxa"/>
        <w:right w:w="115" w:type="dxa"/>
      </w:tblCellMar>
    </w:tblPr>
  </w:style>
  <w:style w:type="table" w:customStyle="1" w:styleId="a3">
    <w:basedOn w:val="TableNormal"/>
    <w:rsid w:val="00E751B8"/>
    <w:tblPr>
      <w:tblStyleRowBandSize w:val="1"/>
      <w:tblStyleColBandSize w:val="1"/>
      <w:tblCellMar>
        <w:left w:w="115" w:type="dxa"/>
        <w:right w:w="115" w:type="dxa"/>
      </w:tblCellMar>
    </w:tblPr>
  </w:style>
  <w:style w:type="table" w:customStyle="1" w:styleId="a4">
    <w:basedOn w:val="TableNormal"/>
    <w:rsid w:val="00E751B8"/>
    <w:tblPr>
      <w:tblStyleRowBandSize w:val="1"/>
      <w:tblStyleColBandSize w:val="1"/>
      <w:tblCellMar>
        <w:left w:w="115" w:type="dxa"/>
        <w:right w:w="115" w:type="dxa"/>
      </w:tblCellMar>
    </w:tblPr>
  </w:style>
  <w:style w:type="character" w:styleId="Odwoaniedokomentarza">
    <w:name w:val="annotation reference"/>
    <w:basedOn w:val="Domylnaczcionkaakapitu"/>
    <w:uiPriority w:val="99"/>
    <w:semiHidden/>
    <w:unhideWhenUsed/>
    <w:rsid w:val="007F574A"/>
    <w:rPr>
      <w:sz w:val="16"/>
      <w:szCs w:val="16"/>
    </w:rPr>
  </w:style>
  <w:style w:type="paragraph" w:styleId="Tekstkomentarza">
    <w:name w:val="annotation text"/>
    <w:basedOn w:val="Normalny"/>
    <w:link w:val="TekstkomentarzaZnak"/>
    <w:uiPriority w:val="99"/>
    <w:semiHidden/>
    <w:unhideWhenUsed/>
    <w:rsid w:val="007F574A"/>
    <w:rPr>
      <w:sz w:val="20"/>
      <w:szCs w:val="20"/>
    </w:rPr>
  </w:style>
  <w:style w:type="character" w:customStyle="1" w:styleId="TekstkomentarzaZnak">
    <w:name w:val="Tekst komentarza Znak"/>
    <w:basedOn w:val="Domylnaczcionkaakapitu"/>
    <w:link w:val="Tekstkomentarza"/>
    <w:uiPriority w:val="99"/>
    <w:semiHidden/>
    <w:rsid w:val="007F574A"/>
    <w:rPr>
      <w:sz w:val="20"/>
      <w:szCs w:val="20"/>
    </w:rPr>
  </w:style>
  <w:style w:type="paragraph" w:styleId="Tematkomentarza">
    <w:name w:val="annotation subject"/>
    <w:basedOn w:val="Tekstkomentarza"/>
    <w:next w:val="Tekstkomentarza"/>
    <w:link w:val="TematkomentarzaZnak"/>
    <w:uiPriority w:val="99"/>
    <w:semiHidden/>
    <w:unhideWhenUsed/>
    <w:rsid w:val="007F574A"/>
    <w:rPr>
      <w:b/>
      <w:bCs/>
    </w:rPr>
  </w:style>
  <w:style w:type="character" w:customStyle="1" w:styleId="TematkomentarzaZnak">
    <w:name w:val="Temat komentarza Znak"/>
    <w:basedOn w:val="TekstkomentarzaZnak"/>
    <w:link w:val="Tematkomentarza"/>
    <w:uiPriority w:val="99"/>
    <w:semiHidden/>
    <w:rsid w:val="007F574A"/>
    <w:rPr>
      <w:b/>
      <w:bCs/>
      <w:sz w:val="20"/>
      <w:szCs w:val="20"/>
    </w:rPr>
  </w:style>
  <w:style w:type="paragraph" w:styleId="Tekstdymka">
    <w:name w:val="Balloon Text"/>
    <w:basedOn w:val="Normalny"/>
    <w:link w:val="TekstdymkaZnak"/>
    <w:uiPriority w:val="99"/>
    <w:semiHidden/>
    <w:unhideWhenUsed/>
    <w:rsid w:val="007F574A"/>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574A"/>
    <w:rPr>
      <w:rFonts w:ascii="Segoe UI" w:hAnsi="Segoe UI" w:cs="Segoe UI"/>
      <w:sz w:val="18"/>
      <w:szCs w:val="18"/>
    </w:rPr>
  </w:style>
  <w:style w:type="paragraph" w:styleId="Akapitzlist">
    <w:name w:val="List Paragraph"/>
    <w:aliases w:val="Numerowanie,List Paragraph,Kolorowa lista — akcent 11,Średnia siatka 1 — akcent 21,N w prog,Obiekt,normalny tekst,ORE MYŚLNIKI,List Paragraph3,Jasna siatka — akcent 31,Colorful List Accent 1,Colorful List - Accent 11"/>
    <w:basedOn w:val="Normalny"/>
    <w:link w:val="AkapitzlistZnak"/>
    <w:uiPriority w:val="34"/>
    <w:qFormat/>
    <w:rsid w:val="0034421D"/>
    <w:pPr>
      <w:ind w:left="720"/>
      <w:contextualSpacing/>
    </w:pPr>
  </w:style>
  <w:style w:type="character" w:customStyle="1" w:styleId="AkapitzlistZnak">
    <w:name w:val="Akapit z listą Znak"/>
    <w:aliases w:val="Numerowanie Znak,List Paragraph Znak,Kolorowa lista — akcent 11 Znak,Średnia siatka 1 — akcent 21 Znak,N w prog Znak,Obiekt Znak,normalny tekst Znak,ORE MYŚLNIKI Znak,List Paragraph3 Znak,Jasna siatka — akcent 31 Znak"/>
    <w:link w:val="Akapitzlist"/>
    <w:uiPriority w:val="34"/>
    <w:qFormat/>
    <w:locked/>
    <w:rsid w:val="00417288"/>
  </w:style>
  <w:style w:type="table" w:styleId="Tabela-Siatka">
    <w:name w:val="Table Grid"/>
    <w:basedOn w:val="Standardowy"/>
    <w:uiPriority w:val="39"/>
    <w:rsid w:val="00D844F1"/>
    <w:pPr>
      <w:pBdr>
        <w:top w:val="none" w:sz="0" w:space="0" w:color="auto"/>
        <w:left w:val="none" w:sz="0" w:space="0" w:color="auto"/>
        <w:bottom w:val="none" w:sz="0" w:space="0" w:color="auto"/>
        <w:right w:val="none" w:sz="0" w:space="0" w:color="auto"/>
        <w:between w:val="none" w:sz="0" w:space="0" w:color="auto"/>
      </w:pBdr>
    </w:pPr>
    <w:rPr>
      <w:rFonts w:eastAsiaTheme="minorEastAsia"/>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262FBF"/>
    <w:rPr>
      <w:sz w:val="20"/>
      <w:szCs w:val="20"/>
    </w:rPr>
  </w:style>
  <w:style w:type="character" w:customStyle="1" w:styleId="TekstprzypisudolnegoZnak">
    <w:name w:val="Tekst przypisu dolnego Znak"/>
    <w:basedOn w:val="Domylnaczcionkaakapitu"/>
    <w:link w:val="Tekstprzypisudolnego"/>
    <w:uiPriority w:val="99"/>
    <w:semiHidden/>
    <w:rsid w:val="00262FBF"/>
    <w:rPr>
      <w:sz w:val="20"/>
      <w:szCs w:val="20"/>
    </w:rPr>
  </w:style>
  <w:style w:type="character" w:styleId="Odwoanieprzypisudolnego">
    <w:name w:val="footnote reference"/>
    <w:basedOn w:val="Domylnaczcionkaakapitu"/>
    <w:semiHidden/>
    <w:unhideWhenUsed/>
    <w:rsid w:val="00262FBF"/>
    <w:rPr>
      <w:vertAlign w:val="superscript"/>
    </w:rPr>
  </w:style>
  <w:style w:type="paragraph" w:customStyle="1" w:styleId="nag3">
    <w:name w:val="nag3"/>
    <w:basedOn w:val="Normalny"/>
    <w:link w:val="nag3Znak"/>
    <w:qFormat/>
    <w:rsid w:val="003F0575"/>
    <w:pPr>
      <w:pBdr>
        <w:top w:val="none" w:sz="0" w:space="0" w:color="auto"/>
        <w:left w:val="none" w:sz="0" w:space="0" w:color="auto"/>
        <w:bottom w:val="none" w:sz="0" w:space="0" w:color="auto"/>
        <w:right w:val="none" w:sz="0" w:space="0" w:color="auto"/>
        <w:between w:val="none" w:sz="0" w:space="0" w:color="auto"/>
      </w:pBdr>
      <w:spacing w:line="288" w:lineRule="auto"/>
    </w:pPr>
    <w:rPr>
      <w:rFonts w:ascii="Arial" w:eastAsiaTheme="minorHAnsi" w:hAnsi="Arial" w:cs="Arial"/>
      <w:b/>
      <w:color w:val="auto"/>
      <w:szCs w:val="22"/>
      <w:lang w:eastAsia="en-US"/>
    </w:rPr>
  </w:style>
  <w:style w:type="character" w:customStyle="1" w:styleId="nag3Znak">
    <w:name w:val="nag3 Znak"/>
    <w:basedOn w:val="Domylnaczcionkaakapitu"/>
    <w:link w:val="nag3"/>
    <w:rsid w:val="003F0575"/>
    <w:rPr>
      <w:rFonts w:ascii="Arial" w:eastAsiaTheme="minorHAnsi" w:hAnsi="Arial" w:cs="Arial"/>
      <w:b/>
      <w:color w:val="auto"/>
      <w:szCs w:val="22"/>
      <w:lang w:eastAsia="en-US"/>
    </w:rPr>
  </w:style>
  <w:style w:type="paragraph" w:customStyle="1" w:styleId="nag4">
    <w:name w:val="nag4"/>
    <w:basedOn w:val="Normalny"/>
    <w:link w:val="nag4Znak"/>
    <w:qFormat/>
    <w:rsid w:val="003F0575"/>
    <w:pPr>
      <w:pBdr>
        <w:top w:val="none" w:sz="0" w:space="0" w:color="auto"/>
        <w:left w:val="none" w:sz="0" w:space="0" w:color="auto"/>
        <w:bottom w:val="none" w:sz="0" w:space="0" w:color="auto"/>
        <w:right w:val="none" w:sz="0" w:space="0" w:color="auto"/>
        <w:between w:val="none" w:sz="0" w:space="0" w:color="auto"/>
      </w:pBdr>
      <w:spacing w:line="288" w:lineRule="auto"/>
    </w:pPr>
    <w:rPr>
      <w:rFonts w:ascii="Arial" w:eastAsiaTheme="minorHAnsi" w:hAnsi="Arial" w:cs="Arial"/>
      <w:b/>
      <w:color w:val="auto"/>
      <w:sz w:val="22"/>
      <w:szCs w:val="22"/>
      <w:lang w:eastAsia="en-US"/>
    </w:rPr>
  </w:style>
  <w:style w:type="character" w:customStyle="1" w:styleId="nag4Znak">
    <w:name w:val="nag4 Znak"/>
    <w:basedOn w:val="Domylnaczcionkaakapitu"/>
    <w:link w:val="nag4"/>
    <w:rsid w:val="003F0575"/>
    <w:rPr>
      <w:rFonts w:ascii="Arial" w:eastAsiaTheme="minorHAnsi" w:hAnsi="Arial" w:cs="Arial"/>
      <w:b/>
      <w:color w:val="auto"/>
      <w:sz w:val="22"/>
      <w:szCs w:val="22"/>
      <w:lang w:eastAsia="en-US"/>
    </w:rPr>
  </w:style>
  <w:style w:type="character" w:customStyle="1" w:styleId="A10">
    <w:name w:val="A10"/>
    <w:uiPriority w:val="99"/>
    <w:rsid w:val="00717775"/>
    <w:rPr>
      <w:rFonts w:cs="AgendaPl Bold"/>
      <w:b/>
      <w:bCs/>
      <w:sz w:val="22"/>
      <w:szCs w:val="22"/>
    </w:rPr>
  </w:style>
  <w:style w:type="paragraph" w:customStyle="1" w:styleId="Wyliczeniowy">
    <w:name w:val="Wyliczeniowy"/>
    <w:basedOn w:val="Normalny"/>
    <w:rsid w:val="00EA6686"/>
    <w:pPr>
      <w:pBdr>
        <w:top w:val="none" w:sz="0" w:space="0" w:color="auto"/>
        <w:left w:val="none" w:sz="0" w:space="0" w:color="auto"/>
        <w:bottom w:val="none" w:sz="0" w:space="0" w:color="auto"/>
        <w:right w:val="none" w:sz="0" w:space="0" w:color="auto"/>
        <w:between w:val="none" w:sz="0" w:space="0" w:color="auto"/>
      </w:pBdr>
      <w:spacing w:before="48" w:line="288" w:lineRule="atLeast"/>
    </w:pPr>
    <w:rPr>
      <w:color w:val="auto"/>
      <w:szCs w:val="20"/>
    </w:rPr>
  </w:style>
  <w:style w:type="character" w:styleId="Pogrubienie">
    <w:name w:val="Strong"/>
    <w:aliases w:val="wyr_w_programie"/>
    <w:uiPriority w:val="22"/>
    <w:qFormat/>
    <w:rsid w:val="00EA6686"/>
    <w:rPr>
      <w:b/>
    </w:rPr>
  </w:style>
  <w:style w:type="paragraph" w:customStyle="1" w:styleId="Teksttreci">
    <w:name w:val="Tekst treści"/>
    <w:basedOn w:val="Normalny"/>
    <w:link w:val="Teksttreci0"/>
    <w:uiPriority w:val="99"/>
    <w:rsid w:val="005735B0"/>
    <w:pPr>
      <w:pBdr>
        <w:top w:val="none" w:sz="0" w:space="0" w:color="auto"/>
        <w:left w:val="none" w:sz="0" w:space="0" w:color="auto"/>
        <w:bottom w:val="none" w:sz="0" w:space="0" w:color="auto"/>
        <w:right w:val="none" w:sz="0" w:space="0" w:color="auto"/>
        <w:between w:val="none" w:sz="0" w:space="0" w:color="auto"/>
      </w:pBdr>
      <w:shd w:val="clear" w:color="auto" w:fill="FFFFFF"/>
      <w:spacing w:line="192" w:lineRule="exact"/>
      <w:ind w:hanging="320"/>
    </w:pPr>
    <w:rPr>
      <w:rFonts w:eastAsiaTheme="minorHAnsi"/>
      <w:color w:val="auto"/>
      <w:sz w:val="16"/>
      <w:szCs w:val="16"/>
      <w:lang w:eastAsia="en-US"/>
    </w:rPr>
  </w:style>
  <w:style w:type="character" w:customStyle="1" w:styleId="Teksttreci0">
    <w:name w:val="Tekst treści_"/>
    <w:basedOn w:val="Domylnaczcionkaakapitu"/>
    <w:link w:val="Teksttreci"/>
    <w:uiPriority w:val="99"/>
    <w:locked/>
    <w:rsid w:val="005735B0"/>
    <w:rPr>
      <w:rFonts w:eastAsiaTheme="minorHAnsi"/>
      <w:color w:val="auto"/>
      <w:sz w:val="16"/>
      <w:szCs w:val="16"/>
      <w:shd w:val="clear" w:color="auto" w:fill="FFFFFF"/>
      <w:lang w:eastAsia="en-US"/>
    </w:rPr>
  </w:style>
  <w:style w:type="paragraph" w:customStyle="1" w:styleId="Default">
    <w:name w:val="Default"/>
    <w:link w:val="DefaultZnak"/>
    <w:qFormat/>
    <w:rsid w:val="007045F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Myriad Pro Cond" w:eastAsia="Calibri" w:hAnsi="Myriad Pro Cond" w:cs="Myriad Pro Cond"/>
    </w:rPr>
  </w:style>
  <w:style w:type="paragraph" w:styleId="Spistreci2">
    <w:name w:val="toc 2"/>
    <w:basedOn w:val="Normalny"/>
    <w:next w:val="Normalny"/>
    <w:autoRedefine/>
    <w:uiPriority w:val="39"/>
    <w:unhideWhenUsed/>
    <w:rsid w:val="00CC0F9E"/>
    <w:pPr>
      <w:pBdr>
        <w:top w:val="none" w:sz="0" w:space="0" w:color="auto"/>
        <w:left w:val="none" w:sz="0" w:space="0" w:color="auto"/>
        <w:bottom w:val="none" w:sz="0" w:space="0" w:color="auto"/>
        <w:right w:val="none" w:sz="0" w:space="0" w:color="auto"/>
        <w:between w:val="none" w:sz="0" w:space="0" w:color="auto"/>
      </w:pBdr>
      <w:tabs>
        <w:tab w:val="right" w:leader="dot" w:pos="9072"/>
      </w:tabs>
      <w:spacing w:after="100" w:line="276" w:lineRule="auto"/>
      <w:ind w:left="220"/>
    </w:pPr>
    <w:rPr>
      <w:rFonts w:ascii="Arial" w:eastAsiaTheme="minorHAnsi" w:hAnsi="Arial" w:cs="Arial"/>
      <w:noProof/>
      <w:color w:val="auto"/>
      <w:sz w:val="20"/>
      <w:szCs w:val="20"/>
      <w:lang w:eastAsia="en-US"/>
    </w:rPr>
  </w:style>
  <w:style w:type="paragraph" w:styleId="Stopka">
    <w:name w:val="footer"/>
    <w:basedOn w:val="Normalny"/>
    <w:link w:val="StopkaZnak"/>
    <w:uiPriority w:val="99"/>
    <w:unhideWhenUsed/>
    <w:rsid w:val="0071227D"/>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pPr>
    <w:rPr>
      <w:rFonts w:asciiTheme="minorHAnsi" w:eastAsiaTheme="minorEastAsia" w:hAnsiTheme="minorHAnsi"/>
      <w:color w:val="auto"/>
      <w:sz w:val="22"/>
      <w:szCs w:val="22"/>
    </w:rPr>
  </w:style>
  <w:style w:type="character" w:customStyle="1" w:styleId="StopkaZnak">
    <w:name w:val="Stopka Znak"/>
    <w:basedOn w:val="Domylnaczcionkaakapitu"/>
    <w:link w:val="Stopka"/>
    <w:uiPriority w:val="99"/>
    <w:rsid w:val="0071227D"/>
    <w:rPr>
      <w:rFonts w:asciiTheme="minorHAnsi" w:eastAsiaTheme="minorEastAsia" w:hAnsiTheme="minorHAnsi"/>
      <w:color w:val="auto"/>
      <w:sz w:val="22"/>
      <w:szCs w:val="22"/>
    </w:rPr>
  </w:style>
  <w:style w:type="paragraph" w:customStyle="1" w:styleId="Lista21">
    <w:name w:val="Lista 21"/>
    <w:basedOn w:val="Normalny"/>
    <w:rsid w:val="00EB4E78"/>
    <w:pPr>
      <w:pBdr>
        <w:top w:val="none" w:sz="0" w:space="0" w:color="auto"/>
        <w:left w:val="none" w:sz="0" w:space="0" w:color="auto"/>
        <w:bottom w:val="none" w:sz="0" w:space="0" w:color="auto"/>
        <w:right w:val="none" w:sz="0" w:space="0" w:color="auto"/>
        <w:between w:val="none" w:sz="0" w:space="0" w:color="auto"/>
      </w:pBdr>
      <w:suppressAutoHyphens/>
      <w:ind w:left="566" w:hanging="283"/>
    </w:pPr>
    <w:rPr>
      <w:color w:val="auto"/>
      <w:kern w:val="1"/>
      <w:lang w:eastAsia="ar-SA"/>
    </w:rPr>
  </w:style>
  <w:style w:type="paragraph" w:styleId="NormalnyWeb">
    <w:name w:val="Normal (Web)"/>
    <w:basedOn w:val="Normalny"/>
    <w:uiPriority w:val="99"/>
    <w:rsid w:val="003B7B43"/>
    <w:pPr>
      <w:pBdr>
        <w:top w:val="none" w:sz="0" w:space="0" w:color="auto"/>
        <w:left w:val="none" w:sz="0" w:space="0" w:color="auto"/>
        <w:bottom w:val="none" w:sz="0" w:space="0" w:color="auto"/>
        <w:right w:val="none" w:sz="0" w:space="0" w:color="auto"/>
        <w:between w:val="none" w:sz="0" w:space="0" w:color="auto"/>
      </w:pBdr>
      <w:suppressAutoHyphens/>
      <w:spacing w:before="280" w:after="280"/>
    </w:pPr>
    <w:rPr>
      <w:color w:val="auto"/>
      <w:lang w:eastAsia="ar-SA"/>
    </w:rPr>
  </w:style>
  <w:style w:type="paragraph" w:customStyle="1" w:styleId="Normalny1">
    <w:name w:val="Normalny1"/>
    <w:uiPriority w:val="99"/>
    <w:rsid w:val="00297235"/>
    <w:pPr>
      <w:pBdr>
        <w:top w:val="none" w:sz="0" w:space="0" w:color="auto"/>
        <w:left w:val="none" w:sz="0" w:space="0" w:color="auto"/>
        <w:bottom w:val="none" w:sz="0" w:space="0" w:color="auto"/>
        <w:right w:val="none" w:sz="0" w:space="0" w:color="auto"/>
        <w:between w:val="none" w:sz="0" w:space="0" w:color="auto"/>
      </w:pBdr>
      <w:spacing w:before="200" w:after="200" w:line="276" w:lineRule="auto"/>
    </w:pPr>
    <w:rPr>
      <w:rFonts w:ascii="Calibri" w:hAnsi="Calibri" w:cs="Calibri"/>
      <w:color w:val="auto"/>
      <w:sz w:val="22"/>
      <w:szCs w:val="22"/>
    </w:rPr>
  </w:style>
  <w:style w:type="character" w:customStyle="1" w:styleId="DefaultZnak">
    <w:name w:val="Default Znak"/>
    <w:link w:val="Default"/>
    <w:rsid w:val="00997C1A"/>
    <w:rPr>
      <w:rFonts w:ascii="Myriad Pro Cond" w:eastAsia="Calibri" w:hAnsi="Myriad Pro Cond" w:cs="Myriad Pro C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4119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4">
          <w:marLeft w:val="547"/>
          <w:marRight w:val="0"/>
          <w:marTop w:val="134"/>
          <w:marBottom w:val="0"/>
          <w:divBdr>
            <w:top w:val="none" w:sz="0" w:space="0" w:color="auto"/>
            <w:left w:val="none" w:sz="0" w:space="0" w:color="auto"/>
            <w:bottom w:val="none" w:sz="0" w:space="0" w:color="auto"/>
            <w:right w:val="none" w:sz="0" w:space="0" w:color="auto"/>
          </w:divBdr>
        </w:div>
        <w:div w:id="598099233">
          <w:marLeft w:val="547"/>
          <w:marRight w:val="0"/>
          <w:marTop w:val="134"/>
          <w:marBottom w:val="0"/>
          <w:divBdr>
            <w:top w:val="none" w:sz="0" w:space="0" w:color="auto"/>
            <w:left w:val="none" w:sz="0" w:space="0" w:color="auto"/>
            <w:bottom w:val="none" w:sz="0" w:space="0" w:color="auto"/>
            <w:right w:val="none" w:sz="0" w:space="0" w:color="auto"/>
          </w:divBdr>
        </w:div>
        <w:div w:id="1469279769">
          <w:marLeft w:val="547"/>
          <w:marRight w:val="0"/>
          <w:marTop w:val="134"/>
          <w:marBottom w:val="0"/>
          <w:divBdr>
            <w:top w:val="none" w:sz="0" w:space="0" w:color="auto"/>
            <w:left w:val="none" w:sz="0" w:space="0" w:color="auto"/>
            <w:bottom w:val="none" w:sz="0" w:space="0" w:color="auto"/>
            <w:right w:val="none" w:sz="0" w:space="0" w:color="auto"/>
          </w:divBdr>
        </w:div>
        <w:div w:id="404642502">
          <w:marLeft w:val="547"/>
          <w:marRight w:val="0"/>
          <w:marTop w:val="134"/>
          <w:marBottom w:val="0"/>
          <w:divBdr>
            <w:top w:val="none" w:sz="0" w:space="0" w:color="auto"/>
            <w:left w:val="none" w:sz="0" w:space="0" w:color="auto"/>
            <w:bottom w:val="none" w:sz="0" w:space="0" w:color="auto"/>
            <w:right w:val="none" w:sz="0" w:space="0" w:color="auto"/>
          </w:divBdr>
        </w:div>
        <w:div w:id="1098066714">
          <w:marLeft w:val="547"/>
          <w:marRight w:val="0"/>
          <w:marTop w:val="134"/>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lexlege.pl/ustawa-o-normalizacji/rozdzial-2-cele-i-zasady-normalizacji-krajowej/341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BF23F-1586-4BC6-ACDE-906D8901B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30270</Words>
  <Characters>181620</Characters>
  <Application>Microsoft Office Word</Application>
  <DocSecurity>0</DocSecurity>
  <Lines>1513</Lines>
  <Paragraphs>422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Aguś</dc:creator>
  <cp:lastModifiedBy>Bogdan Kruszakin</cp:lastModifiedBy>
  <cp:revision>2</cp:revision>
  <dcterms:created xsi:type="dcterms:W3CDTF">2019-08-28T20:09:00Z</dcterms:created>
  <dcterms:modified xsi:type="dcterms:W3CDTF">2019-08-28T20:09:00Z</dcterms:modified>
</cp:coreProperties>
</file>