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EB4" w:rsidRPr="00D725A3" w:rsidRDefault="00281EB4" w:rsidP="00D725A3">
      <w:pPr>
        <w:spacing w:line="360" w:lineRule="auto"/>
        <w:ind w:right="-30"/>
        <w:jc w:val="center"/>
        <w:rPr>
          <w:rFonts w:ascii="Arial" w:eastAsia="Arial" w:hAnsi="Arial" w:cs="Arial"/>
          <w:b/>
        </w:rPr>
      </w:pPr>
    </w:p>
    <w:p w:rsidR="00583973" w:rsidRDefault="00583973" w:rsidP="00583973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  <w:r w:rsidRPr="00CF078E">
        <w:rPr>
          <w:rFonts w:ascii="Arial" w:eastAsia="Arial" w:hAnsi="Arial" w:cs="Arial"/>
          <w:b/>
          <w:color w:val="auto"/>
        </w:rPr>
        <w:t>PROJEKT PROGRAMU NAUCZANIA ZAWODU</w:t>
      </w:r>
    </w:p>
    <w:p w:rsidR="00583973" w:rsidRDefault="00583973" w:rsidP="00D725A3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ind w:right="-30"/>
        <w:jc w:val="center"/>
        <w:rPr>
          <w:rFonts w:ascii="Arial" w:eastAsia="Arial" w:hAnsi="Arial" w:cs="Arial"/>
          <w:b/>
          <w:color w:val="auto"/>
        </w:rPr>
      </w:pPr>
    </w:p>
    <w:p w:rsidR="00417288" w:rsidRPr="00583973" w:rsidRDefault="005E23EF" w:rsidP="00D725A3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ind w:right="-30"/>
        <w:jc w:val="center"/>
        <w:rPr>
          <w:rFonts w:ascii="Arial" w:eastAsia="Arial" w:hAnsi="Arial" w:cs="Arial"/>
          <w:b/>
          <w:color w:val="auto"/>
          <w:sz w:val="28"/>
        </w:rPr>
      </w:pPr>
      <w:r w:rsidRPr="00583973">
        <w:rPr>
          <w:rFonts w:ascii="Arial" w:eastAsia="Arial" w:hAnsi="Arial" w:cs="Arial"/>
          <w:b/>
          <w:color w:val="auto"/>
          <w:sz w:val="28"/>
        </w:rPr>
        <w:t>MONTER JACHTÓW</w:t>
      </w:r>
      <w:r w:rsidR="00D978B9" w:rsidRPr="00583973">
        <w:rPr>
          <w:rFonts w:ascii="Arial" w:eastAsia="Arial" w:hAnsi="Arial" w:cs="Arial"/>
          <w:b/>
          <w:color w:val="auto"/>
          <w:sz w:val="28"/>
        </w:rPr>
        <w:t xml:space="preserve"> I ŁODZI</w:t>
      </w:r>
    </w:p>
    <w:p w:rsidR="00222A87" w:rsidRPr="00D725A3" w:rsidRDefault="00222A87" w:rsidP="00D725A3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ind w:right="-30"/>
        <w:jc w:val="center"/>
        <w:rPr>
          <w:rFonts w:ascii="Arial" w:eastAsia="Arial" w:hAnsi="Arial" w:cs="Arial"/>
          <w:b/>
          <w:color w:val="auto"/>
        </w:rPr>
      </w:pPr>
    </w:p>
    <w:p w:rsidR="00135995" w:rsidRDefault="00135995" w:rsidP="00135995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  <w:r>
        <w:rPr>
          <w:rFonts w:ascii="Arial" w:eastAsia="Arial" w:hAnsi="Arial" w:cs="Arial"/>
          <w:b/>
          <w:color w:val="auto"/>
        </w:rPr>
        <w:t xml:space="preserve">opracowany w oparciu o </w:t>
      </w:r>
      <w:r w:rsidRPr="00244B74">
        <w:rPr>
          <w:rFonts w:ascii="Arial" w:eastAsia="Arial" w:hAnsi="Arial" w:cs="Arial"/>
          <w:b/>
          <w:color w:val="auto"/>
        </w:rPr>
        <w:t xml:space="preserve">Rozporządzenie Ministra Edukacji Narodowej </w:t>
      </w:r>
      <w:r>
        <w:rPr>
          <w:rFonts w:ascii="Arial" w:eastAsia="Arial" w:hAnsi="Arial" w:cs="Arial"/>
          <w:b/>
          <w:color w:val="auto"/>
        </w:rPr>
        <w:t>z dnia 16 maja 2019 r.</w:t>
      </w:r>
    </w:p>
    <w:p w:rsidR="00135995" w:rsidRDefault="00135995" w:rsidP="00135995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  <w:r w:rsidRPr="00244B74">
        <w:rPr>
          <w:rFonts w:ascii="Arial" w:eastAsia="Arial" w:hAnsi="Arial" w:cs="Arial"/>
          <w:b/>
          <w:color w:val="auto"/>
        </w:rPr>
        <w:t xml:space="preserve">w sprawie podstaw programowych kształcenia w </w:t>
      </w:r>
      <w:r>
        <w:rPr>
          <w:rFonts w:ascii="Arial" w:eastAsia="Arial" w:hAnsi="Arial" w:cs="Arial"/>
          <w:b/>
          <w:color w:val="auto"/>
        </w:rPr>
        <w:t>zawodach szkolnictwa branżowego</w:t>
      </w:r>
    </w:p>
    <w:p w:rsidR="00135995" w:rsidRDefault="00135995" w:rsidP="00135995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  <w:r w:rsidRPr="00244B74">
        <w:rPr>
          <w:rFonts w:ascii="Arial" w:eastAsia="Arial" w:hAnsi="Arial" w:cs="Arial"/>
          <w:b/>
          <w:color w:val="auto"/>
        </w:rPr>
        <w:t>oraz dodatkowych umiejętności zawodowych w zakresie wybranych zawodów szkolnictwa branżowego</w:t>
      </w:r>
    </w:p>
    <w:p w:rsidR="00135995" w:rsidRDefault="00135995" w:rsidP="00135995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  <w:r>
        <w:rPr>
          <w:rFonts w:ascii="Arial" w:eastAsia="Arial" w:hAnsi="Arial" w:cs="Arial"/>
          <w:b/>
          <w:color w:val="auto"/>
        </w:rPr>
        <w:t>w ramach projektu „Partnerstwo na rzecz kształcenia zawodowego. Etap 3. Edukacja zawodowa odpowiadająca potrzebom rynku pracy”, współfinansowanego ze środków Unii Europejskiej w ramach Europejskiego Funduszu Społecznego, realizowanego w latach 2018–2019</w:t>
      </w:r>
    </w:p>
    <w:p w:rsidR="00135995" w:rsidRPr="00CF078E" w:rsidRDefault="00135995" w:rsidP="00135995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</w:p>
    <w:p w:rsidR="00583973" w:rsidRPr="00494FCA" w:rsidRDefault="00583973" w:rsidP="00583973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</w:p>
    <w:p w:rsidR="00281EB4" w:rsidRPr="00D725A3" w:rsidRDefault="00583973" w:rsidP="00583973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ind w:right="-30"/>
        <w:jc w:val="center"/>
        <w:rPr>
          <w:rFonts w:ascii="Arial" w:eastAsia="Arial" w:hAnsi="Arial" w:cs="Arial"/>
          <w:b/>
          <w:color w:val="auto"/>
        </w:rPr>
      </w:pPr>
      <w:r w:rsidRPr="00494FCA">
        <w:rPr>
          <w:rFonts w:ascii="Arial" w:hAnsi="Arial" w:cs="Arial"/>
          <w:bCs/>
          <w:color w:val="auto"/>
        </w:rPr>
        <w:t>Program przedmiotowy o strukturze spiralnej</w:t>
      </w:r>
    </w:p>
    <w:p w:rsidR="00281EB4" w:rsidRPr="00D725A3" w:rsidRDefault="00AE6F3B" w:rsidP="00D725A3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ind w:right="-30"/>
        <w:jc w:val="center"/>
        <w:rPr>
          <w:rFonts w:ascii="Arial" w:eastAsia="Arial" w:hAnsi="Arial" w:cs="Arial"/>
          <w:b/>
          <w:color w:val="auto"/>
        </w:rPr>
      </w:pPr>
      <w:r w:rsidRPr="00D725A3">
        <w:rPr>
          <w:rFonts w:ascii="Arial" w:eastAsia="Arial" w:hAnsi="Arial" w:cs="Arial"/>
          <w:b/>
          <w:color w:val="auto"/>
        </w:rPr>
        <w:t>SYMBOL CYFROWY ZAWODU</w:t>
      </w:r>
      <w:r w:rsidR="00315B66">
        <w:rPr>
          <w:rFonts w:ascii="Arial" w:eastAsia="Arial" w:hAnsi="Arial" w:cs="Arial"/>
          <w:b/>
          <w:color w:val="auto"/>
        </w:rPr>
        <w:t xml:space="preserve"> </w:t>
      </w:r>
      <w:r w:rsidR="00E14978" w:rsidRPr="00D725A3">
        <w:rPr>
          <w:rFonts w:ascii="Arial" w:eastAsia="Arial" w:hAnsi="Arial" w:cs="Arial"/>
          <w:b/>
          <w:color w:val="auto"/>
        </w:rPr>
        <w:t>71150</w:t>
      </w:r>
      <w:r w:rsidR="00D978B9">
        <w:rPr>
          <w:rFonts w:ascii="Arial" w:eastAsia="Arial" w:hAnsi="Arial" w:cs="Arial"/>
          <w:b/>
          <w:color w:val="auto"/>
        </w:rPr>
        <w:t>5</w:t>
      </w:r>
    </w:p>
    <w:p w:rsidR="00417288" w:rsidRPr="005C5939" w:rsidRDefault="00417288" w:rsidP="00D725A3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ind w:right="-30"/>
        <w:jc w:val="center"/>
        <w:rPr>
          <w:rFonts w:ascii="Arial" w:eastAsia="Arial" w:hAnsi="Arial" w:cs="Arial"/>
          <w:b/>
          <w:color w:val="auto"/>
        </w:rPr>
      </w:pPr>
    </w:p>
    <w:p w:rsidR="00281EB4" w:rsidRPr="00D725A3" w:rsidRDefault="00AE6F3B" w:rsidP="00D725A3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ind w:right="-30"/>
        <w:jc w:val="center"/>
        <w:rPr>
          <w:rFonts w:ascii="Arial" w:eastAsia="Arial" w:hAnsi="Arial" w:cs="Arial"/>
          <w:b/>
          <w:color w:val="auto"/>
        </w:rPr>
      </w:pPr>
      <w:r w:rsidRPr="005C5939">
        <w:rPr>
          <w:rFonts w:ascii="Arial" w:eastAsia="Arial" w:hAnsi="Arial" w:cs="Arial"/>
          <w:b/>
          <w:color w:val="auto"/>
        </w:rPr>
        <w:t>KWALIFIKAC</w:t>
      </w:r>
      <w:r w:rsidR="00801C0D" w:rsidRPr="005C5939">
        <w:rPr>
          <w:rFonts w:ascii="Arial" w:eastAsia="Arial" w:hAnsi="Arial" w:cs="Arial"/>
          <w:b/>
          <w:color w:val="auto"/>
        </w:rPr>
        <w:t>J</w:t>
      </w:r>
      <w:r w:rsidR="002E1266">
        <w:rPr>
          <w:rFonts w:ascii="Arial" w:eastAsia="Arial" w:hAnsi="Arial" w:cs="Arial"/>
          <w:b/>
          <w:color w:val="auto"/>
        </w:rPr>
        <w:t>A</w:t>
      </w:r>
      <w:r w:rsidRPr="005C5939">
        <w:rPr>
          <w:rFonts w:ascii="Arial" w:eastAsia="Arial" w:hAnsi="Arial" w:cs="Arial"/>
          <w:b/>
          <w:color w:val="auto"/>
        </w:rPr>
        <w:t xml:space="preserve"> WYODRĘBNIO</w:t>
      </w:r>
      <w:r w:rsidR="00801C0D" w:rsidRPr="005C5939">
        <w:rPr>
          <w:rFonts w:ascii="Arial" w:eastAsia="Arial" w:hAnsi="Arial" w:cs="Arial"/>
          <w:b/>
          <w:color w:val="auto"/>
        </w:rPr>
        <w:t>N</w:t>
      </w:r>
      <w:r w:rsidR="002E1266">
        <w:rPr>
          <w:rFonts w:ascii="Arial" w:eastAsia="Arial" w:hAnsi="Arial" w:cs="Arial"/>
          <w:b/>
          <w:color w:val="auto"/>
        </w:rPr>
        <w:t>A</w:t>
      </w:r>
      <w:r w:rsidRPr="005C5939">
        <w:rPr>
          <w:rFonts w:ascii="Arial" w:eastAsia="Arial" w:hAnsi="Arial" w:cs="Arial"/>
          <w:b/>
          <w:color w:val="auto"/>
        </w:rPr>
        <w:t xml:space="preserve"> W ZAWODZIE:</w:t>
      </w:r>
    </w:p>
    <w:p w:rsidR="00417288" w:rsidRPr="00D978B9" w:rsidRDefault="00D978B9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right="-30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TWO.02</w:t>
      </w:r>
      <w:r w:rsidR="000C7B96" w:rsidRPr="00D978B9">
        <w:rPr>
          <w:rFonts w:ascii="Arial" w:hAnsi="Arial" w:cs="Arial"/>
          <w:color w:val="auto"/>
        </w:rPr>
        <w:t>. Montaż konstrukcji i wyposażenia jachtów</w:t>
      </w:r>
      <w:r w:rsidRPr="00D978B9">
        <w:rPr>
          <w:rFonts w:ascii="Arial" w:hAnsi="Arial" w:cs="Arial"/>
          <w:color w:val="auto"/>
        </w:rPr>
        <w:t xml:space="preserve"> i łodzi</w:t>
      </w:r>
    </w:p>
    <w:p w:rsidR="00801C0D" w:rsidRPr="00D725A3" w:rsidRDefault="00801C0D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right="-30"/>
        <w:jc w:val="center"/>
        <w:rPr>
          <w:rFonts w:ascii="Arial" w:hAnsi="Arial" w:cs="Arial"/>
          <w:color w:val="auto"/>
        </w:rPr>
      </w:pPr>
    </w:p>
    <w:p w:rsidR="009D0929" w:rsidRPr="00D725A3" w:rsidRDefault="009D0929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right="-30"/>
        <w:jc w:val="center"/>
        <w:rPr>
          <w:rFonts w:ascii="Arial" w:hAnsi="Arial" w:cs="Arial"/>
        </w:rPr>
      </w:pPr>
    </w:p>
    <w:p w:rsidR="00281EB4" w:rsidRDefault="00281EB4" w:rsidP="00D978B9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ind w:right="-30"/>
        <w:jc w:val="center"/>
        <w:rPr>
          <w:rFonts w:ascii="Arial" w:eastAsia="Arial" w:hAnsi="Arial" w:cs="Arial"/>
        </w:rPr>
      </w:pPr>
    </w:p>
    <w:p w:rsidR="007D0984" w:rsidRDefault="007D0984" w:rsidP="00D978B9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ind w:right="-30"/>
        <w:jc w:val="center"/>
        <w:rPr>
          <w:rFonts w:ascii="Arial" w:eastAsia="Arial" w:hAnsi="Arial" w:cs="Arial"/>
        </w:rPr>
      </w:pPr>
    </w:p>
    <w:p w:rsidR="007D0984" w:rsidRPr="00D725A3" w:rsidRDefault="007D0984" w:rsidP="00D978B9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ind w:right="-30"/>
        <w:jc w:val="center"/>
        <w:rPr>
          <w:rFonts w:ascii="Arial" w:eastAsia="Arial" w:hAnsi="Arial" w:cs="Arial"/>
        </w:rPr>
      </w:pPr>
    </w:p>
    <w:p w:rsidR="00281EB4" w:rsidRPr="00135995" w:rsidRDefault="007D0984" w:rsidP="00135995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ind w:right="-3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Warszawa 2019</w:t>
      </w:r>
      <w:r w:rsidR="00583973">
        <w:rPr>
          <w:rFonts w:ascii="Arial" w:eastAsia="Arial" w:hAnsi="Arial" w:cs="Arial"/>
          <w:b/>
        </w:rPr>
        <w:br w:type="page"/>
      </w:r>
      <w:r w:rsidR="00AE6F3B" w:rsidRPr="00D725A3">
        <w:rPr>
          <w:rFonts w:ascii="Arial" w:eastAsia="Arial" w:hAnsi="Arial" w:cs="Arial"/>
          <w:b/>
          <w:sz w:val="20"/>
          <w:szCs w:val="20"/>
        </w:rPr>
        <w:lastRenderedPageBreak/>
        <w:t xml:space="preserve">STRUKTURA </w:t>
      </w:r>
      <w:r w:rsidR="00417288" w:rsidRPr="00D725A3">
        <w:rPr>
          <w:rFonts w:ascii="Arial" w:eastAsia="Arial" w:hAnsi="Arial" w:cs="Arial"/>
          <w:b/>
          <w:sz w:val="20"/>
          <w:szCs w:val="20"/>
        </w:rPr>
        <w:t>PROGRAMU NAUCZANIA</w:t>
      </w:r>
      <w:r w:rsidR="00AE6F3B" w:rsidRPr="00D725A3">
        <w:rPr>
          <w:rFonts w:ascii="Arial" w:eastAsia="Arial" w:hAnsi="Arial" w:cs="Arial"/>
          <w:b/>
          <w:sz w:val="20"/>
          <w:szCs w:val="20"/>
        </w:rPr>
        <w:t xml:space="preserve"> ZAWOD</w:t>
      </w:r>
      <w:r w:rsidR="00417288" w:rsidRPr="00D725A3">
        <w:rPr>
          <w:rFonts w:ascii="Arial" w:eastAsia="Arial" w:hAnsi="Arial" w:cs="Arial"/>
          <w:b/>
          <w:sz w:val="20"/>
          <w:szCs w:val="20"/>
        </w:rPr>
        <w:t>U</w:t>
      </w:r>
    </w:p>
    <w:p w:rsidR="00417288" w:rsidRPr="005C5939" w:rsidRDefault="00417288" w:rsidP="00417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D0984" w:rsidRDefault="007D0984" w:rsidP="00D978B9">
      <w:pPr>
        <w:numPr>
          <w:ilvl w:val="0"/>
          <w:numId w:val="7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 nauczania</w:t>
      </w:r>
      <w:r w:rsidR="00135995">
        <w:rPr>
          <w:rFonts w:ascii="Arial" w:hAnsi="Arial" w:cs="Arial"/>
          <w:sz w:val="20"/>
          <w:szCs w:val="20"/>
        </w:rPr>
        <w:t xml:space="preserve"> zawodu</w:t>
      </w:r>
    </w:p>
    <w:p w:rsidR="00D978B9" w:rsidRPr="005C5939" w:rsidRDefault="00D978B9" w:rsidP="00D978B9">
      <w:pPr>
        <w:numPr>
          <w:ilvl w:val="0"/>
          <w:numId w:val="7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Wstęp do programu</w:t>
      </w:r>
    </w:p>
    <w:p w:rsidR="00B0701F" w:rsidRPr="005C5939" w:rsidRDefault="00B0701F" w:rsidP="00A34AF1">
      <w:pPr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5C5939">
        <w:rPr>
          <w:rFonts w:ascii="Arial" w:hAnsi="Arial" w:cs="Arial"/>
          <w:sz w:val="20"/>
          <w:szCs w:val="20"/>
        </w:rPr>
        <w:t>Opis zawodu</w:t>
      </w:r>
    </w:p>
    <w:p w:rsidR="00B0701F" w:rsidRPr="005C5939" w:rsidRDefault="00B0701F" w:rsidP="00A34AF1">
      <w:pPr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5C5939">
        <w:rPr>
          <w:rFonts w:ascii="Arial" w:hAnsi="Arial" w:cs="Arial"/>
          <w:sz w:val="20"/>
          <w:szCs w:val="20"/>
        </w:rPr>
        <w:t>Charakterystyka programu</w:t>
      </w:r>
    </w:p>
    <w:p w:rsidR="00B0701F" w:rsidRPr="005C5939" w:rsidRDefault="00B0701F" w:rsidP="00A34AF1">
      <w:pPr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C5939">
        <w:rPr>
          <w:rFonts w:ascii="Arial" w:hAnsi="Arial" w:cs="Arial"/>
          <w:sz w:val="20"/>
          <w:szCs w:val="20"/>
        </w:rPr>
        <w:t>Założenia programowe</w:t>
      </w:r>
    </w:p>
    <w:p w:rsidR="00A75276" w:rsidRPr="00A75276" w:rsidRDefault="00B0701F" w:rsidP="00315B66">
      <w:pPr>
        <w:numPr>
          <w:ilvl w:val="0"/>
          <w:numId w:val="7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75276">
        <w:rPr>
          <w:rFonts w:ascii="Arial" w:hAnsi="Arial" w:cs="Arial"/>
          <w:color w:val="auto"/>
          <w:sz w:val="20"/>
          <w:szCs w:val="20"/>
        </w:rPr>
        <w:t xml:space="preserve">Wykaz przedmiotów w </w:t>
      </w:r>
      <w:r w:rsidR="00A75276" w:rsidRPr="00A75276">
        <w:rPr>
          <w:rFonts w:ascii="Arial" w:hAnsi="Arial" w:cs="Arial"/>
          <w:color w:val="auto"/>
          <w:sz w:val="20"/>
          <w:szCs w:val="20"/>
        </w:rPr>
        <w:t>toku kształcenia w zawodzie</w:t>
      </w:r>
    </w:p>
    <w:p w:rsidR="00B0701F" w:rsidRPr="00A75276" w:rsidRDefault="00B0701F" w:rsidP="00315B66">
      <w:pPr>
        <w:numPr>
          <w:ilvl w:val="0"/>
          <w:numId w:val="7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75276">
        <w:rPr>
          <w:rFonts w:ascii="Arial" w:hAnsi="Arial" w:cs="Arial"/>
          <w:sz w:val="20"/>
          <w:szCs w:val="20"/>
        </w:rPr>
        <w:t>Cele kierunkowe zawodu</w:t>
      </w:r>
    </w:p>
    <w:p w:rsidR="00B0701F" w:rsidRPr="005C5939" w:rsidRDefault="00B0701F" w:rsidP="00315B66">
      <w:pPr>
        <w:numPr>
          <w:ilvl w:val="0"/>
          <w:numId w:val="7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C5939">
        <w:rPr>
          <w:rFonts w:ascii="Arial" w:hAnsi="Arial" w:cs="Arial"/>
          <w:sz w:val="20"/>
          <w:szCs w:val="20"/>
        </w:rPr>
        <w:t>Programy nauczania do poszczególnych przedmiotów</w:t>
      </w:r>
    </w:p>
    <w:p w:rsidR="00B0701F" w:rsidRPr="005C5939" w:rsidRDefault="00B0701F" w:rsidP="00A34AF1">
      <w:pPr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C5939">
        <w:rPr>
          <w:rFonts w:ascii="Arial" w:hAnsi="Arial" w:cs="Arial"/>
          <w:sz w:val="20"/>
          <w:szCs w:val="20"/>
        </w:rPr>
        <w:t>nazwa przedmiotu</w:t>
      </w:r>
    </w:p>
    <w:p w:rsidR="00B0701F" w:rsidRPr="005C5939" w:rsidRDefault="00B0701F" w:rsidP="00A34AF1">
      <w:pPr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C5939">
        <w:rPr>
          <w:rFonts w:ascii="Arial" w:hAnsi="Arial" w:cs="Arial"/>
          <w:sz w:val="20"/>
          <w:szCs w:val="20"/>
        </w:rPr>
        <w:t xml:space="preserve">cele ogólne </w:t>
      </w:r>
    </w:p>
    <w:p w:rsidR="00B0701F" w:rsidRPr="005C5939" w:rsidRDefault="00B0701F" w:rsidP="00A34AF1">
      <w:pPr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C5939">
        <w:rPr>
          <w:rFonts w:ascii="Arial" w:hAnsi="Arial" w:cs="Arial"/>
          <w:sz w:val="20"/>
          <w:szCs w:val="20"/>
        </w:rPr>
        <w:t xml:space="preserve">cele operacyjne </w:t>
      </w:r>
    </w:p>
    <w:p w:rsidR="00B0701F" w:rsidRPr="005C5939" w:rsidRDefault="00B0701F" w:rsidP="00A34AF1">
      <w:pPr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C5939">
        <w:rPr>
          <w:rFonts w:ascii="Arial" w:hAnsi="Arial" w:cs="Arial"/>
          <w:sz w:val="20"/>
          <w:szCs w:val="20"/>
        </w:rPr>
        <w:t>materiał nauczania</w:t>
      </w:r>
    </w:p>
    <w:p w:rsidR="00C50DBC" w:rsidRPr="005C5939" w:rsidRDefault="00C50DBC" w:rsidP="00A34AF1">
      <w:pPr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C5939">
        <w:rPr>
          <w:rFonts w:ascii="Arial" w:hAnsi="Arial" w:cs="Arial"/>
          <w:sz w:val="20"/>
          <w:szCs w:val="20"/>
        </w:rPr>
        <w:t>nazwa przedmiotu</w:t>
      </w:r>
    </w:p>
    <w:p w:rsidR="00C50DBC" w:rsidRPr="005C5939" w:rsidRDefault="00C50DBC" w:rsidP="00A34AF1">
      <w:pPr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C5939">
        <w:rPr>
          <w:rFonts w:ascii="Arial" w:hAnsi="Arial" w:cs="Arial"/>
          <w:sz w:val="20"/>
          <w:szCs w:val="20"/>
        </w:rPr>
        <w:t>materiał nauczania</w:t>
      </w:r>
    </w:p>
    <w:p w:rsidR="00C50DBC" w:rsidRPr="005C5939" w:rsidRDefault="00C50DBC" w:rsidP="00A75276">
      <w:pPr>
        <w:numPr>
          <w:ilvl w:val="0"/>
          <w:numId w:val="7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C5939">
        <w:rPr>
          <w:rFonts w:ascii="Arial" w:hAnsi="Arial" w:cs="Arial"/>
          <w:sz w:val="20"/>
          <w:szCs w:val="20"/>
        </w:rPr>
        <w:t>cele kształcenia: ogólne, operacyjne</w:t>
      </w:r>
    </w:p>
    <w:p w:rsidR="00C50DBC" w:rsidRPr="005C5939" w:rsidRDefault="00C50DBC" w:rsidP="00A75276">
      <w:pPr>
        <w:numPr>
          <w:ilvl w:val="0"/>
          <w:numId w:val="7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C5939">
        <w:rPr>
          <w:rFonts w:ascii="Arial" w:hAnsi="Arial" w:cs="Arial"/>
          <w:sz w:val="20"/>
          <w:szCs w:val="20"/>
        </w:rPr>
        <w:t>metody nauczania</w:t>
      </w:r>
    </w:p>
    <w:p w:rsidR="00C50DBC" w:rsidRPr="005C5939" w:rsidRDefault="00C50DBC" w:rsidP="00A75276">
      <w:pPr>
        <w:numPr>
          <w:ilvl w:val="0"/>
          <w:numId w:val="7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C5939">
        <w:rPr>
          <w:rFonts w:ascii="Arial" w:hAnsi="Arial" w:cs="Arial"/>
          <w:sz w:val="20"/>
          <w:szCs w:val="20"/>
        </w:rPr>
        <w:t>środki dydaktyczne</w:t>
      </w:r>
    </w:p>
    <w:p w:rsidR="00C50DBC" w:rsidRPr="005C5939" w:rsidRDefault="00C50DBC" w:rsidP="00A75276">
      <w:pPr>
        <w:numPr>
          <w:ilvl w:val="0"/>
          <w:numId w:val="7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C5939">
        <w:rPr>
          <w:rFonts w:ascii="Arial" w:hAnsi="Arial" w:cs="Arial"/>
          <w:sz w:val="20"/>
          <w:szCs w:val="20"/>
        </w:rPr>
        <w:t>metody</w:t>
      </w:r>
      <w:r w:rsidR="00315B66">
        <w:rPr>
          <w:rFonts w:ascii="Arial" w:hAnsi="Arial" w:cs="Arial"/>
          <w:sz w:val="20"/>
          <w:szCs w:val="20"/>
        </w:rPr>
        <w:t xml:space="preserve"> </w:t>
      </w:r>
      <w:r w:rsidRPr="005C5939">
        <w:rPr>
          <w:rFonts w:ascii="Arial" w:hAnsi="Arial" w:cs="Arial"/>
          <w:sz w:val="20"/>
          <w:szCs w:val="20"/>
        </w:rPr>
        <w:t>sprawdzania osiągnięć ucznia/słuchacza</w:t>
      </w:r>
    </w:p>
    <w:p w:rsidR="00B0701F" w:rsidRPr="005C5939" w:rsidRDefault="00B0701F" w:rsidP="00315B66">
      <w:pPr>
        <w:numPr>
          <w:ilvl w:val="0"/>
          <w:numId w:val="7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C5939">
        <w:rPr>
          <w:rFonts w:ascii="Arial" w:hAnsi="Arial" w:cs="Arial"/>
          <w:sz w:val="20"/>
          <w:szCs w:val="20"/>
        </w:rPr>
        <w:t>Propozycja sposobu ewaluacji programu nauczania</w:t>
      </w:r>
      <w:r w:rsidR="00315B66">
        <w:rPr>
          <w:rFonts w:ascii="Arial" w:hAnsi="Arial" w:cs="Arial"/>
          <w:sz w:val="20"/>
          <w:szCs w:val="20"/>
        </w:rPr>
        <w:t xml:space="preserve"> </w:t>
      </w:r>
      <w:r w:rsidRPr="005C5939">
        <w:rPr>
          <w:rFonts w:ascii="Arial" w:hAnsi="Arial" w:cs="Arial"/>
          <w:sz w:val="20"/>
          <w:szCs w:val="20"/>
        </w:rPr>
        <w:t>zawodu</w:t>
      </w:r>
    </w:p>
    <w:p w:rsidR="00B0701F" w:rsidRPr="005C5939" w:rsidRDefault="00B0701F" w:rsidP="00315B66">
      <w:pPr>
        <w:numPr>
          <w:ilvl w:val="0"/>
          <w:numId w:val="7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C5939">
        <w:rPr>
          <w:rFonts w:ascii="Arial" w:hAnsi="Arial" w:cs="Arial"/>
          <w:sz w:val="20"/>
          <w:szCs w:val="20"/>
        </w:rPr>
        <w:t>Zalecana literatura</w:t>
      </w:r>
      <w:r w:rsidR="0063129F">
        <w:rPr>
          <w:rFonts w:ascii="Arial" w:hAnsi="Arial" w:cs="Arial"/>
          <w:sz w:val="20"/>
          <w:szCs w:val="20"/>
        </w:rPr>
        <w:t xml:space="preserve"> do</w:t>
      </w:r>
      <w:r w:rsidR="00315B66">
        <w:rPr>
          <w:rFonts w:ascii="Arial" w:hAnsi="Arial" w:cs="Arial"/>
          <w:sz w:val="20"/>
          <w:szCs w:val="20"/>
        </w:rPr>
        <w:t xml:space="preserve"> </w:t>
      </w:r>
      <w:r w:rsidRPr="005C5939">
        <w:rPr>
          <w:rFonts w:ascii="Arial" w:hAnsi="Arial" w:cs="Arial"/>
          <w:sz w:val="20"/>
          <w:szCs w:val="20"/>
        </w:rPr>
        <w:t>zawodu</w:t>
      </w:r>
    </w:p>
    <w:p w:rsidR="00D978B9" w:rsidRDefault="00D978B9" w:rsidP="0058397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bookmarkStart w:id="0" w:name="_Hlk517989788"/>
    </w:p>
    <w:p w:rsidR="00583973" w:rsidRDefault="00583973" w:rsidP="0058397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583973" w:rsidRDefault="00583973" w:rsidP="0058397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583973" w:rsidRDefault="00583973" w:rsidP="0058397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583973" w:rsidRDefault="00583973" w:rsidP="0024075F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340"/>
        </w:tabs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583973" w:rsidRPr="00810DA0" w:rsidRDefault="007D0984" w:rsidP="003A36EE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0395"/>
        </w:tabs>
        <w:spacing w:line="360" w:lineRule="auto"/>
        <w:ind w:left="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10DA0">
        <w:rPr>
          <w:rFonts w:ascii="Arial" w:hAnsi="Arial" w:cs="Arial"/>
          <w:b/>
          <w:color w:val="auto"/>
          <w:sz w:val="20"/>
          <w:szCs w:val="20"/>
        </w:rPr>
        <w:t>I. PLAN NAUCZANIA</w:t>
      </w:r>
      <w:r w:rsidR="00135995">
        <w:rPr>
          <w:rFonts w:ascii="Arial" w:hAnsi="Arial" w:cs="Arial"/>
          <w:b/>
          <w:color w:val="auto"/>
          <w:sz w:val="20"/>
          <w:szCs w:val="20"/>
        </w:rPr>
        <w:t xml:space="preserve"> ZAWODU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2127"/>
        <w:gridCol w:w="1561"/>
        <w:gridCol w:w="1715"/>
        <w:gridCol w:w="1274"/>
        <w:gridCol w:w="2332"/>
      </w:tblGrid>
      <w:tr w:rsidR="007D0984" w:rsidRPr="00D725A3" w:rsidTr="00286E47">
        <w:tc>
          <w:tcPr>
            <w:tcW w:w="5000" w:type="pct"/>
            <w:gridSpan w:val="6"/>
          </w:tcPr>
          <w:p w:rsidR="007D0984" w:rsidRPr="007D0984" w:rsidRDefault="007D0984" w:rsidP="00810DA0">
            <w:pPr>
              <w:spacing w:line="360" w:lineRule="auto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  <w:r w:rsidRPr="007D0984"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  <w:t>Nazwa i symbol cyfrowy zawodu: Monter jachtów i łodzi 711505</w:t>
            </w:r>
          </w:p>
        </w:tc>
      </w:tr>
      <w:tr w:rsidR="007D0984" w:rsidRPr="00D725A3" w:rsidTr="00286E47">
        <w:tc>
          <w:tcPr>
            <w:tcW w:w="5000" w:type="pct"/>
            <w:gridSpan w:val="6"/>
          </w:tcPr>
          <w:p w:rsidR="007D0984" w:rsidRPr="007D0984" w:rsidRDefault="007D0984" w:rsidP="00810D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  <w:r w:rsidRPr="007D0984"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  <w:t>Nazwa i symbol kwalifikacji: TWO.02. Montaż konstrukcji i wyposażenia jachtów i łodzi</w:t>
            </w:r>
          </w:p>
        </w:tc>
      </w:tr>
      <w:tr w:rsidR="007D0984" w:rsidRPr="00D725A3" w:rsidTr="00135995">
        <w:tc>
          <w:tcPr>
            <w:tcW w:w="1832" w:type="pct"/>
            <w:vMerge w:val="restart"/>
          </w:tcPr>
          <w:p w:rsidR="007D0984" w:rsidRPr="00D725A3" w:rsidRDefault="007D0984" w:rsidP="00810DA0">
            <w:pPr>
              <w:spacing w:line="360" w:lineRule="auto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D725A3">
              <w:rPr>
                <w:rStyle w:val="Pogrubienie"/>
                <w:rFonts w:ascii="Arial" w:hAnsi="Arial" w:cs="Arial"/>
                <w:sz w:val="20"/>
                <w:szCs w:val="20"/>
              </w:rPr>
              <w:t>Nazwa przedmiotu kształcenia zawodowego</w:t>
            </w:r>
          </w:p>
        </w:tc>
        <w:tc>
          <w:tcPr>
            <w:tcW w:w="1899" w:type="pct"/>
            <w:gridSpan w:val="3"/>
          </w:tcPr>
          <w:p w:rsidR="007D0984" w:rsidRPr="00D725A3" w:rsidRDefault="007D0984" w:rsidP="00810DA0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D725A3">
              <w:rPr>
                <w:rStyle w:val="Pogrubienie"/>
                <w:rFonts w:ascii="Arial" w:hAnsi="Arial" w:cs="Arial"/>
                <w:sz w:val="20"/>
                <w:szCs w:val="20"/>
              </w:rPr>
              <w:t>Liczba godzin w poszczególnych latach nauki</w:t>
            </w:r>
          </w:p>
        </w:tc>
        <w:tc>
          <w:tcPr>
            <w:tcW w:w="448" w:type="pct"/>
            <w:vMerge w:val="restart"/>
          </w:tcPr>
          <w:p w:rsidR="007D0984" w:rsidRPr="00D725A3" w:rsidRDefault="007D0984" w:rsidP="00810DA0">
            <w:pPr>
              <w:spacing w:line="360" w:lineRule="auto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D725A3">
              <w:rPr>
                <w:rStyle w:val="Pogrubienie"/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821" w:type="pct"/>
            <w:vMerge w:val="restart"/>
          </w:tcPr>
          <w:p w:rsidR="007D0984" w:rsidRPr="00D725A3" w:rsidRDefault="007D0984" w:rsidP="00810DA0">
            <w:pPr>
              <w:spacing w:line="360" w:lineRule="auto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D725A3">
              <w:rPr>
                <w:rStyle w:val="Pogrubienie"/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810DA0" w:rsidRPr="00D725A3" w:rsidTr="00135995">
        <w:tc>
          <w:tcPr>
            <w:tcW w:w="1832" w:type="pct"/>
            <w:vMerge/>
          </w:tcPr>
          <w:p w:rsidR="00810DA0" w:rsidRPr="00D725A3" w:rsidRDefault="00810DA0" w:rsidP="00810DA0">
            <w:pPr>
              <w:spacing w:line="360" w:lineRule="auto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48" w:type="pct"/>
          </w:tcPr>
          <w:p w:rsidR="00810DA0" w:rsidRPr="00D725A3" w:rsidRDefault="00810DA0" w:rsidP="00810DA0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D725A3">
              <w:rPr>
                <w:rStyle w:val="Pogrubienie"/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49" w:type="pct"/>
          </w:tcPr>
          <w:p w:rsidR="00810DA0" w:rsidRPr="00D725A3" w:rsidRDefault="00810DA0" w:rsidP="00810DA0">
            <w:pPr>
              <w:spacing w:line="360" w:lineRule="auto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D725A3">
              <w:rPr>
                <w:rStyle w:val="Pogrubienie"/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02" w:type="pct"/>
          </w:tcPr>
          <w:p w:rsidR="00810DA0" w:rsidRPr="00D725A3" w:rsidRDefault="00810DA0" w:rsidP="00810DA0">
            <w:pPr>
              <w:spacing w:line="360" w:lineRule="auto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D725A3">
              <w:rPr>
                <w:rStyle w:val="Pogrubienie"/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448" w:type="pct"/>
            <w:vMerge/>
          </w:tcPr>
          <w:p w:rsidR="00810DA0" w:rsidRPr="00D725A3" w:rsidRDefault="00810DA0" w:rsidP="00810DA0">
            <w:pPr>
              <w:spacing w:line="360" w:lineRule="auto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21" w:type="pct"/>
            <w:vMerge/>
          </w:tcPr>
          <w:p w:rsidR="00810DA0" w:rsidRPr="00D725A3" w:rsidRDefault="00810DA0" w:rsidP="00810DA0">
            <w:pPr>
              <w:spacing w:line="360" w:lineRule="auto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7D0984" w:rsidRPr="00D725A3" w:rsidTr="00CB216E">
        <w:trPr>
          <w:trHeight w:val="306"/>
        </w:trPr>
        <w:tc>
          <w:tcPr>
            <w:tcW w:w="5000" w:type="pct"/>
            <w:gridSpan w:val="6"/>
            <w:shd w:val="clear" w:color="auto" w:fill="EEECE1"/>
            <w:vAlign w:val="center"/>
          </w:tcPr>
          <w:p w:rsidR="007D0984" w:rsidRPr="00D725A3" w:rsidRDefault="007D0984" w:rsidP="0024075F">
            <w:pPr>
              <w:spacing w:line="360" w:lineRule="auto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D725A3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Kwalifikacja: Wykonywanie robót szkutniczych </w:t>
            </w:r>
            <w:r w:rsidR="0024075F">
              <w:rPr>
                <w:rStyle w:val="Pogrubienie"/>
                <w:rFonts w:ascii="Arial" w:hAnsi="Arial" w:cs="Arial"/>
                <w:sz w:val="20"/>
                <w:szCs w:val="20"/>
              </w:rPr>
              <w:t>TWO</w:t>
            </w:r>
            <w:r w:rsidRPr="00D725A3">
              <w:rPr>
                <w:rStyle w:val="Pogrubienie"/>
                <w:rFonts w:ascii="Arial" w:hAnsi="Arial" w:cs="Arial"/>
                <w:sz w:val="20"/>
                <w:szCs w:val="20"/>
              </w:rPr>
              <w:t>.</w:t>
            </w:r>
            <w:r w:rsidR="0024075F">
              <w:rPr>
                <w:rStyle w:val="Pogrubienie"/>
                <w:rFonts w:ascii="Arial" w:hAnsi="Arial" w:cs="Arial"/>
                <w:sz w:val="20"/>
                <w:szCs w:val="20"/>
              </w:rPr>
              <w:t>0</w:t>
            </w:r>
            <w:r w:rsidRPr="00D725A3">
              <w:rPr>
                <w:rStyle w:val="Pogrubienie"/>
                <w:rFonts w:ascii="Arial" w:hAnsi="Arial" w:cs="Arial"/>
                <w:sz w:val="20"/>
                <w:szCs w:val="20"/>
              </w:rPr>
              <w:t>2.</w:t>
            </w:r>
          </w:p>
        </w:tc>
      </w:tr>
      <w:tr w:rsidR="00810DA0" w:rsidRPr="00D725A3" w:rsidTr="00810DA0">
        <w:trPr>
          <w:trHeight w:val="397"/>
        </w:trPr>
        <w:tc>
          <w:tcPr>
            <w:tcW w:w="5000" w:type="pct"/>
            <w:gridSpan w:val="6"/>
            <w:vAlign w:val="center"/>
          </w:tcPr>
          <w:p w:rsidR="00810DA0" w:rsidRPr="00D725A3" w:rsidRDefault="00810DA0" w:rsidP="00810DA0">
            <w:pPr>
              <w:spacing w:line="360" w:lineRule="auto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TEORETYCZNE PRZEDMIOTY ZAWODOWE</w:t>
            </w:r>
          </w:p>
        </w:tc>
      </w:tr>
      <w:tr w:rsidR="00810DA0" w:rsidRPr="00D725A3" w:rsidTr="00135995">
        <w:trPr>
          <w:trHeight w:val="306"/>
        </w:trPr>
        <w:tc>
          <w:tcPr>
            <w:tcW w:w="1832" w:type="pct"/>
          </w:tcPr>
          <w:p w:rsidR="00810DA0" w:rsidRPr="00D725A3" w:rsidRDefault="00810DA0" w:rsidP="00810DA0">
            <w:pPr>
              <w:spacing w:line="360" w:lineRule="auto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D725A3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B</w:t>
            </w:r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 xml:space="preserve">ezpieczeństwo i </w:t>
            </w:r>
            <w:r w:rsidRPr="00D725A3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h</w:t>
            </w:r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 xml:space="preserve">igiena pracy </w:t>
            </w:r>
            <w:r w:rsidRPr="00D725A3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w szkutnictwie</w:t>
            </w:r>
          </w:p>
        </w:tc>
        <w:tc>
          <w:tcPr>
            <w:tcW w:w="748" w:type="pct"/>
          </w:tcPr>
          <w:p w:rsidR="00810DA0" w:rsidRPr="00D725A3" w:rsidRDefault="00810DA0" w:rsidP="00810DA0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549" w:type="pct"/>
          </w:tcPr>
          <w:p w:rsidR="00810DA0" w:rsidRPr="00D725A3" w:rsidRDefault="00810DA0" w:rsidP="00810DA0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602" w:type="pct"/>
          </w:tcPr>
          <w:p w:rsidR="00810DA0" w:rsidRPr="00D725A3" w:rsidRDefault="00810DA0" w:rsidP="00810DA0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48" w:type="pct"/>
          </w:tcPr>
          <w:p w:rsidR="00810DA0" w:rsidRPr="00D725A3" w:rsidRDefault="00810DA0" w:rsidP="00810DA0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  <w:highlight w:val="yellow"/>
              </w:rPr>
            </w:pPr>
          </w:p>
        </w:tc>
        <w:tc>
          <w:tcPr>
            <w:tcW w:w="821" w:type="pct"/>
          </w:tcPr>
          <w:p w:rsidR="00810DA0" w:rsidRPr="00D725A3" w:rsidRDefault="00810DA0" w:rsidP="00810DA0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T</w:t>
            </w:r>
          </w:p>
        </w:tc>
      </w:tr>
      <w:tr w:rsidR="00810DA0" w:rsidRPr="00D725A3" w:rsidTr="00135995">
        <w:tc>
          <w:tcPr>
            <w:tcW w:w="1832" w:type="pct"/>
          </w:tcPr>
          <w:p w:rsidR="00810DA0" w:rsidRPr="00D725A3" w:rsidRDefault="00810DA0" w:rsidP="00810DA0">
            <w:pPr>
              <w:spacing w:line="360" w:lineRule="auto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D725A3">
              <w:rPr>
                <w:rFonts w:ascii="Arial" w:hAnsi="Arial" w:cs="Arial"/>
                <w:sz w:val="20"/>
                <w:szCs w:val="20"/>
              </w:rPr>
              <w:t>Rysunek techniczny zawodowy</w:t>
            </w:r>
          </w:p>
        </w:tc>
        <w:tc>
          <w:tcPr>
            <w:tcW w:w="748" w:type="pct"/>
          </w:tcPr>
          <w:p w:rsidR="00810DA0" w:rsidRPr="00D725A3" w:rsidRDefault="00810DA0" w:rsidP="00810DA0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549" w:type="pct"/>
          </w:tcPr>
          <w:p w:rsidR="00810DA0" w:rsidRPr="00D725A3" w:rsidRDefault="00810DA0" w:rsidP="00810DA0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602" w:type="pct"/>
          </w:tcPr>
          <w:p w:rsidR="00810DA0" w:rsidRPr="00D725A3" w:rsidRDefault="00810DA0" w:rsidP="00810DA0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48" w:type="pct"/>
          </w:tcPr>
          <w:p w:rsidR="00810DA0" w:rsidRPr="00D725A3" w:rsidRDefault="00810DA0" w:rsidP="00810DA0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21" w:type="pct"/>
          </w:tcPr>
          <w:p w:rsidR="00810DA0" w:rsidRPr="00D725A3" w:rsidRDefault="00810DA0" w:rsidP="00810DA0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T</w:t>
            </w:r>
          </w:p>
        </w:tc>
      </w:tr>
      <w:tr w:rsidR="00810DA0" w:rsidRPr="00D725A3" w:rsidTr="00135995">
        <w:tc>
          <w:tcPr>
            <w:tcW w:w="1832" w:type="pct"/>
          </w:tcPr>
          <w:p w:rsidR="00810DA0" w:rsidRPr="00D725A3" w:rsidRDefault="00810DA0" w:rsidP="00810DA0">
            <w:pPr>
              <w:spacing w:line="360" w:lineRule="auto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D725A3">
              <w:rPr>
                <w:rFonts w:ascii="Arial" w:hAnsi="Arial" w:cs="Arial"/>
                <w:sz w:val="20"/>
                <w:szCs w:val="20"/>
              </w:rPr>
              <w:t>Maszyny i narzędzia do obróbki metali i tworzyw sztucznych</w:t>
            </w:r>
          </w:p>
        </w:tc>
        <w:tc>
          <w:tcPr>
            <w:tcW w:w="748" w:type="pct"/>
          </w:tcPr>
          <w:p w:rsidR="00810DA0" w:rsidRPr="00D725A3" w:rsidRDefault="00810DA0" w:rsidP="00226958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549" w:type="pct"/>
          </w:tcPr>
          <w:p w:rsidR="00810DA0" w:rsidRPr="00D725A3" w:rsidRDefault="00810DA0" w:rsidP="00226958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602" w:type="pct"/>
          </w:tcPr>
          <w:p w:rsidR="00810DA0" w:rsidRPr="00D725A3" w:rsidRDefault="00810DA0" w:rsidP="00810DA0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48" w:type="pct"/>
          </w:tcPr>
          <w:p w:rsidR="00810DA0" w:rsidRPr="00D725A3" w:rsidRDefault="00810DA0" w:rsidP="00810DA0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21" w:type="pct"/>
          </w:tcPr>
          <w:p w:rsidR="00810DA0" w:rsidRPr="00D725A3" w:rsidRDefault="00810DA0" w:rsidP="00810DA0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T</w:t>
            </w:r>
          </w:p>
        </w:tc>
      </w:tr>
      <w:tr w:rsidR="00810DA0" w:rsidRPr="00D725A3" w:rsidTr="00135995">
        <w:tc>
          <w:tcPr>
            <w:tcW w:w="1832" w:type="pct"/>
          </w:tcPr>
          <w:p w:rsidR="00810DA0" w:rsidRPr="00D725A3" w:rsidRDefault="00810DA0" w:rsidP="00286E47">
            <w:pPr>
              <w:spacing w:line="360" w:lineRule="auto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D725A3">
              <w:rPr>
                <w:rFonts w:ascii="Arial" w:hAnsi="Arial" w:cs="Arial"/>
                <w:sz w:val="20"/>
                <w:szCs w:val="20"/>
              </w:rPr>
              <w:t>Technologia wytwarzania łodzi i jachtów</w:t>
            </w:r>
          </w:p>
        </w:tc>
        <w:tc>
          <w:tcPr>
            <w:tcW w:w="748" w:type="pct"/>
          </w:tcPr>
          <w:p w:rsidR="00810DA0" w:rsidRPr="00D725A3" w:rsidRDefault="00810DA0" w:rsidP="00810DA0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549" w:type="pct"/>
          </w:tcPr>
          <w:p w:rsidR="00810DA0" w:rsidRPr="00D725A3" w:rsidRDefault="00810DA0" w:rsidP="00226958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602" w:type="pct"/>
          </w:tcPr>
          <w:p w:rsidR="00810DA0" w:rsidRPr="00D725A3" w:rsidRDefault="00810DA0" w:rsidP="00810DA0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48" w:type="pct"/>
          </w:tcPr>
          <w:p w:rsidR="00810DA0" w:rsidRPr="00D725A3" w:rsidRDefault="00810DA0" w:rsidP="00810DA0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21" w:type="pct"/>
          </w:tcPr>
          <w:p w:rsidR="00810DA0" w:rsidRPr="00D725A3" w:rsidRDefault="00810DA0" w:rsidP="00810DA0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T</w:t>
            </w:r>
          </w:p>
        </w:tc>
      </w:tr>
      <w:tr w:rsidR="00810DA0" w:rsidRPr="00D725A3" w:rsidTr="00135995">
        <w:tc>
          <w:tcPr>
            <w:tcW w:w="1832" w:type="pct"/>
          </w:tcPr>
          <w:p w:rsidR="00810DA0" w:rsidRPr="00D725A3" w:rsidRDefault="00810DA0" w:rsidP="00286E47">
            <w:pPr>
              <w:spacing w:line="360" w:lineRule="auto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D725A3">
              <w:rPr>
                <w:rFonts w:ascii="Arial" w:hAnsi="Arial" w:cs="Arial"/>
                <w:sz w:val="20"/>
                <w:szCs w:val="20"/>
              </w:rPr>
              <w:t>Język angielski zawodowy</w:t>
            </w:r>
          </w:p>
        </w:tc>
        <w:tc>
          <w:tcPr>
            <w:tcW w:w="748" w:type="pct"/>
          </w:tcPr>
          <w:p w:rsidR="00810DA0" w:rsidRPr="00D725A3" w:rsidRDefault="00810DA0" w:rsidP="00810DA0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549" w:type="pct"/>
          </w:tcPr>
          <w:p w:rsidR="00810DA0" w:rsidRPr="00D725A3" w:rsidRDefault="00810DA0" w:rsidP="00810DA0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602" w:type="pct"/>
          </w:tcPr>
          <w:p w:rsidR="00810DA0" w:rsidRPr="00D725A3" w:rsidRDefault="00810DA0" w:rsidP="00810DA0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48" w:type="pct"/>
          </w:tcPr>
          <w:p w:rsidR="00810DA0" w:rsidRPr="00D725A3" w:rsidRDefault="00810DA0" w:rsidP="00810DA0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21" w:type="pct"/>
          </w:tcPr>
          <w:p w:rsidR="00810DA0" w:rsidRPr="00D725A3" w:rsidRDefault="00810DA0" w:rsidP="00810DA0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T</w:t>
            </w:r>
          </w:p>
        </w:tc>
      </w:tr>
      <w:tr w:rsidR="00810DA0" w:rsidRPr="00D725A3" w:rsidTr="00810DA0">
        <w:tc>
          <w:tcPr>
            <w:tcW w:w="5000" w:type="pct"/>
            <w:gridSpan w:val="6"/>
            <w:vAlign w:val="center"/>
          </w:tcPr>
          <w:p w:rsidR="00810DA0" w:rsidRPr="00D725A3" w:rsidRDefault="0080691C" w:rsidP="00810DA0">
            <w:pPr>
              <w:spacing w:line="360" w:lineRule="auto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PRZEDMIOTY ORGANIZOWANE</w:t>
            </w:r>
            <w:r w:rsidR="00810DA0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 xml:space="preserve"> W FORMIE ZAJĘĆ PRAKTYCZNYCH</w:t>
            </w:r>
          </w:p>
        </w:tc>
      </w:tr>
      <w:tr w:rsidR="00810DA0" w:rsidRPr="00D725A3" w:rsidTr="00135995">
        <w:tc>
          <w:tcPr>
            <w:tcW w:w="1832" w:type="pct"/>
          </w:tcPr>
          <w:p w:rsidR="00810DA0" w:rsidRPr="00D725A3" w:rsidRDefault="00810DA0" w:rsidP="00810DA0">
            <w:pPr>
              <w:spacing w:line="360" w:lineRule="auto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D725A3">
              <w:rPr>
                <w:rFonts w:ascii="Arial" w:hAnsi="Arial" w:cs="Arial"/>
                <w:sz w:val="20"/>
                <w:szCs w:val="20"/>
              </w:rPr>
              <w:t>Montaż wyposażenia łodzi i jachtów</w:t>
            </w:r>
          </w:p>
        </w:tc>
        <w:tc>
          <w:tcPr>
            <w:tcW w:w="748" w:type="pct"/>
          </w:tcPr>
          <w:p w:rsidR="00810DA0" w:rsidRPr="00D725A3" w:rsidRDefault="00810DA0" w:rsidP="00810DA0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548" w:type="pct"/>
          </w:tcPr>
          <w:p w:rsidR="00810DA0" w:rsidRPr="00D725A3" w:rsidRDefault="00810DA0" w:rsidP="00226958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603" w:type="pct"/>
          </w:tcPr>
          <w:p w:rsidR="00810DA0" w:rsidRPr="00D725A3" w:rsidRDefault="00810DA0" w:rsidP="00810DA0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48" w:type="pct"/>
          </w:tcPr>
          <w:p w:rsidR="00810DA0" w:rsidRPr="00651D9C" w:rsidRDefault="00810DA0" w:rsidP="00810DA0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21" w:type="pct"/>
          </w:tcPr>
          <w:p w:rsidR="00810DA0" w:rsidRPr="00D725A3" w:rsidRDefault="00810DA0" w:rsidP="00810DA0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P</w:t>
            </w:r>
          </w:p>
        </w:tc>
      </w:tr>
      <w:tr w:rsidR="00810DA0" w:rsidRPr="00D725A3" w:rsidTr="00135995">
        <w:tc>
          <w:tcPr>
            <w:tcW w:w="1832" w:type="pct"/>
          </w:tcPr>
          <w:p w:rsidR="00810DA0" w:rsidRPr="00D725A3" w:rsidRDefault="00810DA0" w:rsidP="00810DA0">
            <w:pPr>
              <w:spacing w:line="360" w:lineRule="auto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D725A3">
              <w:rPr>
                <w:rFonts w:ascii="Arial" w:hAnsi="Arial" w:cs="Arial"/>
                <w:sz w:val="20"/>
                <w:szCs w:val="20"/>
              </w:rPr>
              <w:t>Konserwacja i naprawa łodzi i jachtów</w:t>
            </w:r>
          </w:p>
        </w:tc>
        <w:tc>
          <w:tcPr>
            <w:tcW w:w="748" w:type="pct"/>
          </w:tcPr>
          <w:p w:rsidR="00810DA0" w:rsidRPr="00D725A3" w:rsidRDefault="00810DA0" w:rsidP="00810DA0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548" w:type="pct"/>
          </w:tcPr>
          <w:p w:rsidR="00810DA0" w:rsidRPr="00D725A3" w:rsidRDefault="00810DA0" w:rsidP="00810DA0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603" w:type="pct"/>
          </w:tcPr>
          <w:p w:rsidR="00810DA0" w:rsidRPr="00D725A3" w:rsidRDefault="00810DA0" w:rsidP="00810DA0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48" w:type="pct"/>
          </w:tcPr>
          <w:p w:rsidR="00810DA0" w:rsidRPr="00651D9C" w:rsidRDefault="00810DA0" w:rsidP="00810DA0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21" w:type="pct"/>
          </w:tcPr>
          <w:p w:rsidR="00810DA0" w:rsidRPr="00D725A3" w:rsidRDefault="00810DA0" w:rsidP="00810DA0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P</w:t>
            </w:r>
          </w:p>
        </w:tc>
      </w:tr>
      <w:tr w:rsidR="00226958" w:rsidRPr="00D725A3" w:rsidTr="00135995">
        <w:tc>
          <w:tcPr>
            <w:tcW w:w="1832" w:type="pct"/>
          </w:tcPr>
          <w:p w:rsidR="00226958" w:rsidRPr="001A3A51" w:rsidRDefault="00226958" w:rsidP="00226958">
            <w:pPr>
              <w:spacing w:line="360" w:lineRule="auto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1A3A51">
              <w:rPr>
                <w:rStyle w:val="Pogrubienie"/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748" w:type="pct"/>
          </w:tcPr>
          <w:p w:rsidR="00226958" w:rsidRPr="001A3A51" w:rsidRDefault="00226958" w:rsidP="00286E47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1</w:t>
            </w:r>
            <w:r w:rsidR="00E621BD">
              <w:rPr>
                <w:rStyle w:val="Pogrubienie"/>
                <w:rFonts w:ascii="Arial" w:hAnsi="Arial" w:cs="Arial"/>
                <w:sz w:val="20"/>
                <w:szCs w:val="20"/>
              </w:rPr>
              <w:t>1</w:t>
            </w:r>
            <w:r>
              <w:rPr>
                <w:rStyle w:val="Pogrubienie"/>
                <w:rFonts w:ascii="Arial" w:hAnsi="Arial" w:cs="Arial"/>
                <w:sz w:val="20"/>
                <w:szCs w:val="20"/>
              </w:rPr>
              <w:t>/</w:t>
            </w:r>
            <w:r w:rsidRPr="001A3A51">
              <w:rPr>
                <w:rStyle w:val="Pogrubienie"/>
                <w:rFonts w:ascii="Arial" w:hAnsi="Arial" w:cs="Arial"/>
                <w:sz w:val="20"/>
                <w:szCs w:val="20"/>
              </w:rPr>
              <w:t>3</w:t>
            </w:r>
            <w:r w:rsidR="00891FAB">
              <w:rPr>
                <w:rStyle w:val="Pogrubienie"/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548" w:type="pct"/>
          </w:tcPr>
          <w:p w:rsidR="00226958" w:rsidRPr="001A3A51" w:rsidRDefault="00891FAB" w:rsidP="00286E47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21</w:t>
            </w:r>
            <w:r w:rsidR="00226958">
              <w:rPr>
                <w:rStyle w:val="Pogrubienie"/>
                <w:rFonts w:ascii="Arial" w:hAnsi="Arial" w:cs="Arial"/>
                <w:sz w:val="20"/>
                <w:szCs w:val="20"/>
              </w:rPr>
              <w:t>/</w:t>
            </w:r>
            <w:r>
              <w:rPr>
                <w:rStyle w:val="Pogrubienie"/>
                <w:rFonts w:ascii="Arial" w:hAnsi="Arial" w:cs="Arial"/>
                <w:sz w:val="20"/>
                <w:szCs w:val="20"/>
              </w:rPr>
              <w:t>672</w:t>
            </w:r>
          </w:p>
        </w:tc>
        <w:tc>
          <w:tcPr>
            <w:tcW w:w="603" w:type="pct"/>
          </w:tcPr>
          <w:p w:rsidR="00226958" w:rsidRPr="001A3A51" w:rsidRDefault="00891FAB" w:rsidP="00286E47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18</w:t>
            </w:r>
            <w:r w:rsidR="00226958">
              <w:rPr>
                <w:rStyle w:val="Pogrubienie"/>
                <w:rFonts w:ascii="Arial" w:hAnsi="Arial" w:cs="Arial"/>
                <w:sz w:val="20"/>
                <w:szCs w:val="20"/>
              </w:rPr>
              <w:t>/</w:t>
            </w:r>
            <w:r>
              <w:rPr>
                <w:rStyle w:val="Pogrubienie"/>
                <w:rFonts w:ascii="Arial" w:hAnsi="Arial" w:cs="Arial"/>
                <w:sz w:val="20"/>
                <w:szCs w:val="20"/>
              </w:rPr>
              <w:t>576</w:t>
            </w:r>
          </w:p>
        </w:tc>
        <w:tc>
          <w:tcPr>
            <w:tcW w:w="448" w:type="pct"/>
          </w:tcPr>
          <w:p w:rsidR="00226958" w:rsidRPr="001A3A51" w:rsidRDefault="00226958" w:rsidP="00286E47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50/</w:t>
            </w:r>
            <w:r w:rsidRPr="001A3A51">
              <w:rPr>
                <w:rStyle w:val="Pogrubienie"/>
                <w:rFonts w:ascii="Arial" w:hAnsi="Arial" w:cs="Arial"/>
                <w:sz w:val="20"/>
                <w:szCs w:val="20"/>
              </w:rPr>
              <w:t>1600</w:t>
            </w:r>
          </w:p>
        </w:tc>
        <w:tc>
          <w:tcPr>
            <w:tcW w:w="821" w:type="pct"/>
          </w:tcPr>
          <w:p w:rsidR="00226958" w:rsidRPr="001A3A51" w:rsidRDefault="00226958" w:rsidP="00286E47">
            <w:pPr>
              <w:spacing w:line="360" w:lineRule="auto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810DA0" w:rsidRPr="00D725A3" w:rsidTr="00135995">
        <w:tc>
          <w:tcPr>
            <w:tcW w:w="1832" w:type="pct"/>
          </w:tcPr>
          <w:p w:rsidR="00810DA0" w:rsidRPr="00D725A3" w:rsidRDefault="00810DA0" w:rsidP="00810DA0">
            <w:pPr>
              <w:spacing w:line="360" w:lineRule="auto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D725A3">
              <w:rPr>
                <w:rFonts w:ascii="Arial" w:hAnsi="Arial" w:cs="Arial"/>
                <w:sz w:val="20"/>
                <w:szCs w:val="20"/>
              </w:rPr>
              <w:t>Kompetencje personalne i społeczne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0DA0"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748" w:type="pct"/>
          </w:tcPr>
          <w:p w:rsidR="00810DA0" w:rsidRPr="00D725A3" w:rsidRDefault="00810DA0" w:rsidP="00810DA0">
            <w:pPr>
              <w:spacing w:line="360" w:lineRule="auto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548" w:type="pct"/>
          </w:tcPr>
          <w:p w:rsidR="00810DA0" w:rsidRPr="00D725A3" w:rsidRDefault="00810DA0" w:rsidP="00810DA0">
            <w:pPr>
              <w:spacing w:line="360" w:lineRule="auto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603" w:type="pct"/>
          </w:tcPr>
          <w:p w:rsidR="00810DA0" w:rsidRPr="00D725A3" w:rsidRDefault="00810DA0" w:rsidP="00810DA0">
            <w:pPr>
              <w:spacing w:line="360" w:lineRule="auto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48" w:type="pct"/>
          </w:tcPr>
          <w:p w:rsidR="00810DA0" w:rsidRPr="00D725A3" w:rsidRDefault="00810DA0" w:rsidP="00810DA0">
            <w:pPr>
              <w:spacing w:line="360" w:lineRule="auto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21" w:type="pct"/>
          </w:tcPr>
          <w:p w:rsidR="00810DA0" w:rsidRPr="00D725A3" w:rsidRDefault="00810DA0" w:rsidP="00810DA0">
            <w:pPr>
              <w:spacing w:line="360" w:lineRule="auto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:rsidR="007D0984" w:rsidRDefault="007D0984" w:rsidP="00810DA0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</w:p>
    <w:p w:rsidR="007D0984" w:rsidRDefault="007D0984" w:rsidP="0058397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</w:p>
    <w:p w:rsidR="00810DA0" w:rsidRDefault="00810DA0" w:rsidP="00810DA0">
      <w:pPr>
        <w:ind w:left="142" w:hanging="142"/>
        <w:jc w:val="both"/>
        <w:rPr>
          <w:rFonts w:ascii="Arial" w:hAnsi="Arial" w:cs="Arial"/>
          <w:sz w:val="20"/>
          <w:szCs w:val="20"/>
          <w:u w:color="000000"/>
        </w:rPr>
      </w:pPr>
      <w:r w:rsidRPr="00810DA0">
        <w:rPr>
          <w:rFonts w:ascii="Arial" w:hAnsi="Arial" w:cs="Arial"/>
          <w:color w:val="auto"/>
          <w:sz w:val="20"/>
          <w:szCs w:val="20"/>
          <w:vertAlign w:val="superscript"/>
        </w:rPr>
        <w:t>1)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905B6C">
        <w:rPr>
          <w:rFonts w:ascii="Arial" w:hAnsi="Arial" w:cs="Arial"/>
          <w:sz w:val="20"/>
          <w:szCs w:val="20"/>
          <w:u w:color="000000"/>
        </w:rPr>
        <w:t>Nauczyciele wszystkich obowiązkowych zajęć edukacyjnych z zakresu kształcenia zawodowego powinni stwarzać uczniom warunki do nabywania kompetencji personalnych i społecznych.</w:t>
      </w:r>
    </w:p>
    <w:p w:rsidR="007D0984" w:rsidRPr="00993E2B" w:rsidRDefault="007D0984" w:rsidP="0058397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</w:p>
    <w:p w:rsidR="007D0984" w:rsidRPr="00993E2B" w:rsidRDefault="00226958" w:rsidP="0058397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993E2B">
        <w:rPr>
          <w:rStyle w:val="Pogrubienie"/>
          <w:rFonts w:ascii="Arial" w:hAnsi="Arial" w:cs="Arial"/>
          <w:b w:val="0"/>
          <w:color w:val="auto"/>
          <w:sz w:val="20"/>
          <w:szCs w:val="20"/>
        </w:rPr>
        <w:t xml:space="preserve">Egzamin zawodowy </w:t>
      </w:r>
      <w:r w:rsidR="00135995">
        <w:rPr>
          <w:rStyle w:val="Pogrubienie"/>
          <w:rFonts w:ascii="Arial" w:hAnsi="Arial" w:cs="Arial"/>
          <w:b w:val="0"/>
          <w:color w:val="auto"/>
          <w:sz w:val="20"/>
          <w:szCs w:val="20"/>
        </w:rPr>
        <w:t>w zakresie</w:t>
      </w:r>
      <w:r w:rsidR="00135995" w:rsidRPr="00993E2B">
        <w:rPr>
          <w:rStyle w:val="Pogrubienie"/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Pr="00993E2B">
        <w:rPr>
          <w:rStyle w:val="Pogrubienie"/>
          <w:rFonts w:ascii="Arial" w:hAnsi="Arial" w:cs="Arial"/>
          <w:b w:val="0"/>
          <w:color w:val="auto"/>
          <w:sz w:val="20"/>
          <w:szCs w:val="20"/>
        </w:rPr>
        <w:t xml:space="preserve">kwalifikacji </w:t>
      </w:r>
      <w:r w:rsidR="0024075F">
        <w:rPr>
          <w:rStyle w:val="Pogrubienie"/>
          <w:rFonts w:ascii="Arial" w:hAnsi="Arial" w:cs="Arial"/>
          <w:b w:val="0"/>
          <w:color w:val="auto"/>
          <w:sz w:val="20"/>
          <w:szCs w:val="20"/>
        </w:rPr>
        <w:t>TWO</w:t>
      </w:r>
      <w:r w:rsidRPr="00993E2B">
        <w:rPr>
          <w:rStyle w:val="Pogrubienie"/>
          <w:rFonts w:ascii="Arial" w:hAnsi="Arial" w:cs="Arial"/>
          <w:b w:val="0"/>
          <w:color w:val="auto"/>
          <w:sz w:val="20"/>
          <w:szCs w:val="20"/>
        </w:rPr>
        <w:t>.</w:t>
      </w:r>
      <w:r w:rsidR="0024075F">
        <w:rPr>
          <w:rStyle w:val="Pogrubienie"/>
          <w:rFonts w:ascii="Arial" w:hAnsi="Arial" w:cs="Arial"/>
          <w:b w:val="0"/>
          <w:color w:val="auto"/>
          <w:sz w:val="20"/>
          <w:szCs w:val="20"/>
        </w:rPr>
        <w:t>02</w:t>
      </w:r>
      <w:r w:rsidRPr="00993E2B">
        <w:rPr>
          <w:rStyle w:val="Pogrubienie"/>
          <w:rFonts w:ascii="Arial" w:hAnsi="Arial" w:cs="Arial"/>
          <w:b w:val="0"/>
          <w:color w:val="auto"/>
          <w:sz w:val="20"/>
          <w:szCs w:val="20"/>
        </w:rPr>
        <w:t>. – koniec klasy III</w:t>
      </w:r>
    </w:p>
    <w:p w:rsidR="00D978B9" w:rsidRDefault="00CB216E" w:rsidP="00CB216E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br w:type="column"/>
      </w:r>
      <w:r>
        <w:rPr>
          <w:rFonts w:ascii="Arial" w:hAnsi="Arial" w:cs="Arial"/>
          <w:b/>
          <w:sz w:val="20"/>
          <w:szCs w:val="20"/>
        </w:rPr>
        <w:lastRenderedPageBreak/>
        <w:t xml:space="preserve">II. </w:t>
      </w:r>
      <w:r w:rsidR="00D978B9">
        <w:rPr>
          <w:rFonts w:ascii="Arial" w:hAnsi="Arial" w:cs="Arial"/>
          <w:b/>
          <w:sz w:val="20"/>
          <w:szCs w:val="20"/>
        </w:rPr>
        <w:t>WSTĘP DO PROGRAMU</w:t>
      </w:r>
    </w:p>
    <w:p w:rsidR="00E176C8" w:rsidRPr="005C5939" w:rsidRDefault="00E176C8" w:rsidP="00D725A3">
      <w:pPr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5C5939">
        <w:rPr>
          <w:rFonts w:ascii="Arial" w:hAnsi="Arial" w:cs="Arial"/>
          <w:b/>
          <w:sz w:val="20"/>
          <w:szCs w:val="20"/>
        </w:rPr>
        <w:t>OPIS ZAWODU</w:t>
      </w:r>
    </w:p>
    <w:p w:rsidR="00315B66" w:rsidRPr="005C5939" w:rsidRDefault="00315B66" w:rsidP="00315B6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360" w:lineRule="auto"/>
        <w:contextualSpacing/>
        <w:rPr>
          <w:rFonts w:ascii="Arial" w:eastAsia="Calibri" w:hAnsi="Arial" w:cs="Arial"/>
          <w:bCs/>
          <w:i/>
          <w:color w:val="auto"/>
          <w:sz w:val="20"/>
          <w:szCs w:val="20"/>
        </w:rPr>
      </w:pPr>
      <w:r w:rsidRPr="005C5939">
        <w:rPr>
          <w:rFonts w:ascii="Arial" w:eastAsia="Calibri" w:hAnsi="Arial" w:cs="Arial"/>
          <w:bCs/>
          <w:color w:val="auto"/>
          <w:sz w:val="20"/>
          <w:szCs w:val="20"/>
        </w:rPr>
        <w:t>MONTER JACHTÓW</w:t>
      </w:r>
      <w:r>
        <w:rPr>
          <w:rFonts w:ascii="Arial" w:eastAsia="Calibri" w:hAnsi="Arial" w:cs="Arial"/>
          <w:bCs/>
          <w:color w:val="auto"/>
          <w:sz w:val="20"/>
          <w:szCs w:val="20"/>
        </w:rPr>
        <w:t xml:space="preserve"> I ŁODZI</w:t>
      </w:r>
    </w:p>
    <w:p w:rsidR="00315B66" w:rsidRPr="005C5939" w:rsidRDefault="00315B66" w:rsidP="00315B6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360" w:lineRule="auto"/>
        <w:contextualSpacing/>
        <w:rPr>
          <w:rFonts w:ascii="Arial" w:eastAsia="Calibri" w:hAnsi="Arial" w:cs="Arial"/>
          <w:bCs/>
          <w:i/>
          <w:color w:val="auto"/>
          <w:sz w:val="20"/>
          <w:szCs w:val="20"/>
        </w:rPr>
      </w:pPr>
      <w:r w:rsidRPr="005C5939">
        <w:rPr>
          <w:rFonts w:ascii="Arial" w:eastAsia="Calibri" w:hAnsi="Arial" w:cs="Arial"/>
          <w:bCs/>
          <w:color w:val="auto"/>
          <w:sz w:val="20"/>
          <w:szCs w:val="20"/>
        </w:rPr>
        <w:t>SYMBOL CYFROWY ZAWODU</w:t>
      </w:r>
      <w:r>
        <w:rPr>
          <w:rFonts w:ascii="Arial" w:eastAsia="Calibri" w:hAnsi="Arial" w:cs="Arial"/>
          <w:bCs/>
          <w:color w:val="auto"/>
          <w:sz w:val="20"/>
          <w:szCs w:val="20"/>
        </w:rPr>
        <w:t xml:space="preserve"> 711505</w:t>
      </w:r>
    </w:p>
    <w:p w:rsidR="00315B66" w:rsidRPr="005C5939" w:rsidRDefault="00315B66" w:rsidP="00315B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</w:pPr>
      <w:r w:rsidRPr="005C5939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Branża </w:t>
      </w:r>
      <w:r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transportu wodnego (TWO)</w:t>
      </w:r>
    </w:p>
    <w:p w:rsidR="00315B66" w:rsidRPr="005C5939" w:rsidRDefault="00315B66" w:rsidP="00315B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</w:pPr>
      <w:r w:rsidRPr="005C5939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Poziom </w:t>
      </w:r>
      <w:r>
        <w:rPr>
          <w:rFonts w:ascii="Arial" w:eastAsia="Calibri" w:hAnsi="Arial" w:cs="Arial"/>
          <w:color w:val="auto"/>
          <w:sz w:val="20"/>
          <w:szCs w:val="20"/>
          <w:lang w:eastAsia="en-US"/>
        </w:rPr>
        <w:t>III</w:t>
      </w:r>
      <w:r w:rsidRPr="005C5939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 </w:t>
      </w:r>
      <w:r w:rsidRPr="005C5939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Polskiej Ramy </w:t>
      </w:r>
      <w:r w:rsidRPr="005C5939">
        <w:rPr>
          <w:rFonts w:ascii="Arial" w:eastAsia="Calibri" w:hAnsi="Arial" w:cs="Arial"/>
          <w:color w:val="auto"/>
          <w:sz w:val="20"/>
          <w:szCs w:val="20"/>
          <w:lang w:eastAsia="en-US"/>
        </w:rPr>
        <w:t>Kwalifikacji,</w:t>
      </w:r>
      <w:r w:rsidRPr="005C5939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 określony dla zawodu jako kwalifikacji pełnej</w:t>
      </w:r>
    </w:p>
    <w:p w:rsidR="00315B66" w:rsidRPr="005C5939" w:rsidRDefault="00315B66" w:rsidP="00315B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</w:pPr>
      <w:r w:rsidRPr="005C5939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Kwalifikacja wyodrębniona w zawodzie:</w:t>
      </w:r>
    </w:p>
    <w:p w:rsidR="00315B66" w:rsidRPr="005C5939" w:rsidRDefault="00315B66" w:rsidP="00315B66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TWO.02</w:t>
      </w:r>
      <w:r w:rsidRPr="005C5939">
        <w:rPr>
          <w:rFonts w:ascii="Arial" w:hAnsi="Arial" w:cs="Arial"/>
          <w:color w:val="auto"/>
          <w:sz w:val="20"/>
          <w:szCs w:val="20"/>
        </w:rPr>
        <w:t>. Montaż konstrukcji i wyposażenia jachtów</w:t>
      </w:r>
      <w:r>
        <w:rPr>
          <w:rFonts w:ascii="Arial" w:hAnsi="Arial" w:cs="Arial"/>
          <w:color w:val="auto"/>
          <w:sz w:val="20"/>
          <w:szCs w:val="20"/>
        </w:rPr>
        <w:t xml:space="preserve"> i łodzi</w:t>
      </w:r>
    </w:p>
    <w:p w:rsidR="00315B66" w:rsidRPr="005C5939" w:rsidRDefault="00315B66" w:rsidP="00315B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</w:pPr>
      <w:r w:rsidRPr="005C5939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Poziom 3 Polskiej </w:t>
      </w:r>
      <w:r w:rsidRPr="005C5939">
        <w:rPr>
          <w:rFonts w:ascii="Arial" w:eastAsia="Calibri" w:hAnsi="Arial" w:cs="Arial"/>
          <w:color w:val="auto"/>
          <w:sz w:val="20"/>
          <w:szCs w:val="20"/>
          <w:lang w:eastAsia="en-US"/>
        </w:rPr>
        <w:t>Ramy Kwalifikacji,</w:t>
      </w:r>
      <w:r w:rsidRPr="005C5939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 określony dla kwalifikacji</w:t>
      </w:r>
    </w:p>
    <w:p w:rsidR="000E30ED" w:rsidRPr="005C5939" w:rsidRDefault="000E30ED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155DC" w:rsidRPr="005C5939" w:rsidRDefault="00315B66" w:rsidP="00315B6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Cs/>
          <w:color w:val="auto"/>
          <w:sz w:val="20"/>
          <w:szCs w:val="20"/>
        </w:rPr>
        <w:t>M</w:t>
      </w:r>
      <w:r w:rsidRPr="005C5939">
        <w:rPr>
          <w:rFonts w:ascii="Arial" w:eastAsia="Calibri" w:hAnsi="Arial" w:cs="Arial"/>
          <w:bCs/>
          <w:color w:val="auto"/>
          <w:sz w:val="20"/>
          <w:szCs w:val="20"/>
        </w:rPr>
        <w:t>onter jachtów</w:t>
      </w:r>
      <w:r>
        <w:rPr>
          <w:rFonts w:ascii="Arial" w:eastAsia="Calibri" w:hAnsi="Arial" w:cs="Arial"/>
          <w:bCs/>
          <w:color w:val="auto"/>
          <w:sz w:val="20"/>
          <w:szCs w:val="20"/>
        </w:rPr>
        <w:t xml:space="preserve"> i łodzi</w:t>
      </w:r>
      <w:r w:rsidRPr="005C5939">
        <w:rPr>
          <w:rFonts w:ascii="Arial" w:hAnsi="Arial" w:cs="Arial"/>
          <w:sz w:val="20"/>
          <w:szCs w:val="20"/>
        </w:rPr>
        <w:t xml:space="preserve"> </w:t>
      </w:r>
      <w:r w:rsidR="002155DC" w:rsidRPr="005C5939">
        <w:rPr>
          <w:rFonts w:ascii="Arial" w:hAnsi="Arial" w:cs="Arial"/>
          <w:sz w:val="20"/>
          <w:szCs w:val="20"/>
        </w:rPr>
        <w:t>wykonuje od podstaw jachty żaglowe lub motorowe. Zajmuje się zabudową wnętrz jachtów żaglowych i motorowych, podwyższaniem standardu (montaż nowych urządzeń). Przeprowadza generalne, kompleksowe remonty jachtów oraz naprawy wnętrz i kadłubów. Dokonuje montażu wyposażenia łodzi i jachtów.</w:t>
      </w:r>
    </w:p>
    <w:p w:rsidR="002155DC" w:rsidRPr="005C5939" w:rsidRDefault="00315B66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pacing w:val="4"/>
          <w:sz w:val="20"/>
          <w:szCs w:val="20"/>
          <w:shd w:val="clear" w:color="auto" w:fill="FFFFFF"/>
        </w:rPr>
      </w:pPr>
      <w:r>
        <w:rPr>
          <w:rFonts w:ascii="Arial" w:eastAsia="Calibri" w:hAnsi="Arial" w:cs="Arial"/>
          <w:bCs/>
          <w:color w:val="auto"/>
          <w:sz w:val="20"/>
          <w:szCs w:val="20"/>
        </w:rPr>
        <w:t>M</w:t>
      </w:r>
      <w:r w:rsidRPr="005C5939">
        <w:rPr>
          <w:rFonts w:ascii="Arial" w:eastAsia="Calibri" w:hAnsi="Arial" w:cs="Arial"/>
          <w:bCs/>
          <w:color w:val="auto"/>
          <w:sz w:val="20"/>
          <w:szCs w:val="20"/>
        </w:rPr>
        <w:t>onter jachtów</w:t>
      </w:r>
      <w:r>
        <w:rPr>
          <w:rFonts w:ascii="Arial" w:eastAsia="Calibri" w:hAnsi="Arial" w:cs="Arial"/>
          <w:bCs/>
          <w:color w:val="auto"/>
          <w:sz w:val="20"/>
          <w:szCs w:val="20"/>
        </w:rPr>
        <w:t xml:space="preserve"> i łodzi</w:t>
      </w:r>
      <w:r w:rsidR="002155DC" w:rsidRPr="005C5939">
        <w:rPr>
          <w:rFonts w:ascii="Arial" w:hAnsi="Arial" w:cs="Arial"/>
          <w:sz w:val="20"/>
          <w:szCs w:val="20"/>
        </w:rPr>
        <w:t xml:space="preserve"> bierze udział we wszystkich pracach i procesach związanych z produkcją jednostek pływających. </w:t>
      </w:r>
      <w:r w:rsidR="002155DC" w:rsidRPr="005C5939">
        <w:rPr>
          <w:rFonts w:ascii="Arial" w:hAnsi="Arial" w:cs="Arial"/>
          <w:spacing w:val="4"/>
          <w:sz w:val="20"/>
          <w:szCs w:val="20"/>
          <w:shd w:val="clear" w:color="auto" w:fill="FFFFFF"/>
        </w:rPr>
        <w:t>Wykonuje wyroby w oparciu o dokumentację konstrukcyjną i techniczną. Dokonuje montażu wyposażenia jachtowego. Współpracuje z przełożonymi</w:t>
      </w:r>
      <w:r w:rsidR="00917F1F" w:rsidRPr="005C5939">
        <w:rPr>
          <w:rFonts w:ascii="Arial" w:hAnsi="Arial" w:cs="Arial"/>
          <w:spacing w:val="4"/>
          <w:sz w:val="20"/>
          <w:szCs w:val="20"/>
          <w:shd w:val="clear" w:color="auto" w:fill="FFFFFF"/>
        </w:rPr>
        <w:t>,</w:t>
      </w:r>
      <w:r w:rsidR="002155DC" w:rsidRPr="005C5939">
        <w:rPr>
          <w:rFonts w:ascii="Arial" w:hAnsi="Arial" w:cs="Arial"/>
          <w:spacing w:val="4"/>
          <w:sz w:val="20"/>
          <w:szCs w:val="20"/>
          <w:shd w:val="clear" w:color="auto" w:fill="FFFFFF"/>
        </w:rPr>
        <w:t xml:space="preserve"> komunikując o wszelkich dostrzeżonych nieprawidłowościach.</w:t>
      </w:r>
    </w:p>
    <w:p w:rsidR="002155DC" w:rsidRPr="005C5939" w:rsidRDefault="00315B66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Cs/>
          <w:color w:val="auto"/>
          <w:sz w:val="20"/>
          <w:szCs w:val="20"/>
        </w:rPr>
        <w:t>M</w:t>
      </w:r>
      <w:r w:rsidRPr="005C5939">
        <w:rPr>
          <w:rFonts w:ascii="Arial" w:eastAsia="Calibri" w:hAnsi="Arial" w:cs="Arial"/>
          <w:bCs/>
          <w:color w:val="auto"/>
          <w:sz w:val="20"/>
          <w:szCs w:val="20"/>
        </w:rPr>
        <w:t>onter jachtów</w:t>
      </w:r>
      <w:r>
        <w:rPr>
          <w:rFonts w:ascii="Arial" w:eastAsia="Calibri" w:hAnsi="Arial" w:cs="Arial"/>
          <w:bCs/>
          <w:color w:val="auto"/>
          <w:sz w:val="20"/>
          <w:szCs w:val="20"/>
        </w:rPr>
        <w:t xml:space="preserve"> i łodzi</w:t>
      </w:r>
      <w:r w:rsidR="002155DC" w:rsidRPr="005C5939">
        <w:rPr>
          <w:rFonts w:ascii="Arial" w:hAnsi="Arial" w:cs="Arial"/>
          <w:sz w:val="20"/>
          <w:szCs w:val="20"/>
        </w:rPr>
        <w:t xml:space="preserve"> w zależności od miejsca pracy, wykonywanych zadań i liczby pracowników zatrudnionych w przedsiębiorstwie może wykonywać pracę indywidualnie lub w zespole. Praca przy budowie jednostek pływających odbywa się z reguły w systemie jedno- lub dwuzmianowym. Pracownik podczas wykonywania pracy samodzielnie obsługuje narzędzia i urządzenia, ale jego praca jest nadzorowana przez przełożonego. Swoją pracę wykonuje na ogół w pozycji stojącej</w:t>
      </w:r>
      <w:r w:rsidR="00D8521A" w:rsidRPr="005C5939">
        <w:rPr>
          <w:rFonts w:ascii="Arial" w:hAnsi="Arial" w:cs="Arial"/>
          <w:sz w:val="20"/>
          <w:szCs w:val="20"/>
        </w:rPr>
        <w:t>.</w:t>
      </w:r>
    </w:p>
    <w:p w:rsidR="002155DC" w:rsidRPr="005C5939" w:rsidRDefault="002155DC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176C8" w:rsidRPr="005C5939" w:rsidRDefault="00E176C8" w:rsidP="00D725A3">
      <w:pPr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C5939">
        <w:rPr>
          <w:rFonts w:ascii="Arial" w:hAnsi="Arial" w:cs="Arial"/>
          <w:b/>
          <w:color w:val="auto"/>
          <w:sz w:val="20"/>
          <w:szCs w:val="20"/>
        </w:rPr>
        <w:t>CHARAKTERYSTYKA PROGRAMU</w:t>
      </w:r>
    </w:p>
    <w:p w:rsidR="00F413A3" w:rsidRPr="005C5939" w:rsidRDefault="004E075E" w:rsidP="00D725A3">
      <w:pPr>
        <w:pStyle w:val="Tekstkomentarza"/>
        <w:spacing w:line="360" w:lineRule="auto"/>
        <w:jc w:val="both"/>
        <w:rPr>
          <w:rFonts w:ascii="Arial" w:hAnsi="Arial" w:cs="Arial"/>
        </w:rPr>
      </w:pPr>
      <w:r w:rsidRPr="005C5939">
        <w:rPr>
          <w:rFonts w:ascii="Arial" w:hAnsi="Arial" w:cs="Arial"/>
        </w:rPr>
        <w:t xml:space="preserve">Program nauczania zawodu </w:t>
      </w:r>
      <w:r w:rsidR="00315B66">
        <w:rPr>
          <w:rFonts w:ascii="Arial" w:eastAsia="Calibri" w:hAnsi="Arial" w:cs="Arial"/>
          <w:bCs/>
        </w:rPr>
        <w:t>m</w:t>
      </w:r>
      <w:r w:rsidR="00315B66" w:rsidRPr="005C5939">
        <w:rPr>
          <w:rFonts w:ascii="Arial" w:eastAsia="Calibri" w:hAnsi="Arial" w:cs="Arial"/>
          <w:bCs/>
        </w:rPr>
        <w:t>onter jachtów</w:t>
      </w:r>
      <w:r w:rsidR="00315B66">
        <w:rPr>
          <w:rFonts w:ascii="Arial" w:eastAsia="Calibri" w:hAnsi="Arial" w:cs="Arial"/>
          <w:bCs/>
        </w:rPr>
        <w:t xml:space="preserve"> i łodzi</w:t>
      </w:r>
      <w:r w:rsidR="002155DC" w:rsidRPr="005C5939">
        <w:rPr>
          <w:rFonts w:ascii="Arial" w:hAnsi="Arial" w:cs="Arial"/>
        </w:rPr>
        <w:t xml:space="preserve"> </w:t>
      </w:r>
      <w:r w:rsidR="00D978B9">
        <w:rPr>
          <w:rFonts w:ascii="Arial" w:hAnsi="Arial" w:cs="Arial"/>
        </w:rPr>
        <w:t>711505</w:t>
      </w:r>
      <w:r w:rsidRPr="005C5939">
        <w:rPr>
          <w:rFonts w:ascii="Arial" w:hAnsi="Arial" w:cs="Arial"/>
        </w:rPr>
        <w:t xml:space="preserve"> dla szko</w:t>
      </w:r>
      <w:r w:rsidR="002155DC" w:rsidRPr="005C5939">
        <w:rPr>
          <w:rFonts w:ascii="Arial" w:hAnsi="Arial" w:cs="Arial"/>
        </w:rPr>
        <w:t>ły branżowej I stopnia</w:t>
      </w:r>
      <w:r w:rsidR="00F413A3" w:rsidRPr="005C5939">
        <w:rPr>
          <w:rFonts w:ascii="Arial" w:hAnsi="Arial" w:cs="Arial"/>
        </w:rPr>
        <w:t xml:space="preserve">. </w:t>
      </w:r>
      <w:r w:rsidRPr="005C5939">
        <w:rPr>
          <w:rFonts w:ascii="Arial" w:hAnsi="Arial" w:cs="Arial"/>
        </w:rPr>
        <w:t>Przeznaczony dla osób pos</w:t>
      </w:r>
      <w:r w:rsidR="002155DC" w:rsidRPr="005C5939">
        <w:rPr>
          <w:rFonts w:ascii="Arial" w:hAnsi="Arial" w:cs="Arial"/>
        </w:rPr>
        <w:t>iadających wykształcenie podstawowe</w:t>
      </w:r>
      <w:r w:rsidRPr="005C5939">
        <w:rPr>
          <w:rFonts w:ascii="Arial" w:hAnsi="Arial" w:cs="Arial"/>
        </w:rPr>
        <w:t>. Umożliwia uzyskanie dyplomu potwierdzającego kwalifikacje zawodowe</w:t>
      </w:r>
      <w:r w:rsidR="00943A2B" w:rsidRPr="005C5939">
        <w:rPr>
          <w:rFonts w:ascii="Arial" w:hAnsi="Arial" w:cs="Arial"/>
        </w:rPr>
        <w:t>,</w:t>
      </w:r>
      <w:r w:rsidRPr="005C5939">
        <w:rPr>
          <w:rFonts w:ascii="Arial" w:hAnsi="Arial" w:cs="Arial"/>
        </w:rPr>
        <w:t xml:space="preserve"> po zdaniu egzaminów zawod</w:t>
      </w:r>
      <w:r w:rsidR="00956BE6">
        <w:rPr>
          <w:rFonts w:ascii="Arial" w:hAnsi="Arial" w:cs="Arial"/>
        </w:rPr>
        <w:t>owych</w:t>
      </w:r>
      <w:r w:rsidRPr="005C5939">
        <w:rPr>
          <w:rFonts w:ascii="Arial" w:hAnsi="Arial" w:cs="Arial"/>
        </w:rPr>
        <w:t xml:space="preserve">. </w:t>
      </w:r>
      <w:r w:rsidR="001D7FC0" w:rsidRPr="005C5939">
        <w:rPr>
          <w:rFonts w:ascii="Arial" w:hAnsi="Arial" w:cs="Arial"/>
        </w:rPr>
        <w:t xml:space="preserve">Program nauczania o strukturze </w:t>
      </w:r>
      <w:r w:rsidRPr="005C5939">
        <w:rPr>
          <w:rFonts w:ascii="Arial" w:hAnsi="Arial" w:cs="Arial"/>
        </w:rPr>
        <w:t xml:space="preserve">przedmiotowej i spiralnym układzie </w:t>
      </w:r>
      <w:r w:rsidR="009D5F5A" w:rsidRPr="005C5939">
        <w:rPr>
          <w:rFonts w:ascii="Arial" w:hAnsi="Arial" w:cs="Arial"/>
        </w:rPr>
        <w:t>treści,</w:t>
      </w:r>
      <w:r w:rsidRPr="005C5939">
        <w:rPr>
          <w:rFonts w:ascii="Arial" w:hAnsi="Arial" w:cs="Arial"/>
        </w:rPr>
        <w:t xml:space="preserve"> gdzie materiał nauczania</w:t>
      </w:r>
      <w:r w:rsidR="00F413A3" w:rsidRPr="005C5939">
        <w:rPr>
          <w:rFonts w:ascii="Arial" w:hAnsi="Arial" w:cs="Arial"/>
        </w:rPr>
        <w:t xml:space="preserve"> </w:t>
      </w:r>
      <w:r w:rsidR="00F733CE" w:rsidRPr="005C5939">
        <w:rPr>
          <w:rFonts w:ascii="Arial" w:hAnsi="Arial" w:cs="Arial"/>
        </w:rPr>
        <w:t>u</w:t>
      </w:r>
      <w:r w:rsidR="00F413A3" w:rsidRPr="005C5939">
        <w:rPr>
          <w:rFonts w:ascii="Arial" w:hAnsi="Arial" w:cs="Arial"/>
        </w:rPr>
        <w:t xml:space="preserve">łożony został od najprostszych treści po bardziej trudne, umożliwia powrót do treści zrealizowanych na </w:t>
      </w:r>
      <w:r w:rsidR="00F413A3" w:rsidRPr="005C5939">
        <w:rPr>
          <w:rFonts w:ascii="Arial" w:hAnsi="Arial" w:cs="Arial"/>
        </w:rPr>
        <w:lastRenderedPageBreak/>
        <w:t>począt</w:t>
      </w:r>
      <w:r w:rsidR="00951A91" w:rsidRPr="005C5939">
        <w:rPr>
          <w:rFonts w:ascii="Arial" w:hAnsi="Arial" w:cs="Arial"/>
        </w:rPr>
        <w:t>ku edukacji w szkole branżowej I stopnia</w:t>
      </w:r>
      <w:r w:rsidR="00F413A3" w:rsidRPr="005C5939">
        <w:rPr>
          <w:rFonts w:ascii="Arial" w:hAnsi="Arial" w:cs="Arial"/>
        </w:rPr>
        <w:t>, aby je poszerzyć w kolejnym roku nauki w celu kształtowania umiejętności</w:t>
      </w:r>
      <w:r w:rsidR="00943A2B" w:rsidRPr="005C5939">
        <w:rPr>
          <w:rFonts w:ascii="Arial" w:hAnsi="Arial" w:cs="Arial"/>
        </w:rPr>
        <w:t>,</w:t>
      </w:r>
      <w:r w:rsidR="00F413A3" w:rsidRPr="005C5939">
        <w:rPr>
          <w:rFonts w:ascii="Arial" w:hAnsi="Arial" w:cs="Arial"/>
        </w:rPr>
        <w:t xml:space="preserve"> wykonania czynności związanych z realizacją zadań zawodowych. Ponadto taki układ treści utrwala poznane wcześniej treści i ułatwia zdanie egzaminu zawodowego.</w:t>
      </w:r>
    </w:p>
    <w:p w:rsidR="004E075E" w:rsidRPr="005C5939" w:rsidRDefault="004E075E" w:rsidP="00D725A3">
      <w:pPr>
        <w:pStyle w:val="Akapitzlist"/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Tr</w:t>
      </w:r>
      <w:r w:rsidR="001D7FC0" w:rsidRPr="005C5939">
        <w:rPr>
          <w:rFonts w:ascii="Arial" w:hAnsi="Arial" w:cs="Arial"/>
          <w:color w:val="auto"/>
          <w:sz w:val="20"/>
          <w:szCs w:val="20"/>
        </w:rPr>
        <w:t xml:space="preserve">eści korelują ze sobą w ramach </w:t>
      </w:r>
      <w:r w:rsidR="00956BE6" w:rsidRPr="005C5939">
        <w:rPr>
          <w:rFonts w:ascii="Arial" w:hAnsi="Arial" w:cs="Arial"/>
          <w:color w:val="auto"/>
          <w:sz w:val="20"/>
          <w:szCs w:val="20"/>
        </w:rPr>
        <w:t>teoretyczn</w:t>
      </w:r>
      <w:r w:rsidR="00956BE6">
        <w:rPr>
          <w:rFonts w:ascii="Arial" w:hAnsi="Arial" w:cs="Arial"/>
          <w:color w:val="auto"/>
          <w:sz w:val="20"/>
          <w:szCs w:val="20"/>
        </w:rPr>
        <w:t xml:space="preserve">ych </w:t>
      </w:r>
      <w:r w:rsidRPr="005C5939">
        <w:rPr>
          <w:rFonts w:ascii="Arial" w:hAnsi="Arial" w:cs="Arial"/>
          <w:color w:val="auto"/>
          <w:sz w:val="20"/>
          <w:szCs w:val="20"/>
        </w:rPr>
        <w:t xml:space="preserve">przedmiotów </w:t>
      </w:r>
      <w:r w:rsidR="00956BE6">
        <w:rPr>
          <w:rFonts w:ascii="Arial" w:hAnsi="Arial" w:cs="Arial"/>
          <w:color w:val="auto"/>
          <w:sz w:val="20"/>
          <w:szCs w:val="20"/>
        </w:rPr>
        <w:t xml:space="preserve">zawodowych </w:t>
      </w:r>
      <w:r w:rsidRPr="005C5939">
        <w:rPr>
          <w:rFonts w:ascii="Arial" w:hAnsi="Arial" w:cs="Arial"/>
          <w:color w:val="auto"/>
          <w:sz w:val="20"/>
          <w:szCs w:val="20"/>
        </w:rPr>
        <w:t xml:space="preserve">i </w:t>
      </w:r>
      <w:r w:rsidR="00956BE6" w:rsidRPr="005C5939">
        <w:rPr>
          <w:rFonts w:ascii="Arial" w:hAnsi="Arial" w:cs="Arial"/>
          <w:color w:val="auto"/>
          <w:sz w:val="20"/>
          <w:szCs w:val="20"/>
        </w:rPr>
        <w:t xml:space="preserve">przedmiotów </w:t>
      </w:r>
      <w:r w:rsidR="00956BE6">
        <w:rPr>
          <w:rFonts w:ascii="Arial" w:hAnsi="Arial" w:cs="Arial"/>
          <w:color w:val="auto"/>
          <w:sz w:val="20"/>
          <w:szCs w:val="20"/>
        </w:rPr>
        <w:t xml:space="preserve">organizowanych w formie zajęć </w:t>
      </w:r>
      <w:r w:rsidRPr="005C5939">
        <w:rPr>
          <w:rFonts w:ascii="Arial" w:hAnsi="Arial" w:cs="Arial"/>
          <w:color w:val="auto"/>
          <w:sz w:val="20"/>
          <w:szCs w:val="20"/>
        </w:rPr>
        <w:t>praktyczn</w:t>
      </w:r>
      <w:r w:rsidR="00956BE6">
        <w:rPr>
          <w:rFonts w:ascii="Arial" w:hAnsi="Arial" w:cs="Arial"/>
          <w:color w:val="auto"/>
          <w:sz w:val="20"/>
          <w:szCs w:val="20"/>
        </w:rPr>
        <w:t>ych</w:t>
      </w:r>
      <w:r w:rsidRPr="005C5939">
        <w:rPr>
          <w:rFonts w:ascii="Arial" w:hAnsi="Arial" w:cs="Arial"/>
          <w:color w:val="auto"/>
          <w:sz w:val="20"/>
          <w:szCs w:val="20"/>
        </w:rPr>
        <w:t>.</w:t>
      </w:r>
    </w:p>
    <w:p w:rsidR="000E30ED" w:rsidRPr="005C5939" w:rsidRDefault="000E30ED" w:rsidP="00D725A3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Okres realizac</w:t>
      </w:r>
      <w:r w:rsidR="001D7FC0" w:rsidRPr="005C5939">
        <w:rPr>
          <w:rFonts w:ascii="Arial" w:hAnsi="Arial" w:cs="Arial"/>
          <w:color w:val="auto"/>
          <w:sz w:val="20"/>
          <w:szCs w:val="20"/>
        </w:rPr>
        <w:t xml:space="preserve">ji </w:t>
      </w:r>
      <w:r w:rsidR="002E1266">
        <w:rPr>
          <w:rFonts w:ascii="Arial" w:hAnsi="Arial" w:cs="Arial"/>
          <w:color w:val="auto"/>
          <w:sz w:val="20"/>
          <w:szCs w:val="20"/>
        </w:rPr>
        <w:t>–</w:t>
      </w:r>
      <w:r w:rsidR="002E1266" w:rsidRPr="005C5939">
        <w:rPr>
          <w:rFonts w:ascii="Arial" w:hAnsi="Arial" w:cs="Arial"/>
          <w:color w:val="auto"/>
          <w:sz w:val="20"/>
          <w:szCs w:val="20"/>
        </w:rPr>
        <w:t xml:space="preserve"> </w:t>
      </w:r>
      <w:r w:rsidR="00810DA0">
        <w:rPr>
          <w:rFonts w:ascii="Arial" w:hAnsi="Arial" w:cs="Arial"/>
          <w:color w:val="auto"/>
          <w:sz w:val="20"/>
          <w:szCs w:val="20"/>
        </w:rPr>
        <w:t xml:space="preserve">6 </w:t>
      </w:r>
      <w:r w:rsidR="00340B16" w:rsidRPr="005C5939">
        <w:rPr>
          <w:rFonts w:ascii="Arial" w:hAnsi="Arial" w:cs="Arial"/>
          <w:color w:val="auto"/>
          <w:sz w:val="20"/>
          <w:szCs w:val="20"/>
        </w:rPr>
        <w:t>semestrów</w:t>
      </w:r>
      <w:r w:rsidR="0063129F">
        <w:rPr>
          <w:rFonts w:ascii="Arial" w:hAnsi="Arial" w:cs="Arial"/>
          <w:color w:val="auto"/>
          <w:sz w:val="20"/>
          <w:szCs w:val="20"/>
        </w:rPr>
        <w:t>.</w:t>
      </w:r>
    </w:p>
    <w:p w:rsidR="00012317" w:rsidRPr="00D725A3" w:rsidRDefault="00012317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E176C8" w:rsidRPr="005C5939" w:rsidRDefault="00D844F1" w:rsidP="00D725A3">
      <w:pPr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C5939">
        <w:rPr>
          <w:rFonts w:ascii="Arial" w:hAnsi="Arial" w:cs="Arial"/>
          <w:b/>
          <w:color w:val="auto"/>
          <w:sz w:val="20"/>
          <w:szCs w:val="20"/>
        </w:rPr>
        <w:t>ZAŁOŻENIA PROGRAMOWE</w:t>
      </w:r>
    </w:p>
    <w:p w:rsidR="00712E2A" w:rsidRPr="005C5939" w:rsidRDefault="00712E2A" w:rsidP="00D725A3">
      <w:pPr>
        <w:pStyle w:val="Akapitzlist"/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 xml:space="preserve">Program nauczania zawodu </w:t>
      </w:r>
      <w:r w:rsidR="00315B66">
        <w:rPr>
          <w:rFonts w:ascii="Arial" w:eastAsia="Calibri" w:hAnsi="Arial" w:cs="Arial"/>
          <w:bCs/>
          <w:color w:val="auto"/>
          <w:sz w:val="20"/>
          <w:szCs w:val="20"/>
        </w:rPr>
        <w:t>m</w:t>
      </w:r>
      <w:r w:rsidR="00315B66" w:rsidRPr="005C5939">
        <w:rPr>
          <w:rFonts w:ascii="Arial" w:eastAsia="Calibri" w:hAnsi="Arial" w:cs="Arial"/>
          <w:bCs/>
          <w:color w:val="auto"/>
          <w:sz w:val="20"/>
          <w:szCs w:val="20"/>
        </w:rPr>
        <w:t>onter jachtów</w:t>
      </w:r>
      <w:r w:rsidR="00315B66">
        <w:rPr>
          <w:rFonts w:ascii="Arial" w:eastAsia="Calibri" w:hAnsi="Arial" w:cs="Arial"/>
          <w:bCs/>
          <w:color w:val="auto"/>
          <w:sz w:val="20"/>
          <w:szCs w:val="20"/>
        </w:rPr>
        <w:t xml:space="preserve"> i łodzi</w:t>
      </w:r>
      <w:r w:rsidRPr="005C5939">
        <w:rPr>
          <w:rFonts w:ascii="Arial" w:hAnsi="Arial" w:cs="Arial"/>
          <w:color w:val="auto"/>
          <w:sz w:val="20"/>
          <w:szCs w:val="20"/>
        </w:rPr>
        <w:t xml:space="preserve"> realizowany jest w </w:t>
      </w:r>
      <w:r w:rsidR="00956BE6">
        <w:rPr>
          <w:rFonts w:ascii="Arial" w:hAnsi="Arial" w:cs="Arial"/>
          <w:color w:val="auto"/>
          <w:sz w:val="20"/>
          <w:szCs w:val="20"/>
        </w:rPr>
        <w:t xml:space="preserve">ramach określonych </w:t>
      </w:r>
      <w:r w:rsidR="00956BE6" w:rsidRPr="005C5939">
        <w:rPr>
          <w:rFonts w:ascii="Arial" w:hAnsi="Arial" w:cs="Arial"/>
          <w:color w:val="auto"/>
          <w:sz w:val="20"/>
          <w:szCs w:val="20"/>
        </w:rPr>
        <w:t>teoretyczn</w:t>
      </w:r>
      <w:r w:rsidR="00956BE6">
        <w:rPr>
          <w:rFonts w:ascii="Arial" w:hAnsi="Arial" w:cs="Arial"/>
          <w:color w:val="auto"/>
          <w:sz w:val="20"/>
          <w:szCs w:val="20"/>
        </w:rPr>
        <w:t xml:space="preserve">ych </w:t>
      </w:r>
      <w:r w:rsidR="00956BE6" w:rsidRPr="005C5939">
        <w:rPr>
          <w:rFonts w:ascii="Arial" w:hAnsi="Arial" w:cs="Arial"/>
          <w:color w:val="auto"/>
          <w:sz w:val="20"/>
          <w:szCs w:val="20"/>
        </w:rPr>
        <w:t xml:space="preserve">przedmiotów </w:t>
      </w:r>
      <w:r w:rsidR="00956BE6">
        <w:rPr>
          <w:rFonts w:ascii="Arial" w:hAnsi="Arial" w:cs="Arial"/>
          <w:color w:val="auto"/>
          <w:sz w:val="20"/>
          <w:szCs w:val="20"/>
        </w:rPr>
        <w:t xml:space="preserve">zawodowych </w:t>
      </w:r>
      <w:r w:rsidR="00956BE6" w:rsidRPr="005C5939">
        <w:rPr>
          <w:rFonts w:ascii="Arial" w:hAnsi="Arial" w:cs="Arial"/>
          <w:color w:val="auto"/>
          <w:sz w:val="20"/>
          <w:szCs w:val="20"/>
        </w:rPr>
        <w:t xml:space="preserve">i przedmiotów </w:t>
      </w:r>
      <w:r w:rsidR="00956BE6">
        <w:rPr>
          <w:rFonts w:ascii="Arial" w:hAnsi="Arial" w:cs="Arial"/>
          <w:color w:val="auto"/>
          <w:sz w:val="20"/>
          <w:szCs w:val="20"/>
        </w:rPr>
        <w:t xml:space="preserve">organizowanych w formie zajęć </w:t>
      </w:r>
      <w:r w:rsidR="00956BE6" w:rsidRPr="005C5939">
        <w:rPr>
          <w:rFonts w:ascii="Arial" w:hAnsi="Arial" w:cs="Arial"/>
          <w:color w:val="auto"/>
          <w:sz w:val="20"/>
          <w:szCs w:val="20"/>
        </w:rPr>
        <w:t>praktyczn</w:t>
      </w:r>
      <w:r w:rsidR="00956BE6">
        <w:rPr>
          <w:rFonts w:ascii="Arial" w:hAnsi="Arial" w:cs="Arial"/>
          <w:color w:val="auto"/>
          <w:sz w:val="20"/>
          <w:szCs w:val="20"/>
        </w:rPr>
        <w:t>ych</w:t>
      </w:r>
      <w:r w:rsidRPr="005C5939">
        <w:rPr>
          <w:rFonts w:ascii="Arial" w:hAnsi="Arial" w:cs="Arial"/>
          <w:color w:val="auto"/>
          <w:sz w:val="20"/>
          <w:szCs w:val="20"/>
        </w:rPr>
        <w:t xml:space="preserve">. Przyjęto spiralny układ treści. Kształcenie odbywać będzie się w ciągu 3 lat. W zawodzie </w:t>
      </w:r>
      <w:r w:rsidR="00315B66">
        <w:rPr>
          <w:rFonts w:ascii="Arial" w:eastAsia="Calibri" w:hAnsi="Arial" w:cs="Arial"/>
          <w:bCs/>
          <w:color w:val="auto"/>
          <w:sz w:val="20"/>
          <w:szCs w:val="20"/>
        </w:rPr>
        <w:t>m</w:t>
      </w:r>
      <w:r w:rsidR="00315B66" w:rsidRPr="005C5939">
        <w:rPr>
          <w:rFonts w:ascii="Arial" w:eastAsia="Calibri" w:hAnsi="Arial" w:cs="Arial"/>
          <w:bCs/>
          <w:color w:val="auto"/>
          <w:sz w:val="20"/>
          <w:szCs w:val="20"/>
        </w:rPr>
        <w:t>onter jachtów</w:t>
      </w:r>
      <w:r w:rsidR="00315B66">
        <w:rPr>
          <w:rFonts w:ascii="Arial" w:eastAsia="Calibri" w:hAnsi="Arial" w:cs="Arial"/>
          <w:bCs/>
          <w:color w:val="auto"/>
          <w:sz w:val="20"/>
          <w:szCs w:val="20"/>
        </w:rPr>
        <w:t xml:space="preserve"> i łodzi</w:t>
      </w:r>
      <w:r w:rsidRPr="005C5939">
        <w:rPr>
          <w:rFonts w:ascii="Arial" w:hAnsi="Arial" w:cs="Arial"/>
          <w:color w:val="auto"/>
          <w:sz w:val="20"/>
          <w:szCs w:val="20"/>
        </w:rPr>
        <w:t xml:space="preserve"> wyodrębniono kwalifikacj</w:t>
      </w:r>
      <w:r w:rsidR="00956BE6">
        <w:rPr>
          <w:rFonts w:ascii="Arial" w:hAnsi="Arial" w:cs="Arial"/>
          <w:color w:val="auto"/>
          <w:sz w:val="20"/>
          <w:szCs w:val="20"/>
        </w:rPr>
        <w:t>ę</w:t>
      </w:r>
      <w:r w:rsidRPr="005C5939">
        <w:rPr>
          <w:rFonts w:ascii="Arial" w:hAnsi="Arial" w:cs="Arial"/>
          <w:color w:val="auto"/>
          <w:sz w:val="20"/>
          <w:szCs w:val="20"/>
        </w:rPr>
        <w:t xml:space="preserve"> </w:t>
      </w:r>
      <w:r w:rsidR="00D978B9">
        <w:rPr>
          <w:rFonts w:ascii="Arial" w:hAnsi="Arial" w:cs="Arial"/>
          <w:color w:val="auto"/>
          <w:sz w:val="20"/>
          <w:szCs w:val="20"/>
        </w:rPr>
        <w:t>TWO.02</w:t>
      </w:r>
      <w:r w:rsidR="006F7A06" w:rsidRPr="005C5939">
        <w:rPr>
          <w:rFonts w:ascii="Arial" w:hAnsi="Arial" w:cs="Arial"/>
          <w:color w:val="auto"/>
          <w:sz w:val="20"/>
          <w:szCs w:val="20"/>
        </w:rPr>
        <w:t>. Montaż konstrukcji i wyposażenia jachtów</w:t>
      </w:r>
      <w:r w:rsidR="00315B66">
        <w:rPr>
          <w:rFonts w:ascii="Arial" w:hAnsi="Arial" w:cs="Arial"/>
          <w:color w:val="auto"/>
          <w:sz w:val="20"/>
          <w:szCs w:val="20"/>
        </w:rPr>
        <w:t xml:space="preserve"> i łodzi</w:t>
      </w:r>
      <w:r w:rsidR="00495984" w:rsidRPr="005C5939">
        <w:rPr>
          <w:rFonts w:ascii="Arial" w:hAnsi="Arial" w:cs="Arial"/>
          <w:color w:val="auto"/>
          <w:sz w:val="20"/>
          <w:szCs w:val="20"/>
        </w:rPr>
        <w:t>.</w:t>
      </w:r>
    </w:p>
    <w:p w:rsidR="00712E2A" w:rsidRPr="005C5939" w:rsidRDefault="00712E2A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 xml:space="preserve">Głównym zadaniem dla podmiotów realizujących kształcenie w zawodzie </w:t>
      </w:r>
      <w:r w:rsidR="00315B66">
        <w:rPr>
          <w:rFonts w:ascii="Arial" w:eastAsia="Calibri" w:hAnsi="Arial" w:cs="Arial"/>
          <w:bCs/>
          <w:color w:val="auto"/>
          <w:sz w:val="20"/>
          <w:szCs w:val="20"/>
        </w:rPr>
        <w:t>m</w:t>
      </w:r>
      <w:r w:rsidR="00315B66" w:rsidRPr="005C5939">
        <w:rPr>
          <w:rFonts w:ascii="Arial" w:eastAsia="Calibri" w:hAnsi="Arial" w:cs="Arial"/>
          <w:bCs/>
          <w:color w:val="auto"/>
          <w:sz w:val="20"/>
          <w:szCs w:val="20"/>
        </w:rPr>
        <w:t>onter jachtów</w:t>
      </w:r>
      <w:r w:rsidR="00315B66">
        <w:rPr>
          <w:rFonts w:ascii="Arial" w:eastAsia="Calibri" w:hAnsi="Arial" w:cs="Arial"/>
          <w:bCs/>
          <w:color w:val="auto"/>
          <w:sz w:val="20"/>
          <w:szCs w:val="20"/>
        </w:rPr>
        <w:t xml:space="preserve"> i łodzi</w:t>
      </w:r>
      <w:r w:rsidRPr="005C5939">
        <w:rPr>
          <w:rFonts w:ascii="Arial" w:hAnsi="Arial" w:cs="Arial"/>
          <w:color w:val="auto"/>
          <w:sz w:val="20"/>
          <w:szCs w:val="20"/>
        </w:rPr>
        <w:t xml:space="preserve"> </w:t>
      </w:r>
      <w:r w:rsidR="008D1319" w:rsidRPr="005C5939">
        <w:rPr>
          <w:rFonts w:ascii="Arial" w:hAnsi="Arial" w:cs="Arial"/>
          <w:color w:val="auto"/>
          <w:sz w:val="20"/>
          <w:szCs w:val="20"/>
        </w:rPr>
        <w:t>jest</w:t>
      </w:r>
      <w:r w:rsidRPr="005C5939">
        <w:rPr>
          <w:rFonts w:ascii="Arial" w:hAnsi="Arial" w:cs="Arial"/>
          <w:color w:val="auto"/>
          <w:sz w:val="20"/>
          <w:szCs w:val="20"/>
        </w:rPr>
        <w:t xml:space="preserve">, aby po zakończeniu kształcenia absolwent był przygotowany do wykonywania prac w zawodzie. </w:t>
      </w:r>
      <w:r w:rsidR="008D1319" w:rsidRPr="005C5939">
        <w:rPr>
          <w:rFonts w:ascii="Arial" w:hAnsi="Arial" w:cs="Arial"/>
          <w:color w:val="auto"/>
          <w:sz w:val="20"/>
          <w:szCs w:val="20"/>
        </w:rPr>
        <w:t xml:space="preserve">W ramach kształcenia </w:t>
      </w:r>
      <w:r w:rsidRPr="005C5939">
        <w:rPr>
          <w:rFonts w:ascii="Arial" w:hAnsi="Arial" w:cs="Arial"/>
          <w:color w:val="auto"/>
          <w:sz w:val="20"/>
          <w:szCs w:val="20"/>
        </w:rPr>
        <w:t xml:space="preserve">uczniowie nabywają gruntowną i zaawansowaną wiedzę teoretyczną i praktyczną. </w:t>
      </w:r>
    </w:p>
    <w:p w:rsidR="00712E2A" w:rsidRPr="005C5939" w:rsidRDefault="00712E2A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Młodzi ludzie wybierając ten zawód</w:t>
      </w:r>
      <w:r w:rsidR="00917F1F" w:rsidRPr="005C5939">
        <w:rPr>
          <w:rFonts w:ascii="Arial" w:hAnsi="Arial" w:cs="Arial"/>
          <w:color w:val="auto"/>
          <w:sz w:val="20"/>
          <w:szCs w:val="20"/>
        </w:rPr>
        <w:t>,</w:t>
      </w:r>
      <w:r w:rsidRPr="005C5939">
        <w:rPr>
          <w:rFonts w:ascii="Arial" w:hAnsi="Arial" w:cs="Arial"/>
          <w:color w:val="auto"/>
          <w:sz w:val="20"/>
          <w:szCs w:val="20"/>
        </w:rPr>
        <w:t xml:space="preserve"> będą mogli podjąć dobrze płatną pracę w n</w:t>
      </w:r>
      <w:r w:rsidR="00315B66">
        <w:rPr>
          <w:rFonts w:ascii="Arial" w:hAnsi="Arial" w:cs="Arial"/>
          <w:color w:val="auto"/>
          <w:sz w:val="20"/>
          <w:szCs w:val="20"/>
        </w:rPr>
        <w:t>owoczesnym przemyśle jachtowym.</w:t>
      </w:r>
    </w:p>
    <w:p w:rsidR="00712E2A" w:rsidRPr="005C5939" w:rsidRDefault="00712E2A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 xml:space="preserve">Zawód </w:t>
      </w:r>
      <w:r w:rsidR="00315B66">
        <w:rPr>
          <w:rFonts w:ascii="Arial" w:eastAsia="Calibri" w:hAnsi="Arial" w:cs="Arial"/>
          <w:bCs/>
          <w:color w:val="auto"/>
          <w:sz w:val="20"/>
          <w:szCs w:val="20"/>
        </w:rPr>
        <w:t>m</w:t>
      </w:r>
      <w:r w:rsidR="00315B66" w:rsidRPr="005C5939">
        <w:rPr>
          <w:rFonts w:ascii="Arial" w:eastAsia="Calibri" w:hAnsi="Arial" w:cs="Arial"/>
          <w:bCs/>
          <w:color w:val="auto"/>
          <w:sz w:val="20"/>
          <w:szCs w:val="20"/>
        </w:rPr>
        <w:t>onter jachtów</w:t>
      </w:r>
      <w:r w:rsidR="00315B66">
        <w:rPr>
          <w:rFonts w:ascii="Arial" w:eastAsia="Calibri" w:hAnsi="Arial" w:cs="Arial"/>
          <w:bCs/>
          <w:color w:val="auto"/>
          <w:sz w:val="20"/>
          <w:szCs w:val="20"/>
        </w:rPr>
        <w:t xml:space="preserve"> i łodzi</w:t>
      </w:r>
      <w:r w:rsidRPr="005C5939">
        <w:rPr>
          <w:rFonts w:ascii="Arial" w:hAnsi="Arial" w:cs="Arial"/>
          <w:color w:val="auto"/>
          <w:sz w:val="20"/>
          <w:szCs w:val="20"/>
        </w:rPr>
        <w:t xml:space="preserve"> jest bardzo istotny ze względu na znaczące miejsce Polski w świecie pod względem produkcji jachtów żaglowych i motorowych.</w:t>
      </w:r>
    </w:p>
    <w:p w:rsidR="00712E2A" w:rsidRDefault="00712E2A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Przemysł budowy jachtów w Polsce i na świecie wciąż się rozwija i wykorzyst</w:t>
      </w:r>
      <w:bookmarkStart w:id="1" w:name="_GoBack"/>
      <w:r w:rsidRPr="005C5939">
        <w:rPr>
          <w:rFonts w:ascii="Arial" w:hAnsi="Arial" w:cs="Arial"/>
          <w:color w:val="auto"/>
          <w:sz w:val="20"/>
          <w:szCs w:val="20"/>
        </w:rPr>
        <w:t>uje</w:t>
      </w:r>
      <w:bookmarkEnd w:id="1"/>
      <w:r w:rsidRPr="005C5939">
        <w:rPr>
          <w:rFonts w:ascii="Arial" w:hAnsi="Arial" w:cs="Arial"/>
          <w:color w:val="auto"/>
          <w:sz w:val="20"/>
          <w:szCs w:val="20"/>
        </w:rPr>
        <w:t xml:space="preserve"> coraz bardziej zaawansowane technologie.</w:t>
      </w:r>
    </w:p>
    <w:p w:rsidR="0063129F" w:rsidRPr="005C5939" w:rsidRDefault="0063129F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135995" w:rsidRPr="0024075F" w:rsidRDefault="000C7B96" w:rsidP="00135995">
      <w:pPr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eastAsia="Calibri" w:hAnsi="Arial" w:cs="Arial"/>
          <w:b/>
          <w:bCs/>
          <w:i/>
          <w:color w:val="auto"/>
          <w:sz w:val="20"/>
          <w:szCs w:val="20"/>
        </w:rPr>
      </w:pPr>
      <w:r w:rsidRPr="005C5939">
        <w:rPr>
          <w:rFonts w:ascii="Arial" w:hAnsi="Arial" w:cs="Arial"/>
          <w:b/>
          <w:color w:val="auto"/>
          <w:sz w:val="20"/>
          <w:szCs w:val="20"/>
        </w:rPr>
        <w:t>WYKAZ PRZEDMIOTÓW W</w:t>
      </w:r>
      <w:r w:rsidR="00315B66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135995">
        <w:rPr>
          <w:rFonts w:ascii="Arial" w:hAnsi="Arial" w:cs="Arial"/>
          <w:b/>
          <w:color w:val="auto"/>
          <w:sz w:val="20"/>
          <w:szCs w:val="20"/>
        </w:rPr>
        <w:t xml:space="preserve">TOKU </w:t>
      </w:r>
      <w:r w:rsidRPr="005C5939">
        <w:rPr>
          <w:rFonts w:ascii="Arial" w:hAnsi="Arial" w:cs="Arial"/>
          <w:b/>
          <w:color w:val="auto"/>
          <w:sz w:val="20"/>
          <w:szCs w:val="20"/>
        </w:rPr>
        <w:t>KSZTAŁCENI</w:t>
      </w:r>
      <w:r w:rsidR="00135995">
        <w:rPr>
          <w:rFonts w:ascii="Arial" w:hAnsi="Arial" w:cs="Arial"/>
          <w:b/>
          <w:color w:val="auto"/>
          <w:sz w:val="20"/>
          <w:szCs w:val="20"/>
        </w:rPr>
        <w:t>A</w:t>
      </w:r>
      <w:r w:rsidRPr="005C5939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135995">
        <w:rPr>
          <w:rFonts w:ascii="Arial" w:hAnsi="Arial" w:cs="Arial"/>
          <w:b/>
          <w:color w:val="auto"/>
          <w:sz w:val="20"/>
          <w:szCs w:val="20"/>
        </w:rPr>
        <w:t xml:space="preserve">W </w:t>
      </w:r>
      <w:r w:rsidR="00135995" w:rsidRPr="0024075F">
        <w:rPr>
          <w:rFonts w:ascii="Arial" w:hAnsi="Arial" w:cs="Arial"/>
          <w:b/>
          <w:color w:val="auto"/>
          <w:sz w:val="20"/>
          <w:szCs w:val="20"/>
        </w:rPr>
        <w:t xml:space="preserve">ZAWODZIE </w:t>
      </w:r>
      <w:r w:rsidR="00135995" w:rsidRPr="0024075F">
        <w:rPr>
          <w:rFonts w:ascii="Arial" w:eastAsia="Calibri" w:hAnsi="Arial" w:cs="Arial"/>
          <w:b/>
          <w:bCs/>
          <w:color w:val="auto"/>
          <w:sz w:val="20"/>
          <w:szCs w:val="20"/>
        </w:rPr>
        <w:t>MONTER JACHTÓW I ŁODZI 711505</w:t>
      </w:r>
    </w:p>
    <w:p w:rsidR="00012317" w:rsidRPr="005C5939" w:rsidRDefault="0080691C" w:rsidP="005C5939">
      <w:pPr>
        <w:pStyle w:val="Akapitzlist"/>
        <w:spacing w:line="360" w:lineRule="auto"/>
        <w:ind w:left="0"/>
        <w:rPr>
          <w:rStyle w:val="Pogrubienie"/>
          <w:rFonts w:ascii="Arial" w:hAnsi="Arial" w:cs="Arial"/>
          <w:color w:val="auto"/>
          <w:sz w:val="20"/>
          <w:szCs w:val="20"/>
        </w:rPr>
      </w:pPr>
      <w:r>
        <w:rPr>
          <w:rStyle w:val="Pogrubienie"/>
          <w:rFonts w:ascii="Arial" w:hAnsi="Arial" w:cs="Arial"/>
          <w:color w:val="auto"/>
          <w:sz w:val="20"/>
          <w:szCs w:val="20"/>
        </w:rPr>
        <w:t xml:space="preserve">Kwalifikacja </w:t>
      </w:r>
      <w:r w:rsidR="00D978B9">
        <w:rPr>
          <w:rStyle w:val="Pogrubienie"/>
          <w:rFonts w:ascii="Arial" w:hAnsi="Arial" w:cs="Arial"/>
          <w:color w:val="auto"/>
          <w:sz w:val="20"/>
          <w:szCs w:val="20"/>
        </w:rPr>
        <w:t>TWO.02</w:t>
      </w:r>
      <w:r w:rsidR="003E2548" w:rsidRPr="00D725A3">
        <w:rPr>
          <w:rStyle w:val="Pogrubienie"/>
          <w:rFonts w:ascii="Arial" w:hAnsi="Arial" w:cs="Arial"/>
          <w:color w:val="auto"/>
          <w:sz w:val="20"/>
          <w:szCs w:val="20"/>
        </w:rPr>
        <w:t xml:space="preserve">. </w:t>
      </w:r>
      <w:r w:rsidR="00315B66" w:rsidRPr="00315B66">
        <w:rPr>
          <w:rFonts w:ascii="Arial" w:hAnsi="Arial" w:cs="Arial"/>
          <w:b/>
          <w:color w:val="auto"/>
          <w:sz w:val="20"/>
          <w:szCs w:val="20"/>
        </w:rPr>
        <w:t>Montaż konstrukcji i wyposażenia jachtów i łodzi</w:t>
      </w:r>
    </w:p>
    <w:p w:rsidR="00012317" w:rsidRPr="005C5939" w:rsidRDefault="0080691C" w:rsidP="005C5939">
      <w:pPr>
        <w:pStyle w:val="Akapitzlist"/>
        <w:spacing w:line="360" w:lineRule="auto"/>
        <w:ind w:left="0"/>
        <w:rPr>
          <w:rFonts w:ascii="Arial" w:hAnsi="Arial" w:cs="Arial"/>
          <w:b/>
          <w:color w:val="auto"/>
          <w:sz w:val="20"/>
          <w:szCs w:val="20"/>
        </w:rPr>
      </w:pPr>
      <w:r>
        <w:rPr>
          <w:rStyle w:val="Pogrubienie"/>
          <w:rFonts w:ascii="Arial" w:hAnsi="Arial" w:cs="Arial"/>
          <w:b w:val="0"/>
          <w:color w:val="auto"/>
          <w:sz w:val="20"/>
          <w:szCs w:val="20"/>
        </w:rPr>
        <w:t>T</w:t>
      </w:r>
      <w:r w:rsidR="00583973">
        <w:rPr>
          <w:rStyle w:val="Pogrubienie"/>
          <w:rFonts w:ascii="Arial" w:hAnsi="Arial" w:cs="Arial"/>
          <w:b w:val="0"/>
          <w:color w:val="auto"/>
          <w:sz w:val="20"/>
          <w:szCs w:val="20"/>
        </w:rPr>
        <w:t xml:space="preserve">eoretyczne </w:t>
      </w:r>
      <w:r>
        <w:rPr>
          <w:rStyle w:val="Pogrubienie"/>
          <w:rFonts w:ascii="Arial" w:hAnsi="Arial" w:cs="Arial"/>
          <w:b w:val="0"/>
          <w:color w:val="auto"/>
          <w:sz w:val="20"/>
          <w:szCs w:val="20"/>
        </w:rPr>
        <w:t>p</w:t>
      </w:r>
      <w:r w:rsidRPr="005C5939">
        <w:rPr>
          <w:rStyle w:val="Pogrubienie"/>
          <w:rFonts w:ascii="Arial" w:hAnsi="Arial" w:cs="Arial"/>
          <w:b w:val="0"/>
          <w:color w:val="auto"/>
          <w:sz w:val="20"/>
          <w:szCs w:val="20"/>
        </w:rPr>
        <w:t xml:space="preserve">rzedmioty </w:t>
      </w:r>
      <w:r w:rsidR="00583973">
        <w:rPr>
          <w:rStyle w:val="Pogrubienie"/>
          <w:rFonts w:ascii="Arial" w:hAnsi="Arial" w:cs="Arial"/>
          <w:b w:val="0"/>
          <w:color w:val="auto"/>
          <w:sz w:val="20"/>
          <w:szCs w:val="20"/>
        </w:rPr>
        <w:t>zawodowe</w:t>
      </w:r>
      <w:r w:rsidR="00012317" w:rsidRPr="005C5939">
        <w:rPr>
          <w:rStyle w:val="Pogrubienie"/>
          <w:rFonts w:ascii="Arial" w:hAnsi="Arial" w:cs="Arial"/>
          <w:b w:val="0"/>
          <w:color w:val="auto"/>
          <w:sz w:val="20"/>
          <w:szCs w:val="20"/>
        </w:rPr>
        <w:t>:</w:t>
      </w:r>
    </w:p>
    <w:p w:rsidR="000E30ED" w:rsidRPr="005C5939" w:rsidRDefault="000E30ED" w:rsidP="005C5939">
      <w:pPr>
        <w:pStyle w:val="Akapitzlis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B</w:t>
      </w:r>
      <w:r w:rsidR="00012317" w:rsidRPr="005C5939">
        <w:rPr>
          <w:rFonts w:ascii="Arial" w:hAnsi="Arial" w:cs="Arial"/>
          <w:color w:val="auto"/>
          <w:sz w:val="20"/>
          <w:szCs w:val="20"/>
        </w:rPr>
        <w:t>ezpieczeństwo i higiena pracy</w:t>
      </w:r>
      <w:r w:rsidRPr="005C5939">
        <w:rPr>
          <w:rFonts w:ascii="Arial" w:hAnsi="Arial" w:cs="Arial"/>
          <w:color w:val="auto"/>
          <w:sz w:val="20"/>
          <w:szCs w:val="20"/>
        </w:rPr>
        <w:t xml:space="preserve"> w </w:t>
      </w:r>
      <w:r w:rsidR="003E2548" w:rsidRPr="005C5939">
        <w:rPr>
          <w:rFonts w:ascii="Arial" w:hAnsi="Arial" w:cs="Arial"/>
          <w:color w:val="auto"/>
          <w:sz w:val="20"/>
          <w:szCs w:val="20"/>
        </w:rPr>
        <w:t>szkutnictwie</w:t>
      </w:r>
      <w:r w:rsidR="00943A2B" w:rsidRPr="005C5939">
        <w:rPr>
          <w:rFonts w:ascii="Arial" w:hAnsi="Arial" w:cs="Arial"/>
          <w:color w:val="auto"/>
          <w:sz w:val="20"/>
          <w:szCs w:val="20"/>
        </w:rPr>
        <w:t>,</w:t>
      </w:r>
    </w:p>
    <w:p w:rsidR="003E2548" w:rsidRPr="005C5939" w:rsidRDefault="003E2548" w:rsidP="005C5939">
      <w:pPr>
        <w:pStyle w:val="Akapitzlis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Rysunek techniczny zawodowy</w:t>
      </w:r>
      <w:r w:rsidR="00943A2B" w:rsidRPr="005C5939">
        <w:rPr>
          <w:rFonts w:ascii="Arial" w:hAnsi="Arial" w:cs="Arial"/>
          <w:color w:val="auto"/>
          <w:sz w:val="20"/>
          <w:szCs w:val="20"/>
        </w:rPr>
        <w:t>,</w:t>
      </w:r>
    </w:p>
    <w:p w:rsidR="003E2548" w:rsidRPr="005C5939" w:rsidRDefault="003E2548" w:rsidP="005C5939">
      <w:pPr>
        <w:pStyle w:val="Akapitzlis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Maszyny i narzędzia do obróbki metali i tworzyw sztucznych</w:t>
      </w:r>
      <w:r w:rsidR="00943A2B" w:rsidRPr="005C5939">
        <w:rPr>
          <w:rFonts w:ascii="Arial" w:hAnsi="Arial" w:cs="Arial"/>
          <w:color w:val="auto"/>
          <w:sz w:val="20"/>
          <w:szCs w:val="20"/>
        </w:rPr>
        <w:t>,</w:t>
      </w:r>
    </w:p>
    <w:p w:rsidR="003E2548" w:rsidRPr="005C5939" w:rsidRDefault="003E2548" w:rsidP="005C5939">
      <w:pPr>
        <w:pStyle w:val="Akapitzlis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Technologia wytwarzania łodzi i jachtów</w:t>
      </w:r>
      <w:r w:rsidR="00943A2B" w:rsidRPr="005C5939">
        <w:rPr>
          <w:rFonts w:ascii="Arial" w:hAnsi="Arial" w:cs="Arial"/>
          <w:color w:val="auto"/>
          <w:sz w:val="20"/>
          <w:szCs w:val="20"/>
        </w:rPr>
        <w:t>,</w:t>
      </w:r>
    </w:p>
    <w:p w:rsidR="00050CF5" w:rsidRPr="005C5939" w:rsidRDefault="00050CF5" w:rsidP="005C5939">
      <w:pPr>
        <w:pStyle w:val="Akapitzlis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Język angielski zawodowy</w:t>
      </w:r>
      <w:r w:rsidR="00943A2B" w:rsidRPr="005C5939">
        <w:rPr>
          <w:rFonts w:ascii="Arial" w:hAnsi="Arial" w:cs="Arial"/>
          <w:color w:val="auto"/>
          <w:sz w:val="20"/>
          <w:szCs w:val="20"/>
        </w:rPr>
        <w:t>.</w:t>
      </w:r>
    </w:p>
    <w:p w:rsidR="00012317" w:rsidRPr="005C5939" w:rsidRDefault="0080691C" w:rsidP="005C5939">
      <w:pPr>
        <w:pStyle w:val="Akapitzlist"/>
        <w:spacing w:line="360" w:lineRule="auto"/>
        <w:ind w:left="0"/>
        <w:rPr>
          <w:rFonts w:ascii="Arial" w:hAnsi="Arial" w:cs="Arial"/>
          <w:b/>
          <w:color w:val="auto"/>
          <w:sz w:val="20"/>
          <w:szCs w:val="20"/>
        </w:rPr>
      </w:pPr>
      <w:r>
        <w:rPr>
          <w:rStyle w:val="Pogrubienie"/>
          <w:rFonts w:ascii="Arial" w:hAnsi="Arial" w:cs="Arial"/>
          <w:b w:val="0"/>
          <w:color w:val="auto"/>
          <w:sz w:val="20"/>
          <w:szCs w:val="20"/>
        </w:rPr>
        <w:t>Przedmioty organizowane</w:t>
      </w:r>
      <w:r w:rsidR="00583973">
        <w:rPr>
          <w:rStyle w:val="Pogrubienie"/>
          <w:rFonts w:ascii="Arial" w:hAnsi="Arial" w:cs="Arial"/>
          <w:b w:val="0"/>
          <w:color w:val="auto"/>
          <w:sz w:val="20"/>
          <w:szCs w:val="20"/>
        </w:rPr>
        <w:t xml:space="preserve"> w formie zajęć praktycznych</w:t>
      </w:r>
      <w:r w:rsidR="00012317" w:rsidRPr="005C5939">
        <w:rPr>
          <w:rStyle w:val="Pogrubienie"/>
          <w:rFonts w:ascii="Arial" w:hAnsi="Arial" w:cs="Arial"/>
          <w:b w:val="0"/>
          <w:color w:val="auto"/>
          <w:sz w:val="20"/>
          <w:szCs w:val="20"/>
        </w:rPr>
        <w:t>:</w:t>
      </w:r>
    </w:p>
    <w:p w:rsidR="00050CF5" w:rsidRPr="005C5939" w:rsidRDefault="00050CF5" w:rsidP="005C5939">
      <w:pPr>
        <w:spacing w:line="360" w:lineRule="auto"/>
        <w:ind w:firstLine="720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Montaż wyposażenia łodzi i jachtów</w:t>
      </w:r>
      <w:r w:rsidR="00943A2B" w:rsidRPr="005C5939">
        <w:rPr>
          <w:rFonts w:ascii="Arial" w:hAnsi="Arial" w:cs="Arial"/>
          <w:color w:val="auto"/>
          <w:sz w:val="20"/>
          <w:szCs w:val="20"/>
        </w:rPr>
        <w:t>,</w:t>
      </w:r>
    </w:p>
    <w:p w:rsidR="00E176C8" w:rsidRPr="0024075F" w:rsidRDefault="00050CF5" w:rsidP="0024075F">
      <w:pPr>
        <w:spacing w:line="360" w:lineRule="auto"/>
        <w:ind w:firstLine="720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Konserwacja i naprawa łodzi i jachtów</w:t>
      </w:r>
      <w:r w:rsidR="00943A2B" w:rsidRPr="005C5939">
        <w:rPr>
          <w:rFonts w:ascii="Arial" w:hAnsi="Arial" w:cs="Arial"/>
          <w:color w:val="auto"/>
          <w:sz w:val="20"/>
          <w:szCs w:val="20"/>
        </w:rPr>
        <w:t>.</w:t>
      </w:r>
    </w:p>
    <w:p w:rsidR="00D844F1" w:rsidRPr="005C5939" w:rsidRDefault="00315B66" w:rsidP="00315B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br w:type="column"/>
      </w:r>
      <w:r w:rsidR="007D0984">
        <w:rPr>
          <w:rFonts w:ascii="Arial" w:hAnsi="Arial" w:cs="Arial"/>
          <w:b/>
          <w:color w:val="auto"/>
          <w:sz w:val="20"/>
          <w:szCs w:val="20"/>
        </w:rPr>
        <w:lastRenderedPageBreak/>
        <w:t>I</w:t>
      </w:r>
      <w:r w:rsidR="00583973">
        <w:rPr>
          <w:rFonts w:ascii="Arial" w:hAnsi="Arial" w:cs="Arial"/>
          <w:b/>
          <w:color w:val="auto"/>
          <w:sz w:val="20"/>
          <w:szCs w:val="20"/>
        </w:rPr>
        <w:t>II</w:t>
      </w:r>
      <w:r>
        <w:rPr>
          <w:rFonts w:ascii="Arial" w:hAnsi="Arial" w:cs="Arial"/>
          <w:b/>
          <w:color w:val="auto"/>
          <w:sz w:val="20"/>
          <w:szCs w:val="20"/>
        </w:rPr>
        <w:t xml:space="preserve">. </w:t>
      </w:r>
      <w:r w:rsidR="00D844F1" w:rsidRPr="005C5939">
        <w:rPr>
          <w:rFonts w:ascii="Arial" w:hAnsi="Arial" w:cs="Arial"/>
          <w:b/>
          <w:color w:val="auto"/>
          <w:sz w:val="20"/>
          <w:szCs w:val="20"/>
        </w:rPr>
        <w:t>CELE KIERUNKOWE ZAWODU</w:t>
      </w:r>
    </w:p>
    <w:p w:rsidR="00CB7D0D" w:rsidRPr="005C5939" w:rsidRDefault="00CB7D0D" w:rsidP="005C5939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Wykonywanie elementów łodzi i jachtów.</w:t>
      </w:r>
    </w:p>
    <w:p w:rsidR="00CB7D0D" w:rsidRPr="005C5939" w:rsidRDefault="00CB7D0D" w:rsidP="005C5939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M</w:t>
      </w:r>
      <w:r w:rsidR="006F7A06" w:rsidRPr="005C5939">
        <w:rPr>
          <w:rFonts w:ascii="Arial" w:hAnsi="Arial" w:cs="Arial"/>
          <w:color w:val="auto"/>
          <w:sz w:val="20"/>
          <w:szCs w:val="20"/>
        </w:rPr>
        <w:t>ontowanie</w:t>
      </w:r>
      <w:r w:rsidRPr="005C5939">
        <w:rPr>
          <w:rFonts w:ascii="Arial" w:hAnsi="Arial" w:cs="Arial"/>
          <w:color w:val="auto"/>
          <w:sz w:val="20"/>
          <w:szCs w:val="20"/>
        </w:rPr>
        <w:t xml:space="preserve"> elementów konstrukcyjnych, instalacji, osprzętu i wyposażenia łodzi i jachtów.</w:t>
      </w:r>
    </w:p>
    <w:p w:rsidR="00CB7D0D" w:rsidRPr="005C5939" w:rsidRDefault="00CB7D0D" w:rsidP="005C5939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W</w:t>
      </w:r>
      <w:r w:rsidR="006F7A06" w:rsidRPr="005C5939">
        <w:rPr>
          <w:rFonts w:ascii="Arial" w:hAnsi="Arial" w:cs="Arial"/>
          <w:color w:val="auto"/>
          <w:sz w:val="20"/>
          <w:szCs w:val="20"/>
        </w:rPr>
        <w:t>ykonywanie</w:t>
      </w:r>
      <w:r w:rsidRPr="005C5939">
        <w:rPr>
          <w:rFonts w:ascii="Arial" w:hAnsi="Arial" w:cs="Arial"/>
          <w:color w:val="auto"/>
          <w:sz w:val="20"/>
          <w:szCs w:val="20"/>
        </w:rPr>
        <w:t xml:space="preserve"> prac konserwacyjno-remontowych łodzi i jachtów.</w:t>
      </w:r>
    </w:p>
    <w:p w:rsidR="005C5939" w:rsidRPr="00D725A3" w:rsidRDefault="005C5939" w:rsidP="00CB21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uppressAutoHyphens/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br w:type="page"/>
      </w:r>
      <w:r w:rsidR="00315B66">
        <w:rPr>
          <w:rFonts w:ascii="Arial" w:hAnsi="Arial" w:cs="Arial"/>
          <w:b/>
          <w:color w:val="auto"/>
          <w:sz w:val="20"/>
          <w:szCs w:val="20"/>
        </w:rPr>
        <w:lastRenderedPageBreak/>
        <w:t>I</w:t>
      </w:r>
      <w:r w:rsidR="00CB216E">
        <w:rPr>
          <w:rFonts w:ascii="Arial" w:hAnsi="Arial" w:cs="Arial"/>
          <w:b/>
          <w:color w:val="auto"/>
          <w:sz w:val="20"/>
          <w:szCs w:val="20"/>
        </w:rPr>
        <w:t>V</w:t>
      </w:r>
      <w:r w:rsidR="00315B66">
        <w:rPr>
          <w:rFonts w:ascii="Arial" w:hAnsi="Arial" w:cs="Arial"/>
          <w:b/>
          <w:color w:val="auto"/>
          <w:sz w:val="20"/>
          <w:szCs w:val="20"/>
        </w:rPr>
        <w:t xml:space="preserve">. </w:t>
      </w:r>
      <w:r w:rsidR="00E64154" w:rsidRPr="005C5939">
        <w:rPr>
          <w:rFonts w:ascii="Arial" w:hAnsi="Arial" w:cs="Arial"/>
          <w:b/>
          <w:color w:val="auto"/>
          <w:sz w:val="20"/>
          <w:szCs w:val="20"/>
        </w:rPr>
        <w:t>PROGRAMY NAUCZANIA DO POSZCZEGÓLNYCH PRZEDMIOTÓW</w:t>
      </w:r>
    </w:p>
    <w:p w:rsidR="005C5939" w:rsidRPr="00D725A3" w:rsidRDefault="005C5939" w:rsidP="00315B66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7D38D6" w:rsidRPr="005C5939" w:rsidRDefault="007D38D6" w:rsidP="00D725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b/>
          <w:color w:val="auto"/>
          <w:sz w:val="20"/>
          <w:szCs w:val="20"/>
        </w:rPr>
        <w:t xml:space="preserve">BEZPIECZEŃSTWO I HIGIENA PRACY W SZKUTNICTWIE </w:t>
      </w:r>
    </w:p>
    <w:p w:rsidR="007D38D6" w:rsidRPr="005C5939" w:rsidRDefault="007D38D6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7D38D6" w:rsidRPr="005C5939" w:rsidRDefault="0063129F" w:rsidP="005C59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Cele ogólne</w:t>
      </w:r>
    </w:p>
    <w:p w:rsidR="007D38D6" w:rsidRPr="005C5939" w:rsidRDefault="007D38D6" w:rsidP="00315B66">
      <w:pPr>
        <w:pStyle w:val="Akapitzlist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Poznawanie przepisów dotyczących bezpieczeństwa i higieny pracy.</w:t>
      </w:r>
    </w:p>
    <w:p w:rsidR="007D38D6" w:rsidRPr="005C5939" w:rsidRDefault="007D38D6" w:rsidP="00315B66">
      <w:pPr>
        <w:pStyle w:val="Akapitzlist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Rozróżnianie zadań i uprawnień instytucji oraz służb działających w zakresie ochrony pracy, ochrony przeciwpożarowej oraz ochrony środowiska w Polsce.</w:t>
      </w:r>
    </w:p>
    <w:p w:rsidR="007D38D6" w:rsidRPr="005C5939" w:rsidRDefault="007D38D6" w:rsidP="00315B66">
      <w:pPr>
        <w:pStyle w:val="Akapitzlist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Określanie praw i obowiązków pracownika oraz pracodawcy w zakresie bezpieczeństwa i higieny pracy.</w:t>
      </w:r>
    </w:p>
    <w:p w:rsidR="007D38D6" w:rsidRPr="005C5939" w:rsidRDefault="007D38D6" w:rsidP="00315B66">
      <w:pPr>
        <w:pStyle w:val="Akapitzlist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Określanie skutków oddziaływania czynników szkodliwych na organizm człowieka.</w:t>
      </w:r>
    </w:p>
    <w:p w:rsidR="007D38D6" w:rsidRPr="005C5939" w:rsidRDefault="007D38D6" w:rsidP="00315B66">
      <w:pPr>
        <w:pStyle w:val="Akapitzlist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Identyfikowanie zagrożeń dla zdrowia i życia człowieka oraz mienia i środowiska związane z wykonywaniem zadań zawodowych.</w:t>
      </w:r>
    </w:p>
    <w:p w:rsidR="007D38D6" w:rsidRPr="005C5939" w:rsidRDefault="007D38D6" w:rsidP="00315B66">
      <w:pPr>
        <w:pStyle w:val="Akapitzlist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Przestrzeganie zasad bezpieczeństwa i higieny pracy oraz przepisy prawa dotyczących ochrony przeciwpożarowej i ochrony środowiska występujące w zawodzie monter wyposażenia jachtów</w:t>
      </w:r>
      <w:r w:rsidR="0063129F">
        <w:rPr>
          <w:rFonts w:ascii="Arial" w:hAnsi="Arial" w:cs="Arial"/>
          <w:color w:val="auto"/>
          <w:sz w:val="20"/>
          <w:szCs w:val="20"/>
        </w:rPr>
        <w:t xml:space="preserve"> i łodzi</w:t>
      </w:r>
      <w:r w:rsidRPr="005C5939">
        <w:rPr>
          <w:rFonts w:ascii="Arial" w:hAnsi="Arial" w:cs="Arial"/>
          <w:color w:val="auto"/>
          <w:sz w:val="20"/>
          <w:szCs w:val="20"/>
        </w:rPr>
        <w:t>.</w:t>
      </w:r>
    </w:p>
    <w:p w:rsidR="007D38D6" w:rsidRPr="005C5939" w:rsidRDefault="007D38D6" w:rsidP="00315B66">
      <w:pPr>
        <w:pStyle w:val="Akapitzlist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Organizowanie stanowiska pracy zgodnie z obowiązującymi wymaganiami ergonomii, przepisami bezpieczeństwa i higieny pracy, ochrony przeciwpożarowej i ochrony środowiska.</w:t>
      </w:r>
    </w:p>
    <w:p w:rsidR="007D38D6" w:rsidRPr="005C5939" w:rsidRDefault="007D38D6" w:rsidP="00315B66">
      <w:pPr>
        <w:pStyle w:val="Akapitzlist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Stosowanie środków ochrony indywidualnej i zbiorowej podczas wykonywania zadań zawodowych montera jachtów</w:t>
      </w:r>
      <w:r w:rsidR="0063129F">
        <w:rPr>
          <w:rFonts w:ascii="Arial" w:hAnsi="Arial" w:cs="Arial"/>
          <w:color w:val="auto"/>
          <w:sz w:val="20"/>
          <w:szCs w:val="20"/>
        </w:rPr>
        <w:t xml:space="preserve"> i łodzi</w:t>
      </w:r>
      <w:r w:rsidRPr="005C5939">
        <w:rPr>
          <w:rFonts w:ascii="Arial" w:hAnsi="Arial" w:cs="Arial"/>
          <w:color w:val="auto"/>
          <w:sz w:val="20"/>
          <w:szCs w:val="20"/>
        </w:rPr>
        <w:t>.</w:t>
      </w:r>
    </w:p>
    <w:p w:rsidR="007D38D6" w:rsidRPr="005C5939" w:rsidRDefault="007D38D6" w:rsidP="00315B66">
      <w:pPr>
        <w:pStyle w:val="Akapitzlist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Udzielanie pierwszej pomocy poszkodowanym w wypadkach przy pracy.</w:t>
      </w:r>
    </w:p>
    <w:p w:rsidR="007D38D6" w:rsidRPr="005C5939" w:rsidRDefault="007D38D6" w:rsidP="00315B66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</w:p>
    <w:p w:rsidR="007D38D6" w:rsidRPr="005C5939" w:rsidRDefault="007D38D6" w:rsidP="00315B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C5939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F609C6" w:rsidRPr="005C5939" w:rsidRDefault="00F609C6" w:rsidP="00315B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C5939">
        <w:rPr>
          <w:rFonts w:ascii="Arial" w:hAnsi="Arial" w:cs="Arial"/>
          <w:b/>
          <w:sz w:val="20"/>
          <w:szCs w:val="20"/>
        </w:rPr>
        <w:t>Uczeń potrafi:</w:t>
      </w:r>
    </w:p>
    <w:p w:rsidR="007D38D6" w:rsidRPr="005C5939" w:rsidRDefault="007D38D6" w:rsidP="00315B66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"/>
        </w:tabs>
        <w:spacing w:line="360" w:lineRule="auto"/>
        <w:ind w:left="426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określać pojęcia związane z ochroną pracy i ochroną przeciwpożarową,</w:t>
      </w:r>
    </w:p>
    <w:p w:rsidR="007D38D6" w:rsidRPr="005C5939" w:rsidRDefault="007D38D6" w:rsidP="00315B66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"/>
        </w:tabs>
        <w:spacing w:line="360" w:lineRule="auto"/>
        <w:ind w:left="426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określać wewnątrzzakładowe regulacje prawne związane z bezpieczeństwem i higieną pracy, ochroną przeciwpożarową, ochroną środowiska i ergonomią,</w:t>
      </w:r>
    </w:p>
    <w:p w:rsidR="007D38D6" w:rsidRPr="005C5939" w:rsidRDefault="007D38D6" w:rsidP="00315B66">
      <w:pPr>
        <w:pStyle w:val="Akapitzlist"/>
        <w:numPr>
          <w:ilvl w:val="0"/>
          <w:numId w:val="6"/>
        </w:numPr>
        <w:spacing w:line="360" w:lineRule="auto"/>
        <w:ind w:left="426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wskazywać instytucje oraz służby działające w zakresie ochrony pracy, ochrony przeciwpożarowej oraz ochrony środowiska w Polsce,</w:t>
      </w:r>
    </w:p>
    <w:p w:rsidR="007D38D6" w:rsidRPr="005C5939" w:rsidRDefault="007D38D6" w:rsidP="00315B66">
      <w:pPr>
        <w:pStyle w:val="Akapitzlist"/>
        <w:numPr>
          <w:ilvl w:val="0"/>
          <w:numId w:val="6"/>
        </w:numPr>
        <w:spacing w:line="360" w:lineRule="auto"/>
        <w:ind w:left="426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identyfikować zadania i uprawnienia instytucji oraz służb działających w zakresie ochrony pracy, ochrony przeciwpożarowej oraz ochrony środowiska w Polsce,</w:t>
      </w:r>
    </w:p>
    <w:p w:rsidR="007D38D6" w:rsidRPr="005C5939" w:rsidRDefault="007D38D6" w:rsidP="00315B66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1"/>
        </w:tabs>
        <w:spacing w:line="360" w:lineRule="auto"/>
        <w:ind w:left="426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lastRenderedPageBreak/>
        <w:t>określać konsekwencje nieprzestrzegania obowiązków przez pracownika i pracodawcę w zakresie bezpieczeństwa i higieny pracy,</w:t>
      </w:r>
    </w:p>
    <w:p w:rsidR="007D38D6" w:rsidRPr="005C5939" w:rsidRDefault="007D38D6" w:rsidP="00315B66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"/>
        </w:tabs>
        <w:spacing w:line="360" w:lineRule="auto"/>
        <w:ind w:left="426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wskazywać prawa i obowiązki pracownika, który uległ wypadkowi przy pracy wynikające z przepisów prawa,</w:t>
      </w:r>
    </w:p>
    <w:p w:rsidR="007D38D6" w:rsidRPr="005C5939" w:rsidRDefault="007D38D6" w:rsidP="00315B66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"/>
        </w:tabs>
        <w:spacing w:line="360" w:lineRule="auto"/>
        <w:ind w:left="426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określać czynniki szkodliwe w środowisku pracy,</w:t>
      </w:r>
    </w:p>
    <w:p w:rsidR="007D38D6" w:rsidRPr="005C5939" w:rsidRDefault="007D38D6" w:rsidP="00315B66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"/>
        </w:tabs>
        <w:spacing w:line="360" w:lineRule="auto"/>
        <w:ind w:left="426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rozpoznawać źródła czynników szkodliwych w miejscu pracy,</w:t>
      </w:r>
    </w:p>
    <w:p w:rsidR="007D38D6" w:rsidRPr="005C5939" w:rsidRDefault="007D38D6" w:rsidP="00315B66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rozróżniać środki ochrony indywidualnej stosowane podczas wykonywania zadań zawodowych montera jachtów</w:t>
      </w:r>
      <w:r w:rsidR="0063129F">
        <w:rPr>
          <w:rFonts w:ascii="Arial" w:hAnsi="Arial" w:cs="Arial"/>
          <w:color w:val="auto"/>
          <w:sz w:val="20"/>
          <w:szCs w:val="20"/>
        </w:rPr>
        <w:t xml:space="preserve"> i łodzi</w:t>
      </w:r>
      <w:r w:rsidRPr="005C5939">
        <w:rPr>
          <w:rFonts w:ascii="Arial" w:hAnsi="Arial" w:cs="Arial"/>
          <w:color w:val="auto"/>
          <w:sz w:val="20"/>
          <w:szCs w:val="20"/>
        </w:rPr>
        <w:t>,</w:t>
      </w:r>
    </w:p>
    <w:p w:rsidR="007D38D6" w:rsidRPr="005C5939" w:rsidRDefault="007D38D6" w:rsidP="0063129F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71"/>
          <w:tab w:val="left" w:pos="306"/>
        </w:tabs>
        <w:spacing w:line="360" w:lineRule="auto"/>
        <w:ind w:left="426"/>
        <w:contextualSpacing w:val="0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 xml:space="preserve"> rozróżniać środki ochrony zbiorowej stosowane podczas wykonywania zadań zawodowych montera jachtów</w:t>
      </w:r>
      <w:r w:rsidR="0063129F">
        <w:rPr>
          <w:rFonts w:ascii="Arial" w:hAnsi="Arial" w:cs="Arial"/>
          <w:color w:val="auto"/>
          <w:sz w:val="20"/>
          <w:szCs w:val="20"/>
        </w:rPr>
        <w:t xml:space="preserve"> i łodzi</w:t>
      </w:r>
      <w:r w:rsidRPr="005C5939">
        <w:rPr>
          <w:rFonts w:ascii="Arial" w:hAnsi="Arial" w:cs="Arial"/>
          <w:color w:val="auto"/>
          <w:sz w:val="20"/>
          <w:szCs w:val="20"/>
        </w:rPr>
        <w:t>,</w:t>
      </w:r>
    </w:p>
    <w:p w:rsidR="0024075F" w:rsidRDefault="007D38D6" w:rsidP="00315B66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71"/>
          <w:tab w:val="left" w:pos="306"/>
        </w:tabs>
        <w:spacing w:line="360" w:lineRule="auto"/>
        <w:ind w:left="426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 xml:space="preserve"> używać środk</w:t>
      </w:r>
      <w:r w:rsidR="0024075F">
        <w:rPr>
          <w:rFonts w:ascii="Arial" w:hAnsi="Arial" w:cs="Arial"/>
          <w:color w:val="auto"/>
          <w:sz w:val="20"/>
          <w:szCs w:val="20"/>
        </w:rPr>
        <w:t>ów</w:t>
      </w:r>
      <w:r w:rsidRPr="005C5939">
        <w:rPr>
          <w:rFonts w:ascii="Arial" w:hAnsi="Arial" w:cs="Arial"/>
          <w:color w:val="auto"/>
          <w:sz w:val="20"/>
          <w:szCs w:val="20"/>
        </w:rPr>
        <w:t xml:space="preserve"> ochrony indywidualnej i zbiorowej zgodnie z zasadami</w:t>
      </w:r>
      <w:r w:rsidR="0024075F">
        <w:rPr>
          <w:rFonts w:ascii="Arial" w:hAnsi="Arial" w:cs="Arial"/>
          <w:color w:val="auto"/>
          <w:sz w:val="20"/>
          <w:szCs w:val="20"/>
        </w:rPr>
        <w:t>,</w:t>
      </w:r>
    </w:p>
    <w:p w:rsidR="007D38D6" w:rsidRPr="005C5939" w:rsidRDefault="0024075F" w:rsidP="00315B66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71"/>
          <w:tab w:val="left" w:pos="306"/>
        </w:tabs>
        <w:spacing w:line="360" w:lineRule="auto"/>
        <w:ind w:left="426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postępować zgodnie z zasadami kultury i etyki</w:t>
      </w:r>
      <w:r w:rsidR="007D38D6" w:rsidRPr="005C5939">
        <w:rPr>
          <w:rFonts w:ascii="Arial" w:hAnsi="Arial" w:cs="Arial"/>
          <w:color w:val="auto"/>
          <w:sz w:val="20"/>
          <w:szCs w:val="20"/>
        </w:rPr>
        <w:t>.</w:t>
      </w:r>
    </w:p>
    <w:p w:rsidR="007D38D6" w:rsidRPr="005C5939" w:rsidRDefault="007D38D6" w:rsidP="00315B66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964E0" w:rsidRPr="005C5939" w:rsidRDefault="000964E0" w:rsidP="005C5939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6626AE" w:rsidRPr="005C5939" w:rsidRDefault="000964E0" w:rsidP="005C5939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5C5939">
        <w:rPr>
          <w:rFonts w:ascii="Arial" w:hAnsi="Arial" w:cs="Arial"/>
          <w:b/>
          <w:color w:val="auto"/>
          <w:sz w:val="20"/>
          <w:szCs w:val="20"/>
        </w:rPr>
        <w:t>MATERIAŁ NAUCZANIA BEZPIECZEŃSTWO I HIGIENA PRACY</w:t>
      </w:r>
      <w:r w:rsidR="00315B66">
        <w:rPr>
          <w:rFonts w:ascii="Arial" w:hAnsi="Arial" w:cs="Arial"/>
          <w:b/>
          <w:color w:val="auto"/>
          <w:sz w:val="20"/>
          <w:szCs w:val="20"/>
        </w:rPr>
        <w:t xml:space="preserve"> W SZKUTNICTWIE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2409"/>
        <w:gridCol w:w="1135"/>
        <w:gridCol w:w="3652"/>
        <w:gridCol w:w="3436"/>
        <w:gridCol w:w="1354"/>
      </w:tblGrid>
      <w:tr w:rsidR="008F5B8A" w:rsidRPr="008F5B8A" w:rsidTr="0086543F">
        <w:tc>
          <w:tcPr>
            <w:tcW w:w="786" w:type="pct"/>
            <w:vMerge w:val="restart"/>
          </w:tcPr>
          <w:p w:rsidR="00D844F1" w:rsidRPr="008F5B8A" w:rsidRDefault="00D844F1" w:rsidP="004E0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847" w:type="pct"/>
            <w:vMerge w:val="restart"/>
          </w:tcPr>
          <w:p w:rsidR="00D844F1" w:rsidRPr="008F5B8A" w:rsidRDefault="00D844F1" w:rsidP="004E0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399" w:type="pct"/>
            <w:vMerge w:val="restart"/>
          </w:tcPr>
          <w:p w:rsidR="00D844F1" w:rsidRPr="008F5B8A" w:rsidRDefault="00D844F1" w:rsidP="008654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Liczba godz.</w:t>
            </w:r>
          </w:p>
        </w:tc>
        <w:tc>
          <w:tcPr>
            <w:tcW w:w="2492" w:type="pct"/>
            <w:gridSpan w:val="2"/>
          </w:tcPr>
          <w:p w:rsidR="00D844F1" w:rsidRPr="008F5B8A" w:rsidRDefault="00D844F1" w:rsidP="000C21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476" w:type="pct"/>
          </w:tcPr>
          <w:p w:rsidR="00D844F1" w:rsidRPr="008F5B8A" w:rsidRDefault="00D844F1" w:rsidP="004E0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8F5B8A" w:rsidRPr="008F5B8A" w:rsidTr="0086543F">
        <w:tc>
          <w:tcPr>
            <w:tcW w:w="786" w:type="pct"/>
            <w:vMerge/>
          </w:tcPr>
          <w:p w:rsidR="00D844F1" w:rsidRPr="008F5B8A" w:rsidRDefault="00D844F1" w:rsidP="004E0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47" w:type="pct"/>
            <w:vMerge/>
          </w:tcPr>
          <w:p w:rsidR="00D844F1" w:rsidRPr="008F5B8A" w:rsidRDefault="00D844F1" w:rsidP="004E0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D844F1" w:rsidRPr="008F5B8A" w:rsidRDefault="00D844F1" w:rsidP="008654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84" w:type="pct"/>
          </w:tcPr>
          <w:p w:rsidR="00D844F1" w:rsidRPr="008F5B8A" w:rsidRDefault="000C211D" w:rsidP="004E0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P</w:t>
            </w:r>
            <w:r w:rsidR="00D844F1" w:rsidRPr="008F5B8A">
              <w:rPr>
                <w:rFonts w:ascii="Arial" w:hAnsi="Arial" w:cs="Arial"/>
                <w:color w:val="auto"/>
                <w:sz w:val="20"/>
                <w:szCs w:val="20"/>
              </w:rPr>
              <w:t>odstawowe</w:t>
            </w:r>
          </w:p>
          <w:p w:rsidR="000C211D" w:rsidRPr="008F5B8A" w:rsidRDefault="000C211D" w:rsidP="004E0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208" w:type="pct"/>
          </w:tcPr>
          <w:p w:rsidR="00D844F1" w:rsidRPr="008F5B8A" w:rsidRDefault="000C211D" w:rsidP="004E0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P</w:t>
            </w:r>
            <w:r w:rsidR="00D844F1" w:rsidRPr="008F5B8A">
              <w:rPr>
                <w:rFonts w:ascii="Arial" w:hAnsi="Arial" w:cs="Arial"/>
                <w:color w:val="auto"/>
                <w:sz w:val="20"/>
                <w:szCs w:val="20"/>
              </w:rPr>
              <w:t>onadpodstawowe</w:t>
            </w:r>
          </w:p>
          <w:p w:rsidR="000C211D" w:rsidRPr="008F5B8A" w:rsidRDefault="000C211D" w:rsidP="004E0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476" w:type="pct"/>
          </w:tcPr>
          <w:p w:rsidR="00D844F1" w:rsidRPr="008F5B8A" w:rsidRDefault="005B23B8" w:rsidP="004E0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8F5B8A" w:rsidRPr="008F5B8A" w:rsidTr="0086543F">
        <w:tc>
          <w:tcPr>
            <w:tcW w:w="786" w:type="pct"/>
            <w:vMerge w:val="restart"/>
          </w:tcPr>
          <w:p w:rsidR="00833D20" w:rsidRPr="008F5B8A" w:rsidRDefault="000C211D" w:rsidP="004E0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I. </w:t>
            </w:r>
            <w:r w:rsidR="00833D20" w:rsidRPr="008F5B8A">
              <w:rPr>
                <w:rFonts w:ascii="Arial" w:hAnsi="Arial" w:cs="Arial"/>
                <w:color w:val="auto"/>
                <w:sz w:val="20"/>
                <w:szCs w:val="20"/>
              </w:rPr>
              <w:t>Higiena osobista i higiena pracy</w:t>
            </w:r>
            <w:r w:rsidR="008B6C16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47" w:type="pct"/>
          </w:tcPr>
          <w:p w:rsidR="00406331" w:rsidRPr="008F5B8A" w:rsidRDefault="000C211D" w:rsidP="00BD63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1. </w:t>
            </w:r>
            <w:r w:rsidR="00833D20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Podstawowe informacje o </w:t>
            </w:r>
            <w:r w:rsidR="00693362" w:rsidRPr="008F5B8A">
              <w:rPr>
                <w:rFonts w:ascii="Arial" w:hAnsi="Arial" w:cs="Arial"/>
                <w:color w:val="auto"/>
                <w:sz w:val="20"/>
                <w:szCs w:val="20"/>
              </w:rPr>
              <w:t>higienie osobistej i higienie pracy</w:t>
            </w:r>
          </w:p>
          <w:p w:rsidR="00DB42F9" w:rsidRPr="008F5B8A" w:rsidRDefault="005C5939" w:rsidP="00D725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2. </w:t>
            </w:r>
            <w:r w:rsidR="00DB42F9" w:rsidRPr="008F5B8A">
              <w:rPr>
                <w:rFonts w:ascii="Arial" w:hAnsi="Arial" w:cs="Arial"/>
                <w:color w:val="auto"/>
                <w:sz w:val="20"/>
                <w:szCs w:val="20"/>
              </w:rPr>
              <w:t>Stosowanie zasad kultury i etyki.</w:t>
            </w:r>
          </w:p>
          <w:p w:rsidR="00DB42F9" w:rsidRPr="008F5B8A" w:rsidRDefault="005C5939" w:rsidP="00D725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3. </w:t>
            </w:r>
            <w:r w:rsidR="00DB42F9" w:rsidRPr="008F5B8A">
              <w:rPr>
                <w:rFonts w:ascii="Arial" w:hAnsi="Arial" w:cs="Arial"/>
                <w:color w:val="auto"/>
                <w:sz w:val="20"/>
                <w:szCs w:val="20"/>
              </w:rPr>
              <w:t>Przestrzeganie reguł i procedur obowiązujących w środowisku pracy</w:t>
            </w:r>
          </w:p>
          <w:p w:rsidR="00DB42F9" w:rsidRPr="008F5B8A" w:rsidRDefault="00DB42F9" w:rsidP="00A34AF1">
            <w:pPr>
              <w:numPr>
                <w:ilvl w:val="0"/>
                <w:numId w:val="5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9" w:type="pct"/>
          </w:tcPr>
          <w:p w:rsidR="00833D20" w:rsidRPr="008F5B8A" w:rsidRDefault="00833D20" w:rsidP="008654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84" w:type="pct"/>
          </w:tcPr>
          <w:p w:rsidR="0049406B" w:rsidRPr="008F5B8A" w:rsidRDefault="0049406B" w:rsidP="0049406B">
            <w:pPr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4B738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B2912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wymienić 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akty normatywne określające wymagania w zakresie bezpieczeństwa i higieny pracy</w:t>
            </w:r>
          </w:p>
          <w:p w:rsidR="0049406B" w:rsidRPr="008F5B8A" w:rsidRDefault="0049406B" w:rsidP="0049406B">
            <w:pPr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9B2912" w:rsidRPr="008F5B8A">
              <w:rPr>
                <w:rFonts w:ascii="Arial" w:hAnsi="Arial" w:cs="Arial"/>
                <w:color w:val="auto"/>
                <w:sz w:val="20"/>
                <w:szCs w:val="20"/>
              </w:rPr>
              <w:t>określić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zakres i cel działań ochrony przeciwpożarowej</w:t>
            </w:r>
          </w:p>
          <w:p w:rsidR="0049406B" w:rsidRPr="008F5B8A" w:rsidRDefault="0070566D" w:rsidP="0049406B">
            <w:pPr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określi</w:t>
            </w:r>
            <w:r w:rsidR="00CD6187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49406B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zakres i cel działań ochrony środowiska w środowisku pracy </w:t>
            </w:r>
          </w:p>
          <w:p w:rsidR="0049406B" w:rsidRPr="008F5B8A" w:rsidRDefault="00CD6187" w:rsidP="0049406B">
            <w:pPr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opis</w:t>
            </w:r>
            <w:r w:rsidR="0070566D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="0049406B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pojęcia związane z wypadkami przy pracy i chorobami zawodowymi</w:t>
            </w:r>
          </w:p>
          <w:p w:rsidR="0049406B" w:rsidRPr="008F5B8A" w:rsidRDefault="000C64A5" w:rsidP="0049406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wymieni</w:t>
            </w:r>
            <w:r w:rsidR="00CD6187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49406B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akty prawa wewnątrzzakładowego związane z bezpieczeństwem i higieną pracy, ochroną przeciwpożarową, ochroną środowiska i ergonomią </w:t>
            </w:r>
          </w:p>
          <w:p w:rsidR="00DC0338" w:rsidRPr="008F5B8A" w:rsidRDefault="000C64A5" w:rsidP="00DC0338">
            <w:pPr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określi</w:t>
            </w:r>
            <w:r w:rsidR="00CD6187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DC0338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instytucje oraz służby sprawujące nadzór nad warunkami pracy i bezpiecznym użytkowaniem </w:t>
            </w:r>
            <w:r w:rsidR="00DC0338" w:rsidRPr="008F5B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maszyn i urządzeń w Polsce </w:t>
            </w:r>
          </w:p>
          <w:p w:rsidR="00DC0338" w:rsidRPr="008F5B8A" w:rsidRDefault="00CD6187" w:rsidP="00DC0338">
            <w:pPr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opisać</w:t>
            </w:r>
            <w:r w:rsidR="00DC0338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zadania i uprawnienia instytucji oraz służb sprawujących nadzór nad warunkami pracy i bezpiecznym użytkowaniem maszyn i urządzeń w Polsce </w:t>
            </w:r>
          </w:p>
          <w:p w:rsidR="00DC0338" w:rsidRPr="008F5B8A" w:rsidRDefault="00DC0338" w:rsidP="00DC0338">
            <w:pPr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0C64A5" w:rsidRPr="008F5B8A">
              <w:rPr>
                <w:rFonts w:ascii="Arial" w:hAnsi="Arial" w:cs="Arial"/>
                <w:color w:val="auto"/>
                <w:sz w:val="20"/>
                <w:szCs w:val="20"/>
              </w:rPr>
              <w:t>wymieni</w:t>
            </w:r>
            <w:r w:rsidR="00CD6187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prawa i obowiązki pracodawcy </w:t>
            </w:r>
            <w:r w:rsidRPr="008F5B8A">
              <w:rPr>
                <w:rFonts w:ascii="Arial" w:eastAsia="Calibri" w:hAnsi="Arial" w:cs="Arial"/>
                <w:iCs/>
                <w:color w:val="auto"/>
                <w:sz w:val="20"/>
                <w:szCs w:val="20"/>
                <w:lang w:eastAsia="en-US"/>
              </w:rPr>
              <w:t xml:space="preserve">w zakresie 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bezpieczeństwa i higieny pracy </w:t>
            </w:r>
          </w:p>
          <w:p w:rsidR="00DC0338" w:rsidRPr="008F5B8A" w:rsidRDefault="000C64A5" w:rsidP="00DC0338">
            <w:pPr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wymieni</w:t>
            </w:r>
            <w:r w:rsidR="00CD6187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DC0338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środki prawne możliwe do zastosowania w sytuacji naruszenia przepisów w zakresie bezpieczeństwa i higieny pracy </w:t>
            </w:r>
          </w:p>
          <w:p w:rsidR="00DC0338" w:rsidRPr="008F5B8A" w:rsidRDefault="000C64A5" w:rsidP="00DC0338">
            <w:pPr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wskaz</w:t>
            </w:r>
            <w:r w:rsidR="00CD6187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="00DC0338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rodzaje świadczeń z tytułu wypadku przy pracy </w:t>
            </w:r>
          </w:p>
          <w:p w:rsidR="00DC0338" w:rsidRPr="008F5B8A" w:rsidRDefault="00DC0338" w:rsidP="00DC0338">
            <w:pP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0C64A5" w:rsidRPr="008F5B8A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wskaz</w:t>
            </w:r>
            <w:r w:rsidR="00CD6187" w:rsidRPr="008F5B8A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ać</w:t>
            </w:r>
            <w:r w:rsidRPr="008F5B8A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 xml:space="preserve"> prawa pracownika, który zachorował na chorobę</w:t>
            </w:r>
          </w:p>
          <w:p w:rsidR="00406331" w:rsidRPr="008F5B8A" w:rsidRDefault="00406331" w:rsidP="004063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uniwersalne zasady etyki </w:t>
            </w:r>
          </w:p>
          <w:p w:rsidR="00406331" w:rsidRPr="008F5B8A" w:rsidRDefault="00406331" w:rsidP="004063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wyjaśnić, czym jest zasada (norma, reguła) moralna </w:t>
            </w:r>
          </w:p>
          <w:p w:rsidR="00406331" w:rsidRPr="008F5B8A" w:rsidRDefault="00406331" w:rsidP="004063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podać przykłady zasad (norm, reguł) moralnych</w:t>
            </w:r>
          </w:p>
          <w:p w:rsidR="00406331" w:rsidRPr="008F5B8A" w:rsidRDefault="00406331" w:rsidP="004063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okazać szacunek innym osobom oraz szacunek dla ich pracy </w:t>
            </w:r>
          </w:p>
          <w:p w:rsidR="00406331" w:rsidRPr="008F5B8A" w:rsidRDefault="00406331" w:rsidP="00406331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przestrzegać tajemnicy zawodowej </w:t>
            </w:r>
          </w:p>
          <w:p w:rsidR="00406331" w:rsidRPr="008F5B8A" w:rsidRDefault="00543541" w:rsidP="004063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- omówi</w:t>
            </w:r>
            <w:r w:rsidR="00406331" w:rsidRPr="008F5B8A">
              <w:rPr>
                <w:rFonts w:ascii="Arial" w:hAnsi="Arial" w:cs="Arial"/>
                <w:color w:val="auto"/>
                <w:sz w:val="20"/>
                <w:szCs w:val="20"/>
              </w:rPr>
              <w:t>ć czynności w ramach czasu pracy</w:t>
            </w:r>
          </w:p>
          <w:p w:rsidR="00406331" w:rsidRPr="008F5B8A" w:rsidRDefault="00406331" w:rsidP="004063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monitorować realizację zaplanowanych działań</w:t>
            </w:r>
          </w:p>
          <w:p w:rsidR="00406331" w:rsidRPr="008F5B8A" w:rsidRDefault="00543541" w:rsidP="004063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- dokona</w:t>
            </w:r>
            <w:r w:rsidR="00406331" w:rsidRPr="008F5B8A">
              <w:rPr>
                <w:rFonts w:ascii="Arial" w:hAnsi="Arial" w:cs="Arial"/>
                <w:color w:val="auto"/>
                <w:sz w:val="20"/>
                <w:szCs w:val="20"/>
              </w:rPr>
              <w:t>ć samooceny</w:t>
            </w:r>
          </w:p>
          <w:p w:rsidR="00406331" w:rsidRPr="008F5B8A" w:rsidRDefault="00543541" w:rsidP="004063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- poda</w:t>
            </w:r>
            <w:r w:rsidR="00406331" w:rsidRPr="008F5B8A">
              <w:rPr>
                <w:rFonts w:ascii="Arial" w:hAnsi="Arial" w:cs="Arial"/>
                <w:color w:val="auto"/>
                <w:sz w:val="20"/>
                <w:szCs w:val="20"/>
              </w:rPr>
              <w:t>ć przykłady wpływu zmiany na różne sytuacje życia społecznego i gospodarczego</w:t>
            </w:r>
          </w:p>
          <w:p w:rsidR="00833D20" w:rsidRPr="008F5B8A" w:rsidRDefault="00406331" w:rsidP="00D725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543541">
              <w:rPr>
                <w:rFonts w:ascii="Arial" w:hAnsi="Arial" w:cs="Arial"/>
                <w:color w:val="auto"/>
                <w:sz w:val="20"/>
                <w:szCs w:val="20"/>
              </w:rPr>
              <w:t>za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proponować sposoby rozwiązywania problemów związanych z wykonywaniem zadań zawodowych</w:t>
            </w:r>
          </w:p>
        </w:tc>
        <w:tc>
          <w:tcPr>
            <w:tcW w:w="1208" w:type="pct"/>
          </w:tcPr>
          <w:p w:rsidR="00693362" w:rsidRPr="008F5B8A" w:rsidRDefault="007F7A93" w:rsidP="004E0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- </w:t>
            </w:r>
            <w:r w:rsidR="007D38D6" w:rsidRPr="008F5B8A">
              <w:rPr>
                <w:rFonts w:ascii="Arial" w:hAnsi="Arial" w:cs="Arial"/>
                <w:color w:val="auto"/>
                <w:sz w:val="20"/>
                <w:szCs w:val="20"/>
              </w:rPr>
              <w:t>wyjaśni</w:t>
            </w:r>
            <w:r w:rsidR="00A159A1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znaczenie pojęcia: bezpieczeństwo pracy, higiena pracy, ochrona pracy, ergonomią</w:t>
            </w:r>
          </w:p>
          <w:p w:rsidR="007F7A93" w:rsidRPr="008F5B8A" w:rsidRDefault="000C64A5" w:rsidP="007F7A9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wymieni</w:t>
            </w:r>
            <w:r w:rsidR="00A159A1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7F7A93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akty prawa obowiązujące w Polsce i Unii Europejskiej związane z ochroną pracy, ochroną przeciwpożarową, ochroną środowiska </w:t>
            </w:r>
          </w:p>
          <w:p w:rsidR="00DC0338" w:rsidRPr="008F5B8A" w:rsidRDefault="000C64A5" w:rsidP="00DC0338">
            <w:pPr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wymieni</w:t>
            </w:r>
            <w:r w:rsidR="00A159A1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DC0338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zadania i uprawnienia instytucji oraz służb działających w zakresie ochrony pracy i ochrony środowiska w Polsce </w:t>
            </w:r>
          </w:p>
          <w:p w:rsidR="00DC0338" w:rsidRPr="008F5B8A" w:rsidRDefault="00DC0338" w:rsidP="00DC0338">
            <w:pPr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0C64A5" w:rsidRPr="008F5B8A">
              <w:rPr>
                <w:rFonts w:ascii="Arial" w:eastAsia="Calibri" w:hAnsi="Arial" w:cs="Arial"/>
                <w:iCs/>
                <w:color w:val="auto"/>
                <w:sz w:val="20"/>
                <w:szCs w:val="20"/>
                <w:lang w:eastAsia="en-US"/>
              </w:rPr>
              <w:t>wymieni</w:t>
            </w:r>
            <w:r w:rsidR="00A159A1" w:rsidRPr="008F5B8A">
              <w:rPr>
                <w:rFonts w:ascii="Arial" w:eastAsia="Calibri" w:hAnsi="Arial" w:cs="Arial"/>
                <w:iCs/>
                <w:color w:val="auto"/>
                <w:sz w:val="20"/>
                <w:szCs w:val="20"/>
                <w:lang w:eastAsia="en-US"/>
              </w:rPr>
              <w:t>ć</w:t>
            </w:r>
            <w:r w:rsidRPr="008F5B8A">
              <w:rPr>
                <w:rFonts w:ascii="Arial" w:eastAsia="Calibri" w:hAnsi="Arial" w:cs="Arial"/>
                <w:iCs/>
                <w:color w:val="auto"/>
                <w:sz w:val="20"/>
                <w:szCs w:val="20"/>
                <w:lang w:eastAsia="en-US"/>
              </w:rPr>
              <w:t xml:space="preserve"> prawa i obowiązki pracownika w zakresie 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bezpieczeństwa i higieny pracy </w:t>
            </w:r>
          </w:p>
          <w:p w:rsidR="00DC0338" w:rsidRPr="008F5B8A" w:rsidRDefault="000C64A5" w:rsidP="00DC033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wymieni</w:t>
            </w:r>
            <w:r w:rsidR="00A159A1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DC0338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konsekwencje nieprzestrzegania obowiązków przez pracownika i pracodawcę </w:t>
            </w:r>
            <w:r w:rsidR="00DC0338" w:rsidRPr="008F5B8A"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="00DC0338" w:rsidRPr="008F5B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w zakresie bezpieczeństwa i higieny pracy</w:t>
            </w:r>
          </w:p>
          <w:p w:rsidR="0063129F" w:rsidRDefault="00406331" w:rsidP="004063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wyjaśnić na czym polega zachowanie etyczne w zawodzie monter </w:t>
            </w:r>
            <w:r w:rsidR="0063129F" w:rsidRPr="005C5939">
              <w:rPr>
                <w:rFonts w:ascii="Arial" w:hAnsi="Arial" w:cs="Arial"/>
                <w:color w:val="auto"/>
                <w:sz w:val="20"/>
                <w:szCs w:val="20"/>
              </w:rPr>
              <w:t>jachtów</w:t>
            </w:r>
            <w:r w:rsidR="0063129F">
              <w:rPr>
                <w:rFonts w:ascii="Arial" w:hAnsi="Arial" w:cs="Arial"/>
                <w:color w:val="auto"/>
                <w:sz w:val="20"/>
                <w:szCs w:val="20"/>
              </w:rPr>
              <w:t xml:space="preserve"> i łodzi</w:t>
            </w:r>
            <w:r w:rsidR="0063129F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406331" w:rsidRPr="008F5B8A" w:rsidRDefault="00406331" w:rsidP="004063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wskazać przykłady zachowań etycznych w zawodzie montera </w:t>
            </w:r>
            <w:r w:rsidR="0063129F" w:rsidRPr="005C5939">
              <w:rPr>
                <w:rFonts w:ascii="Arial" w:hAnsi="Arial" w:cs="Arial"/>
                <w:color w:val="auto"/>
                <w:sz w:val="20"/>
                <w:szCs w:val="20"/>
              </w:rPr>
              <w:t>jachtów</w:t>
            </w:r>
            <w:r w:rsidR="0063129F">
              <w:rPr>
                <w:rFonts w:ascii="Arial" w:hAnsi="Arial" w:cs="Arial"/>
                <w:color w:val="auto"/>
                <w:sz w:val="20"/>
                <w:szCs w:val="20"/>
              </w:rPr>
              <w:t xml:space="preserve"> i łodzi</w:t>
            </w:r>
          </w:p>
          <w:p w:rsidR="00406331" w:rsidRPr="008F5B8A" w:rsidRDefault="00406331" w:rsidP="004063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543541">
              <w:rPr>
                <w:rFonts w:ascii="Arial" w:hAnsi="Arial" w:cs="Arial"/>
                <w:color w:val="auto"/>
                <w:sz w:val="20"/>
                <w:szCs w:val="20"/>
              </w:rPr>
              <w:t>za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stosować zasady kultury osobistej i ogólnie przyjęte normy zachowania</w:t>
            </w:r>
          </w:p>
          <w:p w:rsidR="00406331" w:rsidRPr="008F5B8A" w:rsidRDefault="00406331" w:rsidP="004063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określić czas realizacji zadań</w:t>
            </w:r>
          </w:p>
          <w:p w:rsidR="00406331" w:rsidRPr="008F5B8A" w:rsidRDefault="00406331" w:rsidP="004063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543541">
              <w:rPr>
                <w:rFonts w:ascii="Arial" w:hAnsi="Arial" w:cs="Arial"/>
                <w:color w:val="auto"/>
                <w:sz w:val="20"/>
                <w:szCs w:val="20"/>
              </w:rPr>
              <w:t>za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planować pracę zespołu</w:t>
            </w:r>
          </w:p>
          <w:p w:rsidR="00406331" w:rsidRPr="008F5B8A" w:rsidRDefault="00406331" w:rsidP="004063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543541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realizować działania w wyznaczonym czasie</w:t>
            </w:r>
          </w:p>
          <w:p w:rsidR="00406331" w:rsidRPr="008F5B8A" w:rsidRDefault="00406331" w:rsidP="004063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dokonać modyfikacji zaplanowanych działań</w:t>
            </w:r>
          </w:p>
          <w:p w:rsidR="00406331" w:rsidRPr="008F5B8A" w:rsidRDefault="00406331" w:rsidP="004063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wskazać przykłady wprowadzenia zmiany i ocenia skutki jej wprowadzenia</w:t>
            </w:r>
          </w:p>
          <w:p w:rsidR="00406331" w:rsidRPr="008F5B8A" w:rsidRDefault="00406331" w:rsidP="004063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1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543541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korzystać z różnych źródeł informacji</w:t>
            </w:r>
          </w:p>
          <w:p w:rsidR="00406331" w:rsidRPr="008F5B8A" w:rsidRDefault="00406331" w:rsidP="004063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1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samodzielnie </w:t>
            </w:r>
            <w:r w:rsidR="00543541">
              <w:rPr>
                <w:rFonts w:ascii="Arial" w:hAnsi="Arial" w:cs="Arial"/>
                <w:color w:val="auto"/>
                <w:sz w:val="20"/>
                <w:szCs w:val="20"/>
              </w:rPr>
              <w:t>za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planować, realizować i demonstrować proste działania</w:t>
            </w:r>
          </w:p>
          <w:p w:rsidR="00406331" w:rsidRPr="008F5B8A" w:rsidRDefault="00406331" w:rsidP="00DC0338">
            <w:pPr>
              <w:rPr>
                <w:color w:val="auto"/>
                <w:sz w:val="20"/>
                <w:szCs w:val="20"/>
              </w:rPr>
            </w:pPr>
          </w:p>
          <w:p w:rsidR="007F7A93" w:rsidRPr="008F5B8A" w:rsidRDefault="007F7A93" w:rsidP="004E0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76" w:type="pct"/>
          </w:tcPr>
          <w:p w:rsidR="00833D20" w:rsidRPr="008F5B8A" w:rsidRDefault="00375FC9" w:rsidP="006933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S</w:t>
            </w:r>
            <w:r w:rsidR="00833D20" w:rsidRPr="008F5B8A">
              <w:rPr>
                <w:rFonts w:ascii="Arial" w:hAnsi="Arial" w:cs="Arial"/>
                <w:color w:val="auto"/>
                <w:sz w:val="20"/>
                <w:szCs w:val="20"/>
              </w:rPr>
              <w:t>emestr</w:t>
            </w:r>
            <w:r w:rsidR="001F6746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</w:p>
        </w:tc>
      </w:tr>
      <w:tr w:rsidR="008F5B8A" w:rsidRPr="008F5B8A" w:rsidTr="0086543F">
        <w:tc>
          <w:tcPr>
            <w:tcW w:w="786" w:type="pct"/>
            <w:vMerge/>
          </w:tcPr>
          <w:p w:rsidR="00833D20" w:rsidRPr="008F5B8A" w:rsidRDefault="00833D20" w:rsidP="004E0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47" w:type="pct"/>
          </w:tcPr>
          <w:p w:rsidR="00833D20" w:rsidRPr="008F5B8A" w:rsidRDefault="001F6746" w:rsidP="004E0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2. </w:t>
            </w:r>
            <w:r w:rsidR="00833D20" w:rsidRPr="008F5B8A">
              <w:rPr>
                <w:rFonts w:ascii="Arial" w:hAnsi="Arial" w:cs="Arial"/>
                <w:color w:val="auto"/>
                <w:sz w:val="20"/>
                <w:szCs w:val="20"/>
              </w:rPr>
              <w:t>Podstawy ergonomii i fizjologii pracy</w:t>
            </w:r>
            <w:r w:rsidR="000719CF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oraz ochrona środowiska </w:t>
            </w:r>
            <w:r w:rsidR="000719CF" w:rsidRPr="008F5B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naturalnego</w:t>
            </w:r>
          </w:p>
          <w:p w:rsidR="0025172A" w:rsidRPr="008F5B8A" w:rsidRDefault="0025172A" w:rsidP="004E0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25172A" w:rsidRPr="008F5B8A" w:rsidRDefault="0025172A" w:rsidP="004E0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833D20" w:rsidRPr="008F5B8A" w:rsidRDefault="00833D20" w:rsidP="004E0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9" w:type="pct"/>
          </w:tcPr>
          <w:p w:rsidR="00833D20" w:rsidRPr="008F5B8A" w:rsidRDefault="00833D20" w:rsidP="00F63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84" w:type="pct"/>
          </w:tcPr>
          <w:p w:rsidR="007753F4" w:rsidRPr="008F5B8A" w:rsidRDefault="007753F4" w:rsidP="007753F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wymienia</w:t>
            </w:r>
            <w:r w:rsidR="00CD6187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rodzaje czynników materialnych tworzących środowisko pracy </w:t>
            </w:r>
          </w:p>
          <w:p w:rsidR="007753F4" w:rsidRPr="008F5B8A" w:rsidRDefault="000C64A5" w:rsidP="007753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- rozpozn</w:t>
            </w:r>
            <w:r w:rsidR="00CD6187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="007753F4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rodzaje i stopnie zagrożenia spowodowane działaniem czynników środowiska pracy </w:t>
            </w:r>
          </w:p>
          <w:p w:rsidR="007753F4" w:rsidRPr="008F5B8A" w:rsidRDefault="007753F4" w:rsidP="007753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r</w:t>
            </w:r>
            <w:r w:rsidR="000C64A5" w:rsidRPr="008F5B8A">
              <w:rPr>
                <w:rFonts w:ascii="Arial" w:hAnsi="Arial" w:cs="Arial"/>
                <w:color w:val="auto"/>
                <w:sz w:val="20"/>
                <w:szCs w:val="20"/>
              </w:rPr>
              <w:t>ozróżni</w:t>
            </w:r>
            <w:r w:rsidR="00CD6187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źródła czynników szkodliwych w środowisku pracy </w:t>
            </w:r>
          </w:p>
          <w:p w:rsidR="007753F4" w:rsidRPr="008F5B8A" w:rsidRDefault="000C64A5" w:rsidP="007753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overflowPunct w:val="0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wymieni</w:t>
            </w:r>
            <w:r w:rsidR="00CD6187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7753F4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rodzaje chorób zawodowych mogących wystąpić w zawodzie montera </w:t>
            </w:r>
            <w:r w:rsidR="0063129F" w:rsidRPr="005C5939">
              <w:rPr>
                <w:rFonts w:ascii="Arial" w:hAnsi="Arial" w:cs="Arial"/>
                <w:color w:val="auto"/>
                <w:sz w:val="20"/>
                <w:szCs w:val="20"/>
              </w:rPr>
              <w:t>jachtów</w:t>
            </w:r>
            <w:r w:rsidR="0063129F">
              <w:rPr>
                <w:rFonts w:ascii="Arial" w:hAnsi="Arial" w:cs="Arial"/>
                <w:color w:val="auto"/>
                <w:sz w:val="20"/>
                <w:szCs w:val="20"/>
              </w:rPr>
              <w:t xml:space="preserve"> i łodzi</w:t>
            </w:r>
          </w:p>
          <w:p w:rsidR="0063129F" w:rsidRDefault="000C64A5" w:rsidP="007753F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opis</w:t>
            </w:r>
            <w:r w:rsidR="00CD6187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="007753F4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objawy typowych chorób zawodowych występujących w zawodzie montera </w:t>
            </w:r>
            <w:r w:rsidR="0063129F" w:rsidRPr="005C5939">
              <w:rPr>
                <w:rFonts w:ascii="Arial" w:hAnsi="Arial" w:cs="Arial"/>
                <w:color w:val="auto"/>
                <w:sz w:val="20"/>
                <w:szCs w:val="20"/>
              </w:rPr>
              <w:t>jachtów</w:t>
            </w:r>
            <w:r w:rsidR="0063129F">
              <w:rPr>
                <w:rFonts w:ascii="Arial" w:hAnsi="Arial" w:cs="Arial"/>
                <w:color w:val="auto"/>
                <w:sz w:val="20"/>
                <w:szCs w:val="20"/>
              </w:rPr>
              <w:t xml:space="preserve"> i łodzi</w:t>
            </w:r>
            <w:r w:rsidR="0063129F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70314B" w:rsidRPr="008F5B8A" w:rsidRDefault="0070314B" w:rsidP="007753F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przestrzega</w:t>
            </w:r>
            <w:r w:rsidR="00CD6187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procedur w sytuacji zagrożeń</w:t>
            </w:r>
          </w:p>
          <w:p w:rsidR="00374D0F" w:rsidRPr="008F5B8A" w:rsidRDefault="00374D0F" w:rsidP="00374D0F">
            <w:pPr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0C64A5" w:rsidRPr="008F5B8A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  <w:shd w:val="clear" w:color="auto" w:fill="FFFFFF"/>
              </w:rPr>
              <w:t>określi</w:t>
            </w:r>
            <w:r w:rsidR="00CD6187" w:rsidRPr="008F5B8A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  <w:shd w:val="clear" w:color="auto" w:fill="FFFFFF"/>
              </w:rPr>
              <w:t>ć</w:t>
            </w:r>
            <w:r w:rsidRPr="008F5B8A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 zasady i przepisy bezpieczeństwa i higieny pracy 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i ochrony środowiska</w:t>
            </w:r>
            <w:r w:rsidR="0054354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obowiązujące w zawodzie monter </w:t>
            </w:r>
            <w:r w:rsidR="0063129F" w:rsidRPr="005C5939">
              <w:rPr>
                <w:rFonts w:ascii="Arial" w:hAnsi="Arial" w:cs="Arial"/>
                <w:color w:val="auto"/>
                <w:sz w:val="20"/>
                <w:szCs w:val="20"/>
              </w:rPr>
              <w:t>jachtów</w:t>
            </w:r>
            <w:r w:rsidR="0063129F">
              <w:rPr>
                <w:rFonts w:ascii="Arial" w:hAnsi="Arial" w:cs="Arial"/>
                <w:color w:val="auto"/>
                <w:sz w:val="20"/>
                <w:szCs w:val="20"/>
              </w:rPr>
              <w:t xml:space="preserve"> i łodzi</w:t>
            </w:r>
          </w:p>
          <w:p w:rsidR="00374D0F" w:rsidRPr="008F5B8A" w:rsidRDefault="000C64A5" w:rsidP="00374D0F">
            <w:pPr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określi</w:t>
            </w:r>
            <w:r w:rsidR="00065315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374D0F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zasady zachowania się w przypadku pożaru</w:t>
            </w:r>
          </w:p>
          <w:p w:rsidR="00374D0F" w:rsidRPr="008F5B8A" w:rsidRDefault="00374D0F" w:rsidP="00374D0F">
            <w:pPr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ro</w:t>
            </w:r>
            <w:r w:rsidR="000C64A5" w:rsidRPr="008F5B8A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zróżni</w:t>
            </w:r>
            <w:r w:rsidR="00CD6187" w:rsidRPr="008F5B8A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ć</w:t>
            </w:r>
            <w:r w:rsidRPr="008F5B8A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 xml:space="preserve"> środki gaśnicze ze względu </w:t>
            </w:r>
            <w:r w:rsidRPr="008F5B8A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br/>
              <w:t>na zakres ich stosowania</w:t>
            </w:r>
          </w:p>
          <w:p w:rsidR="00CF76C9" w:rsidRPr="008F5B8A" w:rsidRDefault="00CD6187" w:rsidP="00374D0F">
            <w:pPr>
              <w:rPr>
                <w:color w:val="auto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obsługiwać</w:t>
            </w:r>
            <w:r w:rsidR="00374D0F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maszyny i urządzenia na stanowiskach pracy zgodnie z zasadami i przepisami </w:t>
            </w:r>
            <w:r w:rsidR="00374D0F" w:rsidRPr="008F5B8A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bezpieczeństwa i higieny pracy, </w:t>
            </w:r>
            <w:r w:rsidR="00374D0F" w:rsidRPr="008F5B8A">
              <w:rPr>
                <w:rFonts w:ascii="Arial" w:hAnsi="Arial" w:cs="Arial"/>
                <w:color w:val="auto"/>
                <w:sz w:val="20"/>
                <w:szCs w:val="20"/>
              </w:rPr>
              <w:t>ochrony przeciwpożarowej i ochrony środowiska</w:t>
            </w:r>
          </w:p>
        </w:tc>
        <w:tc>
          <w:tcPr>
            <w:tcW w:w="1208" w:type="pct"/>
          </w:tcPr>
          <w:p w:rsidR="002271B1" w:rsidRPr="008F5B8A" w:rsidRDefault="002271B1" w:rsidP="002271B1">
            <w:pPr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</w:rPr>
              <w:lastRenderedPageBreak/>
              <w:t xml:space="preserve">- </w:t>
            </w:r>
            <w:r w:rsidR="000C64A5" w:rsidRPr="008F5B8A">
              <w:rPr>
                <w:rFonts w:ascii="Arial" w:hAnsi="Arial" w:cs="Arial"/>
                <w:color w:val="auto"/>
                <w:sz w:val="20"/>
                <w:szCs w:val="20"/>
              </w:rPr>
              <w:t>opis</w:t>
            </w:r>
            <w:r w:rsidR="00A159A1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skutki oddziaływania czynników środowiska pracy organizm człowieka </w:t>
            </w:r>
          </w:p>
          <w:p w:rsidR="0063129F" w:rsidRDefault="000C64A5" w:rsidP="002271B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- określi</w:t>
            </w:r>
            <w:r w:rsidR="00A159A1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2271B1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zagrożenia na stanowisku pracy przy wykonywaniu zadań zawodowych montera </w:t>
            </w:r>
            <w:r w:rsidR="0063129F" w:rsidRPr="005C5939">
              <w:rPr>
                <w:rFonts w:ascii="Arial" w:hAnsi="Arial" w:cs="Arial"/>
                <w:color w:val="auto"/>
                <w:sz w:val="20"/>
                <w:szCs w:val="20"/>
              </w:rPr>
              <w:t>jachtów</w:t>
            </w:r>
            <w:r w:rsidR="0063129F">
              <w:rPr>
                <w:rFonts w:ascii="Arial" w:hAnsi="Arial" w:cs="Arial"/>
                <w:color w:val="auto"/>
                <w:sz w:val="20"/>
                <w:szCs w:val="20"/>
              </w:rPr>
              <w:t xml:space="preserve"> i łodzi</w:t>
            </w:r>
            <w:r w:rsidR="0063129F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2271B1" w:rsidRPr="008F5B8A" w:rsidRDefault="000C64A5" w:rsidP="002271B1">
            <w:pPr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określi</w:t>
            </w:r>
            <w:r w:rsidR="00A159A1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2271B1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sposoby przeciwdziałania zagrożeniom istniejącym na stanowiskach pracy montera </w:t>
            </w:r>
            <w:r w:rsidR="0063129F" w:rsidRPr="005C5939">
              <w:rPr>
                <w:rFonts w:ascii="Arial" w:hAnsi="Arial" w:cs="Arial"/>
                <w:color w:val="auto"/>
                <w:sz w:val="20"/>
                <w:szCs w:val="20"/>
              </w:rPr>
              <w:t>jachtów</w:t>
            </w:r>
            <w:r w:rsidR="0063129F">
              <w:rPr>
                <w:rFonts w:ascii="Arial" w:hAnsi="Arial" w:cs="Arial"/>
                <w:color w:val="auto"/>
                <w:sz w:val="20"/>
                <w:szCs w:val="20"/>
              </w:rPr>
              <w:t xml:space="preserve"> i łodzi</w:t>
            </w:r>
          </w:p>
          <w:p w:rsidR="000719CF" w:rsidRPr="008F5B8A" w:rsidRDefault="002271B1" w:rsidP="000719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przeciwdział</w:t>
            </w:r>
            <w:r w:rsidR="00A159A1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zagrożeniom istniejącym na stanowisku pracy montera </w:t>
            </w:r>
            <w:r w:rsidR="0063129F" w:rsidRPr="005C5939">
              <w:rPr>
                <w:rFonts w:ascii="Arial" w:hAnsi="Arial" w:cs="Arial"/>
                <w:color w:val="auto"/>
                <w:sz w:val="20"/>
                <w:szCs w:val="20"/>
              </w:rPr>
              <w:t>jachtów</w:t>
            </w:r>
            <w:r w:rsidR="0063129F">
              <w:rPr>
                <w:rFonts w:ascii="Arial" w:hAnsi="Arial" w:cs="Arial"/>
                <w:color w:val="auto"/>
                <w:sz w:val="20"/>
                <w:szCs w:val="20"/>
              </w:rPr>
              <w:t xml:space="preserve"> i łodzi</w:t>
            </w:r>
          </w:p>
        </w:tc>
        <w:tc>
          <w:tcPr>
            <w:tcW w:w="476" w:type="pct"/>
          </w:tcPr>
          <w:p w:rsidR="00833D20" w:rsidRPr="008F5B8A" w:rsidRDefault="00375FC9" w:rsidP="001F6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S</w:t>
            </w:r>
            <w:r w:rsidR="001F6746" w:rsidRPr="008F5B8A">
              <w:rPr>
                <w:rFonts w:ascii="Arial" w:hAnsi="Arial" w:cs="Arial"/>
                <w:color w:val="auto"/>
                <w:sz w:val="20"/>
                <w:szCs w:val="20"/>
              </w:rPr>
              <w:t>emestr I</w:t>
            </w:r>
          </w:p>
        </w:tc>
      </w:tr>
      <w:tr w:rsidR="008F5B8A" w:rsidRPr="008F5B8A" w:rsidTr="0086543F">
        <w:tc>
          <w:tcPr>
            <w:tcW w:w="786" w:type="pct"/>
          </w:tcPr>
          <w:p w:rsidR="00B2496F" w:rsidRPr="008F5B8A" w:rsidRDefault="00151848" w:rsidP="004E0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II. </w:t>
            </w:r>
            <w:r w:rsidR="00B2496F" w:rsidRPr="008F5B8A">
              <w:rPr>
                <w:rFonts w:ascii="Arial" w:hAnsi="Arial" w:cs="Arial"/>
                <w:color w:val="auto"/>
                <w:sz w:val="20"/>
                <w:szCs w:val="20"/>
              </w:rPr>
              <w:t>Prawna ochrona pracy</w:t>
            </w:r>
          </w:p>
        </w:tc>
        <w:tc>
          <w:tcPr>
            <w:tcW w:w="847" w:type="pct"/>
          </w:tcPr>
          <w:p w:rsidR="00D844F1" w:rsidRPr="008F5B8A" w:rsidRDefault="001F6746" w:rsidP="004E0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3. </w:t>
            </w:r>
            <w:r w:rsidR="00B2496F" w:rsidRPr="008F5B8A">
              <w:rPr>
                <w:rFonts w:ascii="Arial" w:hAnsi="Arial" w:cs="Arial"/>
                <w:color w:val="auto"/>
                <w:sz w:val="20"/>
                <w:szCs w:val="20"/>
              </w:rPr>
              <w:t>Prawa i obowiązki pracownika oraz pracodawcy</w:t>
            </w:r>
          </w:p>
        </w:tc>
        <w:tc>
          <w:tcPr>
            <w:tcW w:w="399" w:type="pct"/>
          </w:tcPr>
          <w:p w:rsidR="00D844F1" w:rsidRPr="0024075F" w:rsidRDefault="00D844F1" w:rsidP="008654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84" w:type="pct"/>
          </w:tcPr>
          <w:p w:rsidR="005467F2" w:rsidRPr="008F5B8A" w:rsidRDefault="000C64A5" w:rsidP="005467F2">
            <w:pPr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utrzym</w:t>
            </w:r>
            <w:r w:rsidR="00065315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="005467F2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ład i porządek na stanowisku pracy</w:t>
            </w:r>
          </w:p>
          <w:p w:rsidR="005467F2" w:rsidRPr="008F5B8A" w:rsidRDefault="005467F2" w:rsidP="005467F2">
            <w:pPr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określ</w:t>
            </w:r>
            <w:r w:rsidR="000C64A5" w:rsidRPr="008F5B8A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="00065315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środki ochrony indywidualnej stosowane podczas wykonywania zadań zawodowych montera </w:t>
            </w:r>
            <w:r w:rsidR="0063129F" w:rsidRPr="005C5939">
              <w:rPr>
                <w:rFonts w:ascii="Arial" w:hAnsi="Arial" w:cs="Arial"/>
                <w:color w:val="auto"/>
                <w:sz w:val="20"/>
                <w:szCs w:val="20"/>
              </w:rPr>
              <w:t>jachtów</w:t>
            </w:r>
            <w:r w:rsidR="0063129F">
              <w:rPr>
                <w:rFonts w:ascii="Arial" w:hAnsi="Arial" w:cs="Arial"/>
                <w:color w:val="auto"/>
                <w:sz w:val="20"/>
                <w:szCs w:val="20"/>
              </w:rPr>
              <w:t xml:space="preserve"> i łodzi</w:t>
            </w:r>
          </w:p>
          <w:p w:rsidR="005467F2" w:rsidRPr="008F5B8A" w:rsidRDefault="000C64A5" w:rsidP="005467F2">
            <w:pPr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określi</w:t>
            </w:r>
            <w:r w:rsidR="00065315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5467F2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środki ochrony zbiorowej stosowane podczas wykonywania zadań zawodowych montera </w:t>
            </w:r>
            <w:r w:rsidR="0063129F" w:rsidRPr="005C5939">
              <w:rPr>
                <w:rFonts w:ascii="Arial" w:hAnsi="Arial" w:cs="Arial"/>
                <w:color w:val="auto"/>
                <w:sz w:val="20"/>
                <w:szCs w:val="20"/>
              </w:rPr>
              <w:t>jachtów</w:t>
            </w:r>
            <w:r w:rsidR="0063129F">
              <w:rPr>
                <w:rFonts w:ascii="Arial" w:hAnsi="Arial" w:cs="Arial"/>
                <w:color w:val="auto"/>
                <w:sz w:val="20"/>
                <w:szCs w:val="20"/>
              </w:rPr>
              <w:t xml:space="preserve"> i łodzi</w:t>
            </w:r>
          </w:p>
          <w:p w:rsidR="005467F2" w:rsidRPr="008F5B8A" w:rsidRDefault="000C64A5" w:rsidP="005467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zabezpieczy</w:t>
            </w:r>
            <w:r w:rsidR="00065315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5467F2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środki ochrony indywidualnej i zbiorowej stosowane </w:t>
            </w:r>
            <w:r w:rsidR="005467F2" w:rsidRPr="008F5B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na stanowisku pracy montera </w:t>
            </w:r>
            <w:r w:rsidR="0063129F" w:rsidRPr="005C5939">
              <w:rPr>
                <w:rFonts w:ascii="Arial" w:hAnsi="Arial" w:cs="Arial"/>
                <w:color w:val="auto"/>
                <w:sz w:val="20"/>
                <w:szCs w:val="20"/>
              </w:rPr>
              <w:t>jachtów</w:t>
            </w:r>
            <w:r w:rsidR="0063129F">
              <w:rPr>
                <w:rFonts w:ascii="Arial" w:hAnsi="Arial" w:cs="Arial"/>
                <w:color w:val="auto"/>
                <w:sz w:val="20"/>
                <w:szCs w:val="20"/>
              </w:rPr>
              <w:t xml:space="preserve"> i łodzi</w:t>
            </w:r>
          </w:p>
          <w:p w:rsidR="005467F2" w:rsidRPr="008F5B8A" w:rsidRDefault="005467F2" w:rsidP="005467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543541">
              <w:rPr>
                <w:rFonts w:ascii="Arial" w:hAnsi="Arial" w:cs="Arial"/>
                <w:color w:val="auto"/>
                <w:sz w:val="20"/>
                <w:szCs w:val="20"/>
              </w:rPr>
              <w:t>za</w:t>
            </w:r>
            <w:r w:rsidR="00065315" w:rsidRPr="008F5B8A">
              <w:rPr>
                <w:rFonts w:ascii="Arial" w:hAnsi="Arial" w:cs="Arial"/>
                <w:color w:val="auto"/>
                <w:sz w:val="20"/>
                <w:szCs w:val="20"/>
              </w:rPr>
              <w:t>stosować ś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rodki ochrony indywidualnej na stanowisku pracy zgodnie z przeznaczeniem</w:t>
            </w:r>
          </w:p>
          <w:p w:rsidR="005467F2" w:rsidRPr="008F5B8A" w:rsidRDefault="005467F2" w:rsidP="005467F2">
            <w:pPr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za</w:t>
            </w:r>
            <w:r w:rsidR="000C64A5" w:rsidRPr="008F5B8A">
              <w:rPr>
                <w:rFonts w:ascii="Arial" w:hAnsi="Arial" w:cs="Arial"/>
                <w:color w:val="auto"/>
                <w:sz w:val="20"/>
                <w:szCs w:val="20"/>
              </w:rPr>
              <w:t>bezpieczy</w:t>
            </w:r>
            <w:r w:rsidR="00065315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miejsce wypadku</w:t>
            </w:r>
          </w:p>
          <w:p w:rsidR="002447E8" w:rsidRPr="0024075F" w:rsidRDefault="00D16DAB" w:rsidP="0024075F">
            <w:pPr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powiado</w:t>
            </w:r>
            <w:r w:rsidR="000C64A5" w:rsidRPr="008F5B8A">
              <w:rPr>
                <w:rFonts w:ascii="Arial" w:hAnsi="Arial" w:cs="Arial"/>
                <w:color w:val="auto"/>
                <w:sz w:val="20"/>
                <w:szCs w:val="20"/>
              </w:rPr>
              <w:t>mi</w:t>
            </w:r>
            <w:r w:rsidR="00065315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5467F2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o zagrożeniu zdrowia i życia</w:t>
            </w:r>
          </w:p>
        </w:tc>
        <w:tc>
          <w:tcPr>
            <w:tcW w:w="1208" w:type="pct"/>
          </w:tcPr>
          <w:p w:rsidR="005467F2" w:rsidRPr="008F5B8A" w:rsidRDefault="000C64A5" w:rsidP="005467F2">
            <w:pPr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- określi</w:t>
            </w:r>
            <w:r w:rsidR="00A159A1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5467F2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zasady organizacji swojego stanowiska pracy</w:t>
            </w:r>
          </w:p>
          <w:p w:rsidR="005467F2" w:rsidRPr="008F5B8A" w:rsidRDefault="00A159A1" w:rsidP="005467F2">
            <w:pPr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543541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organizować</w:t>
            </w:r>
            <w:r w:rsidR="005467F2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swoje stanowisko pracy zgodnie</w:t>
            </w:r>
            <w:r w:rsidR="005C5939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5467F2" w:rsidRPr="008F5B8A">
              <w:rPr>
                <w:rFonts w:ascii="Arial" w:hAnsi="Arial" w:cs="Arial"/>
                <w:color w:val="auto"/>
                <w:sz w:val="20"/>
                <w:szCs w:val="20"/>
              </w:rPr>
              <w:t>z wymaganiami ergonomii, przepisami bezpieczeństwa i higieny pracy, ochrony przeciwpożarowej i ochrony środowiska</w:t>
            </w:r>
          </w:p>
          <w:p w:rsidR="005467F2" w:rsidRPr="008F5B8A" w:rsidRDefault="005467F2" w:rsidP="005467F2">
            <w:pPr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0C64A5" w:rsidRPr="008F5B8A">
              <w:rPr>
                <w:rFonts w:ascii="Arial" w:eastAsia="Calibri" w:hAnsi="Arial" w:cs="Arial"/>
                <w:color w:val="auto"/>
                <w:sz w:val="20"/>
                <w:szCs w:val="20"/>
              </w:rPr>
              <w:t>określi</w:t>
            </w:r>
            <w:r w:rsidR="00A159A1" w:rsidRPr="008F5B8A">
              <w:rPr>
                <w:rFonts w:ascii="Arial" w:eastAsia="Calibri" w:hAnsi="Arial" w:cs="Arial"/>
                <w:color w:val="auto"/>
                <w:sz w:val="20"/>
                <w:szCs w:val="20"/>
              </w:rPr>
              <w:t>ć</w:t>
            </w:r>
            <w:r w:rsidRPr="008F5B8A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informacje jakie niosą znaki bezpieczeństwa, ewakuacji i ochrony przeciwpożarowej</w:t>
            </w:r>
          </w:p>
          <w:p w:rsidR="005467F2" w:rsidRPr="008F5B8A" w:rsidRDefault="00A159A1" w:rsidP="005467F2">
            <w:pPr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543541">
              <w:rPr>
                <w:rFonts w:ascii="Arial" w:hAnsi="Arial" w:cs="Arial"/>
                <w:color w:val="auto"/>
                <w:sz w:val="20"/>
                <w:szCs w:val="20"/>
              </w:rPr>
              <w:t>za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stosować</w:t>
            </w:r>
            <w:r w:rsidR="005467F2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informacje znaków </w:t>
            </w:r>
            <w:r w:rsidR="005467F2" w:rsidRPr="008F5B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zakazu, nakazu, ostrzegawczych, ewakuacyjnych, ochrony przeciwpożarowej oraz sygnałów alarmowych stosowanych w branży</w:t>
            </w:r>
          </w:p>
          <w:p w:rsidR="005467F2" w:rsidRPr="008F5B8A" w:rsidRDefault="000C64A5" w:rsidP="005467F2">
            <w:pPr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określi</w:t>
            </w:r>
            <w:r w:rsidR="00A159A1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5467F2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procedury udzielania pierwszej pomocy w sytuacji wypadku przy pracy</w:t>
            </w:r>
          </w:p>
          <w:p w:rsidR="008C0AFE" w:rsidRPr="008F5B8A" w:rsidRDefault="000C64A5" w:rsidP="00D725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udzieli</w:t>
            </w:r>
            <w:r w:rsidR="00A159A1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5467F2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pomocy przedmedycznej poszkodowanemu</w:t>
            </w:r>
          </w:p>
        </w:tc>
        <w:tc>
          <w:tcPr>
            <w:tcW w:w="476" w:type="pct"/>
          </w:tcPr>
          <w:p w:rsidR="00D844F1" w:rsidRPr="008F5B8A" w:rsidRDefault="00375FC9" w:rsidP="001F6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S</w:t>
            </w:r>
            <w:r w:rsidR="001F6746" w:rsidRPr="008F5B8A">
              <w:rPr>
                <w:rFonts w:ascii="Arial" w:hAnsi="Arial" w:cs="Arial"/>
                <w:color w:val="auto"/>
                <w:sz w:val="20"/>
                <w:szCs w:val="20"/>
              </w:rPr>
              <w:t>emestr I</w:t>
            </w:r>
          </w:p>
          <w:p w:rsidR="00142A6A" w:rsidRPr="008F5B8A" w:rsidRDefault="00142A6A" w:rsidP="001F6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142A6A" w:rsidRPr="008F5B8A" w:rsidRDefault="00142A6A" w:rsidP="001F6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142A6A" w:rsidRPr="008F5B8A" w:rsidRDefault="00142A6A" w:rsidP="001F6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142A6A" w:rsidRPr="008F5B8A" w:rsidRDefault="00142A6A" w:rsidP="001F6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142A6A" w:rsidRPr="008F5B8A" w:rsidRDefault="00142A6A" w:rsidP="001F6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142A6A" w:rsidRPr="008F5B8A" w:rsidRDefault="00142A6A" w:rsidP="001F6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142A6A" w:rsidRPr="008F5B8A" w:rsidRDefault="00142A6A" w:rsidP="001F6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142A6A" w:rsidRPr="008F5B8A" w:rsidRDefault="00142A6A" w:rsidP="001F6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142A6A" w:rsidRPr="008F5B8A" w:rsidRDefault="00142A6A" w:rsidP="001F6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142A6A" w:rsidRPr="008F5B8A" w:rsidRDefault="00142A6A" w:rsidP="001F6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142A6A" w:rsidRPr="008F5B8A" w:rsidRDefault="00142A6A" w:rsidP="001F6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142A6A" w:rsidRPr="008F5B8A" w:rsidRDefault="00142A6A" w:rsidP="001F6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142A6A" w:rsidRPr="008F5B8A" w:rsidRDefault="00142A6A" w:rsidP="001F6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142A6A" w:rsidRPr="008F5B8A" w:rsidRDefault="00142A6A" w:rsidP="001F6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142A6A" w:rsidRPr="008F5B8A" w:rsidRDefault="00142A6A" w:rsidP="001F6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142A6A" w:rsidRPr="008F5B8A" w:rsidRDefault="00142A6A" w:rsidP="001F6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142A6A" w:rsidRPr="008F5B8A" w:rsidRDefault="00142A6A" w:rsidP="001F6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142A6A" w:rsidRPr="008F5B8A" w:rsidRDefault="00142A6A" w:rsidP="001F6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142A6A" w:rsidRPr="008F5B8A" w:rsidRDefault="00142A6A" w:rsidP="001F6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142A6A" w:rsidRPr="008F5B8A" w:rsidRDefault="00142A6A" w:rsidP="001F6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F5B8A" w:rsidRPr="008F5B8A" w:rsidTr="008E48CD">
        <w:tc>
          <w:tcPr>
            <w:tcW w:w="1633" w:type="pct"/>
            <w:gridSpan w:val="2"/>
          </w:tcPr>
          <w:p w:rsidR="008E48CD" w:rsidRPr="008F5B8A" w:rsidRDefault="008E48CD" w:rsidP="004E0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>RAZEM</w:t>
            </w:r>
          </w:p>
        </w:tc>
        <w:tc>
          <w:tcPr>
            <w:tcW w:w="399" w:type="pct"/>
          </w:tcPr>
          <w:p w:rsidR="008E48CD" w:rsidRPr="0024075F" w:rsidRDefault="008E48CD" w:rsidP="006B3F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84" w:type="pct"/>
          </w:tcPr>
          <w:p w:rsidR="008E48CD" w:rsidRPr="008F5B8A" w:rsidRDefault="008E48CD" w:rsidP="004E0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08" w:type="pct"/>
          </w:tcPr>
          <w:p w:rsidR="008E48CD" w:rsidRPr="008F5B8A" w:rsidRDefault="008E48CD" w:rsidP="000A6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76" w:type="pct"/>
          </w:tcPr>
          <w:p w:rsidR="008E48CD" w:rsidRPr="008F5B8A" w:rsidRDefault="008E48CD" w:rsidP="000A6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:rsidR="00D60FCE" w:rsidRPr="005C5939" w:rsidRDefault="00D60FCE" w:rsidP="005C5939">
      <w:pPr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BD632A" w:rsidRPr="005C5939" w:rsidRDefault="00BD632A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D51C1F" w:rsidRPr="005C5939" w:rsidRDefault="00D51C1F" w:rsidP="005C5939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5C5939">
        <w:rPr>
          <w:rFonts w:ascii="Arial" w:hAnsi="Arial" w:cs="Arial"/>
          <w:b/>
          <w:color w:val="auto"/>
          <w:sz w:val="20"/>
          <w:szCs w:val="20"/>
        </w:rPr>
        <w:t xml:space="preserve">PROCEDURY OSIĄGANIA CELÓW KSZTAŁCENIA PRZEDMIOTU BEZPIECZEŃSTWO I HIGIENA PRACY W SZKUTNICTWIE </w:t>
      </w:r>
    </w:p>
    <w:p w:rsidR="00D51C1F" w:rsidRPr="005C5939" w:rsidRDefault="00D51C1F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 xml:space="preserve">Przygotowanie do wykonywania zadań zawodowych </w:t>
      </w:r>
      <w:r w:rsidR="00315B66">
        <w:rPr>
          <w:rFonts w:ascii="Arial" w:hAnsi="Arial" w:cs="Arial"/>
          <w:color w:val="auto"/>
          <w:sz w:val="20"/>
          <w:szCs w:val="20"/>
        </w:rPr>
        <w:t xml:space="preserve">w zawodzie </w:t>
      </w:r>
      <w:r w:rsidR="00315B66">
        <w:rPr>
          <w:rFonts w:ascii="Arial" w:eastAsia="Calibri" w:hAnsi="Arial" w:cs="Arial"/>
          <w:bCs/>
          <w:color w:val="auto"/>
          <w:sz w:val="20"/>
          <w:szCs w:val="20"/>
        </w:rPr>
        <w:t>m</w:t>
      </w:r>
      <w:r w:rsidR="00315B66" w:rsidRPr="005C5939">
        <w:rPr>
          <w:rFonts w:ascii="Arial" w:eastAsia="Calibri" w:hAnsi="Arial" w:cs="Arial"/>
          <w:bCs/>
          <w:color w:val="auto"/>
          <w:sz w:val="20"/>
          <w:szCs w:val="20"/>
        </w:rPr>
        <w:t>onter jachtów</w:t>
      </w:r>
      <w:r w:rsidR="00315B66">
        <w:rPr>
          <w:rFonts w:ascii="Arial" w:eastAsia="Calibri" w:hAnsi="Arial" w:cs="Arial"/>
          <w:bCs/>
          <w:color w:val="auto"/>
          <w:sz w:val="20"/>
          <w:szCs w:val="20"/>
        </w:rPr>
        <w:t xml:space="preserve"> i łodzi</w:t>
      </w:r>
      <w:r w:rsidRPr="005C5939">
        <w:rPr>
          <w:rFonts w:ascii="Arial" w:hAnsi="Arial" w:cs="Arial"/>
          <w:color w:val="auto"/>
          <w:sz w:val="20"/>
          <w:szCs w:val="20"/>
        </w:rPr>
        <w:t xml:space="preserve"> wymaga od uczącego się, m.in.:</w:t>
      </w:r>
    </w:p>
    <w:p w:rsidR="007E11E6" w:rsidRPr="005C5939" w:rsidRDefault="007E11E6" w:rsidP="00D725A3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C5939">
        <w:rPr>
          <w:rFonts w:ascii="Arial" w:hAnsi="Arial" w:cs="Arial"/>
          <w:sz w:val="20"/>
          <w:szCs w:val="20"/>
        </w:rPr>
        <w:t xml:space="preserve">opanowania wiedzy w zakresie bezpieczeństwa i higieny pracy, </w:t>
      </w:r>
    </w:p>
    <w:p w:rsidR="007E11E6" w:rsidRPr="005C5939" w:rsidRDefault="007E11E6" w:rsidP="00D725A3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C5939">
        <w:rPr>
          <w:rFonts w:ascii="Arial" w:hAnsi="Arial" w:cs="Arial"/>
          <w:sz w:val="20"/>
          <w:szCs w:val="20"/>
        </w:rPr>
        <w:t>opanowania podstawowych zagadnień z zakresu ochrony pracy w Polsce,</w:t>
      </w:r>
    </w:p>
    <w:p w:rsidR="007E11E6" w:rsidRPr="005C5939" w:rsidRDefault="007E11E6" w:rsidP="00D725A3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C5939">
        <w:rPr>
          <w:rFonts w:ascii="Arial" w:hAnsi="Arial" w:cs="Arial"/>
          <w:sz w:val="20"/>
          <w:szCs w:val="20"/>
        </w:rPr>
        <w:t>doskonalenia umiejętności z zakresu przygotowania stanowiska pracy zgodnie z zasadami ergonomii,</w:t>
      </w:r>
    </w:p>
    <w:p w:rsidR="007E11E6" w:rsidRPr="005C5939" w:rsidRDefault="007E11E6" w:rsidP="00D725A3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C5939">
        <w:rPr>
          <w:rFonts w:ascii="Arial" w:hAnsi="Arial" w:cs="Arial"/>
          <w:sz w:val="20"/>
          <w:szCs w:val="20"/>
        </w:rPr>
        <w:t xml:space="preserve">nabycia wiadomości w zakresie występujących zagrożeń w </w:t>
      </w:r>
      <w:r w:rsidR="00C22CD4" w:rsidRPr="005C5939">
        <w:rPr>
          <w:rFonts w:ascii="Arial" w:hAnsi="Arial" w:cs="Arial"/>
          <w:sz w:val="20"/>
          <w:szCs w:val="20"/>
        </w:rPr>
        <w:t>szkutnictwie</w:t>
      </w:r>
      <w:r w:rsidRPr="005C5939">
        <w:rPr>
          <w:rFonts w:ascii="Arial" w:hAnsi="Arial" w:cs="Arial"/>
          <w:sz w:val="20"/>
          <w:szCs w:val="20"/>
        </w:rPr>
        <w:t xml:space="preserve"> i ryzyka zawodowego na stanowiskach pracy,</w:t>
      </w:r>
    </w:p>
    <w:p w:rsidR="007E11E6" w:rsidRPr="005C5939" w:rsidRDefault="007E11E6" w:rsidP="00D725A3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5939">
        <w:rPr>
          <w:rFonts w:ascii="Arial" w:hAnsi="Arial" w:cs="Arial"/>
          <w:sz w:val="20"/>
          <w:szCs w:val="20"/>
        </w:rPr>
        <w:t>kształtowanie motywacji wewnętrznej,</w:t>
      </w:r>
    </w:p>
    <w:p w:rsidR="007E11E6" w:rsidRPr="005C5939" w:rsidRDefault="007E11E6" w:rsidP="00D725A3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C5939">
        <w:rPr>
          <w:rFonts w:ascii="Arial" w:hAnsi="Arial" w:cs="Arial"/>
          <w:sz w:val="20"/>
          <w:szCs w:val="20"/>
        </w:rPr>
        <w:t>odkrywania predyspozycji zawodowych.</w:t>
      </w:r>
    </w:p>
    <w:p w:rsidR="00D51C1F" w:rsidRPr="005C5939" w:rsidRDefault="00D51C1F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D51C1F" w:rsidRPr="005C5939" w:rsidRDefault="00D51C1F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Organizacja pracy nauczyciela polega na doborze odpowiednich metod kształcenia w zależności od realizowanej jednostki tematycznej oraz zaangażowania i wieku uczniów. Celem zajęć jest zainteresowanie uczniów przemysłem jachtowym jako nauką oraz przygotowanie do samodzielnej pracy w zawodzie. W związku z tym nauczyciel powinien w dużej mierze opierać się na metodach aktywizujących nakierowanych na samodzielne dążenie uczniów do rozwiązania określonego problemu.</w:t>
      </w:r>
    </w:p>
    <w:p w:rsidR="00D51C1F" w:rsidRPr="005C5939" w:rsidRDefault="00D51C1F" w:rsidP="00D725A3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 xml:space="preserve">Zajęcia powinny być prowadzone w </w:t>
      </w:r>
      <w:r w:rsidRPr="005C5939">
        <w:rPr>
          <w:rFonts w:ascii="Arial" w:hAnsi="Arial" w:cs="Arial"/>
          <w:bCs/>
          <w:color w:val="auto"/>
          <w:sz w:val="20"/>
          <w:szCs w:val="20"/>
        </w:rPr>
        <w:t>pracowni</w:t>
      </w:r>
      <w:r w:rsidRPr="005C5939">
        <w:rPr>
          <w:rFonts w:ascii="Arial" w:hAnsi="Arial" w:cs="Arial"/>
          <w:color w:val="auto"/>
          <w:sz w:val="20"/>
          <w:szCs w:val="20"/>
        </w:rPr>
        <w:t>, która jest wyposażona w prezentacje, filmy, modele i plansze dydaktyczne.</w:t>
      </w:r>
    </w:p>
    <w:p w:rsidR="00D51C1F" w:rsidRPr="005C5939" w:rsidRDefault="00D51C1F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5C5939" w:rsidRPr="005C5939" w:rsidRDefault="005C5939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D51C1F" w:rsidRPr="005C5939" w:rsidRDefault="00D51C1F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C5939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D51C1F" w:rsidRPr="005C5939" w:rsidRDefault="00D51C1F" w:rsidP="00D725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lastRenderedPageBreak/>
        <w:t>Proponowane metody:</w:t>
      </w:r>
    </w:p>
    <w:p w:rsidR="00D51C1F" w:rsidRPr="005C5939" w:rsidRDefault="00D51C1F" w:rsidP="00D725A3">
      <w:pPr>
        <w:pStyle w:val="Akapitzlist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ćwiczenia</w:t>
      </w:r>
      <w:r w:rsidR="00495984" w:rsidRPr="005C5939">
        <w:rPr>
          <w:rFonts w:ascii="Arial" w:hAnsi="Arial" w:cs="Arial"/>
          <w:color w:val="auto"/>
          <w:sz w:val="20"/>
          <w:szCs w:val="20"/>
        </w:rPr>
        <w:t>.</w:t>
      </w:r>
    </w:p>
    <w:p w:rsidR="00D51C1F" w:rsidRPr="005C5939" w:rsidRDefault="00D51C1F" w:rsidP="00D725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Polecane środki dydaktyczne:</w:t>
      </w:r>
    </w:p>
    <w:p w:rsidR="00D51C1F" w:rsidRPr="005C5939" w:rsidRDefault="00D51C1F" w:rsidP="00D725A3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zestawy ćwiczeń, instrukcje do ćwiczeń, fachowa literatura, czasopisma, filmy i prezentacje multimedialne dotyczące danego stanowiska pracy,</w:t>
      </w:r>
    </w:p>
    <w:p w:rsidR="00D51C1F" w:rsidRPr="005C5939" w:rsidRDefault="00D51C1F" w:rsidP="00D725A3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wyposażenie odpowiednie do realizacji założonych efektów kształcenia.</w:t>
      </w:r>
    </w:p>
    <w:p w:rsidR="00D51C1F" w:rsidRPr="005C5939" w:rsidRDefault="00D51C1F" w:rsidP="00D725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Efektywność procesu kształcenia jest zależna między innymi od:</w:t>
      </w:r>
    </w:p>
    <w:p w:rsidR="00D51C1F" w:rsidRPr="005C5939" w:rsidRDefault="00D51C1F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zaangażowania i motywacji wewnętrznej uczniów,</w:t>
      </w:r>
    </w:p>
    <w:p w:rsidR="00D51C1F" w:rsidRPr="005C5939" w:rsidRDefault="00D51C1F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 xml:space="preserve">warunków </w:t>
      </w:r>
      <w:proofErr w:type="spellStart"/>
      <w:r w:rsidRPr="005C5939">
        <w:rPr>
          <w:rFonts w:ascii="Arial" w:hAnsi="Arial" w:cs="Arial"/>
          <w:color w:val="auto"/>
          <w:sz w:val="20"/>
          <w:szCs w:val="20"/>
        </w:rPr>
        <w:t>technodydaktycznych</w:t>
      </w:r>
      <w:proofErr w:type="spellEnd"/>
      <w:r w:rsidRPr="005C5939">
        <w:rPr>
          <w:rFonts w:ascii="Arial" w:hAnsi="Arial" w:cs="Arial"/>
          <w:color w:val="auto"/>
          <w:sz w:val="20"/>
          <w:szCs w:val="20"/>
        </w:rPr>
        <w:t xml:space="preserve"> prowadzenia procesu nauczania.</w:t>
      </w:r>
    </w:p>
    <w:p w:rsidR="00D51C1F" w:rsidRPr="005C5939" w:rsidRDefault="00D51C1F" w:rsidP="00D725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5C5939">
        <w:rPr>
          <w:rFonts w:ascii="Arial" w:hAnsi="Arial" w:cs="Arial"/>
          <w:bCs/>
          <w:color w:val="auto"/>
          <w:sz w:val="20"/>
          <w:szCs w:val="20"/>
        </w:rPr>
        <w:t>W celu sprawdzenie osiągnięć edukacyjnych ucznia/słuchacza proponuje się zastosować:</w:t>
      </w:r>
    </w:p>
    <w:p w:rsidR="00D51C1F" w:rsidRPr="005C5939" w:rsidRDefault="00D51C1F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b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karty</w:t>
      </w:r>
      <w:r w:rsidRPr="005C5939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następujące kryteria merytoryczne oraz ogólne: dokładność wykonanych czynności, samoocenę, czas wykonania zadania,</w:t>
      </w:r>
    </w:p>
    <w:p w:rsidR="00D51C1F" w:rsidRPr="005C5939" w:rsidRDefault="00D51C1F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test praktyczny z kryteriami oceny określonymi w karcie obserwacji.</w:t>
      </w:r>
    </w:p>
    <w:p w:rsidR="00D51C1F" w:rsidRPr="005C5939" w:rsidRDefault="00D51C1F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495984" w:rsidRPr="005C5939" w:rsidRDefault="00495984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D51C1F" w:rsidRPr="005C5939" w:rsidRDefault="00D51C1F" w:rsidP="00D725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5C5939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D51C1F" w:rsidRPr="005C5939" w:rsidRDefault="00D51C1F" w:rsidP="00D725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5C5939">
        <w:rPr>
          <w:rFonts w:ascii="Arial" w:hAnsi="Arial" w:cs="Arial"/>
          <w:bCs/>
          <w:color w:val="auto"/>
          <w:sz w:val="20"/>
          <w:szCs w:val="20"/>
        </w:rPr>
        <w:t>Wariant I</w:t>
      </w:r>
    </w:p>
    <w:p w:rsidR="00D51C1F" w:rsidRPr="005C5939" w:rsidRDefault="00D51C1F" w:rsidP="00D725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5C5939">
        <w:rPr>
          <w:rFonts w:ascii="Arial" w:hAnsi="Arial" w:cs="Arial"/>
          <w:bCs/>
          <w:color w:val="auto"/>
          <w:sz w:val="20"/>
          <w:szCs w:val="20"/>
        </w:rPr>
        <w:t>W celu sprawdzenie osiągnięć edukacyjnych ucznia proponuje się zastosować:</w:t>
      </w:r>
    </w:p>
    <w:p w:rsidR="00D51C1F" w:rsidRPr="005C5939" w:rsidRDefault="00D51C1F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ocenę wykonywanych czynności w ramach zadań zawodowych,</w:t>
      </w:r>
    </w:p>
    <w:p w:rsidR="00D51C1F" w:rsidRPr="005C5939" w:rsidRDefault="00D51C1F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karty</w:t>
      </w:r>
      <w:r w:rsidRPr="005C5939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takie kryteria, jak: dokładność wykonanych czynności, przestrzeganie zasad bhp, samoocenę, zaangażowanie</w:t>
      </w:r>
      <w:r w:rsidRPr="005C5939">
        <w:rPr>
          <w:rFonts w:ascii="Arial" w:hAnsi="Arial" w:cs="Arial"/>
          <w:color w:val="auto"/>
          <w:sz w:val="20"/>
          <w:szCs w:val="20"/>
        </w:rPr>
        <w:t xml:space="preserve"> kompetencje społeczne i zainteresowanie realizowaną tematyką zajęć, </w:t>
      </w:r>
    </w:p>
    <w:p w:rsidR="00D51C1F" w:rsidRPr="005C5939" w:rsidRDefault="00D51C1F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test praktyczny z kryteriami oceny określonymi w karcie obserwacji.</w:t>
      </w:r>
    </w:p>
    <w:p w:rsidR="00D51C1F" w:rsidRPr="005C5939" w:rsidRDefault="00D51C1F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D51C1F" w:rsidRPr="005C5939" w:rsidRDefault="00D51C1F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Wariant II</w:t>
      </w:r>
    </w:p>
    <w:p w:rsidR="00D51C1F" w:rsidRPr="005C5939" w:rsidRDefault="00D51C1F" w:rsidP="00D725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5C5939">
        <w:rPr>
          <w:rFonts w:ascii="Arial" w:hAnsi="Arial" w:cs="Arial"/>
          <w:bCs/>
          <w:color w:val="auto"/>
          <w:sz w:val="20"/>
          <w:szCs w:val="20"/>
        </w:rPr>
        <w:t>Ewaluacja ma na celu doskonalenie stosowanych metod</w:t>
      </w:r>
      <w:r w:rsidR="002B5587" w:rsidRPr="005C5939">
        <w:rPr>
          <w:rFonts w:ascii="Arial" w:hAnsi="Arial" w:cs="Arial"/>
          <w:bCs/>
          <w:color w:val="auto"/>
          <w:sz w:val="20"/>
          <w:szCs w:val="20"/>
        </w:rPr>
        <w:t>,</w:t>
      </w:r>
      <w:r w:rsidRPr="005C5939">
        <w:rPr>
          <w:rFonts w:ascii="Arial" w:hAnsi="Arial" w:cs="Arial"/>
          <w:bCs/>
          <w:color w:val="auto"/>
          <w:sz w:val="20"/>
          <w:szCs w:val="20"/>
        </w:rPr>
        <w:t xml:space="preserve"> w celu osiągania założonych celów edukacyjnych. Do pozyskania danych od uczniów należy zastosować testy oraz kwestionariusze ankietowe, np.:</w:t>
      </w:r>
    </w:p>
    <w:p w:rsidR="00D51C1F" w:rsidRPr="005C5939" w:rsidRDefault="00D51C1F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test pisemny dla uczniów,</w:t>
      </w:r>
    </w:p>
    <w:p w:rsidR="00D51C1F" w:rsidRPr="005C5939" w:rsidRDefault="00D51C1F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lastRenderedPageBreak/>
        <w:t>test praktyczny dla uczniów,</w:t>
      </w:r>
    </w:p>
    <w:p w:rsidR="00D51C1F" w:rsidRPr="005C5939" w:rsidRDefault="00D51C1F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kwestionariusz</w:t>
      </w:r>
      <w:r w:rsidRPr="005C5939">
        <w:rPr>
          <w:rFonts w:ascii="Arial" w:hAnsi="Arial" w:cs="Arial"/>
          <w:bCs/>
          <w:color w:val="auto"/>
          <w:sz w:val="20"/>
          <w:szCs w:val="20"/>
        </w:rPr>
        <w:t xml:space="preserve"> ankietowy skierowany do uczniów (mający na celu doskonalenie procesu kształcenia i osiągania celów programowych.</w:t>
      </w:r>
    </w:p>
    <w:p w:rsidR="00D51C1F" w:rsidRPr="005C5939" w:rsidRDefault="00D51C1F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D51C1F" w:rsidRPr="005C5939" w:rsidRDefault="00D51C1F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W ocenie rezultatów procesu dydaktycznego należy zastosować metody ilościowe – ilu uczniów uzyska wyniki testu pisemnego powyżej 50% oraz ilu uczniów uzyska wynik testu praktycznego powyżej 75%. Metody jakościowe pozwolą zbadać osiąganie kwalifikacji przez uczących się w zawodzie oraz do oceny stopnia korelacji celów i treści programu nauczania.</w:t>
      </w:r>
    </w:p>
    <w:p w:rsidR="00C83F2E" w:rsidRPr="005C5939" w:rsidRDefault="005C5939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br w:type="page"/>
      </w:r>
      <w:r w:rsidR="00C83F2E" w:rsidRPr="005C5939">
        <w:rPr>
          <w:rFonts w:ascii="Arial" w:hAnsi="Arial" w:cs="Arial"/>
          <w:b/>
          <w:color w:val="auto"/>
          <w:sz w:val="20"/>
          <w:szCs w:val="20"/>
        </w:rPr>
        <w:lastRenderedPageBreak/>
        <w:t xml:space="preserve">RYSUNEK TECHNICZNY ZAWODOWY </w:t>
      </w:r>
    </w:p>
    <w:p w:rsidR="00C83F2E" w:rsidRPr="005C5939" w:rsidRDefault="00C83F2E" w:rsidP="005C5939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71"/>
          <w:tab w:val="left" w:pos="306"/>
        </w:tabs>
        <w:spacing w:line="360" w:lineRule="auto"/>
        <w:ind w:left="0"/>
        <w:contextualSpacing w:val="0"/>
        <w:rPr>
          <w:rFonts w:ascii="Arial" w:hAnsi="Arial" w:cs="Arial"/>
          <w:b/>
          <w:color w:val="auto"/>
          <w:sz w:val="20"/>
          <w:szCs w:val="20"/>
        </w:rPr>
      </w:pPr>
    </w:p>
    <w:p w:rsidR="00C83F2E" w:rsidRPr="005C5939" w:rsidRDefault="00C83F2E" w:rsidP="005C59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C5939">
        <w:rPr>
          <w:rFonts w:ascii="Arial" w:hAnsi="Arial" w:cs="Arial"/>
          <w:b/>
          <w:color w:val="auto"/>
          <w:sz w:val="20"/>
          <w:szCs w:val="20"/>
        </w:rPr>
        <w:t>Cele ogólne</w:t>
      </w:r>
      <w:r w:rsidR="00315B66">
        <w:rPr>
          <w:rFonts w:ascii="Arial" w:hAnsi="Arial" w:cs="Arial"/>
          <w:b/>
          <w:color w:val="auto"/>
          <w:sz w:val="20"/>
          <w:szCs w:val="20"/>
        </w:rPr>
        <w:t xml:space="preserve"> </w:t>
      </w:r>
    </w:p>
    <w:p w:rsidR="00C83F2E" w:rsidRPr="005C5939" w:rsidRDefault="00C83F2E" w:rsidP="005C5939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 w:val="0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Przestrzeganie zasad sporządzania rysunku technicznego.</w:t>
      </w:r>
    </w:p>
    <w:p w:rsidR="00C83F2E" w:rsidRPr="005C5939" w:rsidRDefault="00C83F2E" w:rsidP="005C5939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 w:val="0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Rozróżnianie rodzajów połączeń.</w:t>
      </w:r>
    </w:p>
    <w:p w:rsidR="00C83F2E" w:rsidRPr="005C5939" w:rsidRDefault="00C83F2E" w:rsidP="005C5939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 w:val="0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Stosowanie programów do komputerowego wspomagania projektowania i tworzenia dokumentacji.</w:t>
      </w:r>
    </w:p>
    <w:p w:rsidR="00C83F2E" w:rsidRPr="005C5939" w:rsidRDefault="00C83F2E" w:rsidP="005C5939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 w:val="0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eastAsia="Calibri" w:hAnsi="Arial" w:cs="Arial"/>
          <w:color w:val="auto"/>
          <w:sz w:val="20"/>
          <w:szCs w:val="20"/>
        </w:rPr>
        <w:t>Rozpoznawanie normy i procedur podczas realizacji zadań zawodowych.</w:t>
      </w:r>
    </w:p>
    <w:p w:rsidR="00C83F2E" w:rsidRPr="005C5939" w:rsidRDefault="00C83F2E" w:rsidP="005C5939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"/>
        </w:tabs>
        <w:spacing w:line="360" w:lineRule="auto"/>
        <w:ind w:left="0"/>
        <w:contextualSpacing w:val="0"/>
        <w:rPr>
          <w:rFonts w:ascii="Arial" w:hAnsi="Arial" w:cs="Arial"/>
          <w:color w:val="auto"/>
          <w:sz w:val="20"/>
          <w:szCs w:val="20"/>
        </w:rPr>
      </w:pPr>
    </w:p>
    <w:p w:rsidR="00C83F2E" w:rsidRPr="005C5939" w:rsidRDefault="00C83F2E" w:rsidP="005C59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C5939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F609C6" w:rsidRPr="005C5939" w:rsidRDefault="00F609C6" w:rsidP="005C59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C5939">
        <w:rPr>
          <w:rFonts w:ascii="Arial" w:hAnsi="Arial" w:cs="Arial"/>
          <w:b/>
          <w:sz w:val="20"/>
          <w:szCs w:val="20"/>
        </w:rPr>
        <w:t>Uczeń potrafi:</w:t>
      </w:r>
    </w:p>
    <w:p w:rsidR="00C83F2E" w:rsidRPr="005C5939" w:rsidRDefault="00C83F2E" w:rsidP="00ED23E4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426"/>
        <w:contextualSpacing w:val="0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stosować normy dotyczące rysunku technicznego,</w:t>
      </w:r>
    </w:p>
    <w:p w:rsidR="00C83F2E" w:rsidRPr="005C5939" w:rsidRDefault="00C83F2E" w:rsidP="00ED23E4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426"/>
        <w:contextualSpacing w:val="0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sporządzać rysunki techniczne,</w:t>
      </w:r>
    </w:p>
    <w:p w:rsidR="00C83F2E" w:rsidRPr="005C5939" w:rsidRDefault="00C83F2E" w:rsidP="00ED23E4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426"/>
        <w:contextualSpacing w:val="0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odczytywać informacje z rysunku technicznego dotyczące parametrów powierzchni, kształtu i technologii wykonania,</w:t>
      </w:r>
    </w:p>
    <w:p w:rsidR="00C83F2E" w:rsidRPr="005C5939" w:rsidRDefault="00C83F2E" w:rsidP="00ED23E4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426"/>
        <w:contextualSpacing w:val="0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rozróżniać rodzaje dokumentacji technicznej,</w:t>
      </w:r>
    </w:p>
    <w:p w:rsidR="00C83F2E" w:rsidRPr="005C5939" w:rsidRDefault="00C83F2E" w:rsidP="00ED23E4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426"/>
        <w:contextualSpacing w:val="0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odczytywać informacje zawarte w dokumentacji technicznej,</w:t>
      </w:r>
    </w:p>
    <w:p w:rsidR="00C83F2E" w:rsidRPr="005C5939" w:rsidRDefault="00C83F2E" w:rsidP="00ED23E4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426"/>
        <w:contextualSpacing w:val="0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sporządzać dokumentację techniczną związaną z wykonywaniem napraw i konserwacją maszyn i urządzeń,</w:t>
      </w:r>
    </w:p>
    <w:p w:rsidR="00C83F2E" w:rsidRPr="005C5939" w:rsidRDefault="00C83F2E" w:rsidP="00ED23E4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426"/>
        <w:contextualSpacing w:val="0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posługiwać się dokumentacją techniczną dotyczącą podczas wykonywania zadań zawodowych,</w:t>
      </w:r>
    </w:p>
    <w:p w:rsidR="00C83F2E" w:rsidRPr="005C5939" w:rsidRDefault="00C83F2E" w:rsidP="00D725A3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opisywać programy do komputerowego wspomagania projektowania i tworzenia dokumentacji,</w:t>
      </w:r>
    </w:p>
    <w:p w:rsidR="0024075F" w:rsidRDefault="00C83F2E" w:rsidP="00ED23E4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rozróżniać programy do komputerowego wspomagania projektowania i tworzenia dokumentacji</w:t>
      </w:r>
      <w:r w:rsidR="0024075F">
        <w:rPr>
          <w:rFonts w:ascii="Arial" w:hAnsi="Arial" w:cs="Arial"/>
          <w:color w:val="auto"/>
          <w:sz w:val="20"/>
          <w:szCs w:val="20"/>
        </w:rPr>
        <w:t>,</w:t>
      </w:r>
    </w:p>
    <w:p w:rsidR="00C83F2E" w:rsidRPr="005C5939" w:rsidRDefault="0024075F" w:rsidP="00ED23E4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wykonać zadania w wyznaczonym czasie</w:t>
      </w:r>
      <w:r w:rsidR="00C83F2E" w:rsidRPr="005C5939">
        <w:rPr>
          <w:rFonts w:ascii="Arial" w:hAnsi="Arial" w:cs="Arial"/>
          <w:color w:val="auto"/>
          <w:sz w:val="20"/>
          <w:szCs w:val="20"/>
        </w:rPr>
        <w:t>.</w:t>
      </w:r>
    </w:p>
    <w:p w:rsidR="00C83F2E" w:rsidRDefault="00C83F2E" w:rsidP="005C5939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ED23E4" w:rsidRDefault="00ED23E4" w:rsidP="005C5939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ED23E4" w:rsidRDefault="00ED23E4" w:rsidP="005C5939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ED23E4" w:rsidRDefault="00ED23E4" w:rsidP="005C5939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ED23E4" w:rsidRDefault="00ED23E4" w:rsidP="005C5939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ED23E4" w:rsidRDefault="00ED23E4" w:rsidP="005C5939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BB2251" w:rsidRPr="005C5939" w:rsidRDefault="00BB2251" w:rsidP="005C5939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b/>
          <w:color w:val="auto"/>
          <w:sz w:val="20"/>
          <w:szCs w:val="20"/>
        </w:rPr>
        <w:lastRenderedPageBreak/>
        <w:t>MATERIAŁ NAUCZANIA</w:t>
      </w:r>
      <w:r w:rsidR="001964BA" w:rsidRPr="005C5939">
        <w:rPr>
          <w:rFonts w:ascii="Arial" w:hAnsi="Arial" w:cs="Arial"/>
          <w:b/>
          <w:color w:val="auto"/>
          <w:sz w:val="20"/>
          <w:szCs w:val="20"/>
        </w:rPr>
        <w:t>. RYSUNEK TECHNICZNY ZAWODOWY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2"/>
        <w:gridCol w:w="2454"/>
        <w:gridCol w:w="850"/>
        <w:gridCol w:w="3544"/>
        <w:gridCol w:w="3828"/>
        <w:gridCol w:w="1212"/>
      </w:tblGrid>
      <w:tr w:rsidR="002552C3" w:rsidRPr="008F5B8A" w:rsidTr="003071F5">
        <w:tc>
          <w:tcPr>
            <w:tcW w:w="820" w:type="pct"/>
            <w:vMerge w:val="restart"/>
          </w:tcPr>
          <w:p w:rsidR="00BB2251" w:rsidRPr="008F5B8A" w:rsidRDefault="00BB2251" w:rsidP="00306E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863" w:type="pct"/>
            <w:vMerge w:val="restart"/>
          </w:tcPr>
          <w:p w:rsidR="00BB2251" w:rsidRPr="008F5B8A" w:rsidRDefault="00BB2251" w:rsidP="00306E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299" w:type="pct"/>
            <w:vMerge w:val="restart"/>
          </w:tcPr>
          <w:p w:rsidR="00BB2251" w:rsidRPr="008F5B8A" w:rsidRDefault="00BB2251" w:rsidP="00306E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Liczba godz.</w:t>
            </w:r>
          </w:p>
        </w:tc>
        <w:tc>
          <w:tcPr>
            <w:tcW w:w="2592" w:type="pct"/>
            <w:gridSpan w:val="2"/>
          </w:tcPr>
          <w:p w:rsidR="00BB2251" w:rsidRPr="008F5B8A" w:rsidRDefault="00BB2251" w:rsidP="00306E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426" w:type="pct"/>
          </w:tcPr>
          <w:p w:rsidR="00BB2251" w:rsidRPr="008F5B8A" w:rsidRDefault="00BB2251" w:rsidP="00306E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2552C3" w:rsidRPr="008F5B8A" w:rsidTr="003071F5">
        <w:tc>
          <w:tcPr>
            <w:tcW w:w="820" w:type="pct"/>
            <w:vMerge/>
          </w:tcPr>
          <w:p w:rsidR="00BB2251" w:rsidRPr="008F5B8A" w:rsidRDefault="00BB2251" w:rsidP="00306E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63" w:type="pct"/>
            <w:vMerge/>
          </w:tcPr>
          <w:p w:rsidR="00BB2251" w:rsidRPr="008F5B8A" w:rsidRDefault="00BB2251" w:rsidP="00306E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9" w:type="pct"/>
            <w:vMerge/>
          </w:tcPr>
          <w:p w:rsidR="00BB2251" w:rsidRPr="008F5B8A" w:rsidRDefault="00BB2251" w:rsidP="00306E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6" w:type="pct"/>
          </w:tcPr>
          <w:p w:rsidR="00BB2251" w:rsidRPr="008F5B8A" w:rsidRDefault="00BB2251" w:rsidP="00306E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BB2251" w:rsidRPr="008F5B8A" w:rsidRDefault="00BB2251" w:rsidP="00306E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346" w:type="pct"/>
          </w:tcPr>
          <w:p w:rsidR="00BB2251" w:rsidRPr="008F5B8A" w:rsidRDefault="00BB2251" w:rsidP="00306E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BB2251" w:rsidRPr="008F5B8A" w:rsidRDefault="00BB2251" w:rsidP="00306E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426" w:type="pct"/>
          </w:tcPr>
          <w:p w:rsidR="00BB2251" w:rsidRPr="008F5B8A" w:rsidRDefault="00BB2251" w:rsidP="00306E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2552C3" w:rsidRPr="008F5B8A" w:rsidTr="003071F5">
        <w:trPr>
          <w:trHeight w:val="920"/>
        </w:trPr>
        <w:tc>
          <w:tcPr>
            <w:tcW w:w="820" w:type="pct"/>
          </w:tcPr>
          <w:p w:rsidR="004E416E" w:rsidRPr="008F5B8A" w:rsidRDefault="004E416E" w:rsidP="00BB2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I. Zasady sporządzania rysunku technicznego </w:t>
            </w:r>
          </w:p>
        </w:tc>
        <w:tc>
          <w:tcPr>
            <w:tcW w:w="863" w:type="pct"/>
          </w:tcPr>
          <w:p w:rsidR="00B33454" w:rsidRPr="008F5B8A" w:rsidRDefault="00ED45F4" w:rsidP="00A34AF1">
            <w:pPr>
              <w:pStyle w:val="Akapitzlist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57" w:hanging="357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Stosowanie normy dotyczących rysunku technicznego</w:t>
            </w:r>
          </w:p>
          <w:p w:rsidR="00ED45F4" w:rsidRPr="008F5B8A" w:rsidRDefault="00ED45F4" w:rsidP="00A34AF1">
            <w:pPr>
              <w:pStyle w:val="Akapitzlist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57" w:hanging="357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Sporządzanie</w:t>
            </w:r>
            <w:r w:rsidR="00B33454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rysunków technicznych</w:t>
            </w:r>
          </w:p>
          <w:p w:rsidR="00ED45F4" w:rsidRPr="008F5B8A" w:rsidRDefault="00ED45F4" w:rsidP="00B3345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4E416E" w:rsidRPr="008F5B8A" w:rsidRDefault="004E416E" w:rsidP="00ED45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4E416E" w:rsidRPr="008F5B8A" w:rsidRDefault="004E416E" w:rsidP="00BB2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9" w:type="pct"/>
          </w:tcPr>
          <w:p w:rsidR="004E416E" w:rsidRPr="0024075F" w:rsidRDefault="004E416E" w:rsidP="00F63F8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46" w:type="pct"/>
          </w:tcPr>
          <w:p w:rsidR="003904A2" w:rsidRPr="008F5B8A" w:rsidRDefault="002D2A66" w:rsidP="003904A2">
            <w:pPr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sporządzi</w:t>
            </w:r>
            <w:r w:rsidR="00065315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3904A2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szkice elementów konstrukcyjnych zgodnie z obowiązującymi normami i zasadami</w:t>
            </w:r>
          </w:p>
          <w:p w:rsidR="003904A2" w:rsidRPr="008F5B8A" w:rsidRDefault="002D2A66" w:rsidP="003904A2">
            <w:pPr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wykon</w:t>
            </w:r>
            <w:r w:rsidR="00065315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="003904A2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rzutowanie, przekroje </w:t>
            </w:r>
            <w:r w:rsidR="003904A2" w:rsidRPr="008F5B8A">
              <w:rPr>
                <w:rFonts w:ascii="Arial" w:hAnsi="Arial" w:cs="Arial"/>
                <w:color w:val="auto"/>
                <w:sz w:val="20"/>
                <w:szCs w:val="20"/>
              </w:rPr>
              <w:br/>
              <w:t>i wymiarowanie zgodnie z obowiązującymi normami i zasadami</w:t>
            </w:r>
          </w:p>
          <w:p w:rsidR="004E416E" w:rsidRPr="008F5B8A" w:rsidRDefault="004E416E" w:rsidP="003904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46" w:type="pct"/>
          </w:tcPr>
          <w:p w:rsidR="003904A2" w:rsidRPr="008F5B8A" w:rsidRDefault="002D2A66" w:rsidP="003904A2">
            <w:pPr>
              <w:pStyle w:val="Akapitzlist"/>
              <w:tabs>
                <w:tab w:val="left" w:pos="320"/>
              </w:tabs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obliczy</w:t>
            </w:r>
            <w:r w:rsidR="00A159A1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3904A2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wymiary graniczne i tolerancje</w:t>
            </w:r>
          </w:p>
          <w:p w:rsidR="003904A2" w:rsidRPr="008F5B8A" w:rsidRDefault="002D2A66" w:rsidP="003904A2">
            <w:pPr>
              <w:pStyle w:val="Akapitzlist"/>
              <w:tabs>
                <w:tab w:val="left" w:pos="320"/>
              </w:tabs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określi</w:t>
            </w:r>
            <w:r w:rsidR="00A159A1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3904A2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kształt, wymiary, parametry powierzchni oraz rodzaj obróbki na podstawie szkiców i rysunków technicznych części</w:t>
            </w:r>
          </w:p>
          <w:p w:rsidR="004E416E" w:rsidRPr="008F5B8A" w:rsidRDefault="00543541" w:rsidP="00D725A3">
            <w:pPr>
              <w:pStyle w:val="Akapitzlist"/>
              <w:tabs>
                <w:tab w:val="left" w:pos="320"/>
              </w:tabs>
              <w:ind w:left="0"/>
              <w:contextualSpacing w:val="0"/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- posłużyć</w:t>
            </w:r>
            <w:r w:rsidR="003904A2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się rysunkami technicznymi z wykorzystaniem technik komputerowych w zakresie niezbędnym do wykonania zadań zawodowych</w:t>
            </w:r>
          </w:p>
        </w:tc>
        <w:tc>
          <w:tcPr>
            <w:tcW w:w="426" w:type="pct"/>
          </w:tcPr>
          <w:p w:rsidR="004E416E" w:rsidRPr="008F5B8A" w:rsidRDefault="004E416E" w:rsidP="00306E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Semestr I</w:t>
            </w:r>
          </w:p>
          <w:p w:rsidR="004E416E" w:rsidRPr="008F5B8A" w:rsidRDefault="004E416E" w:rsidP="00306EB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552C3" w:rsidRPr="008F5B8A" w:rsidTr="003071F5">
        <w:trPr>
          <w:trHeight w:val="1071"/>
        </w:trPr>
        <w:tc>
          <w:tcPr>
            <w:tcW w:w="820" w:type="pct"/>
          </w:tcPr>
          <w:p w:rsidR="00BB2251" w:rsidRPr="008F5B8A" w:rsidRDefault="00BB2251" w:rsidP="00BB2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II. Posługiwanie się dokumentacją techniczną maszyn i urządzeń</w:t>
            </w:r>
          </w:p>
        </w:tc>
        <w:tc>
          <w:tcPr>
            <w:tcW w:w="863" w:type="pct"/>
          </w:tcPr>
          <w:p w:rsidR="002552C3" w:rsidRPr="008F5B8A" w:rsidRDefault="002552C3" w:rsidP="00ED23E4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49"/>
                <w:tab w:val="left" w:pos="1073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Rozróżnianie rodzajów dokumentacji technicznej</w:t>
            </w:r>
          </w:p>
          <w:p w:rsidR="002552C3" w:rsidRPr="008F5B8A" w:rsidRDefault="002552C3" w:rsidP="00ED23E4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49"/>
                <w:tab w:val="left" w:pos="1073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Odczytywanie informacji zawartych 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br/>
              <w:t>w dokumentacji technicznej</w:t>
            </w:r>
          </w:p>
          <w:p w:rsidR="002552C3" w:rsidRPr="008F5B8A" w:rsidRDefault="002552C3" w:rsidP="00ED23E4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49"/>
                <w:tab w:val="left" w:pos="1073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Sporządzanie dokumentacji technicznej związaną z wykonywaniem napraw 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br/>
              <w:t>i konserwacji maszyn i urządzeń</w:t>
            </w:r>
          </w:p>
          <w:p w:rsidR="00BB2251" w:rsidRPr="008F5B8A" w:rsidRDefault="002552C3" w:rsidP="00ED23E4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49"/>
                <w:tab w:val="left" w:pos="1073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Posługiwanie się dokumentacją techniczną </w:t>
            </w:r>
          </w:p>
        </w:tc>
        <w:tc>
          <w:tcPr>
            <w:tcW w:w="299" w:type="pct"/>
          </w:tcPr>
          <w:p w:rsidR="00BB2251" w:rsidRPr="006B3F71" w:rsidRDefault="00BB2251" w:rsidP="006B3F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46" w:type="pct"/>
          </w:tcPr>
          <w:p w:rsidR="003904A2" w:rsidRPr="008F5B8A" w:rsidRDefault="002D2A66" w:rsidP="003904A2">
            <w:pPr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rozróżni</w:t>
            </w:r>
            <w:r w:rsidR="00065315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3904A2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rodzaje dokumentacji technicznej dotyczącej użytkowania maszyn i urządzeń, obsługi codziennej, konserwacji</w:t>
            </w:r>
          </w:p>
          <w:p w:rsidR="003904A2" w:rsidRPr="008F5B8A" w:rsidRDefault="002D2A66" w:rsidP="003904A2">
            <w:pPr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wyjaśni</w:t>
            </w:r>
            <w:r w:rsidR="00065315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3904A2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sposób działania maszyn i urządzeń</w:t>
            </w:r>
            <w:r w:rsidR="00917F1F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="003904A2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posługując się dokumentacją techniczną</w:t>
            </w:r>
          </w:p>
          <w:p w:rsidR="00BB2251" w:rsidRPr="008F5B8A" w:rsidRDefault="00BB2251" w:rsidP="00306E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46" w:type="pct"/>
          </w:tcPr>
          <w:p w:rsidR="003904A2" w:rsidRPr="008F5B8A" w:rsidRDefault="003904A2" w:rsidP="003904A2">
            <w:pPr>
              <w:pStyle w:val="Akapitzlist"/>
              <w:tabs>
                <w:tab w:val="left" w:pos="320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2D2A66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omówi</w:t>
            </w:r>
            <w:r w:rsidR="00A159A1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na podstawie dokumentacji technicznej sposób użytkowania maszyn i urządzeń</w:t>
            </w:r>
          </w:p>
          <w:p w:rsidR="00BB2251" w:rsidRPr="008F5B8A" w:rsidRDefault="002D2A66" w:rsidP="00A159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określi</w:t>
            </w:r>
            <w:r w:rsidR="00A159A1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ć </w:t>
            </w:r>
            <w:r w:rsidR="003904A2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zastosowanie poszczególnych grup części maszyn i urządzeń w oparciu </w:t>
            </w:r>
            <w:r w:rsidR="003904A2" w:rsidRPr="008F5B8A">
              <w:rPr>
                <w:rFonts w:ascii="Arial" w:hAnsi="Arial" w:cs="Arial"/>
                <w:color w:val="auto"/>
                <w:sz w:val="20"/>
                <w:szCs w:val="20"/>
              </w:rPr>
              <w:br/>
              <w:t>o dokum</w:t>
            </w:r>
            <w:r w:rsidR="00543541">
              <w:rPr>
                <w:rFonts w:ascii="Arial" w:hAnsi="Arial" w:cs="Arial"/>
                <w:color w:val="auto"/>
                <w:sz w:val="20"/>
                <w:szCs w:val="20"/>
              </w:rPr>
              <w:t>en</w:t>
            </w:r>
            <w:r w:rsidR="003904A2" w:rsidRPr="008F5B8A">
              <w:rPr>
                <w:rFonts w:ascii="Arial" w:hAnsi="Arial" w:cs="Arial"/>
                <w:color w:val="auto"/>
                <w:sz w:val="20"/>
                <w:szCs w:val="20"/>
              </w:rPr>
              <w:t>tację techniczną</w:t>
            </w:r>
          </w:p>
        </w:tc>
        <w:tc>
          <w:tcPr>
            <w:tcW w:w="426" w:type="pct"/>
          </w:tcPr>
          <w:p w:rsidR="00BB2251" w:rsidRPr="008F5B8A" w:rsidRDefault="00BB2251" w:rsidP="00306E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Semestr I</w:t>
            </w:r>
          </w:p>
          <w:p w:rsidR="00BB2251" w:rsidRPr="008F5B8A" w:rsidRDefault="00BB2251" w:rsidP="00306E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BB2251" w:rsidRPr="008F5B8A" w:rsidRDefault="00BB2251" w:rsidP="00306E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BB2251" w:rsidRPr="008F5B8A" w:rsidRDefault="00BB2251" w:rsidP="00306E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BB2251" w:rsidRPr="008F5B8A" w:rsidRDefault="00BB2251" w:rsidP="00306E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552C3" w:rsidRPr="008F5B8A" w:rsidTr="003071F5">
        <w:trPr>
          <w:trHeight w:val="772"/>
        </w:trPr>
        <w:tc>
          <w:tcPr>
            <w:tcW w:w="820" w:type="pct"/>
          </w:tcPr>
          <w:p w:rsidR="00BB2251" w:rsidRPr="008F5B8A" w:rsidRDefault="00BB2251" w:rsidP="00A34AF1">
            <w:pPr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Stosowanie programów komputerowych stosowanych do wspomagania projektowania</w:t>
            </w:r>
          </w:p>
        </w:tc>
        <w:tc>
          <w:tcPr>
            <w:tcW w:w="863" w:type="pct"/>
          </w:tcPr>
          <w:p w:rsidR="002552C3" w:rsidRPr="008F5B8A" w:rsidRDefault="002552C3" w:rsidP="00D725A3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20"/>
              </w:tabs>
              <w:suppressAutoHyphens/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Posługiwanie się programami komputerowymi do wspomagania projektowania i tworzenia dokumentacji</w:t>
            </w:r>
          </w:p>
          <w:p w:rsidR="00BB2251" w:rsidRPr="008F5B8A" w:rsidRDefault="00BB2251" w:rsidP="00BB225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9" w:type="pct"/>
          </w:tcPr>
          <w:p w:rsidR="00BB2251" w:rsidRPr="008F5B8A" w:rsidRDefault="00BB2251" w:rsidP="00306E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46" w:type="pct"/>
          </w:tcPr>
          <w:p w:rsidR="003904A2" w:rsidRPr="008F5B8A" w:rsidRDefault="002D2A66" w:rsidP="003904A2">
            <w:pPr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rozróżni</w:t>
            </w:r>
            <w:r w:rsidR="00065315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3904A2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programy komputerowe </w:t>
            </w:r>
            <w:r w:rsidR="003904A2" w:rsidRPr="008F5B8A">
              <w:rPr>
                <w:rFonts w:ascii="Arial" w:hAnsi="Arial" w:cs="Arial"/>
                <w:color w:val="auto"/>
                <w:sz w:val="20"/>
                <w:szCs w:val="20"/>
              </w:rPr>
              <w:br/>
              <w:t>do wykonywania zadań zawodowych</w:t>
            </w:r>
          </w:p>
          <w:p w:rsidR="003904A2" w:rsidRPr="008F5B8A" w:rsidRDefault="00543541" w:rsidP="003904A2">
            <w:pPr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- posłużyć</w:t>
            </w:r>
            <w:r w:rsidR="003904A2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się rysunkami technicznymi z wykorzystaniem technik komputerowych w zakresie niezbędnym do wykonania zadań zawodowych</w:t>
            </w:r>
          </w:p>
          <w:p w:rsidR="003904A2" w:rsidRPr="008F5B8A" w:rsidRDefault="002D2A66" w:rsidP="003904A2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wymieni</w:t>
            </w:r>
            <w:r w:rsidR="00065315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3904A2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cele normalizacji krajowej</w:t>
            </w:r>
          </w:p>
          <w:p w:rsidR="003904A2" w:rsidRPr="008F5B8A" w:rsidRDefault="002D2A66" w:rsidP="003904A2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- podać</w:t>
            </w:r>
            <w:r w:rsidR="003904A2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definicje i cechy normy</w:t>
            </w:r>
          </w:p>
          <w:p w:rsidR="00BB2251" w:rsidRDefault="002D2A66" w:rsidP="00D725A3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rozróżni</w:t>
            </w:r>
            <w:r w:rsidR="00065315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3904A2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oznaczenie normy: międzynarodowej, europejskiej i krajowej</w:t>
            </w:r>
          </w:p>
          <w:p w:rsidR="0024075F" w:rsidRPr="008F5B8A" w:rsidRDefault="0024075F" w:rsidP="0024075F">
            <w:pPr>
              <w:pStyle w:val="Akapitzlist"/>
              <w:ind w:left="0"/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- z</w:t>
            </w:r>
            <w:r w:rsidRPr="0024075F">
              <w:rPr>
                <w:rFonts w:ascii="Arial" w:hAnsi="Arial" w:cs="Arial"/>
                <w:color w:val="auto"/>
                <w:sz w:val="20"/>
                <w:szCs w:val="20"/>
              </w:rPr>
              <w:t>realiz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ować</w:t>
            </w:r>
            <w:r w:rsidRPr="0024075F">
              <w:rPr>
                <w:rFonts w:ascii="Arial" w:hAnsi="Arial" w:cs="Arial"/>
                <w:color w:val="auto"/>
                <w:sz w:val="20"/>
                <w:szCs w:val="20"/>
              </w:rPr>
              <w:t xml:space="preserve"> działania w wyznaczonym czasi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</w:p>
        </w:tc>
        <w:tc>
          <w:tcPr>
            <w:tcW w:w="1346" w:type="pct"/>
          </w:tcPr>
          <w:p w:rsidR="003904A2" w:rsidRPr="008F5B8A" w:rsidRDefault="002D2A66" w:rsidP="003904A2">
            <w:pPr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- sporządzi</w:t>
            </w:r>
            <w:r w:rsidR="00A159A1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3904A2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raporty z wykonanych zadań</w:t>
            </w:r>
            <w:r w:rsidR="00917F1F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="003904A2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wykorzystując programy komputerowe</w:t>
            </w:r>
          </w:p>
          <w:p w:rsidR="003904A2" w:rsidRPr="008F5B8A" w:rsidRDefault="003904A2" w:rsidP="003904A2">
            <w:pPr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2D2A66" w:rsidRPr="008F5B8A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korzysta</w:t>
            </w:r>
            <w:r w:rsidR="00A159A1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ze źródeł informacji dotyczących norm i procedur oceny zgodności</w:t>
            </w:r>
          </w:p>
          <w:p w:rsidR="00BB2251" w:rsidRPr="008F5B8A" w:rsidRDefault="00BB2251" w:rsidP="00306E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6" w:type="pct"/>
          </w:tcPr>
          <w:p w:rsidR="00E84AA2" w:rsidRPr="008F5B8A" w:rsidRDefault="00E84AA2" w:rsidP="00E84A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Semestr I</w:t>
            </w:r>
          </w:p>
          <w:p w:rsidR="00BB2251" w:rsidRPr="008F5B8A" w:rsidRDefault="00BB2251" w:rsidP="00306EB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552C3" w:rsidRPr="008F5B8A" w:rsidTr="003071F5">
        <w:tc>
          <w:tcPr>
            <w:tcW w:w="1683" w:type="pct"/>
            <w:gridSpan w:val="2"/>
          </w:tcPr>
          <w:p w:rsidR="00BB2251" w:rsidRPr="008F5B8A" w:rsidRDefault="00BB2251" w:rsidP="00306E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>RAZEM</w:t>
            </w:r>
          </w:p>
        </w:tc>
        <w:tc>
          <w:tcPr>
            <w:tcW w:w="299" w:type="pct"/>
          </w:tcPr>
          <w:p w:rsidR="00BB2251" w:rsidRPr="0024075F" w:rsidRDefault="00BB2251" w:rsidP="004E4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46" w:type="pct"/>
          </w:tcPr>
          <w:p w:rsidR="00BB2251" w:rsidRPr="008F5B8A" w:rsidRDefault="00BB2251" w:rsidP="00306E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346" w:type="pct"/>
          </w:tcPr>
          <w:p w:rsidR="00BB2251" w:rsidRPr="008F5B8A" w:rsidRDefault="00BB2251" w:rsidP="00306E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26" w:type="pct"/>
          </w:tcPr>
          <w:p w:rsidR="00BB2251" w:rsidRPr="008F5B8A" w:rsidRDefault="00BB2251" w:rsidP="00306E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:rsidR="00BB2251" w:rsidRPr="00ED23E4" w:rsidRDefault="00BB2251" w:rsidP="00ED23E4">
      <w:pPr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BB2251" w:rsidRPr="00ED23E4" w:rsidRDefault="00BB2251" w:rsidP="00ED23E4">
      <w:pPr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D51C1F" w:rsidRPr="00ED23E4" w:rsidRDefault="00D51C1F" w:rsidP="00ED23E4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ED23E4">
        <w:rPr>
          <w:rFonts w:ascii="Arial" w:hAnsi="Arial" w:cs="Arial"/>
          <w:b/>
          <w:color w:val="auto"/>
          <w:sz w:val="20"/>
          <w:szCs w:val="20"/>
        </w:rPr>
        <w:t>PROCEDURY OSIĄGANIA CELÓW KSZTAŁCENIA PRZEDMIOTU RYSUNEK TECHNICZNY ZAWODOWY</w:t>
      </w:r>
    </w:p>
    <w:p w:rsidR="00D51C1F" w:rsidRPr="00ED23E4" w:rsidRDefault="00D51C1F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D23E4">
        <w:rPr>
          <w:rFonts w:ascii="Arial" w:hAnsi="Arial" w:cs="Arial"/>
          <w:color w:val="auto"/>
          <w:sz w:val="20"/>
          <w:szCs w:val="20"/>
        </w:rPr>
        <w:t xml:space="preserve">Przygotowanie do wykonywania zadań zawodowych </w:t>
      </w:r>
      <w:r w:rsidR="00315B66">
        <w:rPr>
          <w:rFonts w:ascii="Arial" w:hAnsi="Arial" w:cs="Arial"/>
          <w:color w:val="auto"/>
          <w:sz w:val="20"/>
          <w:szCs w:val="20"/>
        </w:rPr>
        <w:t xml:space="preserve">w zawodzie </w:t>
      </w:r>
      <w:r w:rsidR="00315B66">
        <w:rPr>
          <w:rFonts w:ascii="Arial" w:eastAsia="Calibri" w:hAnsi="Arial" w:cs="Arial"/>
          <w:bCs/>
          <w:color w:val="auto"/>
          <w:sz w:val="20"/>
          <w:szCs w:val="20"/>
        </w:rPr>
        <w:t>m</w:t>
      </w:r>
      <w:r w:rsidR="00315B66" w:rsidRPr="005C5939">
        <w:rPr>
          <w:rFonts w:ascii="Arial" w:eastAsia="Calibri" w:hAnsi="Arial" w:cs="Arial"/>
          <w:bCs/>
          <w:color w:val="auto"/>
          <w:sz w:val="20"/>
          <w:szCs w:val="20"/>
        </w:rPr>
        <w:t>onter jachtów</w:t>
      </w:r>
      <w:r w:rsidR="00315B66">
        <w:rPr>
          <w:rFonts w:ascii="Arial" w:eastAsia="Calibri" w:hAnsi="Arial" w:cs="Arial"/>
          <w:bCs/>
          <w:color w:val="auto"/>
          <w:sz w:val="20"/>
          <w:szCs w:val="20"/>
        </w:rPr>
        <w:t xml:space="preserve"> i łodzi</w:t>
      </w:r>
      <w:r w:rsidRPr="00ED23E4">
        <w:rPr>
          <w:rFonts w:ascii="Arial" w:hAnsi="Arial" w:cs="Arial"/>
          <w:color w:val="auto"/>
          <w:sz w:val="20"/>
          <w:szCs w:val="20"/>
        </w:rPr>
        <w:t xml:space="preserve"> wymaga od uczącego się, m.in.:</w:t>
      </w:r>
    </w:p>
    <w:p w:rsidR="00C22CD4" w:rsidRPr="00ED23E4" w:rsidRDefault="00C22CD4" w:rsidP="00ED23E4">
      <w:pPr>
        <w:numPr>
          <w:ilvl w:val="0"/>
          <w:numId w:val="41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D23E4">
        <w:rPr>
          <w:rFonts w:ascii="Arial" w:hAnsi="Arial" w:cs="Arial"/>
          <w:color w:val="auto"/>
          <w:sz w:val="20"/>
          <w:szCs w:val="20"/>
        </w:rPr>
        <w:t>poznania zasad czytania rysunku technicznego</w:t>
      </w:r>
      <w:r w:rsidR="002B5587" w:rsidRPr="00ED23E4">
        <w:rPr>
          <w:rFonts w:ascii="Arial" w:hAnsi="Arial" w:cs="Arial"/>
          <w:color w:val="auto"/>
          <w:sz w:val="20"/>
          <w:szCs w:val="20"/>
        </w:rPr>
        <w:t>,</w:t>
      </w:r>
    </w:p>
    <w:p w:rsidR="00D51C1F" w:rsidRPr="00ED23E4" w:rsidRDefault="00D51C1F" w:rsidP="00ED23E4">
      <w:pPr>
        <w:numPr>
          <w:ilvl w:val="0"/>
          <w:numId w:val="41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D23E4">
        <w:rPr>
          <w:rFonts w:ascii="Arial" w:hAnsi="Arial" w:cs="Arial"/>
          <w:color w:val="auto"/>
          <w:sz w:val="20"/>
          <w:szCs w:val="20"/>
        </w:rPr>
        <w:t xml:space="preserve">poznania </w:t>
      </w:r>
      <w:r w:rsidR="00C22CD4" w:rsidRPr="00ED23E4">
        <w:rPr>
          <w:rFonts w:ascii="Arial" w:hAnsi="Arial" w:cs="Arial"/>
          <w:color w:val="auto"/>
          <w:sz w:val="20"/>
          <w:szCs w:val="20"/>
        </w:rPr>
        <w:t>zasad sporządzania rysunku technicznego</w:t>
      </w:r>
      <w:r w:rsidR="002B5587" w:rsidRPr="00ED23E4">
        <w:rPr>
          <w:rFonts w:ascii="Arial" w:hAnsi="Arial" w:cs="Arial"/>
          <w:color w:val="auto"/>
          <w:sz w:val="20"/>
          <w:szCs w:val="20"/>
        </w:rPr>
        <w:t>,</w:t>
      </w:r>
    </w:p>
    <w:p w:rsidR="00D51C1F" w:rsidRPr="00ED23E4" w:rsidRDefault="00C22CD4" w:rsidP="00ED23E4">
      <w:pPr>
        <w:numPr>
          <w:ilvl w:val="0"/>
          <w:numId w:val="41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D23E4">
        <w:rPr>
          <w:rFonts w:ascii="Arial" w:hAnsi="Arial" w:cs="Arial"/>
          <w:color w:val="auto"/>
          <w:sz w:val="20"/>
          <w:szCs w:val="20"/>
        </w:rPr>
        <w:t>nabycia umiejętności obsługi</w:t>
      </w:r>
      <w:r w:rsidR="00D51C1F" w:rsidRPr="00ED23E4">
        <w:rPr>
          <w:rFonts w:ascii="Arial" w:hAnsi="Arial" w:cs="Arial"/>
          <w:color w:val="auto"/>
          <w:sz w:val="20"/>
          <w:szCs w:val="20"/>
        </w:rPr>
        <w:t xml:space="preserve"> </w:t>
      </w:r>
      <w:r w:rsidRPr="00ED23E4">
        <w:rPr>
          <w:rFonts w:ascii="Arial" w:hAnsi="Arial" w:cs="Arial"/>
          <w:color w:val="auto"/>
          <w:sz w:val="20"/>
          <w:szCs w:val="20"/>
        </w:rPr>
        <w:t>podstawowych programów służących do projektowania</w:t>
      </w:r>
      <w:r w:rsidR="002B5587" w:rsidRPr="00ED23E4">
        <w:rPr>
          <w:rFonts w:ascii="Arial" w:hAnsi="Arial" w:cs="Arial"/>
          <w:color w:val="auto"/>
          <w:sz w:val="20"/>
          <w:szCs w:val="20"/>
        </w:rPr>
        <w:t>.</w:t>
      </w:r>
    </w:p>
    <w:p w:rsidR="00D51C1F" w:rsidRPr="00ED23E4" w:rsidRDefault="00D51C1F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D51C1F" w:rsidRPr="00ED23E4" w:rsidRDefault="00D51C1F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D23E4">
        <w:rPr>
          <w:rFonts w:ascii="Arial" w:hAnsi="Arial" w:cs="Arial"/>
          <w:color w:val="auto"/>
          <w:sz w:val="20"/>
          <w:szCs w:val="20"/>
        </w:rPr>
        <w:t>Organizacja pracy nauczyciela polega na doborze odpowiednich metod kształcenia w zależności od realizowanej jednostki tematycznej oraz zaangażowania i wieku uczniów. Celem zajęć jest zainteresowanie uczniów przemysłem jachtowym jako nauką oraz przygotowanie do samodzielnej pracy w zawodzie. W związku z tym nauczyciel powinien w dużej mierze opierać się na metodach aktywizujących nakierowanych na samodzielne dążenie uczniów do rozwiązania określonego problemu.</w:t>
      </w:r>
    </w:p>
    <w:p w:rsidR="00D51C1F" w:rsidRPr="00ED23E4" w:rsidRDefault="00D51C1F" w:rsidP="00D725A3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D23E4">
        <w:rPr>
          <w:rFonts w:ascii="Arial" w:hAnsi="Arial" w:cs="Arial"/>
          <w:color w:val="auto"/>
          <w:sz w:val="20"/>
          <w:szCs w:val="20"/>
        </w:rPr>
        <w:t xml:space="preserve">Zajęcia powinny być prowadzone w </w:t>
      </w:r>
      <w:r w:rsidRPr="00ED23E4">
        <w:rPr>
          <w:rFonts w:ascii="Arial" w:hAnsi="Arial" w:cs="Arial"/>
          <w:bCs/>
          <w:color w:val="auto"/>
          <w:sz w:val="20"/>
          <w:szCs w:val="20"/>
        </w:rPr>
        <w:t>pracowni</w:t>
      </w:r>
      <w:r w:rsidRPr="00ED23E4">
        <w:rPr>
          <w:rFonts w:ascii="Arial" w:hAnsi="Arial" w:cs="Arial"/>
          <w:color w:val="auto"/>
          <w:sz w:val="20"/>
          <w:szCs w:val="20"/>
        </w:rPr>
        <w:t>, która jest wyposażona w prezentacje, filmy, modele i plansze dydaktyczne.</w:t>
      </w:r>
    </w:p>
    <w:p w:rsidR="00D51C1F" w:rsidRPr="00ED23E4" w:rsidRDefault="00D51C1F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C22CD4" w:rsidRPr="00ED23E4" w:rsidRDefault="00C22CD4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D51C1F" w:rsidRPr="00ED23E4" w:rsidRDefault="00D51C1F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D23E4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D51C1F" w:rsidRPr="00ED23E4" w:rsidRDefault="00D51C1F" w:rsidP="00D725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ED23E4">
        <w:rPr>
          <w:rFonts w:ascii="Arial" w:hAnsi="Arial" w:cs="Arial"/>
          <w:color w:val="auto"/>
          <w:sz w:val="20"/>
          <w:szCs w:val="20"/>
        </w:rPr>
        <w:t>Proponowane metody:</w:t>
      </w:r>
    </w:p>
    <w:p w:rsidR="00D51C1F" w:rsidRPr="00ED23E4" w:rsidRDefault="00D51C1F" w:rsidP="00D725A3">
      <w:pPr>
        <w:pStyle w:val="Akapitzlist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ED23E4">
        <w:rPr>
          <w:rFonts w:ascii="Arial" w:hAnsi="Arial" w:cs="Arial"/>
          <w:color w:val="auto"/>
          <w:sz w:val="20"/>
          <w:szCs w:val="20"/>
        </w:rPr>
        <w:t>ćwiczenia</w:t>
      </w:r>
      <w:r w:rsidR="0004127B" w:rsidRPr="00ED23E4">
        <w:rPr>
          <w:rFonts w:ascii="Arial" w:hAnsi="Arial" w:cs="Arial"/>
          <w:color w:val="auto"/>
          <w:sz w:val="20"/>
          <w:szCs w:val="20"/>
        </w:rPr>
        <w:t>.</w:t>
      </w:r>
    </w:p>
    <w:p w:rsidR="00D51C1F" w:rsidRPr="00ED23E4" w:rsidRDefault="00D51C1F" w:rsidP="00D725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ED23E4">
        <w:rPr>
          <w:rFonts w:ascii="Arial" w:hAnsi="Arial" w:cs="Arial"/>
          <w:color w:val="auto"/>
          <w:sz w:val="20"/>
          <w:szCs w:val="20"/>
        </w:rPr>
        <w:t>Polecane środki dydaktyczne:</w:t>
      </w:r>
    </w:p>
    <w:p w:rsidR="00D51C1F" w:rsidRPr="00ED23E4" w:rsidRDefault="00D51C1F" w:rsidP="00D725A3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ED23E4">
        <w:rPr>
          <w:rFonts w:ascii="Arial" w:hAnsi="Arial" w:cs="Arial"/>
          <w:color w:val="auto"/>
          <w:sz w:val="20"/>
          <w:szCs w:val="20"/>
        </w:rPr>
        <w:t>zestawy ćwiczeń, instrukcje do ćwiczeń, fachowa literatura, czasopisma, filmy i prezentacje multimedialne dotyczące danego stanowiska pracy,</w:t>
      </w:r>
    </w:p>
    <w:p w:rsidR="00D51C1F" w:rsidRPr="00ED23E4" w:rsidRDefault="00D51C1F" w:rsidP="00D725A3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ED23E4">
        <w:rPr>
          <w:rFonts w:ascii="Arial" w:hAnsi="Arial" w:cs="Arial"/>
          <w:color w:val="auto"/>
          <w:sz w:val="20"/>
          <w:szCs w:val="20"/>
        </w:rPr>
        <w:t>wyposażenie odpowiednie do realizacji założonych efektów kształcenia.</w:t>
      </w:r>
    </w:p>
    <w:p w:rsidR="00D51C1F" w:rsidRPr="00ED23E4" w:rsidRDefault="00D51C1F" w:rsidP="00D725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ED23E4">
        <w:rPr>
          <w:rFonts w:ascii="Arial" w:hAnsi="Arial" w:cs="Arial"/>
          <w:color w:val="auto"/>
          <w:sz w:val="20"/>
          <w:szCs w:val="20"/>
        </w:rPr>
        <w:lastRenderedPageBreak/>
        <w:t>Efektywność procesu kształcenia jest zależna między innymi od:</w:t>
      </w:r>
    </w:p>
    <w:p w:rsidR="00D51C1F" w:rsidRPr="00ED23E4" w:rsidRDefault="00D51C1F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ED23E4">
        <w:rPr>
          <w:rFonts w:ascii="Arial" w:hAnsi="Arial" w:cs="Arial"/>
          <w:color w:val="auto"/>
          <w:sz w:val="20"/>
          <w:szCs w:val="20"/>
        </w:rPr>
        <w:t>zaangażowania i motywacji wewnętrznej uczniów,</w:t>
      </w:r>
    </w:p>
    <w:p w:rsidR="00D51C1F" w:rsidRPr="00ED23E4" w:rsidRDefault="00D51C1F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ED23E4">
        <w:rPr>
          <w:rFonts w:ascii="Arial" w:hAnsi="Arial" w:cs="Arial"/>
          <w:color w:val="auto"/>
          <w:sz w:val="20"/>
          <w:szCs w:val="20"/>
        </w:rPr>
        <w:t xml:space="preserve">warunków </w:t>
      </w:r>
      <w:proofErr w:type="spellStart"/>
      <w:r w:rsidRPr="00ED23E4">
        <w:rPr>
          <w:rFonts w:ascii="Arial" w:hAnsi="Arial" w:cs="Arial"/>
          <w:color w:val="auto"/>
          <w:sz w:val="20"/>
          <w:szCs w:val="20"/>
        </w:rPr>
        <w:t>technodydaktycznych</w:t>
      </w:r>
      <w:proofErr w:type="spellEnd"/>
      <w:r w:rsidRPr="00ED23E4">
        <w:rPr>
          <w:rFonts w:ascii="Arial" w:hAnsi="Arial" w:cs="Arial"/>
          <w:color w:val="auto"/>
          <w:sz w:val="20"/>
          <w:szCs w:val="20"/>
        </w:rPr>
        <w:t xml:space="preserve"> prowadzenia procesu nauczania.</w:t>
      </w:r>
    </w:p>
    <w:p w:rsidR="00D51C1F" w:rsidRPr="00ED23E4" w:rsidRDefault="00D51C1F" w:rsidP="00D725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ED23E4">
        <w:rPr>
          <w:rFonts w:ascii="Arial" w:hAnsi="Arial" w:cs="Arial"/>
          <w:bCs/>
          <w:color w:val="auto"/>
          <w:sz w:val="20"/>
          <w:szCs w:val="20"/>
        </w:rPr>
        <w:t>W celu sprawdzenie osiągnięć edukacyjnych ucznia/słuchacza proponuje się zastosować:</w:t>
      </w:r>
    </w:p>
    <w:p w:rsidR="00D51C1F" w:rsidRPr="00ED23E4" w:rsidRDefault="00D51C1F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b/>
          <w:color w:val="auto"/>
          <w:sz w:val="20"/>
          <w:szCs w:val="20"/>
        </w:rPr>
      </w:pPr>
      <w:r w:rsidRPr="00ED23E4">
        <w:rPr>
          <w:rFonts w:ascii="Arial" w:hAnsi="Arial" w:cs="Arial"/>
          <w:color w:val="auto"/>
          <w:sz w:val="20"/>
          <w:szCs w:val="20"/>
        </w:rPr>
        <w:t>karty</w:t>
      </w:r>
      <w:r w:rsidRPr="00ED23E4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następujące kryteria merytoryczne oraz ogólne: dokładność wykonanych czynności, samoocenę, czas wykonania zadania,</w:t>
      </w:r>
    </w:p>
    <w:p w:rsidR="00D51C1F" w:rsidRPr="00ED23E4" w:rsidRDefault="00D51C1F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ED23E4">
        <w:rPr>
          <w:rFonts w:ascii="Arial" w:hAnsi="Arial" w:cs="Arial"/>
          <w:color w:val="auto"/>
          <w:sz w:val="20"/>
          <w:szCs w:val="20"/>
        </w:rPr>
        <w:t>test praktyczny z kryteriami oceny określonymi w karcie obserwacji.</w:t>
      </w:r>
    </w:p>
    <w:p w:rsidR="00D51C1F" w:rsidRDefault="00D51C1F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ED23E4" w:rsidRPr="00ED23E4" w:rsidRDefault="00ED23E4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D51C1F" w:rsidRPr="00ED23E4" w:rsidRDefault="00D51C1F" w:rsidP="00D725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ED23E4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D51C1F" w:rsidRPr="00ED23E4" w:rsidRDefault="00D51C1F" w:rsidP="00D725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ED23E4">
        <w:rPr>
          <w:rFonts w:ascii="Arial" w:hAnsi="Arial" w:cs="Arial"/>
          <w:bCs/>
          <w:color w:val="auto"/>
          <w:sz w:val="20"/>
          <w:szCs w:val="20"/>
        </w:rPr>
        <w:t>Wariant I</w:t>
      </w:r>
    </w:p>
    <w:p w:rsidR="00D51C1F" w:rsidRPr="00ED23E4" w:rsidRDefault="00D51C1F" w:rsidP="00D725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ED23E4">
        <w:rPr>
          <w:rFonts w:ascii="Arial" w:hAnsi="Arial" w:cs="Arial"/>
          <w:bCs/>
          <w:color w:val="auto"/>
          <w:sz w:val="20"/>
          <w:szCs w:val="20"/>
        </w:rPr>
        <w:t>W celu sprawdzenie osiągnięć edukacyjnych ucznia proponuje się zastosować:</w:t>
      </w:r>
    </w:p>
    <w:p w:rsidR="00D51C1F" w:rsidRPr="00ED23E4" w:rsidRDefault="00D51C1F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r w:rsidRPr="00ED23E4">
        <w:rPr>
          <w:rFonts w:ascii="Arial" w:hAnsi="Arial" w:cs="Arial"/>
          <w:color w:val="auto"/>
          <w:sz w:val="20"/>
          <w:szCs w:val="20"/>
        </w:rPr>
        <w:t>ocenę wykonywanych czynności w ramach zadań zawodowych,</w:t>
      </w:r>
    </w:p>
    <w:p w:rsidR="00D51C1F" w:rsidRPr="00ED23E4" w:rsidRDefault="00D51C1F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r w:rsidRPr="00ED23E4">
        <w:rPr>
          <w:rFonts w:ascii="Arial" w:hAnsi="Arial" w:cs="Arial"/>
          <w:color w:val="auto"/>
          <w:sz w:val="20"/>
          <w:szCs w:val="20"/>
        </w:rPr>
        <w:t>karty</w:t>
      </w:r>
      <w:r w:rsidRPr="00ED23E4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takie kryteria, jak: dokładność wykonanych czynności, przestrzeganie zasad bhp, samoocenę, zaangażowanie</w:t>
      </w:r>
      <w:r w:rsidRPr="00ED23E4">
        <w:rPr>
          <w:rFonts w:ascii="Arial" w:hAnsi="Arial" w:cs="Arial"/>
          <w:color w:val="auto"/>
          <w:sz w:val="20"/>
          <w:szCs w:val="20"/>
        </w:rPr>
        <w:t xml:space="preserve"> kompetencje społeczne i zainteresowanie realizowaną tematyką zajęć, </w:t>
      </w:r>
    </w:p>
    <w:p w:rsidR="00D51C1F" w:rsidRPr="00ED23E4" w:rsidRDefault="00D51C1F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color w:val="auto"/>
          <w:sz w:val="20"/>
          <w:szCs w:val="20"/>
        </w:rPr>
      </w:pPr>
      <w:r w:rsidRPr="00ED23E4">
        <w:rPr>
          <w:rFonts w:ascii="Arial" w:hAnsi="Arial" w:cs="Arial"/>
          <w:color w:val="auto"/>
          <w:sz w:val="20"/>
          <w:szCs w:val="20"/>
        </w:rPr>
        <w:t>test praktyczny z kryteriami oceny określonymi w karcie obserwacji.</w:t>
      </w:r>
    </w:p>
    <w:p w:rsidR="00D51C1F" w:rsidRPr="00ED23E4" w:rsidRDefault="00D51C1F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D51C1F" w:rsidRPr="00ED23E4" w:rsidRDefault="00D51C1F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D23E4">
        <w:rPr>
          <w:rFonts w:ascii="Arial" w:hAnsi="Arial" w:cs="Arial"/>
          <w:color w:val="auto"/>
          <w:sz w:val="20"/>
          <w:szCs w:val="20"/>
        </w:rPr>
        <w:t>Wariant II</w:t>
      </w:r>
    </w:p>
    <w:p w:rsidR="00D51C1F" w:rsidRPr="00ED23E4" w:rsidRDefault="00D51C1F" w:rsidP="00D725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ED23E4">
        <w:rPr>
          <w:rFonts w:ascii="Arial" w:hAnsi="Arial" w:cs="Arial"/>
          <w:bCs/>
          <w:color w:val="auto"/>
          <w:sz w:val="20"/>
          <w:szCs w:val="20"/>
        </w:rPr>
        <w:t>Ewaluacja ma na celu doskonalenie stosowanych metod</w:t>
      </w:r>
      <w:r w:rsidR="002B5587" w:rsidRPr="00ED23E4">
        <w:rPr>
          <w:rFonts w:ascii="Arial" w:hAnsi="Arial" w:cs="Arial"/>
          <w:bCs/>
          <w:color w:val="auto"/>
          <w:sz w:val="20"/>
          <w:szCs w:val="20"/>
        </w:rPr>
        <w:t>,</w:t>
      </w:r>
      <w:r w:rsidRPr="00ED23E4">
        <w:rPr>
          <w:rFonts w:ascii="Arial" w:hAnsi="Arial" w:cs="Arial"/>
          <w:bCs/>
          <w:color w:val="auto"/>
          <w:sz w:val="20"/>
          <w:szCs w:val="20"/>
        </w:rPr>
        <w:t xml:space="preserve"> w celu osiągania założonych celów edukacyjnych. Do pozyskania danych od uczniów należy zastosować testy oraz kwestionariusze ankietowe, np.:</w:t>
      </w:r>
    </w:p>
    <w:p w:rsidR="00D51C1F" w:rsidRPr="00ED23E4" w:rsidRDefault="00D51C1F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ED23E4">
        <w:rPr>
          <w:rFonts w:ascii="Arial" w:hAnsi="Arial" w:cs="Arial"/>
          <w:color w:val="auto"/>
          <w:sz w:val="20"/>
          <w:szCs w:val="20"/>
        </w:rPr>
        <w:t>test pisemny dla uczniów,</w:t>
      </w:r>
    </w:p>
    <w:p w:rsidR="00D51C1F" w:rsidRPr="00ED23E4" w:rsidRDefault="00D51C1F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bCs/>
          <w:color w:val="auto"/>
          <w:sz w:val="20"/>
          <w:szCs w:val="20"/>
        </w:rPr>
      </w:pPr>
      <w:r w:rsidRPr="00ED23E4">
        <w:rPr>
          <w:rFonts w:ascii="Arial" w:hAnsi="Arial" w:cs="Arial"/>
          <w:color w:val="auto"/>
          <w:sz w:val="20"/>
          <w:szCs w:val="20"/>
        </w:rPr>
        <w:t>test praktyczny dla uczniów,</w:t>
      </w:r>
    </w:p>
    <w:p w:rsidR="00D51C1F" w:rsidRPr="00ED23E4" w:rsidRDefault="00D51C1F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bCs/>
          <w:color w:val="auto"/>
          <w:sz w:val="20"/>
          <w:szCs w:val="20"/>
        </w:rPr>
      </w:pPr>
      <w:r w:rsidRPr="00ED23E4">
        <w:rPr>
          <w:rFonts w:ascii="Arial" w:hAnsi="Arial" w:cs="Arial"/>
          <w:color w:val="auto"/>
          <w:sz w:val="20"/>
          <w:szCs w:val="20"/>
        </w:rPr>
        <w:t>kwestionariusz</w:t>
      </w:r>
      <w:r w:rsidRPr="00ED23E4">
        <w:rPr>
          <w:rFonts w:ascii="Arial" w:hAnsi="Arial" w:cs="Arial"/>
          <w:bCs/>
          <w:color w:val="auto"/>
          <w:sz w:val="20"/>
          <w:szCs w:val="20"/>
        </w:rPr>
        <w:t xml:space="preserve"> ankietowy skierowany do uczniów (mający na celu doskonalenie procesu kształcenia i osiągania celów programowych.</w:t>
      </w:r>
    </w:p>
    <w:p w:rsidR="00D51C1F" w:rsidRPr="00ED23E4" w:rsidRDefault="00D51C1F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D51C1F" w:rsidRPr="00ED23E4" w:rsidRDefault="00D51C1F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D23E4">
        <w:rPr>
          <w:rFonts w:ascii="Arial" w:hAnsi="Arial" w:cs="Arial"/>
          <w:color w:val="auto"/>
          <w:sz w:val="20"/>
          <w:szCs w:val="20"/>
        </w:rPr>
        <w:lastRenderedPageBreak/>
        <w:t>W ocenie rezultatów procesu dydaktycznego należy zastosować metody ilościowe – ilu uczniów uzyska wyniki testu pisemnego powyżej 50% oraz ilu uczniów uzyska wynik testu praktycznego powyżej 75%. Metody jakościowe pozwolą zbadać osiąganie kwalifikacji przez uczących się w zawodzie oraz do oceny stopnia korelacji celów i treści programu nauczania.</w:t>
      </w:r>
    </w:p>
    <w:p w:rsidR="00E30910" w:rsidRPr="00ED23E4" w:rsidRDefault="00ED23E4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br w:type="page"/>
      </w:r>
      <w:r w:rsidR="00E30910" w:rsidRPr="00ED23E4">
        <w:rPr>
          <w:rFonts w:ascii="Arial" w:hAnsi="Arial" w:cs="Arial"/>
          <w:b/>
          <w:color w:val="auto"/>
          <w:sz w:val="20"/>
          <w:szCs w:val="20"/>
        </w:rPr>
        <w:lastRenderedPageBreak/>
        <w:t xml:space="preserve">MASZYNY I NARZĘDZIA DO OBRÓBKI METALI I TWORZYW SZTUCZNYCH </w:t>
      </w:r>
    </w:p>
    <w:p w:rsidR="00E30910" w:rsidRPr="00ED23E4" w:rsidRDefault="00E30910" w:rsidP="00ED23E4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71"/>
          <w:tab w:val="left" w:pos="306"/>
        </w:tabs>
        <w:spacing w:line="360" w:lineRule="auto"/>
        <w:ind w:left="0"/>
        <w:contextualSpacing w:val="0"/>
        <w:rPr>
          <w:rFonts w:ascii="Arial" w:hAnsi="Arial" w:cs="Arial"/>
          <w:b/>
          <w:color w:val="auto"/>
          <w:sz w:val="20"/>
          <w:szCs w:val="20"/>
        </w:rPr>
      </w:pPr>
    </w:p>
    <w:p w:rsidR="00E30910" w:rsidRPr="00ED23E4" w:rsidRDefault="00E30910" w:rsidP="00ED23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D23E4">
        <w:rPr>
          <w:rFonts w:ascii="Arial" w:hAnsi="Arial" w:cs="Arial"/>
          <w:b/>
          <w:color w:val="auto"/>
          <w:sz w:val="20"/>
          <w:szCs w:val="20"/>
        </w:rPr>
        <w:t>Cele ogólne</w:t>
      </w:r>
      <w:r w:rsidR="00315B66">
        <w:rPr>
          <w:rFonts w:ascii="Arial" w:hAnsi="Arial" w:cs="Arial"/>
          <w:b/>
          <w:color w:val="auto"/>
          <w:sz w:val="20"/>
          <w:szCs w:val="20"/>
        </w:rPr>
        <w:t xml:space="preserve"> </w:t>
      </w:r>
    </w:p>
    <w:p w:rsidR="00E30910" w:rsidRPr="00ED23E4" w:rsidRDefault="00E30910" w:rsidP="00ED23E4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D23E4">
        <w:rPr>
          <w:rFonts w:ascii="Arial" w:hAnsi="Arial" w:cs="Arial"/>
          <w:color w:val="auto"/>
          <w:sz w:val="20"/>
          <w:szCs w:val="20"/>
        </w:rPr>
        <w:t>Rozróżnianie części maszyn, urządzeń i rodzajów połączeń.</w:t>
      </w:r>
    </w:p>
    <w:p w:rsidR="00E30910" w:rsidRPr="00ED23E4" w:rsidRDefault="00E30910" w:rsidP="00ED23E4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D23E4">
        <w:rPr>
          <w:rFonts w:ascii="Arial" w:hAnsi="Arial" w:cs="Arial"/>
          <w:color w:val="auto"/>
          <w:sz w:val="20"/>
          <w:szCs w:val="20"/>
        </w:rPr>
        <w:t>Przestrzeganie zasad tolerancji i pasowań.</w:t>
      </w:r>
    </w:p>
    <w:p w:rsidR="00E30910" w:rsidRPr="00ED23E4" w:rsidRDefault="00E30910" w:rsidP="00ED23E4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D23E4">
        <w:rPr>
          <w:rFonts w:ascii="Arial" w:hAnsi="Arial" w:cs="Arial"/>
          <w:color w:val="auto"/>
          <w:sz w:val="20"/>
          <w:szCs w:val="20"/>
        </w:rPr>
        <w:t>Rozróżnianie materiałów konstrukcyjnych, eksploatacyjnych i pomocniczych.</w:t>
      </w:r>
    </w:p>
    <w:p w:rsidR="00E30910" w:rsidRPr="00ED23E4" w:rsidRDefault="00E30910" w:rsidP="00ED23E4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b/>
          <w:color w:val="auto"/>
          <w:sz w:val="20"/>
          <w:szCs w:val="20"/>
        </w:rPr>
      </w:pPr>
      <w:r w:rsidRPr="00ED23E4">
        <w:rPr>
          <w:rFonts w:ascii="Arial" w:hAnsi="Arial" w:cs="Arial"/>
          <w:color w:val="auto"/>
          <w:sz w:val="20"/>
          <w:szCs w:val="20"/>
        </w:rPr>
        <w:t>Dobieranie sposobów transportu i składowania materiałów.</w:t>
      </w:r>
    </w:p>
    <w:p w:rsidR="00E30910" w:rsidRPr="00ED23E4" w:rsidRDefault="00E30910" w:rsidP="00ED23E4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ED23E4">
        <w:rPr>
          <w:rFonts w:ascii="Arial" w:hAnsi="Arial" w:cs="Arial"/>
          <w:color w:val="auto"/>
          <w:sz w:val="20"/>
          <w:szCs w:val="20"/>
        </w:rPr>
        <w:t>Wykonywanie pomiarów warsztatowych.</w:t>
      </w:r>
    </w:p>
    <w:p w:rsidR="00E30910" w:rsidRPr="00ED23E4" w:rsidRDefault="00E30910" w:rsidP="00ED23E4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ED23E4">
        <w:rPr>
          <w:rFonts w:ascii="Arial" w:hAnsi="Arial" w:cs="Arial"/>
          <w:color w:val="auto"/>
          <w:sz w:val="20"/>
          <w:szCs w:val="20"/>
        </w:rPr>
        <w:t>Rozróżnianie metody kontroli jakości wykonanych prac.</w:t>
      </w:r>
    </w:p>
    <w:p w:rsidR="00E30910" w:rsidRPr="00ED23E4" w:rsidRDefault="00E30910" w:rsidP="00ED23E4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ED23E4">
        <w:rPr>
          <w:rFonts w:ascii="Arial" w:hAnsi="Arial" w:cs="Arial"/>
          <w:color w:val="auto"/>
          <w:sz w:val="20"/>
          <w:szCs w:val="20"/>
        </w:rPr>
        <w:t>Rozróżnianie rodzajów obróbki cieplnej i cieplno-chemicznej.</w:t>
      </w:r>
    </w:p>
    <w:p w:rsidR="00E30910" w:rsidRPr="00ED23E4" w:rsidRDefault="00E30910" w:rsidP="00ED23E4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ED23E4">
        <w:rPr>
          <w:rFonts w:ascii="Arial" w:hAnsi="Arial" w:cs="Arial"/>
          <w:color w:val="auto"/>
          <w:sz w:val="20"/>
          <w:szCs w:val="20"/>
        </w:rPr>
        <w:t>Rozróżnianie technologii kształtowania wyrobów z tworzyw sztucznych.</w:t>
      </w:r>
    </w:p>
    <w:p w:rsidR="00E30910" w:rsidRPr="00ED23E4" w:rsidRDefault="00E30910" w:rsidP="00ED23E4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ED23E4">
        <w:rPr>
          <w:rFonts w:ascii="Arial" w:hAnsi="Arial" w:cs="Arial"/>
          <w:color w:val="auto"/>
          <w:sz w:val="20"/>
          <w:szCs w:val="20"/>
        </w:rPr>
        <w:t>Dobieranie narzędzi do obróbki ręcznej, mechanicznej, spajania i plastycznego kształtowania materiałów konstrukcyjnych.</w:t>
      </w:r>
    </w:p>
    <w:p w:rsidR="00E30910" w:rsidRPr="00ED23E4" w:rsidRDefault="00E30910" w:rsidP="00ED23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F609C6" w:rsidRPr="00ED23E4" w:rsidRDefault="00E30910" w:rsidP="00ED23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D23E4">
        <w:rPr>
          <w:rFonts w:ascii="Arial" w:hAnsi="Arial" w:cs="Arial"/>
          <w:b/>
          <w:color w:val="auto"/>
          <w:sz w:val="20"/>
          <w:szCs w:val="20"/>
        </w:rPr>
        <w:t>Cele operacyjne</w:t>
      </w:r>
      <w:r w:rsidR="00F609C6" w:rsidRPr="00ED23E4">
        <w:rPr>
          <w:rFonts w:ascii="Arial" w:hAnsi="Arial" w:cs="Arial"/>
          <w:b/>
          <w:sz w:val="20"/>
          <w:szCs w:val="20"/>
        </w:rPr>
        <w:t xml:space="preserve"> </w:t>
      </w:r>
    </w:p>
    <w:p w:rsidR="00E30910" w:rsidRPr="00ED23E4" w:rsidRDefault="00F609C6" w:rsidP="00ED23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D23E4">
        <w:rPr>
          <w:rFonts w:ascii="Arial" w:hAnsi="Arial" w:cs="Arial"/>
          <w:b/>
          <w:sz w:val="20"/>
          <w:szCs w:val="20"/>
        </w:rPr>
        <w:t>Uczeń potrafi:</w:t>
      </w:r>
    </w:p>
    <w:p w:rsidR="00E30910" w:rsidRPr="00ED23E4" w:rsidRDefault="00E30910" w:rsidP="00D725A3">
      <w:pPr>
        <w:pStyle w:val="Akapitzlist"/>
        <w:numPr>
          <w:ilvl w:val="2"/>
          <w:numId w:val="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Arial" w:hAnsi="Arial" w:cs="Arial"/>
          <w:color w:val="auto"/>
          <w:sz w:val="20"/>
          <w:szCs w:val="20"/>
        </w:rPr>
      </w:pPr>
      <w:r w:rsidRPr="00ED23E4">
        <w:rPr>
          <w:rFonts w:ascii="Arial" w:hAnsi="Arial" w:cs="Arial"/>
          <w:color w:val="auto"/>
          <w:sz w:val="20"/>
          <w:szCs w:val="20"/>
        </w:rPr>
        <w:t>klasyfikować rodzaje połączeń,</w:t>
      </w:r>
    </w:p>
    <w:p w:rsidR="00E30910" w:rsidRPr="00ED23E4" w:rsidRDefault="00E30910" w:rsidP="00D725A3">
      <w:pPr>
        <w:pStyle w:val="Akapitzlist"/>
        <w:numPr>
          <w:ilvl w:val="2"/>
          <w:numId w:val="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Arial" w:hAnsi="Arial" w:cs="Arial"/>
          <w:color w:val="auto"/>
          <w:sz w:val="20"/>
          <w:szCs w:val="20"/>
        </w:rPr>
      </w:pPr>
      <w:r w:rsidRPr="00ED23E4">
        <w:rPr>
          <w:rFonts w:ascii="Arial" w:hAnsi="Arial" w:cs="Arial"/>
          <w:color w:val="auto"/>
          <w:sz w:val="20"/>
          <w:szCs w:val="20"/>
        </w:rPr>
        <w:t>wyjaśniać technologie stosowane do wykonywania połączeń,</w:t>
      </w:r>
    </w:p>
    <w:p w:rsidR="00E30910" w:rsidRPr="00ED23E4" w:rsidRDefault="00E30910" w:rsidP="00D725A3">
      <w:pPr>
        <w:pStyle w:val="Akapitzlist"/>
        <w:numPr>
          <w:ilvl w:val="2"/>
          <w:numId w:val="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Arial" w:hAnsi="Arial" w:cs="Arial"/>
          <w:color w:val="auto"/>
          <w:sz w:val="20"/>
          <w:szCs w:val="20"/>
        </w:rPr>
      </w:pPr>
      <w:r w:rsidRPr="00ED23E4">
        <w:rPr>
          <w:rFonts w:ascii="Arial" w:hAnsi="Arial" w:cs="Arial"/>
          <w:color w:val="auto"/>
          <w:sz w:val="20"/>
          <w:szCs w:val="20"/>
        </w:rPr>
        <w:t>określać zasady tolerancji i pasowań,</w:t>
      </w:r>
    </w:p>
    <w:p w:rsidR="00E30910" w:rsidRPr="00ED23E4" w:rsidRDefault="00E30910" w:rsidP="00D725A3">
      <w:pPr>
        <w:pStyle w:val="Akapitzlist"/>
        <w:numPr>
          <w:ilvl w:val="2"/>
          <w:numId w:val="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Arial" w:hAnsi="Arial" w:cs="Arial"/>
          <w:color w:val="auto"/>
          <w:sz w:val="20"/>
          <w:szCs w:val="20"/>
        </w:rPr>
      </w:pPr>
      <w:r w:rsidRPr="00ED23E4">
        <w:rPr>
          <w:rFonts w:ascii="Arial" w:hAnsi="Arial" w:cs="Arial"/>
          <w:color w:val="auto"/>
          <w:sz w:val="20"/>
          <w:szCs w:val="20"/>
        </w:rPr>
        <w:t>opisywać właściwości i dobierać materiały konstrukcyjne,</w:t>
      </w:r>
    </w:p>
    <w:p w:rsidR="00E30910" w:rsidRPr="00ED23E4" w:rsidRDefault="00E30910" w:rsidP="00D725A3">
      <w:pPr>
        <w:pStyle w:val="Akapitzlist"/>
        <w:numPr>
          <w:ilvl w:val="2"/>
          <w:numId w:val="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Arial" w:hAnsi="Arial" w:cs="Arial"/>
          <w:color w:val="auto"/>
          <w:sz w:val="20"/>
          <w:szCs w:val="20"/>
        </w:rPr>
      </w:pPr>
      <w:r w:rsidRPr="00ED23E4">
        <w:rPr>
          <w:rFonts w:ascii="Arial" w:hAnsi="Arial" w:cs="Arial"/>
          <w:color w:val="auto"/>
          <w:sz w:val="20"/>
          <w:szCs w:val="20"/>
        </w:rPr>
        <w:t xml:space="preserve">wskazywać sposób ochrony przed korozją dostosowany do warunków eksploatacji i specyfiki elementów maszyn i urządzeń, </w:t>
      </w:r>
    </w:p>
    <w:p w:rsidR="00E30910" w:rsidRPr="00ED23E4" w:rsidRDefault="00E30910" w:rsidP="00D725A3">
      <w:pPr>
        <w:pStyle w:val="Akapitzlist"/>
        <w:numPr>
          <w:ilvl w:val="2"/>
          <w:numId w:val="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Arial" w:hAnsi="Arial" w:cs="Arial"/>
          <w:color w:val="auto"/>
          <w:sz w:val="20"/>
          <w:szCs w:val="20"/>
        </w:rPr>
      </w:pPr>
      <w:r w:rsidRPr="00ED23E4">
        <w:rPr>
          <w:rFonts w:ascii="Arial" w:hAnsi="Arial" w:cs="Arial"/>
          <w:color w:val="auto"/>
          <w:sz w:val="20"/>
          <w:szCs w:val="20"/>
        </w:rPr>
        <w:t>stosować metody pomiarowe,</w:t>
      </w:r>
    </w:p>
    <w:p w:rsidR="00E30910" w:rsidRPr="00ED23E4" w:rsidRDefault="00E30910" w:rsidP="00D725A3">
      <w:pPr>
        <w:pStyle w:val="Akapitzlist"/>
        <w:numPr>
          <w:ilvl w:val="2"/>
          <w:numId w:val="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Arial" w:hAnsi="Arial" w:cs="Arial"/>
          <w:color w:val="auto"/>
          <w:sz w:val="20"/>
          <w:szCs w:val="20"/>
        </w:rPr>
      </w:pPr>
      <w:r w:rsidRPr="00ED23E4">
        <w:rPr>
          <w:rFonts w:ascii="Arial" w:hAnsi="Arial" w:cs="Arial"/>
          <w:color w:val="auto"/>
          <w:sz w:val="20"/>
          <w:szCs w:val="20"/>
        </w:rPr>
        <w:t>posługiwać się narzędziami pomiarowymi,</w:t>
      </w:r>
    </w:p>
    <w:p w:rsidR="00E30910" w:rsidRPr="00ED23E4" w:rsidRDefault="00E30910" w:rsidP="00D725A3">
      <w:pPr>
        <w:pStyle w:val="Akapitzlist"/>
        <w:numPr>
          <w:ilvl w:val="2"/>
          <w:numId w:val="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Arial" w:hAnsi="Arial" w:cs="Arial"/>
          <w:color w:val="auto"/>
          <w:sz w:val="20"/>
          <w:szCs w:val="20"/>
        </w:rPr>
      </w:pPr>
      <w:r w:rsidRPr="00ED23E4">
        <w:rPr>
          <w:rFonts w:ascii="Arial" w:hAnsi="Arial" w:cs="Arial"/>
          <w:color w:val="auto"/>
          <w:sz w:val="20"/>
          <w:szCs w:val="20"/>
        </w:rPr>
        <w:t>rozróżniać rodzaje kontroli jakości,</w:t>
      </w:r>
    </w:p>
    <w:p w:rsidR="00E30910" w:rsidRPr="00ED23E4" w:rsidRDefault="00E30910" w:rsidP="00D725A3">
      <w:pPr>
        <w:pStyle w:val="Akapitzlist"/>
        <w:numPr>
          <w:ilvl w:val="2"/>
          <w:numId w:val="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Arial" w:hAnsi="Arial" w:cs="Arial"/>
          <w:color w:val="auto"/>
          <w:sz w:val="20"/>
          <w:szCs w:val="20"/>
        </w:rPr>
      </w:pPr>
      <w:r w:rsidRPr="00ED23E4">
        <w:rPr>
          <w:rFonts w:ascii="Arial" w:hAnsi="Arial" w:cs="Arial"/>
          <w:color w:val="auto"/>
          <w:sz w:val="20"/>
          <w:szCs w:val="20"/>
        </w:rPr>
        <w:t>określać sposoby zapewniania jakości,</w:t>
      </w:r>
    </w:p>
    <w:p w:rsidR="00E30910" w:rsidRPr="00ED23E4" w:rsidRDefault="00E30910" w:rsidP="00D725A3">
      <w:pPr>
        <w:pStyle w:val="Akapitzlist"/>
        <w:numPr>
          <w:ilvl w:val="2"/>
          <w:numId w:val="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Arial" w:hAnsi="Arial" w:cs="Arial"/>
          <w:color w:val="auto"/>
          <w:sz w:val="20"/>
          <w:szCs w:val="20"/>
        </w:rPr>
      </w:pPr>
      <w:r w:rsidRPr="00ED23E4">
        <w:rPr>
          <w:rFonts w:ascii="Arial" w:eastAsia="Calibri" w:hAnsi="Arial" w:cs="Arial"/>
          <w:color w:val="auto"/>
          <w:sz w:val="20"/>
          <w:szCs w:val="20"/>
        </w:rPr>
        <w:t>klasyfikować rodzaje obróbki cieplnej i cieplno-chemicznej,</w:t>
      </w:r>
    </w:p>
    <w:p w:rsidR="00E30910" w:rsidRPr="00ED23E4" w:rsidRDefault="00E30910" w:rsidP="00D725A3">
      <w:pPr>
        <w:pStyle w:val="Akapitzlist"/>
        <w:numPr>
          <w:ilvl w:val="2"/>
          <w:numId w:val="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Arial" w:hAnsi="Arial" w:cs="Arial"/>
          <w:color w:val="auto"/>
          <w:sz w:val="20"/>
          <w:szCs w:val="20"/>
        </w:rPr>
      </w:pPr>
      <w:r w:rsidRPr="00ED23E4">
        <w:rPr>
          <w:rFonts w:ascii="Arial" w:eastAsia="Calibri" w:hAnsi="Arial" w:cs="Arial"/>
          <w:color w:val="auto"/>
          <w:sz w:val="20"/>
          <w:szCs w:val="20"/>
        </w:rPr>
        <w:t>dobierać narzędzia do obróbki ręcznej i mechanicznej,</w:t>
      </w:r>
    </w:p>
    <w:p w:rsidR="00E30910" w:rsidRPr="00ED23E4" w:rsidRDefault="00E30910" w:rsidP="00D725A3">
      <w:pPr>
        <w:pStyle w:val="Akapitzlist"/>
        <w:numPr>
          <w:ilvl w:val="2"/>
          <w:numId w:val="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Arial" w:hAnsi="Arial" w:cs="Arial"/>
          <w:color w:val="auto"/>
          <w:sz w:val="20"/>
          <w:szCs w:val="20"/>
        </w:rPr>
      </w:pPr>
      <w:r w:rsidRPr="00ED23E4">
        <w:rPr>
          <w:rFonts w:ascii="Arial" w:hAnsi="Arial" w:cs="Arial"/>
          <w:color w:val="auto"/>
          <w:sz w:val="20"/>
          <w:szCs w:val="20"/>
        </w:rPr>
        <w:lastRenderedPageBreak/>
        <w:t>dobierać narzędzia do spajania i plastycznego kształtowania metali i tworzyw sztucznych,</w:t>
      </w:r>
    </w:p>
    <w:p w:rsidR="00E30910" w:rsidRPr="00ED23E4" w:rsidRDefault="00E30910" w:rsidP="00D725A3">
      <w:pPr>
        <w:pStyle w:val="Akapitzlist"/>
        <w:numPr>
          <w:ilvl w:val="2"/>
          <w:numId w:val="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Arial" w:hAnsi="Arial" w:cs="Arial"/>
          <w:color w:val="auto"/>
          <w:sz w:val="20"/>
          <w:szCs w:val="20"/>
        </w:rPr>
      </w:pPr>
      <w:r w:rsidRPr="00ED23E4">
        <w:rPr>
          <w:rFonts w:ascii="Arial" w:eastAsia="Calibri" w:hAnsi="Arial" w:cs="Arial"/>
          <w:color w:val="auto"/>
          <w:sz w:val="20"/>
          <w:szCs w:val="20"/>
        </w:rPr>
        <w:t>wykonywać operacje obróbki ręcznej i mechanicznej,</w:t>
      </w:r>
    </w:p>
    <w:p w:rsidR="0024075F" w:rsidRDefault="00E30910" w:rsidP="00D725A3">
      <w:pPr>
        <w:pStyle w:val="Akapitzlist"/>
        <w:numPr>
          <w:ilvl w:val="2"/>
          <w:numId w:val="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Arial" w:hAnsi="Arial" w:cs="Arial"/>
          <w:color w:val="auto"/>
          <w:sz w:val="20"/>
          <w:szCs w:val="20"/>
        </w:rPr>
      </w:pPr>
      <w:r w:rsidRPr="00ED23E4">
        <w:rPr>
          <w:rFonts w:ascii="Arial" w:hAnsi="Arial" w:cs="Arial"/>
          <w:color w:val="auto"/>
          <w:sz w:val="20"/>
          <w:szCs w:val="20"/>
        </w:rPr>
        <w:t>wykonywać operacje spajania i plastycznego kształtowania metali i tworzyw sztucznych</w:t>
      </w:r>
      <w:r w:rsidR="0024075F">
        <w:rPr>
          <w:rFonts w:ascii="Arial" w:hAnsi="Arial" w:cs="Arial"/>
          <w:color w:val="auto"/>
          <w:sz w:val="20"/>
          <w:szCs w:val="20"/>
        </w:rPr>
        <w:t>,</w:t>
      </w:r>
    </w:p>
    <w:p w:rsidR="00E30910" w:rsidRPr="00ED23E4" w:rsidRDefault="0024075F" w:rsidP="00D725A3">
      <w:pPr>
        <w:pStyle w:val="Akapitzlist"/>
        <w:numPr>
          <w:ilvl w:val="2"/>
          <w:numId w:val="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radzić sobie ze stresem</w:t>
      </w:r>
      <w:r w:rsidR="00E30910" w:rsidRPr="00ED23E4">
        <w:rPr>
          <w:rFonts w:ascii="Arial" w:hAnsi="Arial" w:cs="Arial"/>
          <w:color w:val="auto"/>
          <w:sz w:val="20"/>
          <w:szCs w:val="20"/>
        </w:rPr>
        <w:t>.</w:t>
      </w:r>
    </w:p>
    <w:p w:rsidR="00F36C92" w:rsidRDefault="00F36C92" w:rsidP="00ED23E4">
      <w:pPr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ED23E4" w:rsidRPr="00ED23E4" w:rsidRDefault="00ED23E4" w:rsidP="00ED23E4">
      <w:pPr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F36C92" w:rsidRPr="00ED23E4" w:rsidRDefault="00F36C92" w:rsidP="00ED23E4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ED23E4">
        <w:rPr>
          <w:rFonts w:ascii="Arial" w:hAnsi="Arial" w:cs="Arial"/>
          <w:b/>
          <w:color w:val="auto"/>
          <w:sz w:val="20"/>
          <w:szCs w:val="20"/>
        </w:rPr>
        <w:t>MATERIAŁ NAUCZANIA</w:t>
      </w:r>
      <w:r w:rsidR="00A0391E" w:rsidRPr="00ED23E4">
        <w:rPr>
          <w:rFonts w:ascii="Arial" w:hAnsi="Arial" w:cs="Arial"/>
          <w:b/>
          <w:color w:val="auto"/>
          <w:sz w:val="20"/>
          <w:szCs w:val="20"/>
        </w:rPr>
        <w:t>.</w:t>
      </w:r>
      <w:r w:rsidRPr="00ED23E4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A0391E" w:rsidRPr="00D725A3">
        <w:rPr>
          <w:rFonts w:ascii="Arial" w:hAnsi="Arial" w:cs="Arial"/>
          <w:b/>
          <w:color w:val="auto"/>
          <w:sz w:val="20"/>
          <w:szCs w:val="20"/>
        </w:rPr>
        <w:t>Maszyny i narzędzia do obróbki metali i tworzyw sztucznych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3"/>
        <w:gridCol w:w="2938"/>
        <w:gridCol w:w="850"/>
        <w:gridCol w:w="3942"/>
        <w:gridCol w:w="3145"/>
        <w:gridCol w:w="1212"/>
      </w:tblGrid>
      <w:tr w:rsidR="00886C0A" w:rsidRPr="008F5B8A" w:rsidTr="003071F5">
        <w:tc>
          <w:tcPr>
            <w:tcW w:w="750" w:type="pct"/>
            <w:vMerge w:val="restart"/>
          </w:tcPr>
          <w:p w:rsidR="00F36C92" w:rsidRPr="008F5B8A" w:rsidRDefault="00F36C92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1033" w:type="pct"/>
            <w:vMerge w:val="restart"/>
          </w:tcPr>
          <w:p w:rsidR="00F36C92" w:rsidRPr="008F5B8A" w:rsidRDefault="00F36C92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299" w:type="pct"/>
            <w:vMerge w:val="restart"/>
          </w:tcPr>
          <w:p w:rsidR="00F36C92" w:rsidRPr="008F5B8A" w:rsidRDefault="00F36C92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Liczba godz.</w:t>
            </w:r>
          </w:p>
        </w:tc>
        <w:tc>
          <w:tcPr>
            <w:tcW w:w="2492" w:type="pct"/>
            <w:gridSpan w:val="2"/>
          </w:tcPr>
          <w:p w:rsidR="00F36C92" w:rsidRPr="008F5B8A" w:rsidRDefault="00F36C92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426" w:type="pct"/>
          </w:tcPr>
          <w:p w:rsidR="00F36C92" w:rsidRPr="008F5B8A" w:rsidRDefault="00F36C92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886C0A" w:rsidRPr="008F5B8A" w:rsidTr="003071F5">
        <w:tc>
          <w:tcPr>
            <w:tcW w:w="750" w:type="pct"/>
            <w:vMerge/>
          </w:tcPr>
          <w:p w:rsidR="00F36C92" w:rsidRPr="008F5B8A" w:rsidRDefault="00F36C92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33" w:type="pct"/>
            <w:vMerge/>
          </w:tcPr>
          <w:p w:rsidR="00F36C92" w:rsidRPr="008F5B8A" w:rsidRDefault="00F36C92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9" w:type="pct"/>
            <w:vMerge/>
          </w:tcPr>
          <w:p w:rsidR="00F36C92" w:rsidRPr="008F5B8A" w:rsidRDefault="00F36C92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86" w:type="pct"/>
          </w:tcPr>
          <w:p w:rsidR="00F36C92" w:rsidRPr="008F5B8A" w:rsidRDefault="00F36C92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F36C92" w:rsidRPr="008F5B8A" w:rsidRDefault="00F36C92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106" w:type="pct"/>
          </w:tcPr>
          <w:p w:rsidR="00F36C92" w:rsidRPr="008F5B8A" w:rsidRDefault="00F36C92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F36C92" w:rsidRPr="008F5B8A" w:rsidRDefault="00F36C92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426" w:type="pct"/>
          </w:tcPr>
          <w:p w:rsidR="00F36C92" w:rsidRPr="008F5B8A" w:rsidRDefault="00F36C92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886C0A" w:rsidRPr="008F5B8A" w:rsidTr="003071F5">
        <w:trPr>
          <w:trHeight w:val="920"/>
        </w:trPr>
        <w:tc>
          <w:tcPr>
            <w:tcW w:w="750" w:type="pct"/>
          </w:tcPr>
          <w:p w:rsidR="00F36C92" w:rsidRPr="008F5B8A" w:rsidRDefault="00F36C92" w:rsidP="00A039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I. </w:t>
            </w:r>
            <w:r w:rsidR="00A0391E" w:rsidRPr="008F5B8A">
              <w:rPr>
                <w:rFonts w:ascii="Arial" w:hAnsi="Arial" w:cs="Arial"/>
                <w:color w:val="auto"/>
                <w:sz w:val="20"/>
                <w:szCs w:val="20"/>
              </w:rPr>
              <w:t>Podstawowe maszyny i narzędzia do obróbki metali</w:t>
            </w:r>
            <w:r w:rsidR="00DD7691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i tworzyw sztucznych </w:t>
            </w:r>
          </w:p>
        </w:tc>
        <w:tc>
          <w:tcPr>
            <w:tcW w:w="1033" w:type="pct"/>
          </w:tcPr>
          <w:p w:rsidR="00F36C92" w:rsidRPr="008F5B8A" w:rsidRDefault="00774014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1. Rozróżnianie części maszyn i urządzeń</w:t>
            </w:r>
          </w:p>
        </w:tc>
        <w:tc>
          <w:tcPr>
            <w:tcW w:w="299" w:type="pct"/>
          </w:tcPr>
          <w:p w:rsidR="00F36C92" w:rsidRPr="008F5B8A" w:rsidRDefault="00F36C92" w:rsidP="00FE5E9B">
            <w:pPr>
              <w:tabs>
                <w:tab w:val="left" w:pos="611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6" w:type="pct"/>
          </w:tcPr>
          <w:p w:rsidR="00723FA0" w:rsidRPr="008F5B8A" w:rsidRDefault="00723FA0" w:rsidP="00723FA0">
            <w:pPr>
              <w:pStyle w:val="Akapitzlist"/>
              <w:tabs>
                <w:tab w:val="left" w:pos="601"/>
              </w:tabs>
              <w:ind w:left="0"/>
              <w:contextualSpacing w:val="0"/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rozpo</w:t>
            </w:r>
            <w:r w:rsidR="004D13A6" w:rsidRPr="008F5B8A">
              <w:rPr>
                <w:rFonts w:ascii="Arial" w:hAnsi="Arial" w:cs="Arial"/>
                <w:color w:val="auto"/>
                <w:sz w:val="20"/>
                <w:szCs w:val="20"/>
              </w:rPr>
              <w:t>zn</w:t>
            </w:r>
            <w:r w:rsidR="00065315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maszyn i urządzeń</w:t>
            </w:r>
          </w:p>
          <w:p w:rsidR="00723FA0" w:rsidRPr="008F5B8A" w:rsidRDefault="004D13A6" w:rsidP="00723FA0">
            <w:pPr>
              <w:pStyle w:val="Akapitzlist"/>
              <w:tabs>
                <w:tab w:val="left" w:pos="601"/>
              </w:tabs>
              <w:ind w:left="0"/>
              <w:contextualSpacing w:val="0"/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wymieni</w:t>
            </w:r>
            <w:r w:rsidR="00065315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723FA0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maszyn i urządzeń</w:t>
            </w:r>
          </w:p>
          <w:p w:rsidR="00723FA0" w:rsidRPr="008F5B8A" w:rsidRDefault="004D13A6" w:rsidP="00723FA0">
            <w:pPr>
              <w:pStyle w:val="Akapitzlist"/>
              <w:tabs>
                <w:tab w:val="left" w:pos="601"/>
              </w:tabs>
              <w:ind w:left="0"/>
              <w:contextualSpacing w:val="0"/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określi</w:t>
            </w:r>
            <w:r w:rsidR="00065315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723FA0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zakres zastosowania elementów maszyn i urządzeń</w:t>
            </w:r>
          </w:p>
          <w:p w:rsidR="00723FA0" w:rsidRPr="008F5B8A" w:rsidRDefault="004D13A6" w:rsidP="00723FA0">
            <w:pPr>
              <w:pStyle w:val="Akapitzlist"/>
              <w:tabs>
                <w:tab w:val="left" w:pos="601"/>
              </w:tabs>
              <w:ind w:left="0"/>
              <w:contextualSpacing w:val="0"/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dob</w:t>
            </w:r>
            <w:r w:rsidR="00723FA0" w:rsidRPr="008F5B8A">
              <w:rPr>
                <w:rFonts w:ascii="Arial" w:hAnsi="Arial" w:cs="Arial"/>
                <w:color w:val="auto"/>
                <w:sz w:val="20"/>
                <w:szCs w:val="20"/>
              </w:rPr>
              <w:t>ra</w:t>
            </w:r>
            <w:r w:rsidR="00065315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723FA0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maszyn i urządzeń</w:t>
            </w:r>
          </w:p>
          <w:p w:rsidR="00F36C92" w:rsidRPr="008F5B8A" w:rsidRDefault="004D13A6" w:rsidP="00723FA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dokon</w:t>
            </w:r>
            <w:r w:rsidR="00065315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="00723FA0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oględzin części i mechanizmy maszyn i urządzeń</w:t>
            </w:r>
          </w:p>
        </w:tc>
        <w:tc>
          <w:tcPr>
            <w:tcW w:w="1106" w:type="pct"/>
          </w:tcPr>
          <w:p w:rsidR="00723FA0" w:rsidRPr="008F5B8A" w:rsidRDefault="004D13A6" w:rsidP="00723FA0">
            <w:pPr>
              <w:pStyle w:val="Akapitzlist"/>
              <w:tabs>
                <w:tab w:val="left" w:pos="601"/>
              </w:tabs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opis</w:t>
            </w:r>
            <w:r w:rsidR="00A159A1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="00723FA0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funkcje elementów maszyn i urządzeń</w:t>
            </w:r>
          </w:p>
          <w:p w:rsidR="00F36C92" w:rsidRPr="008F5B8A" w:rsidRDefault="004D13A6" w:rsidP="00D725A3">
            <w:pPr>
              <w:pStyle w:val="Akapitzlist"/>
              <w:tabs>
                <w:tab w:val="left" w:pos="601"/>
              </w:tabs>
              <w:autoSpaceDE w:val="0"/>
              <w:autoSpaceDN w:val="0"/>
              <w:adjustRightInd w:val="0"/>
              <w:ind w:left="0"/>
              <w:contextualSpacing w:val="0"/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opis</w:t>
            </w:r>
            <w:r w:rsidR="00A159A1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="00F3341C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budowę i działanie mechanizmów: dźwigniowych, krzywkowych, korbowych, jarzmowych i ruchu przerywanego</w:t>
            </w:r>
          </w:p>
        </w:tc>
        <w:tc>
          <w:tcPr>
            <w:tcW w:w="426" w:type="pct"/>
          </w:tcPr>
          <w:p w:rsidR="00F36C92" w:rsidRPr="008F5B8A" w:rsidRDefault="00F36C92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Semestr I</w:t>
            </w:r>
          </w:p>
          <w:p w:rsidR="00F36C92" w:rsidRPr="008F5B8A" w:rsidRDefault="00F36C92" w:rsidP="00FE5E9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86C0A" w:rsidRPr="008F5B8A" w:rsidTr="003071F5">
        <w:trPr>
          <w:trHeight w:val="772"/>
        </w:trPr>
        <w:tc>
          <w:tcPr>
            <w:tcW w:w="750" w:type="pct"/>
          </w:tcPr>
          <w:p w:rsidR="00F36C92" w:rsidRPr="008F5B8A" w:rsidRDefault="00F61226" w:rsidP="00D725A3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Rodzaje połączeń</w:t>
            </w:r>
          </w:p>
        </w:tc>
        <w:tc>
          <w:tcPr>
            <w:tcW w:w="1033" w:type="pct"/>
          </w:tcPr>
          <w:p w:rsidR="00F36C92" w:rsidRPr="008F5B8A" w:rsidRDefault="00271782" w:rsidP="00D725A3">
            <w:pPr>
              <w:numPr>
                <w:ilvl w:val="0"/>
                <w:numId w:val="58"/>
              </w:numPr>
              <w:ind w:left="27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R</w:t>
            </w:r>
            <w:r w:rsidR="00F56FC4" w:rsidRPr="008F5B8A">
              <w:rPr>
                <w:rFonts w:ascii="Arial" w:hAnsi="Arial" w:cs="Arial"/>
                <w:color w:val="auto"/>
                <w:sz w:val="20"/>
                <w:szCs w:val="20"/>
              </w:rPr>
              <w:t>ozróżnianie</w:t>
            </w:r>
            <w:r w:rsidR="00774014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</w:t>
            </w:r>
            <w:r w:rsidR="00ED23E4">
              <w:rPr>
                <w:rFonts w:ascii="Arial" w:hAnsi="Arial" w:cs="Arial"/>
                <w:color w:val="auto"/>
                <w:sz w:val="20"/>
                <w:szCs w:val="20"/>
              </w:rPr>
              <w:t>ów</w:t>
            </w:r>
            <w:r w:rsidR="00774014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połączeń</w:t>
            </w:r>
          </w:p>
        </w:tc>
        <w:tc>
          <w:tcPr>
            <w:tcW w:w="299" w:type="pct"/>
          </w:tcPr>
          <w:p w:rsidR="00F36C92" w:rsidRPr="008F5B8A" w:rsidRDefault="00F36C92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6" w:type="pct"/>
          </w:tcPr>
          <w:p w:rsidR="003459A3" w:rsidRPr="008F5B8A" w:rsidRDefault="003459A3" w:rsidP="003459A3">
            <w:pPr>
              <w:tabs>
                <w:tab w:val="left" w:pos="462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4D13A6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opis</w:t>
            </w:r>
            <w:r w:rsidR="00065315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połączenia rozłączne</w:t>
            </w:r>
          </w:p>
          <w:p w:rsidR="003459A3" w:rsidRPr="008F5B8A" w:rsidRDefault="003459A3" w:rsidP="003459A3">
            <w:pPr>
              <w:tabs>
                <w:tab w:val="left" w:pos="462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4D13A6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opis</w:t>
            </w:r>
            <w:r w:rsidR="00065315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połączenia nierozłączne</w:t>
            </w:r>
          </w:p>
          <w:p w:rsidR="003459A3" w:rsidRPr="008F5B8A" w:rsidRDefault="003459A3" w:rsidP="003459A3">
            <w:pPr>
              <w:tabs>
                <w:tab w:val="left" w:pos="462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4D13A6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rozróżni</w:t>
            </w:r>
            <w:r w:rsidR="00065315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technologie stosowane do wykonywania połączeń rozłącznych</w:t>
            </w:r>
          </w:p>
          <w:p w:rsidR="003459A3" w:rsidRPr="008F5B8A" w:rsidRDefault="003459A3" w:rsidP="003459A3">
            <w:pPr>
              <w:tabs>
                <w:tab w:val="left" w:pos="462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4D13A6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rozróżni</w:t>
            </w:r>
            <w:r w:rsidR="00065315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technologie stosowane do wykonywania połączeń nierozłącznych</w:t>
            </w:r>
          </w:p>
          <w:p w:rsidR="00F36C92" w:rsidRPr="008F5B8A" w:rsidRDefault="00F36C92" w:rsidP="003459A3">
            <w:pPr>
              <w:tabs>
                <w:tab w:val="left" w:pos="462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</w:tcPr>
          <w:p w:rsidR="003459A3" w:rsidRPr="008F5B8A" w:rsidRDefault="003459A3" w:rsidP="00345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62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4D13A6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dob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ra</w:t>
            </w:r>
            <w:r w:rsidR="00A159A1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narzędzia, urządzenia i materiały do wykonania połączeń rozłącznych</w:t>
            </w:r>
          </w:p>
          <w:p w:rsidR="003459A3" w:rsidRPr="008F5B8A" w:rsidRDefault="003459A3" w:rsidP="00345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62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4D13A6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dob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ra</w:t>
            </w:r>
            <w:r w:rsidR="00A159A1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narzędzia, urządzenia i materiały do wykonania połączeń nierozłącznych</w:t>
            </w:r>
          </w:p>
          <w:p w:rsidR="00F36C92" w:rsidRPr="008F5B8A" w:rsidRDefault="003459A3" w:rsidP="00D725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62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A159A1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wykonywać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połączenia</w:t>
            </w:r>
          </w:p>
        </w:tc>
        <w:tc>
          <w:tcPr>
            <w:tcW w:w="426" w:type="pct"/>
          </w:tcPr>
          <w:p w:rsidR="00F36C92" w:rsidRPr="008F5B8A" w:rsidRDefault="00F36C92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Semestr I</w:t>
            </w:r>
          </w:p>
          <w:p w:rsidR="00F36C92" w:rsidRPr="008F5B8A" w:rsidRDefault="00F36C92" w:rsidP="00FE5E9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B3FB8" w:rsidRPr="008F5B8A" w:rsidTr="003071F5">
        <w:trPr>
          <w:trHeight w:val="772"/>
        </w:trPr>
        <w:tc>
          <w:tcPr>
            <w:tcW w:w="750" w:type="pct"/>
          </w:tcPr>
          <w:p w:rsidR="00F61226" w:rsidRPr="008F5B8A" w:rsidRDefault="00DA1166" w:rsidP="00D725A3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="00F61226" w:rsidRPr="008F5B8A">
              <w:rPr>
                <w:rFonts w:ascii="Arial" w:hAnsi="Arial" w:cs="Arial"/>
                <w:color w:val="auto"/>
                <w:sz w:val="20"/>
                <w:szCs w:val="20"/>
              </w:rPr>
              <w:t>asad</w:t>
            </w:r>
            <w:r w:rsidR="007B3C78" w:rsidRPr="008F5B8A">
              <w:rPr>
                <w:rFonts w:ascii="Arial" w:hAnsi="Arial" w:cs="Arial"/>
                <w:color w:val="auto"/>
                <w:sz w:val="20"/>
                <w:szCs w:val="20"/>
              </w:rPr>
              <w:t>y</w:t>
            </w:r>
            <w:r w:rsidR="00F61226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tolerancji i pasowań</w:t>
            </w:r>
          </w:p>
        </w:tc>
        <w:tc>
          <w:tcPr>
            <w:tcW w:w="1033" w:type="pct"/>
          </w:tcPr>
          <w:p w:rsidR="00F61226" w:rsidRPr="008F5B8A" w:rsidRDefault="00271782" w:rsidP="00D725A3">
            <w:pPr>
              <w:numPr>
                <w:ilvl w:val="0"/>
                <w:numId w:val="59"/>
              </w:numPr>
              <w:ind w:left="27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Zasady </w:t>
            </w:r>
            <w:r w:rsidR="00774014" w:rsidRPr="008F5B8A">
              <w:rPr>
                <w:rFonts w:ascii="Arial" w:hAnsi="Arial" w:cs="Arial"/>
                <w:color w:val="auto"/>
                <w:sz w:val="20"/>
                <w:szCs w:val="20"/>
              </w:rPr>
              <w:t>tolerancji i pasowań</w:t>
            </w:r>
          </w:p>
        </w:tc>
        <w:tc>
          <w:tcPr>
            <w:tcW w:w="299" w:type="pct"/>
          </w:tcPr>
          <w:p w:rsidR="00F61226" w:rsidRPr="008F5B8A" w:rsidRDefault="00F61226" w:rsidP="00F63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6" w:type="pct"/>
          </w:tcPr>
          <w:p w:rsidR="008A2BAC" w:rsidRPr="008F5B8A" w:rsidRDefault="008A2BAC" w:rsidP="004D13A6">
            <w:pPr>
              <w:pStyle w:val="Akapitzlist"/>
              <w:tabs>
                <w:tab w:val="left" w:pos="462"/>
              </w:tabs>
              <w:autoSpaceDE w:val="0"/>
              <w:autoSpaceDN w:val="0"/>
              <w:adjustRightInd w:val="0"/>
              <w:ind w:left="0" w:right="-134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4D13A6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za</w:t>
            </w:r>
            <w:r w:rsidR="00BE411F" w:rsidRPr="008F5B8A">
              <w:rPr>
                <w:rFonts w:ascii="Arial" w:hAnsi="Arial" w:cs="Arial"/>
                <w:color w:val="auto"/>
                <w:sz w:val="20"/>
                <w:szCs w:val="20"/>
              </w:rPr>
              <w:t>stosować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symbole tolerancji kształtu i położenia</w:t>
            </w:r>
          </w:p>
          <w:p w:rsidR="008927E7" w:rsidRPr="008F5B8A" w:rsidRDefault="004D13A6" w:rsidP="008927E7">
            <w:pPr>
              <w:pStyle w:val="Akapitzlist"/>
              <w:tabs>
                <w:tab w:val="left" w:pos="462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wyjaśni</w:t>
            </w:r>
            <w:r w:rsidR="00BE411F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8927E7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sposoby zapisu wymiarów tolerowanych w dokumentacji technicznej</w:t>
            </w:r>
          </w:p>
          <w:p w:rsidR="008927E7" w:rsidRPr="008F5B8A" w:rsidRDefault="008927E7" w:rsidP="008A2BAC">
            <w:pPr>
              <w:pStyle w:val="Akapitzlist"/>
              <w:tabs>
                <w:tab w:val="left" w:pos="462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F61226" w:rsidRPr="008F5B8A" w:rsidRDefault="00F61226" w:rsidP="008A2BAC">
            <w:pPr>
              <w:pStyle w:val="Akapitzlist"/>
              <w:tabs>
                <w:tab w:val="left" w:pos="462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</w:tcPr>
          <w:p w:rsidR="008A2BAC" w:rsidRPr="008F5B8A" w:rsidRDefault="004D13A6" w:rsidP="008A2BAC">
            <w:pPr>
              <w:pStyle w:val="Akapitzlist"/>
              <w:tabs>
                <w:tab w:val="left" w:pos="462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wyjaśni</w:t>
            </w:r>
            <w:r w:rsidR="00A159A1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8A2BAC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konieczność stosowania tolerancji i pasowań</w:t>
            </w:r>
          </w:p>
          <w:p w:rsidR="00F61226" w:rsidRPr="008F5B8A" w:rsidRDefault="004D13A6" w:rsidP="00D725A3">
            <w:pPr>
              <w:pStyle w:val="Akapitzlist"/>
              <w:tabs>
                <w:tab w:val="left" w:pos="462"/>
              </w:tabs>
              <w:autoSpaceDE w:val="0"/>
              <w:autoSpaceDN w:val="0"/>
              <w:adjustRightInd w:val="0"/>
              <w:ind w:left="0"/>
              <w:contextualSpacing w:val="0"/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określ</w:t>
            </w:r>
            <w:r w:rsidR="00543541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="00A159A1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8A2BAC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 pasowania na podstawie obliczonych wartości luzów (wcisków) granicznych</w:t>
            </w:r>
          </w:p>
        </w:tc>
        <w:tc>
          <w:tcPr>
            <w:tcW w:w="426" w:type="pct"/>
          </w:tcPr>
          <w:p w:rsidR="00D27387" w:rsidRPr="008F5B8A" w:rsidRDefault="00D27387" w:rsidP="00D273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Semestr I</w:t>
            </w:r>
          </w:p>
          <w:p w:rsidR="00F61226" w:rsidRPr="008F5B8A" w:rsidRDefault="00F61226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B3FB8" w:rsidRPr="008F5B8A" w:rsidTr="003071F5">
        <w:trPr>
          <w:trHeight w:val="772"/>
        </w:trPr>
        <w:tc>
          <w:tcPr>
            <w:tcW w:w="750" w:type="pct"/>
          </w:tcPr>
          <w:p w:rsidR="00F61226" w:rsidRPr="008F5B8A" w:rsidRDefault="00F61226" w:rsidP="00D725A3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Materiały konstrukcyjne, eksploatacyjne i pomocnicze</w:t>
            </w:r>
          </w:p>
        </w:tc>
        <w:tc>
          <w:tcPr>
            <w:tcW w:w="1033" w:type="pct"/>
          </w:tcPr>
          <w:p w:rsidR="00F61226" w:rsidRPr="008F5B8A" w:rsidRDefault="00ED23E4" w:rsidP="00D725A3">
            <w:pPr>
              <w:ind w:left="135" w:hanging="14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2. </w:t>
            </w:r>
            <w:r w:rsidR="00271782" w:rsidRPr="008F5B8A">
              <w:rPr>
                <w:rFonts w:ascii="Arial" w:hAnsi="Arial" w:cs="Arial"/>
                <w:color w:val="auto"/>
                <w:sz w:val="20"/>
                <w:szCs w:val="20"/>
              </w:rPr>
              <w:t>Rozróżnianie materiałów konstrukcyjnych</w:t>
            </w:r>
          </w:p>
        </w:tc>
        <w:tc>
          <w:tcPr>
            <w:tcW w:w="299" w:type="pct"/>
          </w:tcPr>
          <w:p w:rsidR="00F61226" w:rsidRDefault="00F61226" w:rsidP="00F63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</w:rPr>
            </w:pPr>
          </w:p>
          <w:p w:rsidR="0066200A" w:rsidRPr="008F5B8A" w:rsidRDefault="0066200A" w:rsidP="00F63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6" w:type="pct"/>
          </w:tcPr>
          <w:p w:rsidR="000770DB" w:rsidRPr="008F5B8A" w:rsidRDefault="004D13A6" w:rsidP="000770DB">
            <w:pPr>
              <w:pStyle w:val="Akapitzlist"/>
              <w:tabs>
                <w:tab w:val="left" w:pos="462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rozpozn</w:t>
            </w:r>
            <w:r w:rsidR="00D544CE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="000770DB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materiały konstrukcyjne na podstawie oznaczeń</w:t>
            </w:r>
          </w:p>
          <w:p w:rsidR="000770DB" w:rsidRPr="008F5B8A" w:rsidRDefault="004D13A6" w:rsidP="000770DB">
            <w:pPr>
              <w:pStyle w:val="Akapitzlist"/>
              <w:tabs>
                <w:tab w:val="left" w:pos="462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omówi</w:t>
            </w:r>
            <w:r w:rsidR="00D544CE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0770DB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właściwości materiałów konstrukcyjnych: metali i ich stopów, </w:t>
            </w:r>
            <w:r w:rsidR="000770DB" w:rsidRPr="008F5B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tworzyw sztucznych, drewna, szkła, ceramiki, gumy</w:t>
            </w:r>
          </w:p>
          <w:p w:rsidR="000770DB" w:rsidRPr="008F5B8A" w:rsidRDefault="004D13A6" w:rsidP="000770DB">
            <w:pPr>
              <w:pStyle w:val="Akapitzlist"/>
              <w:tabs>
                <w:tab w:val="left" w:pos="462"/>
                <w:tab w:val="left" w:pos="789"/>
                <w:tab w:val="left" w:pos="1063"/>
              </w:tabs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rozróżni</w:t>
            </w:r>
            <w:r w:rsidR="00D544CE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0770DB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materiały eksploatacyjne stosowane w budowie maszyn</w:t>
            </w:r>
          </w:p>
          <w:p w:rsidR="000770DB" w:rsidRPr="008F5B8A" w:rsidRDefault="004D13A6" w:rsidP="000770DB">
            <w:pPr>
              <w:pStyle w:val="Akapitzlist"/>
              <w:tabs>
                <w:tab w:val="left" w:pos="462"/>
                <w:tab w:val="left" w:pos="789"/>
                <w:tab w:val="left" w:pos="1063"/>
              </w:tabs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rozróżni</w:t>
            </w:r>
            <w:r w:rsidR="00D544CE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0770DB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materiały pomocnicze stosowane w budowie maszyn</w:t>
            </w:r>
          </w:p>
          <w:p w:rsidR="000770DB" w:rsidRPr="008F5B8A" w:rsidRDefault="00D544CE" w:rsidP="000770DB">
            <w:pPr>
              <w:pStyle w:val="Akapitzlist"/>
              <w:tabs>
                <w:tab w:val="left" w:pos="462"/>
                <w:tab w:val="left" w:pos="789"/>
                <w:tab w:val="left" w:pos="1063"/>
              </w:tabs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4D13A6" w:rsidRPr="008F5B8A">
              <w:rPr>
                <w:rFonts w:ascii="Arial" w:hAnsi="Arial" w:cs="Arial"/>
                <w:color w:val="auto"/>
                <w:sz w:val="20"/>
                <w:szCs w:val="20"/>
              </w:rPr>
              <w:t>opis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="000770DB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właściwości materiałów eksploatacyjnych stosowane w budowie maszyn</w:t>
            </w:r>
          </w:p>
          <w:p w:rsidR="00F61226" w:rsidRPr="008F5B8A" w:rsidRDefault="004D13A6" w:rsidP="000770DB">
            <w:pPr>
              <w:pStyle w:val="Akapitzlist"/>
              <w:tabs>
                <w:tab w:val="left" w:pos="462"/>
                <w:tab w:val="left" w:pos="789"/>
                <w:tab w:val="left" w:pos="1063"/>
              </w:tabs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opis</w:t>
            </w:r>
            <w:r w:rsidR="00D544CE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="000770DB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właściwości materiałów pomocniczych stosowane w budowie maszyn</w:t>
            </w:r>
          </w:p>
        </w:tc>
        <w:tc>
          <w:tcPr>
            <w:tcW w:w="1106" w:type="pct"/>
          </w:tcPr>
          <w:p w:rsidR="000770DB" w:rsidRPr="008F5B8A" w:rsidRDefault="004D13A6" w:rsidP="000770DB">
            <w:pPr>
              <w:pStyle w:val="Akapitzlist"/>
              <w:tabs>
                <w:tab w:val="left" w:pos="462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- dob</w:t>
            </w:r>
            <w:r w:rsidR="000770DB" w:rsidRPr="008F5B8A">
              <w:rPr>
                <w:rFonts w:ascii="Arial" w:hAnsi="Arial" w:cs="Arial"/>
                <w:color w:val="auto"/>
                <w:sz w:val="20"/>
                <w:szCs w:val="20"/>
              </w:rPr>
              <w:t>ra</w:t>
            </w:r>
            <w:r w:rsidR="00A159A1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0770DB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materiały konstrukcyjne do wymagań eksploatacyjnych i technologicznych</w:t>
            </w:r>
          </w:p>
          <w:p w:rsidR="000770DB" w:rsidRPr="008F5B8A" w:rsidRDefault="004D13A6" w:rsidP="000770DB">
            <w:pPr>
              <w:pStyle w:val="Akapitzlist"/>
              <w:tabs>
                <w:tab w:val="left" w:pos="462"/>
                <w:tab w:val="left" w:pos="789"/>
                <w:tab w:val="left" w:pos="1063"/>
              </w:tabs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dob</w:t>
            </w:r>
            <w:r w:rsidR="000770DB" w:rsidRPr="008F5B8A">
              <w:rPr>
                <w:rFonts w:ascii="Arial" w:hAnsi="Arial" w:cs="Arial"/>
                <w:color w:val="auto"/>
                <w:sz w:val="20"/>
                <w:szCs w:val="20"/>
              </w:rPr>
              <w:t>ra</w:t>
            </w:r>
            <w:r w:rsidR="00A159A1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0770DB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materiały </w:t>
            </w:r>
            <w:r w:rsidR="000770DB" w:rsidRPr="008F5B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eksploatacyjne stosowane w budowie maszyn</w:t>
            </w:r>
          </w:p>
          <w:p w:rsidR="000770DB" w:rsidRPr="008F5B8A" w:rsidRDefault="000770DB" w:rsidP="000770DB">
            <w:pPr>
              <w:pStyle w:val="Akapitzlist"/>
              <w:tabs>
                <w:tab w:val="left" w:pos="462"/>
                <w:tab w:val="left" w:pos="789"/>
                <w:tab w:val="left" w:pos="1063"/>
              </w:tabs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4D13A6" w:rsidRPr="008F5B8A">
              <w:rPr>
                <w:rFonts w:ascii="Arial" w:hAnsi="Arial" w:cs="Arial"/>
                <w:color w:val="auto"/>
                <w:sz w:val="20"/>
                <w:szCs w:val="20"/>
              </w:rPr>
              <w:t>dob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ra</w:t>
            </w:r>
            <w:r w:rsidR="00A159A1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materiały pomocnicze stosowane w budowie maszyn</w:t>
            </w:r>
          </w:p>
          <w:p w:rsidR="000770DB" w:rsidRPr="008F5B8A" w:rsidRDefault="000770DB" w:rsidP="000770DB">
            <w:pPr>
              <w:pStyle w:val="Akapitzlist"/>
              <w:tabs>
                <w:tab w:val="left" w:pos="462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F61226" w:rsidRPr="008F5B8A" w:rsidRDefault="00F61226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6" w:type="pct"/>
          </w:tcPr>
          <w:p w:rsidR="00D27387" w:rsidRPr="008F5B8A" w:rsidRDefault="00D27387" w:rsidP="00D273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Semestr I</w:t>
            </w:r>
          </w:p>
          <w:p w:rsidR="00F61226" w:rsidRPr="008F5B8A" w:rsidRDefault="00F61226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B3FB8" w:rsidRPr="008F5B8A" w:rsidTr="003071F5">
        <w:trPr>
          <w:trHeight w:val="772"/>
        </w:trPr>
        <w:tc>
          <w:tcPr>
            <w:tcW w:w="750" w:type="pct"/>
          </w:tcPr>
          <w:p w:rsidR="00F61226" w:rsidRPr="008F5B8A" w:rsidRDefault="00ED23E4" w:rsidP="00D725A3">
            <w:pPr>
              <w:ind w:left="14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V. </w:t>
            </w:r>
            <w:r w:rsidR="00DA1166" w:rsidRPr="008F5B8A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4759C4" w:rsidRPr="008F5B8A">
              <w:rPr>
                <w:rFonts w:ascii="Arial" w:hAnsi="Arial" w:cs="Arial"/>
                <w:color w:val="auto"/>
                <w:sz w:val="20"/>
                <w:szCs w:val="20"/>
              </w:rPr>
              <w:t>posoby transportu i składowania materiałów</w:t>
            </w:r>
          </w:p>
        </w:tc>
        <w:tc>
          <w:tcPr>
            <w:tcW w:w="1033" w:type="pct"/>
          </w:tcPr>
          <w:p w:rsidR="00F61226" w:rsidRPr="008F5B8A" w:rsidRDefault="00271782" w:rsidP="00D725A3">
            <w:pPr>
              <w:numPr>
                <w:ilvl w:val="1"/>
                <w:numId w:val="60"/>
              </w:numPr>
              <w:tabs>
                <w:tab w:val="left" w:pos="419"/>
              </w:tabs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D</w:t>
            </w:r>
            <w:r w:rsidR="00774014" w:rsidRPr="008F5B8A">
              <w:rPr>
                <w:rFonts w:ascii="Arial" w:hAnsi="Arial" w:cs="Arial"/>
                <w:color w:val="auto"/>
                <w:sz w:val="20"/>
                <w:szCs w:val="20"/>
              </w:rPr>
              <w:t>obiera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nie sposobów</w:t>
            </w:r>
            <w:r w:rsidR="00774014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transportu materiałów</w:t>
            </w:r>
          </w:p>
          <w:p w:rsidR="00D928BA" w:rsidRPr="008F5B8A" w:rsidRDefault="00D928BA" w:rsidP="00A34AF1">
            <w:pPr>
              <w:numPr>
                <w:ilvl w:val="1"/>
                <w:numId w:val="60"/>
              </w:numPr>
              <w:ind w:left="357" w:hanging="35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Dobieranie sposobów składowania materiałów.</w:t>
            </w:r>
          </w:p>
        </w:tc>
        <w:tc>
          <w:tcPr>
            <w:tcW w:w="299" w:type="pct"/>
          </w:tcPr>
          <w:p w:rsidR="00F61226" w:rsidRPr="008F5B8A" w:rsidRDefault="00F61226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6" w:type="pct"/>
          </w:tcPr>
          <w:p w:rsidR="00E14B7F" w:rsidRPr="008F5B8A" w:rsidRDefault="004D13A6" w:rsidP="00E14B7F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rozpozn</w:t>
            </w:r>
            <w:r w:rsidR="00D544CE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="00E14B7F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środki transportu wewnętrznego</w:t>
            </w:r>
          </w:p>
          <w:p w:rsidR="00E14B7F" w:rsidRPr="008F5B8A" w:rsidRDefault="004D13A6" w:rsidP="00E14B7F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rozróżni</w:t>
            </w:r>
            <w:r w:rsidR="00D544CE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E14B7F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sposoby składowania surowców i podzespołów produkcyjnych oraz odpadów</w:t>
            </w:r>
          </w:p>
          <w:p w:rsidR="00F61226" w:rsidRPr="008F5B8A" w:rsidRDefault="00F61226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</w:tcPr>
          <w:p w:rsidR="00E14B7F" w:rsidRPr="008F5B8A" w:rsidRDefault="004D13A6" w:rsidP="00E14B7F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dob</w:t>
            </w:r>
            <w:r w:rsidR="00E14B7F" w:rsidRPr="008F5B8A">
              <w:rPr>
                <w:rFonts w:ascii="Arial" w:hAnsi="Arial" w:cs="Arial"/>
                <w:color w:val="auto"/>
                <w:sz w:val="20"/>
                <w:szCs w:val="20"/>
              </w:rPr>
              <w:t>ra</w:t>
            </w:r>
            <w:r w:rsidR="00A159A1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E14B7F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środek transportu do określonych warunków technologicznych i montażowych</w:t>
            </w:r>
          </w:p>
          <w:p w:rsidR="00F61226" w:rsidRPr="008F5B8A" w:rsidRDefault="004D13A6" w:rsidP="00D725A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określi</w:t>
            </w:r>
            <w:r w:rsidR="00A159A1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E14B7F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sposoby składowania surowców i podzespołów produkcyjnych oraz odpadów</w:t>
            </w:r>
          </w:p>
        </w:tc>
        <w:tc>
          <w:tcPr>
            <w:tcW w:w="426" w:type="pct"/>
          </w:tcPr>
          <w:p w:rsidR="00D27387" w:rsidRPr="008F5B8A" w:rsidRDefault="00D27387" w:rsidP="00D273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Semestr I</w:t>
            </w:r>
          </w:p>
          <w:p w:rsidR="00F61226" w:rsidRPr="008F5B8A" w:rsidRDefault="00F61226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B3FB8" w:rsidRPr="008F5B8A" w:rsidTr="003071F5">
        <w:trPr>
          <w:trHeight w:val="772"/>
        </w:trPr>
        <w:tc>
          <w:tcPr>
            <w:tcW w:w="750" w:type="pct"/>
          </w:tcPr>
          <w:p w:rsidR="00F61226" w:rsidRPr="008F5B8A" w:rsidRDefault="00ED23E4" w:rsidP="00D725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VI. </w:t>
            </w:r>
            <w:r w:rsidR="00DA1166" w:rsidRPr="008F5B8A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4759C4" w:rsidRPr="008F5B8A">
              <w:rPr>
                <w:rFonts w:ascii="Arial" w:hAnsi="Arial" w:cs="Arial"/>
                <w:color w:val="auto"/>
                <w:sz w:val="20"/>
                <w:szCs w:val="20"/>
              </w:rPr>
              <w:t>posoby ochrony przed korozją</w:t>
            </w:r>
          </w:p>
        </w:tc>
        <w:tc>
          <w:tcPr>
            <w:tcW w:w="1033" w:type="pct"/>
          </w:tcPr>
          <w:p w:rsidR="00F61226" w:rsidRPr="008F5B8A" w:rsidRDefault="00271782" w:rsidP="00D725A3">
            <w:pPr>
              <w:numPr>
                <w:ilvl w:val="0"/>
                <w:numId w:val="68"/>
              </w:numPr>
              <w:ind w:left="41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D</w:t>
            </w:r>
            <w:r w:rsidR="00774014" w:rsidRPr="008F5B8A">
              <w:rPr>
                <w:rFonts w:ascii="Arial" w:hAnsi="Arial" w:cs="Arial"/>
                <w:color w:val="auto"/>
                <w:sz w:val="20"/>
                <w:szCs w:val="20"/>
              </w:rPr>
              <w:t>obiera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nie sposobów</w:t>
            </w:r>
            <w:r w:rsidR="00774014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ochrony przed korozją</w:t>
            </w:r>
          </w:p>
          <w:p w:rsidR="0055260B" w:rsidRPr="008F5B8A" w:rsidRDefault="0055260B" w:rsidP="00D725A3">
            <w:pPr>
              <w:numPr>
                <w:ilvl w:val="0"/>
                <w:numId w:val="68"/>
              </w:numPr>
              <w:ind w:left="41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Kreatywność i otwartość na zmiany</w:t>
            </w:r>
          </w:p>
          <w:p w:rsidR="0055260B" w:rsidRPr="008F5B8A" w:rsidRDefault="0055260B" w:rsidP="00D725A3">
            <w:pPr>
              <w:numPr>
                <w:ilvl w:val="0"/>
                <w:numId w:val="68"/>
              </w:numPr>
              <w:ind w:left="41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Ogólne zasady komunikacji interpersonalnej</w:t>
            </w:r>
          </w:p>
          <w:p w:rsidR="0055260B" w:rsidRPr="008F5B8A" w:rsidRDefault="0055260B" w:rsidP="00B42C1E">
            <w:pPr>
              <w:ind w:left="1637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9" w:type="pct"/>
          </w:tcPr>
          <w:p w:rsidR="00F61226" w:rsidRPr="008F5B8A" w:rsidRDefault="00F61226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6" w:type="pct"/>
          </w:tcPr>
          <w:p w:rsidR="00286AA2" w:rsidRPr="008F5B8A" w:rsidRDefault="004D13A6" w:rsidP="00286AA2">
            <w:pPr>
              <w:pStyle w:val="Akapitzlist"/>
              <w:tabs>
                <w:tab w:val="left" w:pos="320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rozróżni</w:t>
            </w:r>
            <w:r w:rsidR="00D544CE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286AA2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rodzaje i źródła korozji</w:t>
            </w:r>
          </w:p>
          <w:p w:rsidR="00286AA2" w:rsidRPr="008F5B8A" w:rsidRDefault="00D544CE" w:rsidP="00286AA2">
            <w:pPr>
              <w:pStyle w:val="Akapitzlist"/>
              <w:tabs>
                <w:tab w:val="left" w:pos="320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rozpoznawać</w:t>
            </w:r>
            <w:r w:rsidR="00286AA2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objawy korozji</w:t>
            </w:r>
          </w:p>
          <w:p w:rsidR="00B42C1E" w:rsidRPr="008F5B8A" w:rsidRDefault="00B42C1E" w:rsidP="00B42C1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przyczyny sytuacji stresowych 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br/>
              <w:t>w pracy zawodowej</w:t>
            </w:r>
          </w:p>
          <w:p w:rsidR="00B42C1E" w:rsidRPr="008F5B8A" w:rsidRDefault="00B42C1E" w:rsidP="00B42C1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wymienić techniki radzenia sobie ze stresem</w:t>
            </w:r>
          </w:p>
          <w:p w:rsidR="00B42C1E" w:rsidRPr="008F5B8A" w:rsidRDefault="00B42C1E" w:rsidP="00286AA2">
            <w:pPr>
              <w:pStyle w:val="Akapitzlist"/>
              <w:tabs>
                <w:tab w:val="left" w:pos="320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F61226" w:rsidRPr="008F5B8A" w:rsidRDefault="00F61226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</w:tcPr>
          <w:p w:rsidR="00286AA2" w:rsidRPr="008F5B8A" w:rsidRDefault="00286AA2" w:rsidP="00286AA2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20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4D13A6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wyjaśni</w:t>
            </w:r>
            <w:r w:rsidR="00C42865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przyczyny powstawania ognisk korozji elementów maszyn i urządzeń</w:t>
            </w:r>
          </w:p>
          <w:p w:rsidR="00286AA2" w:rsidRPr="008F5B8A" w:rsidRDefault="00286AA2" w:rsidP="00286AA2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20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4D13A6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określi</w:t>
            </w:r>
            <w:r w:rsidR="00C42865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sposoby ochrony przed korozją elementów maszyn i urządzeń</w:t>
            </w:r>
          </w:p>
          <w:p w:rsidR="00286AA2" w:rsidRPr="008F5B8A" w:rsidRDefault="00286AA2" w:rsidP="00286AA2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20"/>
              </w:tabs>
              <w:autoSpaceDE w:val="0"/>
              <w:autoSpaceDN w:val="0"/>
              <w:adjustRightInd w:val="0"/>
              <w:ind w:left="0"/>
              <w:contextualSpacing w:val="0"/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4D13A6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dob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ra</w:t>
            </w:r>
            <w:r w:rsidR="00C42865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metody zabezpieczenia przed korozją</w:t>
            </w:r>
          </w:p>
          <w:p w:rsidR="00286AA2" w:rsidRPr="008F5B8A" w:rsidRDefault="00286AA2" w:rsidP="00286AA2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20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4D13A6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wykon</w:t>
            </w:r>
            <w:r w:rsidR="00C42865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zabezpieczenie antykorozyjne części maszyn i urządzeń</w:t>
            </w:r>
          </w:p>
          <w:p w:rsidR="00F61226" w:rsidRPr="008F5B8A" w:rsidRDefault="00B42C1E" w:rsidP="00D725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przedstawić różne formy zachowań asertywnych, jako sposobów radzenia sobie ze stresem</w:t>
            </w:r>
          </w:p>
        </w:tc>
        <w:tc>
          <w:tcPr>
            <w:tcW w:w="426" w:type="pct"/>
          </w:tcPr>
          <w:p w:rsidR="00D27387" w:rsidRPr="008F5B8A" w:rsidRDefault="00D27387" w:rsidP="00D273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Semestr II</w:t>
            </w:r>
          </w:p>
          <w:p w:rsidR="00F61226" w:rsidRPr="008F5B8A" w:rsidRDefault="00F61226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B3FB8" w:rsidRPr="008F5B8A" w:rsidTr="003071F5">
        <w:trPr>
          <w:trHeight w:val="772"/>
        </w:trPr>
        <w:tc>
          <w:tcPr>
            <w:tcW w:w="750" w:type="pct"/>
          </w:tcPr>
          <w:p w:rsidR="00F61226" w:rsidRPr="008F5B8A" w:rsidRDefault="00ED23E4" w:rsidP="00D725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VII.</w:t>
            </w:r>
            <w:r w:rsidR="004759C4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DA1166" w:rsidRPr="008F5B8A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4759C4" w:rsidRPr="008F5B8A">
              <w:rPr>
                <w:rFonts w:ascii="Arial" w:hAnsi="Arial" w:cs="Arial"/>
                <w:color w:val="auto"/>
                <w:sz w:val="20"/>
                <w:szCs w:val="20"/>
              </w:rPr>
              <w:t>echniki i metody wytwarzania części maszyn i urządzeń</w:t>
            </w:r>
          </w:p>
        </w:tc>
        <w:tc>
          <w:tcPr>
            <w:tcW w:w="1033" w:type="pct"/>
          </w:tcPr>
          <w:p w:rsidR="00F61226" w:rsidRPr="008F5B8A" w:rsidRDefault="00271782" w:rsidP="00D725A3">
            <w:pPr>
              <w:numPr>
                <w:ilvl w:val="0"/>
                <w:numId w:val="69"/>
              </w:numPr>
              <w:ind w:left="41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="00774014" w:rsidRPr="008F5B8A">
              <w:rPr>
                <w:rFonts w:ascii="Arial" w:hAnsi="Arial" w:cs="Arial"/>
                <w:color w:val="auto"/>
                <w:sz w:val="20"/>
                <w:szCs w:val="20"/>
              </w:rPr>
              <w:t>kreśla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nie technik</w:t>
            </w:r>
            <w:r w:rsidR="00D47E9A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774014" w:rsidRPr="008F5B8A">
              <w:rPr>
                <w:rFonts w:ascii="Arial" w:hAnsi="Arial" w:cs="Arial"/>
                <w:color w:val="auto"/>
                <w:sz w:val="20"/>
                <w:szCs w:val="20"/>
              </w:rPr>
              <w:t>wytwarzania części maszyn i urządzeń</w:t>
            </w:r>
          </w:p>
          <w:p w:rsidR="00D47E9A" w:rsidRPr="008F5B8A" w:rsidRDefault="00D47E9A" w:rsidP="00D725A3">
            <w:pPr>
              <w:numPr>
                <w:ilvl w:val="0"/>
                <w:numId w:val="69"/>
              </w:numPr>
              <w:ind w:left="41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Określanie metod wytwarzania części maszyn i urządzeń</w:t>
            </w:r>
          </w:p>
        </w:tc>
        <w:tc>
          <w:tcPr>
            <w:tcW w:w="299" w:type="pct"/>
          </w:tcPr>
          <w:p w:rsidR="00F61226" w:rsidRPr="008F5B8A" w:rsidRDefault="00F61226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6" w:type="pct"/>
          </w:tcPr>
          <w:p w:rsidR="00220522" w:rsidRPr="008F5B8A" w:rsidRDefault="004D13A6" w:rsidP="00220522">
            <w:pPr>
              <w:pStyle w:val="Akapitzlist"/>
              <w:tabs>
                <w:tab w:val="left" w:pos="462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rozróżni</w:t>
            </w:r>
            <w:r w:rsidR="00D544CE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220522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techniki oraz metody spajania materiałów</w:t>
            </w:r>
          </w:p>
          <w:p w:rsidR="00220522" w:rsidRPr="008F5B8A" w:rsidRDefault="004D13A6" w:rsidP="00220522">
            <w:pPr>
              <w:pStyle w:val="Akapitzlist"/>
              <w:tabs>
                <w:tab w:val="left" w:pos="462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rozróżni</w:t>
            </w:r>
            <w:r w:rsidR="00D544CE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220522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techniki oraz metody odlewania</w:t>
            </w:r>
          </w:p>
          <w:p w:rsidR="00220522" w:rsidRPr="008F5B8A" w:rsidRDefault="004D13A6" w:rsidP="00220522">
            <w:pPr>
              <w:pStyle w:val="Akapitzlist"/>
              <w:tabs>
                <w:tab w:val="left" w:pos="462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rozróżni</w:t>
            </w:r>
            <w:r w:rsidR="00D544CE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220522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techniki oraz metody obróbki plastycznej</w:t>
            </w:r>
          </w:p>
          <w:p w:rsidR="00220522" w:rsidRPr="008F5B8A" w:rsidRDefault="004D13A6" w:rsidP="00220522">
            <w:pPr>
              <w:pStyle w:val="Akapitzlist"/>
              <w:tabs>
                <w:tab w:val="left" w:pos="462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- rozróżni</w:t>
            </w:r>
            <w:r w:rsidR="00D544CE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220522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techniki oraz metody obróbki cieplnej</w:t>
            </w:r>
          </w:p>
          <w:p w:rsidR="00220522" w:rsidRPr="008F5B8A" w:rsidRDefault="004D13A6" w:rsidP="00220522">
            <w:pPr>
              <w:pStyle w:val="Akapitzlist"/>
              <w:tabs>
                <w:tab w:val="left" w:pos="462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rozróżni</w:t>
            </w:r>
            <w:r w:rsidR="00D544CE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220522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rodzaje obróbki ręcznej</w:t>
            </w:r>
          </w:p>
          <w:p w:rsidR="00F61226" w:rsidRPr="008F5B8A" w:rsidRDefault="004D13A6" w:rsidP="00D725A3">
            <w:pPr>
              <w:pStyle w:val="Akapitzlist"/>
              <w:tabs>
                <w:tab w:val="left" w:pos="462"/>
              </w:tabs>
              <w:autoSpaceDE w:val="0"/>
              <w:autoSpaceDN w:val="0"/>
              <w:adjustRightInd w:val="0"/>
              <w:ind w:left="0"/>
              <w:contextualSpacing w:val="0"/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rozróżni</w:t>
            </w:r>
            <w:r w:rsidR="00D544CE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220522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rodzaje obróbki maszynowej</w:t>
            </w:r>
          </w:p>
        </w:tc>
        <w:tc>
          <w:tcPr>
            <w:tcW w:w="1106" w:type="pct"/>
          </w:tcPr>
          <w:p w:rsidR="00220522" w:rsidRPr="008F5B8A" w:rsidRDefault="004D13A6" w:rsidP="00220522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62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- rozróżni</w:t>
            </w:r>
            <w:r w:rsidR="00C42865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220522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techniki i metody obróbki plastycznej na zimno i na gorąco, obróbki</w:t>
            </w:r>
            <w:r w:rsidR="00271782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20522" w:rsidRPr="008F5B8A">
              <w:rPr>
                <w:rFonts w:ascii="Arial" w:hAnsi="Arial" w:cs="Arial"/>
                <w:color w:val="auto"/>
                <w:sz w:val="20"/>
                <w:szCs w:val="20"/>
              </w:rPr>
              <w:t>cieplnej i cieplno-chemicznej oraz odlewania</w:t>
            </w:r>
          </w:p>
          <w:p w:rsidR="00220522" w:rsidRPr="008F5B8A" w:rsidRDefault="004D13A6" w:rsidP="00220522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62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rozróżni</w:t>
            </w:r>
            <w:r w:rsidR="00C42865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220522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techniki oraz metody </w:t>
            </w:r>
            <w:r w:rsidR="00220522" w:rsidRPr="008F5B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obróbki cieplno-chemicznej</w:t>
            </w:r>
          </w:p>
          <w:p w:rsidR="00F61226" w:rsidRPr="008F5B8A" w:rsidRDefault="00F61226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6" w:type="pct"/>
          </w:tcPr>
          <w:p w:rsidR="00D27387" w:rsidRPr="008F5B8A" w:rsidRDefault="00D27387" w:rsidP="00D273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Semestr II</w:t>
            </w:r>
          </w:p>
          <w:p w:rsidR="00F61226" w:rsidRPr="008F5B8A" w:rsidRDefault="00F61226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B3FB8" w:rsidRPr="008F5B8A" w:rsidTr="003071F5">
        <w:trPr>
          <w:trHeight w:val="2891"/>
        </w:trPr>
        <w:tc>
          <w:tcPr>
            <w:tcW w:w="750" w:type="pct"/>
          </w:tcPr>
          <w:p w:rsidR="004759C4" w:rsidRPr="008F5B8A" w:rsidRDefault="0058723D" w:rsidP="00D725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VIII. </w:t>
            </w:r>
            <w:r w:rsidR="00DA1166" w:rsidRPr="008F5B8A">
              <w:rPr>
                <w:rFonts w:ascii="Arial" w:hAnsi="Arial" w:cs="Arial"/>
                <w:color w:val="auto"/>
                <w:sz w:val="20"/>
                <w:szCs w:val="20"/>
              </w:rPr>
              <w:t>P</w:t>
            </w:r>
            <w:r w:rsidR="004759C4" w:rsidRPr="008F5B8A">
              <w:rPr>
                <w:rFonts w:ascii="Arial" w:hAnsi="Arial" w:cs="Arial"/>
                <w:color w:val="auto"/>
                <w:sz w:val="20"/>
                <w:szCs w:val="20"/>
              </w:rPr>
              <w:t>omiary warsztatowe</w:t>
            </w:r>
          </w:p>
        </w:tc>
        <w:tc>
          <w:tcPr>
            <w:tcW w:w="1033" w:type="pct"/>
          </w:tcPr>
          <w:p w:rsidR="004759C4" w:rsidRPr="008F5B8A" w:rsidRDefault="00886C0A" w:rsidP="00D725A3">
            <w:pPr>
              <w:numPr>
                <w:ilvl w:val="0"/>
                <w:numId w:val="70"/>
              </w:numPr>
              <w:ind w:left="41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Wykonywanie pomiarów warsztatowych</w:t>
            </w:r>
          </w:p>
          <w:p w:rsidR="008441F9" w:rsidRPr="008F5B8A" w:rsidRDefault="008441F9" w:rsidP="005526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9" w:type="pct"/>
          </w:tcPr>
          <w:p w:rsidR="004759C4" w:rsidRPr="008F5B8A" w:rsidRDefault="004759C4" w:rsidP="006B3F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6" w:type="pct"/>
          </w:tcPr>
          <w:p w:rsidR="003F5A7C" w:rsidRPr="0004127B" w:rsidRDefault="003F5A7C" w:rsidP="003F5A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4D13A6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4D13A6" w:rsidRPr="0004127B">
              <w:rPr>
                <w:rFonts w:ascii="Arial" w:hAnsi="Arial" w:cs="Arial"/>
                <w:color w:val="auto"/>
                <w:sz w:val="20"/>
                <w:szCs w:val="20"/>
              </w:rPr>
              <w:t>rozróżni</w:t>
            </w:r>
            <w:r w:rsidR="00D544CE" w:rsidRPr="0004127B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04127B">
              <w:rPr>
                <w:rFonts w:ascii="Arial" w:hAnsi="Arial" w:cs="Arial"/>
                <w:color w:val="auto"/>
                <w:sz w:val="20"/>
                <w:szCs w:val="20"/>
              </w:rPr>
              <w:t xml:space="preserve"> metody pomiarowe</w:t>
            </w:r>
          </w:p>
          <w:p w:rsidR="003F5A7C" w:rsidRPr="00D725A3" w:rsidRDefault="003F5A7C" w:rsidP="004D13A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725A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4D13A6" w:rsidRPr="00D725A3">
              <w:rPr>
                <w:rFonts w:ascii="Arial" w:hAnsi="Arial" w:cs="Arial"/>
                <w:color w:val="auto"/>
                <w:sz w:val="20"/>
                <w:szCs w:val="20"/>
              </w:rPr>
              <w:t xml:space="preserve"> rozróżni</w:t>
            </w:r>
            <w:r w:rsidR="00D544CE" w:rsidRPr="00D725A3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D725A3">
              <w:rPr>
                <w:rFonts w:ascii="Arial" w:hAnsi="Arial" w:cs="Arial"/>
                <w:color w:val="auto"/>
                <w:sz w:val="20"/>
                <w:szCs w:val="20"/>
              </w:rPr>
              <w:t xml:space="preserve"> narzędzia i przyrządy do wykonywania pomiarów warsztatowych</w:t>
            </w:r>
          </w:p>
          <w:p w:rsidR="003F5A7C" w:rsidRPr="008F5B8A" w:rsidRDefault="003F5A7C" w:rsidP="003F5A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4D13A6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dob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ra</w:t>
            </w:r>
            <w:r w:rsidR="00D544CE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przyrządy pomiarowe do wykonania pomiarów warsztatowych</w:t>
            </w:r>
          </w:p>
          <w:p w:rsidR="003F5A7C" w:rsidRPr="008F5B8A" w:rsidRDefault="003F5A7C" w:rsidP="003F5A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4D13A6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przeprowadzi</w:t>
            </w:r>
            <w:r w:rsidR="00D544CE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pomiary warsztatowe</w:t>
            </w:r>
          </w:p>
          <w:p w:rsidR="003F5A7C" w:rsidRPr="008F5B8A" w:rsidRDefault="003F5A7C" w:rsidP="003F5A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D544CE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4D13A6" w:rsidRPr="008F5B8A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="00D544CE" w:rsidRPr="008F5B8A">
              <w:rPr>
                <w:rFonts w:ascii="Arial" w:hAnsi="Arial" w:cs="Arial"/>
                <w:color w:val="auto"/>
                <w:sz w:val="20"/>
                <w:szCs w:val="20"/>
              </w:rPr>
              <w:t>interpretować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wyniki pomiarów warsztatowych</w:t>
            </w:r>
          </w:p>
          <w:p w:rsidR="003F5A7C" w:rsidRPr="008F5B8A" w:rsidRDefault="003F5A7C" w:rsidP="003F5A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4D13A6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określi</w:t>
            </w:r>
            <w:r w:rsidR="00D544CE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zasady użytkowania i przechowywania narzędzi i przyrządów pomiarowych</w:t>
            </w:r>
          </w:p>
          <w:p w:rsidR="004759C4" w:rsidRPr="008F5B8A" w:rsidRDefault="003F5A7C" w:rsidP="00D725A3">
            <w:pPr>
              <w:pStyle w:val="Default"/>
            </w:pPr>
            <w:r w:rsidRPr="00D725A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4D13A6" w:rsidRPr="00D725A3">
              <w:rPr>
                <w:rFonts w:ascii="Arial" w:hAnsi="Arial" w:cs="Arial"/>
                <w:color w:val="auto"/>
                <w:sz w:val="20"/>
                <w:szCs w:val="20"/>
              </w:rPr>
              <w:t xml:space="preserve"> zabezpieczy</w:t>
            </w:r>
            <w:r w:rsidR="00D544CE" w:rsidRPr="00D725A3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D725A3">
              <w:rPr>
                <w:rFonts w:ascii="Arial" w:hAnsi="Arial" w:cs="Arial"/>
                <w:color w:val="auto"/>
                <w:sz w:val="20"/>
                <w:szCs w:val="20"/>
              </w:rPr>
              <w:t xml:space="preserve"> przyrządy pomiarowe</w:t>
            </w:r>
          </w:p>
        </w:tc>
        <w:tc>
          <w:tcPr>
            <w:tcW w:w="1106" w:type="pct"/>
          </w:tcPr>
          <w:p w:rsidR="003F5A7C" w:rsidRPr="008F5B8A" w:rsidRDefault="003F5A7C" w:rsidP="003F5A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4D13A6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opis</w:t>
            </w:r>
            <w:r w:rsidR="00C42865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właściwości metrologiczne przyrządów pomiarowych</w:t>
            </w:r>
          </w:p>
          <w:p w:rsidR="004759C4" w:rsidRPr="008F5B8A" w:rsidRDefault="003F5A7C" w:rsidP="003F5A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7D4322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dob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ra</w:t>
            </w:r>
            <w:r w:rsidR="00C42865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metody pomiarowe do wykonania pomiarów warsztatowych </w:t>
            </w:r>
          </w:p>
          <w:p w:rsidR="008441F9" w:rsidRPr="008F5B8A" w:rsidRDefault="008441F9" w:rsidP="0055260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6" w:type="pct"/>
          </w:tcPr>
          <w:p w:rsidR="00D27387" w:rsidRPr="008F5B8A" w:rsidRDefault="00D27387" w:rsidP="00D273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Semestr II</w:t>
            </w:r>
          </w:p>
          <w:p w:rsidR="004759C4" w:rsidRPr="008F5B8A" w:rsidRDefault="004759C4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B3FB8" w:rsidRPr="008F5B8A" w:rsidTr="003071F5">
        <w:trPr>
          <w:trHeight w:val="772"/>
        </w:trPr>
        <w:tc>
          <w:tcPr>
            <w:tcW w:w="750" w:type="pct"/>
          </w:tcPr>
          <w:p w:rsidR="004759C4" w:rsidRPr="008F5B8A" w:rsidRDefault="0058723D" w:rsidP="00D725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IX. </w:t>
            </w:r>
            <w:r w:rsidR="00DA1166" w:rsidRPr="008F5B8A">
              <w:rPr>
                <w:rFonts w:ascii="Arial" w:hAnsi="Arial" w:cs="Arial"/>
                <w:color w:val="auto"/>
                <w:sz w:val="20"/>
                <w:szCs w:val="20"/>
              </w:rPr>
              <w:t>R</w:t>
            </w:r>
            <w:r w:rsidR="004759C4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odzaje obróbki cieplnej </w:t>
            </w:r>
            <w:r w:rsidR="004759C4" w:rsidRPr="008F5B8A">
              <w:rPr>
                <w:rFonts w:ascii="Arial" w:hAnsi="Arial" w:cs="Arial"/>
                <w:color w:val="auto"/>
                <w:sz w:val="20"/>
                <w:szCs w:val="20"/>
              </w:rPr>
              <w:br/>
              <w:t>i cieplno-chemicznej</w:t>
            </w:r>
          </w:p>
        </w:tc>
        <w:tc>
          <w:tcPr>
            <w:tcW w:w="1033" w:type="pct"/>
          </w:tcPr>
          <w:p w:rsidR="004759C4" w:rsidRPr="008F5B8A" w:rsidRDefault="00886C0A" w:rsidP="00D725A3">
            <w:pPr>
              <w:numPr>
                <w:ilvl w:val="0"/>
                <w:numId w:val="71"/>
              </w:numPr>
              <w:ind w:left="41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Rozróżnianie rodzajów obróbki cieplnej</w:t>
            </w:r>
          </w:p>
          <w:p w:rsidR="00EE4BB9" w:rsidRPr="008F5B8A" w:rsidRDefault="00EE4BB9" w:rsidP="00D725A3">
            <w:pPr>
              <w:numPr>
                <w:ilvl w:val="0"/>
                <w:numId w:val="71"/>
              </w:numPr>
              <w:ind w:left="41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Rozróżnianie rodzajów obróbki cieplno- chemicznej</w:t>
            </w:r>
          </w:p>
        </w:tc>
        <w:tc>
          <w:tcPr>
            <w:tcW w:w="299" w:type="pct"/>
          </w:tcPr>
          <w:p w:rsidR="004759C4" w:rsidRPr="008F5B8A" w:rsidRDefault="004759C4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6" w:type="pct"/>
          </w:tcPr>
          <w:p w:rsidR="00C65030" w:rsidRPr="008F5B8A" w:rsidRDefault="004D13A6" w:rsidP="00C65030">
            <w:pPr>
              <w:pStyle w:val="Akapitzlist"/>
              <w:tabs>
                <w:tab w:val="left" w:pos="601"/>
              </w:tabs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rozróżni</w:t>
            </w:r>
            <w:r w:rsidR="006F3828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C65030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rodzaje obróbki cieplnej</w:t>
            </w:r>
          </w:p>
          <w:p w:rsidR="004759C4" w:rsidRPr="008F5B8A" w:rsidRDefault="00C65030" w:rsidP="00C650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4D13A6" w:rsidRPr="008F5B8A">
              <w:rPr>
                <w:rFonts w:ascii="Arial" w:hAnsi="Arial" w:cs="Arial"/>
                <w:bCs/>
                <w:color w:val="auto"/>
                <w:sz w:val="20"/>
                <w:szCs w:val="20"/>
              </w:rPr>
              <w:t>rozróżni</w:t>
            </w:r>
            <w:r w:rsidR="006F3828" w:rsidRPr="008F5B8A">
              <w:rPr>
                <w:rFonts w:ascii="Arial" w:hAnsi="Arial" w:cs="Arial"/>
                <w:bCs/>
                <w:color w:val="auto"/>
                <w:sz w:val="20"/>
                <w:szCs w:val="20"/>
              </w:rPr>
              <w:t>ć</w:t>
            </w:r>
            <w:r w:rsidRPr="008F5B8A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rodzaje obróbki cieplno-chemicznej</w:t>
            </w:r>
          </w:p>
          <w:p w:rsidR="00C65030" w:rsidRPr="008F5B8A" w:rsidRDefault="00E26337" w:rsidP="00D725A3">
            <w:pPr>
              <w:pStyle w:val="Akapitzlist"/>
              <w:tabs>
                <w:tab w:val="left" w:pos="320"/>
              </w:tabs>
              <w:ind w:left="0"/>
              <w:contextualSpacing w:val="0"/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D16DAB" w:rsidRPr="008F5B8A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klasyfikować</w:t>
            </w:r>
            <w:r w:rsidR="00C65030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technologie kształtowania wyrobów z tworzyw sztucznych</w:t>
            </w:r>
          </w:p>
        </w:tc>
        <w:tc>
          <w:tcPr>
            <w:tcW w:w="1106" w:type="pct"/>
          </w:tcPr>
          <w:p w:rsidR="004759C4" w:rsidRPr="008F5B8A" w:rsidRDefault="007D4322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wyb</w:t>
            </w:r>
            <w:r w:rsidR="00C65030" w:rsidRPr="008F5B8A">
              <w:rPr>
                <w:rFonts w:ascii="Arial" w:hAnsi="Arial" w:cs="Arial"/>
                <w:color w:val="auto"/>
                <w:sz w:val="20"/>
                <w:szCs w:val="20"/>
              </w:rPr>
              <w:t>ra</w:t>
            </w:r>
            <w:r w:rsidR="00605D3E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C65030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technologie kształtowania wyrobów z tworzyw sztucznych</w:t>
            </w:r>
          </w:p>
        </w:tc>
        <w:tc>
          <w:tcPr>
            <w:tcW w:w="426" w:type="pct"/>
          </w:tcPr>
          <w:p w:rsidR="00D27387" w:rsidRPr="008F5B8A" w:rsidRDefault="00D27387" w:rsidP="00D273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Semestr III</w:t>
            </w:r>
          </w:p>
          <w:p w:rsidR="004759C4" w:rsidRPr="008F5B8A" w:rsidRDefault="004759C4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B3FB8" w:rsidRPr="008F5B8A" w:rsidTr="003071F5">
        <w:trPr>
          <w:trHeight w:val="772"/>
        </w:trPr>
        <w:tc>
          <w:tcPr>
            <w:tcW w:w="750" w:type="pct"/>
          </w:tcPr>
          <w:p w:rsidR="004759C4" w:rsidRPr="008F5B8A" w:rsidRDefault="0058723D" w:rsidP="00D725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X. </w:t>
            </w:r>
            <w:r w:rsidR="00DA1166" w:rsidRPr="008F5B8A">
              <w:rPr>
                <w:rFonts w:ascii="Arial" w:hAnsi="Arial" w:cs="Arial"/>
                <w:color w:val="auto"/>
                <w:sz w:val="20"/>
                <w:szCs w:val="20"/>
              </w:rPr>
              <w:t>D</w:t>
            </w:r>
            <w:r w:rsidR="004759C4" w:rsidRPr="008F5B8A">
              <w:rPr>
                <w:rFonts w:ascii="Arial" w:hAnsi="Arial" w:cs="Arial"/>
                <w:color w:val="auto"/>
                <w:sz w:val="20"/>
                <w:szCs w:val="20"/>
              </w:rPr>
              <w:t>obieranie narzędzia do obróbki ręcznej, mechanicznej, spajania i plastycznego kształtowania materiałów konstrukcyjnych</w:t>
            </w:r>
          </w:p>
        </w:tc>
        <w:tc>
          <w:tcPr>
            <w:tcW w:w="1033" w:type="pct"/>
          </w:tcPr>
          <w:p w:rsidR="004759C4" w:rsidRPr="008F5B8A" w:rsidRDefault="004B3FB8" w:rsidP="00D725A3">
            <w:pPr>
              <w:numPr>
                <w:ilvl w:val="0"/>
                <w:numId w:val="72"/>
              </w:numPr>
              <w:ind w:left="41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D</w:t>
            </w:r>
            <w:r w:rsidR="00453634" w:rsidRPr="008F5B8A">
              <w:rPr>
                <w:rFonts w:ascii="Arial" w:hAnsi="Arial" w:cs="Arial"/>
                <w:color w:val="auto"/>
                <w:sz w:val="20"/>
                <w:szCs w:val="20"/>
              </w:rPr>
              <w:t>obieranie narzędzi</w:t>
            </w:r>
            <w:r w:rsidR="00180A65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do obróbki ręcznej</w:t>
            </w:r>
          </w:p>
          <w:p w:rsidR="00180A65" w:rsidRPr="008F5B8A" w:rsidRDefault="00180A65" w:rsidP="00D725A3">
            <w:pPr>
              <w:numPr>
                <w:ilvl w:val="0"/>
                <w:numId w:val="72"/>
              </w:numPr>
              <w:ind w:left="41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Dobieranie narzędzi do obróbki mechanicznej</w:t>
            </w:r>
          </w:p>
          <w:p w:rsidR="00180A65" w:rsidRPr="008F5B8A" w:rsidRDefault="00180A65" w:rsidP="00D725A3">
            <w:pPr>
              <w:numPr>
                <w:ilvl w:val="0"/>
                <w:numId w:val="72"/>
              </w:numPr>
              <w:ind w:left="41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Dobieranie narzędzi do spajania i plastycznego kształtowania materiałów konstrukcyjnych</w:t>
            </w:r>
          </w:p>
        </w:tc>
        <w:tc>
          <w:tcPr>
            <w:tcW w:w="299" w:type="pct"/>
          </w:tcPr>
          <w:p w:rsidR="004759C4" w:rsidRPr="008F5B8A" w:rsidRDefault="004759C4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6" w:type="pct"/>
          </w:tcPr>
          <w:p w:rsidR="00C65030" w:rsidRPr="008F5B8A" w:rsidRDefault="00C65030" w:rsidP="00C65030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4D13A6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rozróżni</w:t>
            </w:r>
            <w:r w:rsidR="00E26337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narzędzia do obróbki ręcznej metali i tworzyw sztucznych, drewna i materiałów drewnopochodnych</w:t>
            </w:r>
          </w:p>
          <w:p w:rsidR="00C65030" w:rsidRPr="008F5B8A" w:rsidRDefault="00C65030" w:rsidP="00C65030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4D13A6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rozróżni</w:t>
            </w:r>
            <w:r w:rsidR="00E26337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narzędzia do obróbki mechanicznej metali, tworzyw sztucznych, drewna i materiałów drewnopochodnych</w:t>
            </w:r>
          </w:p>
          <w:p w:rsidR="00C65030" w:rsidRPr="008F5B8A" w:rsidRDefault="00C65030" w:rsidP="00C65030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4D13A6" w:rsidRPr="008F5B8A">
              <w:rPr>
                <w:rFonts w:ascii="Arial" w:eastAsia="Arial" w:hAnsi="Arial" w:cs="Arial"/>
                <w:color w:val="auto"/>
                <w:sz w:val="20"/>
                <w:szCs w:val="20"/>
              </w:rPr>
              <w:t>rozróżni</w:t>
            </w:r>
            <w:r w:rsidR="00E26337" w:rsidRPr="008F5B8A">
              <w:rPr>
                <w:rFonts w:ascii="Arial" w:eastAsia="Arial" w:hAnsi="Arial" w:cs="Arial"/>
                <w:color w:val="auto"/>
                <w:sz w:val="20"/>
                <w:szCs w:val="20"/>
              </w:rPr>
              <w:t>ć</w:t>
            </w:r>
            <w:r w:rsidRPr="008F5B8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narzędzia do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spajania metali 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8F5B8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i 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tworzyw sztucznych</w:t>
            </w:r>
          </w:p>
          <w:p w:rsidR="00C65030" w:rsidRPr="008F5B8A" w:rsidRDefault="00C65030" w:rsidP="00C65030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4D13A6" w:rsidRPr="008F5B8A">
              <w:rPr>
                <w:rFonts w:ascii="Arial" w:eastAsia="Arial" w:hAnsi="Arial" w:cs="Arial"/>
                <w:color w:val="auto"/>
                <w:sz w:val="20"/>
                <w:szCs w:val="20"/>
              </w:rPr>
              <w:t>rozróżni</w:t>
            </w:r>
            <w:r w:rsidR="00E26337" w:rsidRPr="008F5B8A">
              <w:rPr>
                <w:rFonts w:ascii="Arial" w:eastAsia="Arial" w:hAnsi="Arial" w:cs="Arial"/>
                <w:color w:val="auto"/>
                <w:sz w:val="20"/>
                <w:szCs w:val="20"/>
              </w:rPr>
              <w:t>ć</w:t>
            </w:r>
            <w:r w:rsidRPr="008F5B8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narzędzia do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plastycznego kształtowania metali </w:t>
            </w:r>
            <w:r w:rsidRPr="008F5B8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i 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tworzyw sztucznych</w:t>
            </w:r>
          </w:p>
          <w:p w:rsidR="004759C4" w:rsidRPr="008F5B8A" w:rsidRDefault="004759C4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</w:tcPr>
          <w:p w:rsidR="00C65030" w:rsidRPr="008F5B8A" w:rsidRDefault="00C65030" w:rsidP="00C65030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7D4322" w:rsidRPr="008F5B8A">
              <w:rPr>
                <w:rFonts w:ascii="Arial" w:eastAsia="Arial" w:hAnsi="Arial" w:cs="Arial"/>
                <w:color w:val="auto"/>
                <w:sz w:val="20"/>
                <w:szCs w:val="20"/>
              </w:rPr>
              <w:t>dob</w:t>
            </w:r>
            <w:r w:rsidRPr="008F5B8A">
              <w:rPr>
                <w:rFonts w:ascii="Arial" w:eastAsia="Arial" w:hAnsi="Arial" w:cs="Arial"/>
                <w:color w:val="auto"/>
                <w:sz w:val="20"/>
                <w:szCs w:val="20"/>
              </w:rPr>
              <w:t>ra</w:t>
            </w:r>
            <w:r w:rsidR="00605D3E" w:rsidRPr="008F5B8A">
              <w:rPr>
                <w:rFonts w:ascii="Arial" w:eastAsia="Arial" w:hAnsi="Arial" w:cs="Arial"/>
                <w:color w:val="auto"/>
                <w:sz w:val="20"/>
                <w:szCs w:val="20"/>
              </w:rPr>
              <w:t>ć</w:t>
            </w:r>
            <w:r w:rsidRPr="008F5B8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narzędzia do obróbki ręcznej metali i 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tworzyw sztucznych, drewna i materiałów drewnopochodnych</w:t>
            </w:r>
          </w:p>
          <w:p w:rsidR="00C65030" w:rsidRPr="008F5B8A" w:rsidRDefault="00C65030" w:rsidP="00C65030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7D4322" w:rsidRPr="008F5B8A">
              <w:rPr>
                <w:rFonts w:ascii="Arial" w:eastAsia="Arial" w:hAnsi="Arial" w:cs="Arial"/>
                <w:color w:val="auto"/>
                <w:sz w:val="20"/>
                <w:szCs w:val="20"/>
              </w:rPr>
              <w:t>dob</w:t>
            </w:r>
            <w:r w:rsidRPr="008F5B8A">
              <w:rPr>
                <w:rFonts w:ascii="Arial" w:eastAsia="Arial" w:hAnsi="Arial" w:cs="Arial"/>
                <w:color w:val="auto"/>
                <w:sz w:val="20"/>
                <w:szCs w:val="20"/>
              </w:rPr>
              <w:t>ra</w:t>
            </w:r>
            <w:r w:rsidR="00320DFB" w:rsidRPr="008F5B8A">
              <w:rPr>
                <w:rFonts w:ascii="Arial" w:eastAsia="Arial" w:hAnsi="Arial" w:cs="Arial"/>
                <w:color w:val="auto"/>
                <w:sz w:val="20"/>
                <w:szCs w:val="20"/>
              </w:rPr>
              <w:t>ć</w:t>
            </w:r>
            <w:r w:rsidRPr="008F5B8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narzędzia do obróbki 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mechanicznej metali, tworzyw sztucznych, drewna i materiałów drewnopochodnych -</w:t>
            </w:r>
            <w:r w:rsidR="007D4322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dob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ra</w:t>
            </w:r>
            <w:r w:rsidR="00320DFB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narzędzia do spajania metali i tworzyw sztucznych</w:t>
            </w:r>
          </w:p>
          <w:p w:rsidR="004759C4" w:rsidRPr="008F5B8A" w:rsidRDefault="00C65030" w:rsidP="00D725A3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contextualSpacing w:val="0"/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543541">
              <w:rPr>
                <w:rFonts w:ascii="Arial" w:eastAsia="Arial" w:hAnsi="Arial" w:cs="Arial"/>
                <w:color w:val="auto"/>
                <w:sz w:val="20"/>
                <w:szCs w:val="20"/>
              </w:rPr>
              <w:t>dobra</w:t>
            </w:r>
            <w:r w:rsidR="00320DFB" w:rsidRPr="008F5B8A">
              <w:rPr>
                <w:rFonts w:ascii="Arial" w:eastAsia="Arial" w:hAnsi="Arial" w:cs="Arial"/>
                <w:color w:val="auto"/>
                <w:sz w:val="20"/>
                <w:szCs w:val="20"/>
              </w:rPr>
              <w:t>ć</w:t>
            </w:r>
            <w:r w:rsidRPr="008F5B8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narzędzia do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plastycznego kształtowania metali </w:t>
            </w:r>
            <w:r w:rsidRPr="008F5B8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i 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tworzyw sztucznych</w:t>
            </w:r>
          </w:p>
        </w:tc>
        <w:tc>
          <w:tcPr>
            <w:tcW w:w="426" w:type="pct"/>
          </w:tcPr>
          <w:p w:rsidR="00D27387" w:rsidRPr="008F5B8A" w:rsidRDefault="00D27387" w:rsidP="00D273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Semestr III</w:t>
            </w:r>
          </w:p>
          <w:p w:rsidR="004759C4" w:rsidRPr="008F5B8A" w:rsidRDefault="004759C4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B3FB8" w:rsidRPr="008F5B8A" w:rsidTr="003071F5">
        <w:trPr>
          <w:trHeight w:val="772"/>
        </w:trPr>
        <w:tc>
          <w:tcPr>
            <w:tcW w:w="750" w:type="pct"/>
          </w:tcPr>
          <w:p w:rsidR="004759C4" w:rsidRPr="008F5B8A" w:rsidRDefault="0058723D" w:rsidP="00D725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XI. </w:t>
            </w:r>
            <w:r w:rsidR="00DA1166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Wykonywanie operacji obróbki ręcznej, mechanicznej, </w:t>
            </w:r>
            <w:r w:rsidR="00DA1166" w:rsidRPr="008F5B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spajania i plastycznego kształtowania materiałów konstrukcyjnych</w:t>
            </w:r>
          </w:p>
        </w:tc>
        <w:tc>
          <w:tcPr>
            <w:tcW w:w="1033" w:type="pct"/>
          </w:tcPr>
          <w:p w:rsidR="004759C4" w:rsidRPr="008F5B8A" w:rsidRDefault="004B3FB8" w:rsidP="00D725A3">
            <w:pPr>
              <w:numPr>
                <w:ilvl w:val="0"/>
                <w:numId w:val="73"/>
              </w:numPr>
              <w:ind w:left="41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Wykonywanie operacji obróbki ręcznej</w:t>
            </w:r>
          </w:p>
          <w:p w:rsidR="004B3FB8" w:rsidRPr="008F5B8A" w:rsidRDefault="004B3FB8" w:rsidP="00D725A3">
            <w:pPr>
              <w:numPr>
                <w:ilvl w:val="0"/>
                <w:numId w:val="73"/>
              </w:numPr>
              <w:ind w:left="41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Wykonywanie operacji obróbki mechanicznej</w:t>
            </w:r>
          </w:p>
          <w:p w:rsidR="004B3FB8" w:rsidRPr="008F5B8A" w:rsidRDefault="004B3FB8" w:rsidP="00D725A3">
            <w:pPr>
              <w:numPr>
                <w:ilvl w:val="0"/>
                <w:numId w:val="73"/>
              </w:numPr>
              <w:ind w:left="41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Wykonywanie operacji spajania i plastycznego kształtowania materiałów konstrukcyjnych</w:t>
            </w:r>
          </w:p>
        </w:tc>
        <w:tc>
          <w:tcPr>
            <w:tcW w:w="299" w:type="pct"/>
          </w:tcPr>
          <w:p w:rsidR="004759C4" w:rsidRPr="008F5B8A" w:rsidRDefault="004759C4" w:rsidP="00F63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6" w:type="pct"/>
          </w:tcPr>
          <w:p w:rsidR="00C24FF7" w:rsidRPr="008F5B8A" w:rsidRDefault="00C24FF7" w:rsidP="00C24FF7">
            <w:pPr>
              <w:pStyle w:val="Akapitzlist"/>
              <w:tabs>
                <w:tab w:val="left" w:pos="601"/>
              </w:tabs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4D13A6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rozróżni</w:t>
            </w:r>
            <w:r w:rsidR="00E26337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operacje obróbki ręcznej metali i tworzyw sztucznych, drewna i materiałów drewnopochodnych</w:t>
            </w:r>
          </w:p>
          <w:p w:rsidR="00C24FF7" w:rsidRPr="008F5B8A" w:rsidRDefault="00C24FF7" w:rsidP="00C24FF7">
            <w:pPr>
              <w:pStyle w:val="Akapitzlist"/>
              <w:tabs>
                <w:tab w:val="left" w:pos="601"/>
              </w:tabs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4D13A6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rozróżni</w:t>
            </w:r>
            <w:r w:rsidR="00E26337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operacje obróbki 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mechanicznej metali i tworzyw sztucznych, drewna i materiałów drewnopochodnych</w:t>
            </w:r>
          </w:p>
          <w:p w:rsidR="00C24FF7" w:rsidRPr="008F5B8A" w:rsidRDefault="00C24FF7" w:rsidP="00C24FF7">
            <w:pPr>
              <w:pStyle w:val="Akapitzlist"/>
              <w:tabs>
                <w:tab w:val="left" w:pos="601"/>
              </w:tabs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4D13A6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rozróżni</w:t>
            </w:r>
            <w:r w:rsidR="00E26337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operacje spajania metali i tworzyw sztucznych</w:t>
            </w:r>
          </w:p>
          <w:p w:rsidR="00C24FF7" w:rsidRPr="008F5B8A" w:rsidRDefault="00C24FF7" w:rsidP="00C24FF7">
            <w:pPr>
              <w:pStyle w:val="Akapitzlist"/>
              <w:tabs>
                <w:tab w:val="left" w:pos="601"/>
              </w:tabs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4D13A6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rozróżni</w:t>
            </w:r>
            <w:r w:rsidR="00E26337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operacje plastycznego kształtowania metali i tworzyw sztucznych</w:t>
            </w:r>
          </w:p>
          <w:p w:rsidR="00C24FF7" w:rsidRPr="008F5B8A" w:rsidRDefault="00C24FF7" w:rsidP="00C24FF7">
            <w:pPr>
              <w:pStyle w:val="Akapitzlist"/>
              <w:tabs>
                <w:tab w:val="left" w:pos="601"/>
              </w:tabs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4D13A6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wykon</w:t>
            </w:r>
            <w:r w:rsidR="00E26337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p</w:t>
            </w:r>
            <w:r w:rsidR="00314A9D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race z zakresu spajania metali 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i tworzyw sztucznych</w:t>
            </w:r>
          </w:p>
          <w:p w:rsidR="004759C4" w:rsidRPr="008F5B8A" w:rsidRDefault="00C24FF7" w:rsidP="00C24F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4D13A6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wykon</w:t>
            </w:r>
            <w:r w:rsidR="00314A9D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prace z zakresu plastycznego kształtowania metali i tworzyw sztucznych</w:t>
            </w:r>
          </w:p>
        </w:tc>
        <w:tc>
          <w:tcPr>
            <w:tcW w:w="1106" w:type="pct"/>
          </w:tcPr>
          <w:p w:rsidR="00C24FF7" w:rsidRPr="008F5B8A" w:rsidRDefault="00C24FF7" w:rsidP="00C24FF7">
            <w:pPr>
              <w:pStyle w:val="Akapitzlist"/>
              <w:tabs>
                <w:tab w:val="left" w:pos="601"/>
              </w:tabs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-</w:t>
            </w:r>
            <w:r w:rsidR="007D4322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wyko</w:t>
            </w:r>
            <w:r w:rsidR="00881F30" w:rsidRPr="008F5B8A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320DFB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prace z zakresu obróbki ręcznej metali, tworzyw sztucznych, drewna i materiałów drewnopochodnych</w:t>
            </w:r>
          </w:p>
          <w:p w:rsidR="00C24FF7" w:rsidRPr="008F5B8A" w:rsidRDefault="00C24FF7" w:rsidP="00C24FF7">
            <w:pPr>
              <w:pStyle w:val="Akapitzlist"/>
              <w:tabs>
                <w:tab w:val="left" w:pos="601"/>
              </w:tabs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- wyko</w:t>
            </w:r>
            <w:r w:rsidR="007D4322" w:rsidRPr="008F5B8A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320DFB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prace z zakresu obróbki mechanicznej metali, tworzyw sztucznych, drewna i materiałów drewnopochodnych</w:t>
            </w:r>
          </w:p>
          <w:p w:rsidR="004759C4" w:rsidRPr="008F5B8A" w:rsidRDefault="004759C4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6" w:type="pct"/>
          </w:tcPr>
          <w:p w:rsidR="00D27387" w:rsidRPr="008F5B8A" w:rsidRDefault="00D27387" w:rsidP="00D273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Semestr IV</w:t>
            </w:r>
          </w:p>
          <w:p w:rsidR="004759C4" w:rsidRPr="008F5B8A" w:rsidRDefault="004759C4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86C0A" w:rsidRPr="008F5B8A" w:rsidTr="003071F5">
        <w:tc>
          <w:tcPr>
            <w:tcW w:w="1783" w:type="pct"/>
            <w:gridSpan w:val="2"/>
          </w:tcPr>
          <w:p w:rsidR="00F36C92" w:rsidRPr="008F5B8A" w:rsidRDefault="00F36C92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>RAZEM</w:t>
            </w:r>
          </w:p>
        </w:tc>
        <w:tc>
          <w:tcPr>
            <w:tcW w:w="299" w:type="pct"/>
          </w:tcPr>
          <w:p w:rsidR="00F36C92" w:rsidRPr="008F5B8A" w:rsidRDefault="00F36C92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386" w:type="pct"/>
          </w:tcPr>
          <w:p w:rsidR="00F36C92" w:rsidRPr="008F5B8A" w:rsidRDefault="00F36C92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</w:tcPr>
          <w:p w:rsidR="00F36C92" w:rsidRPr="008F5B8A" w:rsidRDefault="00F36C92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26" w:type="pct"/>
          </w:tcPr>
          <w:p w:rsidR="00F36C92" w:rsidRPr="008F5B8A" w:rsidRDefault="00F36C92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:rsidR="003C583A" w:rsidRPr="0058723D" w:rsidRDefault="003C583A" w:rsidP="0058723D">
      <w:pPr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0859E9" w:rsidRPr="0058723D" w:rsidRDefault="000859E9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859E9" w:rsidRPr="0058723D" w:rsidRDefault="000859E9" w:rsidP="0058723D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58723D">
        <w:rPr>
          <w:rFonts w:ascii="Arial" w:hAnsi="Arial" w:cs="Arial"/>
          <w:b/>
          <w:color w:val="auto"/>
          <w:sz w:val="20"/>
          <w:szCs w:val="20"/>
        </w:rPr>
        <w:t>PROCEDURY OSIĄGANIA CELÓW KSZTAŁCENIA PRZEDMIOTU MASZYNY I NARZĘDZIA DO OBRÓBKI METALI I TWORZYW SZTUCZNYCH</w:t>
      </w:r>
    </w:p>
    <w:p w:rsidR="000859E9" w:rsidRPr="0058723D" w:rsidRDefault="000859E9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8723D">
        <w:rPr>
          <w:rFonts w:ascii="Arial" w:hAnsi="Arial" w:cs="Arial"/>
          <w:color w:val="auto"/>
          <w:sz w:val="20"/>
          <w:szCs w:val="20"/>
        </w:rPr>
        <w:t xml:space="preserve">Przygotowanie do wykonywania zadań zawodowych </w:t>
      </w:r>
      <w:r w:rsidR="00315B66">
        <w:rPr>
          <w:rFonts w:ascii="Arial" w:hAnsi="Arial" w:cs="Arial"/>
          <w:color w:val="auto"/>
          <w:sz w:val="20"/>
          <w:szCs w:val="20"/>
        </w:rPr>
        <w:t>w zawodzie m</w:t>
      </w:r>
      <w:r w:rsidR="00315B66" w:rsidRPr="005C5939">
        <w:rPr>
          <w:rFonts w:ascii="Arial" w:eastAsia="Calibri" w:hAnsi="Arial" w:cs="Arial"/>
          <w:bCs/>
          <w:color w:val="auto"/>
          <w:sz w:val="20"/>
          <w:szCs w:val="20"/>
        </w:rPr>
        <w:t>onter jachtów</w:t>
      </w:r>
      <w:r w:rsidR="00315B66">
        <w:rPr>
          <w:rFonts w:ascii="Arial" w:eastAsia="Calibri" w:hAnsi="Arial" w:cs="Arial"/>
          <w:bCs/>
          <w:color w:val="auto"/>
          <w:sz w:val="20"/>
          <w:szCs w:val="20"/>
        </w:rPr>
        <w:t xml:space="preserve"> i łodzi</w:t>
      </w:r>
      <w:r w:rsidRPr="0058723D">
        <w:rPr>
          <w:rFonts w:ascii="Arial" w:hAnsi="Arial" w:cs="Arial"/>
          <w:color w:val="auto"/>
          <w:sz w:val="20"/>
          <w:szCs w:val="20"/>
        </w:rPr>
        <w:t xml:space="preserve"> wymaga od uczącego się, m.in.:</w:t>
      </w:r>
    </w:p>
    <w:p w:rsidR="000859E9" w:rsidRPr="0058723D" w:rsidRDefault="000859E9" w:rsidP="0058723D">
      <w:pPr>
        <w:numPr>
          <w:ilvl w:val="0"/>
          <w:numId w:val="41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8723D">
        <w:rPr>
          <w:rFonts w:ascii="Arial" w:hAnsi="Arial" w:cs="Arial"/>
          <w:color w:val="auto"/>
          <w:sz w:val="20"/>
          <w:szCs w:val="20"/>
        </w:rPr>
        <w:t>poznania budowy jednostek pływających,</w:t>
      </w:r>
    </w:p>
    <w:p w:rsidR="000859E9" w:rsidRPr="0058723D" w:rsidRDefault="000859E9" w:rsidP="0058723D">
      <w:pPr>
        <w:numPr>
          <w:ilvl w:val="0"/>
          <w:numId w:val="41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8723D">
        <w:rPr>
          <w:rFonts w:ascii="Arial" w:hAnsi="Arial" w:cs="Arial"/>
          <w:color w:val="auto"/>
          <w:sz w:val="20"/>
          <w:szCs w:val="20"/>
        </w:rPr>
        <w:t>poznania zasad obsługi maszyn i urządzeń stosowanych w procesach eksploatacji i produkcji jachtów,</w:t>
      </w:r>
    </w:p>
    <w:p w:rsidR="000859E9" w:rsidRPr="0058723D" w:rsidRDefault="000859E9" w:rsidP="0058723D">
      <w:pPr>
        <w:numPr>
          <w:ilvl w:val="0"/>
          <w:numId w:val="41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8723D">
        <w:rPr>
          <w:rFonts w:ascii="Arial" w:hAnsi="Arial" w:cs="Arial"/>
          <w:color w:val="auto"/>
          <w:sz w:val="20"/>
          <w:szCs w:val="20"/>
        </w:rPr>
        <w:t>nabycia umiejętności montażu wyposażenia jachtowego,</w:t>
      </w:r>
    </w:p>
    <w:p w:rsidR="000859E9" w:rsidRPr="0058723D" w:rsidRDefault="000859E9" w:rsidP="0058723D">
      <w:pPr>
        <w:numPr>
          <w:ilvl w:val="0"/>
          <w:numId w:val="41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8723D">
        <w:rPr>
          <w:rFonts w:ascii="Arial" w:hAnsi="Arial" w:cs="Arial"/>
          <w:color w:val="auto"/>
          <w:sz w:val="20"/>
          <w:szCs w:val="20"/>
        </w:rPr>
        <w:t>nabywania umiejętności wykonywania przeglądów techniczn</w:t>
      </w:r>
      <w:r w:rsidR="00353E23" w:rsidRPr="0058723D">
        <w:rPr>
          <w:rFonts w:ascii="Arial" w:hAnsi="Arial" w:cs="Arial"/>
          <w:color w:val="auto"/>
          <w:sz w:val="20"/>
          <w:szCs w:val="20"/>
        </w:rPr>
        <w:t>ych</w:t>
      </w:r>
      <w:r w:rsidRPr="0058723D">
        <w:rPr>
          <w:rFonts w:ascii="Arial" w:hAnsi="Arial" w:cs="Arial"/>
          <w:color w:val="auto"/>
          <w:sz w:val="20"/>
          <w:szCs w:val="20"/>
        </w:rPr>
        <w:t xml:space="preserve"> jednostek pływających.</w:t>
      </w:r>
    </w:p>
    <w:p w:rsidR="000859E9" w:rsidRPr="0058723D" w:rsidRDefault="000859E9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0859E9" w:rsidRPr="0058723D" w:rsidRDefault="000859E9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8723D">
        <w:rPr>
          <w:rFonts w:ascii="Arial" w:hAnsi="Arial" w:cs="Arial"/>
          <w:color w:val="auto"/>
          <w:sz w:val="20"/>
          <w:szCs w:val="20"/>
        </w:rPr>
        <w:t>Organizacja pracy nauczyciela polega na doborze odpowiednich metod kształcenia w zależności od realizowanej jednostki tematycznej oraz zaangażowania i wieku uczniów. Celem zajęć jest zainteresowanie uczniów przemysłem jachtowym jako nauką oraz przygotowanie do samodzielnej pracy w zawodzie. W związku z tym nauczyciel powinien w dużej mierze opierać się na metodach aktywizujących nakierowanych na samodzielne dążenie uczniów do rozwiązania określonego problemu.</w:t>
      </w:r>
    </w:p>
    <w:p w:rsidR="000859E9" w:rsidRPr="0058723D" w:rsidRDefault="000859E9" w:rsidP="00D725A3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8723D">
        <w:rPr>
          <w:rFonts w:ascii="Arial" w:hAnsi="Arial" w:cs="Arial"/>
          <w:color w:val="auto"/>
          <w:sz w:val="20"/>
          <w:szCs w:val="20"/>
        </w:rPr>
        <w:t xml:space="preserve">Zajęcia powinny być prowadzone w </w:t>
      </w:r>
      <w:r w:rsidRPr="0058723D">
        <w:rPr>
          <w:rFonts w:ascii="Arial" w:hAnsi="Arial" w:cs="Arial"/>
          <w:bCs/>
          <w:color w:val="auto"/>
          <w:sz w:val="20"/>
          <w:szCs w:val="20"/>
        </w:rPr>
        <w:t>pracowni</w:t>
      </w:r>
      <w:r w:rsidRPr="0058723D">
        <w:rPr>
          <w:rFonts w:ascii="Arial" w:hAnsi="Arial" w:cs="Arial"/>
          <w:color w:val="auto"/>
          <w:sz w:val="20"/>
          <w:szCs w:val="20"/>
        </w:rPr>
        <w:t>, która jest wyposażona w prezentacje, filmy, modele i plansze dydaktyczne.</w:t>
      </w:r>
    </w:p>
    <w:p w:rsidR="000859E9" w:rsidRPr="0058723D" w:rsidRDefault="000859E9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859E9" w:rsidRPr="0058723D" w:rsidRDefault="000859E9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859E9" w:rsidRPr="0058723D" w:rsidRDefault="000859E9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8723D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0859E9" w:rsidRPr="0058723D" w:rsidRDefault="000859E9" w:rsidP="00D725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723D">
        <w:rPr>
          <w:rFonts w:ascii="Arial" w:hAnsi="Arial" w:cs="Arial"/>
          <w:color w:val="auto"/>
          <w:sz w:val="20"/>
          <w:szCs w:val="20"/>
        </w:rPr>
        <w:t>Proponowane metody:</w:t>
      </w:r>
    </w:p>
    <w:p w:rsidR="000859E9" w:rsidRPr="0058723D" w:rsidRDefault="000859E9" w:rsidP="00D725A3">
      <w:pPr>
        <w:pStyle w:val="Akapitzlist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723D">
        <w:rPr>
          <w:rFonts w:ascii="Arial" w:hAnsi="Arial" w:cs="Arial"/>
          <w:color w:val="auto"/>
          <w:sz w:val="20"/>
          <w:szCs w:val="20"/>
        </w:rPr>
        <w:lastRenderedPageBreak/>
        <w:t>ćwiczenia</w:t>
      </w:r>
      <w:r w:rsidR="0004127B" w:rsidRPr="0058723D">
        <w:rPr>
          <w:rFonts w:ascii="Arial" w:hAnsi="Arial" w:cs="Arial"/>
          <w:color w:val="auto"/>
          <w:sz w:val="20"/>
          <w:szCs w:val="20"/>
        </w:rPr>
        <w:t>.</w:t>
      </w:r>
    </w:p>
    <w:p w:rsidR="000859E9" w:rsidRPr="0058723D" w:rsidRDefault="000859E9" w:rsidP="00D725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723D">
        <w:rPr>
          <w:rFonts w:ascii="Arial" w:hAnsi="Arial" w:cs="Arial"/>
          <w:color w:val="auto"/>
          <w:sz w:val="20"/>
          <w:szCs w:val="20"/>
        </w:rPr>
        <w:t>Polecane środki dydaktyczne:</w:t>
      </w:r>
    </w:p>
    <w:p w:rsidR="000859E9" w:rsidRPr="0058723D" w:rsidRDefault="000859E9" w:rsidP="00D725A3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58723D">
        <w:rPr>
          <w:rFonts w:ascii="Arial" w:hAnsi="Arial" w:cs="Arial"/>
          <w:color w:val="auto"/>
          <w:sz w:val="20"/>
          <w:szCs w:val="20"/>
        </w:rPr>
        <w:t>zestawy ćwiczeń, instrukcje do ćwiczeń, fachowa literatura, czasopisma, filmy i prezentacje multimedialne dotyczące danego stanowiska pracy,</w:t>
      </w:r>
    </w:p>
    <w:p w:rsidR="000859E9" w:rsidRPr="0058723D" w:rsidRDefault="000859E9" w:rsidP="00D725A3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58723D">
        <w:rPr>
          <w:rFonts w:ascii="Arial" w:hAnsi="Arial" w:cs="Arial"/>
          <w:color w:val="auto"/>
          <w:sz w:val="20"/>
          <w:szCs w:val="20"/>
        </w:rPr>
        <w:t>wyposażenie odpowiednie do realizacji założonych efektów kształcenia.</w:t>
      </w:r>
    </w:p>
    <w:p w:rsidR="000859E9" w:rsidRPr="0058723D" w:rsidRDefault="000859E9" w:rsidP="00D725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723D">
        <w:rPr>
          <w:rFonts w:ascii="Arial" w:hAnsi="Arial" w:cs="Arial"/>
          <w:color w:val="auto"/>
          <w:sz w:val="20"/>
          <w:szCs w:val="20"/>
        </w:rPr>
        <w:t>Efektywność procesu kształcenia jest zależna między innymi od:</w:t>
      </w:r>
    </w:p>
    <w:p w:rsidR="000859E9" w:rsidRPr="0058723D" w:rsidRDefault="000859E9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58723D">
        <w:rPr>
          <w:rFonts w:ascii="Arial" w:hAnsi="Arial" w:cs="Arial"/>
          <w:color w:val="auto"/>
          <w:sz w:val="20"/>
          <w:szCs w:val="20"/>
        </w:rPr>
        <w:t>zaangażowania i motywacji wewnętrznej uczniów,</w:t>
      </w:r>
    </w:p>
    <w:p w:rsidR="000859E9" w:rsidRPr="0058723D" w:rsidRDefault="000859E9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58723D">
        <w:rPr>
          <w:rFonts w:ascii="Arial" w:hAnsi="Arial" w:cs="Arial"/>
          <w:color w:val="auto"/>
          <w:sz w:val="20"/>
          <w:szCs w:val="20"/>
        </w:rPr>
        <w:t xml:space="preserve">warunków </w:t>
      </w:r>
      <w:proofErr w:type="spellStart"/>
      <w:r w:rsidRPr="0058723D">
        <w:rPr>
          <w:rFonts w:ascii="Arial" w:hAnsi="Arial" w:cs="Arial"/>
          <w:color w:val="auto"/>
          <w:sz w:val="20"/>
          <w:szCs w:val="20"/>
        </w:rPr>
        <w:t>technodydaktycznych</w:t>
      </w:r>
      <w:proofErr w:type="spellEnd"/>
      <w:r w:rsidRPr="0058723D">
        <w:rPr>
          <w:rFonts w:ascii="Arial" w:hAnsi="Arial" w:cs="Arial"/>
          <w:color w:val="auto"/>
          <w:sz w:val="20"/>
          <w:szCs w:val="20"/>
        </w:rPr>
        <w:t xml:space="preserve"> prowadzenia procesu nauczania.</w:t>
      </w:r>
    </w:p>
    <w:p w:rsidR="000859E9" w:rsidRPr="0058723D" w:rsidRDefault="000859E9" w:rsidP="00D725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58723D">
        <w:rPr>
          <w:rFonts w:ascii="Arial" w:hAnsi="Arial" w:cs="Arial"/>
          <w:bCs/>
          <w:color w:val="auto"/>
          <w:sz w:val="20"/>
          <w:szCs w:val="20"/>
        </w:rPr>
        <w:t>W celu sprawdzenie osiągnięć edukacyjnych ucznia/słuchacza proponuje się zastosować:</w:t>
      </w:r>
    </w:p>
    <w:p w:rsidR="000859E9" w:rsidRPr="0058723D" w:rsidRDefault="000859E9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b/>
          <w:color w:val="auto"/>
          <w:sz w:val="20"/>
          <w:szCs w:val="20"/>
        </w:rPr>
      </w:pPr>
      <w:r w:rsidRPr="0058723D">
        <w:rPr>
          <w:rFonts w:ascii="Arial" w:hAnsi="Arial" w:cs="Arial"/>
          <w:color w:val="auto"/>
          <w:sz w:val="20"/>
          <w:szCs w:val="20"/>
        </w:rPr>
        <w:t>karty</w:t>
      </w:r>
      <w:r w:rsidRPr="0058723D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następujące kryteria merytoryczne oraz ogólne: dokładność wykonanych czynności, samoocenę, czas wykonania zadania,</w:t>
      </w:r>
    </w:p>
    <w:p w:rsidR="000859E9" w:rsidRPr="0058723D" w:rsidRDefault="000859E9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58723D">
        <w:rPr>
          <w:rFonts w:ascii="Arial" w:hAnsi="Arial" w:cs="Arial"/>
          <w:color w:val="auto"/>
          <w:sz w:val="20"/>
          <w:szCs w:val="20"/>
        </w:rPr>
        <w:t>test praktyczny z kryteriami oceny określonymi w karcie obserwacji.</w:t>
      </w:r>
    </w:p>
    <w:p w:rsidR="000859E9" w:rsidRPr="0058723D" w:rsidRDefault="000859E9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859E9" w:rsidRPr="0058723D" w:rsidRDefault="000859E9" w:rsidP="00D725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58723D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0859E9" w:rsidRPr="0058723D" w:rsidRDefault="000859E9" w:rsidP="00D725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58723D">
        <w:rPr>
          <w:rFonts w:ascii="Arial" w:hAnsi="Arial" w:cs="Arial"/>
          <w:bCs/>
          <w:color w:val="auto"/>
          <w:sz w:val="20"/>
          <w:szCs w:val="20"/>
        </w:rPr>
        <w:t>Wariant I</w:t>
      </w:r>
    </w:p>
    <w:p w:rsidR="000859E9" w:rsidRPr="0058723D" w:rsidRDefault="000859E9" w:rsidP="00D725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58723D">
        <w:rPr>
          <w:rFonts w:ascii="Arial" w:hAnsi="Arial" w:cs="Arial"/>
          <w:bCs/>
          <w:color w:val="auto"/>
          <w:sz w:val="20"/>
          <w:szCs w:val="20"/>
        </w:rPr>
        <w:t>W celu sprawdzenie osiągnięć edukacyjnych ucznia proponuje się zastosować:</w:t>
      </w:r>
    </w:p>
    <w:p w:rsidR="000859E9" w:rsidRPr="0058723D" w:rsidRDefault="000859E9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r w:rsidRPr="0058723D">
        <w:rPr>
          <w:rFonts w:ascii="Arial" w:hAnsi="Arial" w:cs="Arial"/>
          <w:color w:val="auto"/>
          <w:sz w:val="20"/>
          <w:szCs w:val="20"/>
        </w:rPr>
        <w:t>ocenę wykonywanych czynności w ramach zadań zawodowych,</w:t>
      </w:r>
    </w:p>
    <w:p w:rsidR="000859E9" w:rsidRPr="0058723D" w:rsidRDefault="000859E9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r w:rsidRPr="0058723D">
        <w:rPr>
          <w:rFonts w:ascii="Arial" w:hAnsi="Arial" w:cs="Arial"/>
          <w:color w:val="auto"/>
          <w:sz w:val="20"/>
          <w:szCs w:val="20"/>
        </w:rPr>
        <w:t>karty</w:t>
      </w:r>
      <w:r w:rsidRPr="0058723D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takie kryteria, jak: dokładność wykonanych czynności, przestrzeganie zasad bhp, samoocenę, zaangażowanie</w:t>
      </w:r>
      <w:r w:rsidRPr="0058723D">
        <w:rPr>
          <w:rFonts w:ascii="Arial" w:hAnsi="Arial" w:cs="Arial"/>
          <w:color w:val="auto"/>
          <w:sz w:val="20"/>
          <w:szCs w:val="20"/>
        </w:rPr>
        <w:t xml:space="preserve"> kompetencje społeczne i zainteresowanie realizowaną tematyką zajęć, </w:t>
      </w:r>
    </w:p>
    <w:p w:rsidR="000859E9" w:rsidRPr="0058723D" w:rsidRDefault="000859E9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color w:val="auto"/>
          <w:sz w:val="20"/>
          <w:szCs w:val="20"/>
        </w:rPr>
      </w:pPr>
      <w:r w:rsidRPr="0058723D">
        <w:rPr>
          <w:rFonts w:ascii="Arial" w:hAnsi="Arial" w:cs="Arial"/>
          <w:color w:val="auto"/>
          <w:sz w:val="20"/>
          <w:szCs w:val="20"/>
        </w:rPr>
        <w:t>test praktyczny z kryteriami oceny określonymi w karcie obserwacji.</w:t>
      </w:r>
    </w:p>
    <w:p w:rsidR="000859E9" w:rsidRPr="0058723D" w:rsidRDefault="000859E9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0859E9" w:rsidRPr="0058723D" w:rsidRDefault="000859E9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8723D">
        <w:rPr>
          <w:rFonts w:ascii="Arial" w:hAnsi="Arial" w:cs="Arial"/>
          <w:color w:val="auto"/>
          <w:sz w:val="20"/>
          <w:szCs w:val="20"/>
        </w:rPr>
        <w:t>Wariant II</w:t>
      </w:r>
    </w:p>
    <w:p w:rsidR="000859E9" w:rsidRPr="0058723D" w:rsidRDefault="000859E9" w:rsidP="00D725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58723D">
        <w:rPr>
          <w:rFonts w:ascii="Arial" w:hAnsi="Arial" w:cs="Arial"/>
          <w:bCs/>
          <w:color w:val="auto"/>
          <w:sz w:val="20"/>
          <w:szCs w:val="20"/>
        </w:rPr>
        <w:t>Ewaluacja ma na celu doskonalenie stosowanych metod w celu osiągania założonych celów edukacyjnych. Do pozyskania danych od uczniów należy zastosować testy oraz kwestionariusze ankietowe, np.:</w:t>
      </w:r>
    </w:p>
    <w:p w:rsidR="000859E9" w:rsidRPr="0058723D" w:rsidRDefault="000859E9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58723D">
        <w:rPr>
          <w:rFonts w:ascii="Arial" w:hAnsi="Arial" w:cs="Arial"/>
          <w:color w:val="auto"/>
          <w:sz w:val="20"/>
          <w:szCs w:val="20"/>
        </w:rPr>
        <w:t>test pisemny dla uczniów,</w:t>
      </w:r>
    </w:p>
    <w:p w:rsidR="000859E9" w:rsidRPr="0058723D" w:rsidRDefault="000859E9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bCs/>
          <w:color w:val="auto"/>
          <w:sz w:val="20"/>
          <w:szCs w:val="20"/>
        </w:rPr>
      </w:pPr>
      <w:r w:rsidRPr="0058723D">
        <w:rPr>
          <w:rFonts w:ascii="Arial" w:hAnsi="Arial" w:cs="Arial"/>
          <w:color w:val="auto"/>
          <w:sz w:val="20"/>
          <w:szCs w:val="20"/>
        </w:rPr>
        <w:t>test praktyczny dla uczniów,</w:t>
      </w:r>
    </w:p>
    <w:p w:rsidR="000859E9" w:rsidRPr="0058723D" w:rsidRDefault="000859E9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bCs/>
          <w:color w:val="auto"/>
          <w:sz w:val="20"/>
          <w:szCs w:val="20"/>
        </w:rPr>
      </w:pPr>
      <w:r w:rsidRPr="0058723D">
        <w:rPr>
          <w:rFonts w:ascii="Arial" w:hAnsi="Arial" w:cs="Arial"/>
          <w:color w:val="auto"/>
          <w:sz w:val="20"/>
          <w:szCs w:val="20"/>
        </w:rPr>
        <w:t>kwestionariusz</w:t>
      </w:r>
      <w:r w:rsidRPr="0058723D">
        <w:rPr>
          <w:rFonts w:ascii="Arial" w:hAnsi="Arial" w:cs="Arial"/>
          <w:bCs/>
          <w:color w:val="auto"/>
          <w:sz w:val="20"/>
          <w:szCs w:val="20"/>
        </w:rPr>
        <w:t xml:space="preserve"> ankietowy skierowany do uczniów (mający na celu doskonalenie procesu kształcenia i osiągania celów programowych.</w:t>
      </w:r>
    </w:p>
    <w:p w:rsidR="000859E9" w:rsidRPr="0058723D" w:rsidRDefault="000859E9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8723D">
        <w:rPr>
          <w:rFonts w:ascii="Arial" w:hAnsi="Arial" w:cs="Arial"/>
          <w:color w:val="auto"/>
          <w:sz w:val="20"/>
          <w:szCs w:val="20"/>
        </w:rPr>
        <w:lastRenderedPageBreak/>
        <w:t>W ocenie rezultatów procesu dydaktycznego należy zastosować metody ilościowe – ilu uczniów uzyska wyniki testu pisemnego powyżej 50% oraz ilu uczniów uzyska wynik testu praktycznego powyżej 75%. Metody jakościowe pozwolą zbadać osiąganie kwalifikacji przez uczących się w zawodzie oraz do oceny stopnia korelacji celów i treści programu nauczania.</w:t>
      </w:r>
    </w:p>
    <w:p w:rsidR="00E9121B" w:rsidRPr="0058723D" w:rsidRDefault="0058723D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br w:type="page"/>
      </w:r>
      <w:r w:rsidR="00E9121B" w:rsidRPr="0058723D">
        <w:rPr>
          <w:rFonts w:ascii="Arial" w:hAnsi="Arial" w:cs="Arial"/>
          <w:b/>
          <w:color w:val="auto"/>
          <w:sz w:val="20"/>
          <w:szCs w:val="20"/>
        </w:rPr>
        <w:lastRenderedPageBreak/>
        <w:t xml:space="preserve">TECHNOLOGIA WYTWARZANIA ŁODZI I JACHTÓW </w:t>
      </w:r>
    </w:p>
    <w:p w:rsidR="00E9121B" w:rsidRPr="0058723D" w:rsidRDefault="00E9121B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E9121B" w:rsidRPr="0058723D" w:rsidRDefault="00E9121B" w:rsidP="005872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8723D">
        <w:rPr>
          <w:rFonts w:ascii="Arial" w:hAnsi="Arial" w:cs="Arial"/>
          <w:b/>
          <w:color w:val="auto"/>
          <w:sz w:val="20"/>
          <w:szCs w:val="20"/>
        </w:rPr>
        <w:t xml:space="preserve">Cele ogólne </w:t>
      </w:r>
    </w:p>
    <w:p w:rsidR="00E9121B" w:rsidRPr="0058723D" w:rsidRDefault="00E9121B" w:rsidP="0058723D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58723D">
        <w:rPr>
          <w:rFonts w:ascii="Arial" w:hAnsi="Arial" w:cs="Arial"/>
          <w:color w:val="auto"/>
          <w:sz w:val="20"/>
          <w:szCs w:val="20"/>
        </w:rPr>
        <w:t xml:space="preserve">Rozróżnianie rodzajów i elementów łodzi i jachtów. </w:t>
      </w:r>
    </w:p>
    <w:p w:rsidR="00E9121B" w:rsidRPr="0058723D" w:rsidRDefault="00E9121B" w:rsidP="0058723D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58723D">
        <w:rPr>
          <w:rFonts w:ascii="Arial" w:hAnsi="Arial" w:cs="Arial"/>
          <w:color w:val="auto"/>
          <w:sz w:val="20"/>
          <w:szCs w:val="20"/>
        </w:rPr>
        <w:t xml:space="preserve">Identyfikowanie materiałów do wytwarzania elementów łodzi i jachtów. </w:t>
      </w:r>
    </w:p>
    <w:p w:rsidR="00E9121B" w:rsidRPr="0058723D" w:rsidRDefault="00E9121B" w:rsidP="0058723D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58723D">
        <w:rPr>
          <w:rFonts w:ascii="Arial" w:hAnsi="Arial" w:cs="Arial"/>
          <w:color w:val="auto"/>
          <w:sz w:val="20"/>
          <w:szCs w:val="20"/>
        </w:rPr>
        <w:t>Analizowanie dokumentacji do wykonywania kopyt, form oraz elementów łodzi i jachtów.</w:t>
      </w:r>
    </w:p>
    <w:p w:rsidR="00E9121B" w:rsidRPr="0058723D" w:rsidRDefault="00E9121B" w:rsidP="0058723D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58723D">
        <w:rPr>
          <w:rFonts w:ascii="Arial" w:hAnsi="Arial" w:cs="Arial"/>
          <w:color w:val="auto"/>
          <w:sz w:val="20"/>
          <w:szCs w:val="20"/>
        </w:rPr>
        <w:t>Dobieranie materiałów, maszyn i urządzeń stosowanych do produkcji kopyt, form oraz elementów łodzi i jachtów.</w:t>
      </w:r>
    </w:p>
    <w:p w:rsidR="00E9121B" w:rsidRPr="0058723D" w:rsidRDefault="00E9121B" w:rsidP="0058723D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58723D">
        <w:rPr>
          <w:rFonts w:ascii="Arial" w:hAnsi="Arial" w:cs="Arial"/>
          <w:color w:val="auto"/>
          <w:sz w:val="20"/>
          <w:szCs w:val="20"/>
        </w:rPr>
        <w:t>Wykonywanie kopyt oraz form do produkcji elementów łodzi i jachtów.</w:t>
      </w:r>
    </w:p>
    <w:p w:rsidR="00E9121B" w:rsidRPr="0058723D" w:rsidRDefault="00E9121B" w:rsidP="0058723D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58723D">
        <w:rPr>
          <w:rFonts w:ascii="Arial" w:hAnsi="Arial" w:cs="Arial"/>
          <w:color w:val="auto"/>
          <w:sz w:val="20"/>
          <w:szCs w:val="20"/>
        </w:rPr>
        <w:t>Przygotowywanie materiałów do produkcji elementów strukturalnych łodzi i jachtów.</w:t>
      </w:r>
    </w:p>
    <w:p w:rsidR="00E9121B" w:rsidRPr="0058723D" w:rsidRDefault="00E9121B" w:rsidP="0058723D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58723D">
        <w:rPr>
          <w:rFonts w:ascii="Arial" w:hAnsi="Arial" w:cs="Arial"/>
          <w:color w:val="auto"/>
          <w:sz w:val="20"/>
          <w:szCs w:val="20"/>
        </w:rPr>
        <w:t>Wykonywanie elementów łodzi i jachtów.</w:t>
      </w:r>
    </w:p>
    <w:p w:rsidR="00E9121B" w:rsidRPr="0058723D" w:rsidRDefault="00E9121B" w:rsidP="0058723D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58723D">
        <w:rPr>
          <w:rFonts w:ascii="Arial" w:hAnsi="Arial" w:cs="Arial"/>
          <w:color w:val="auto"/>
          <w:sz w:val="20"/>
          <w:szCs w:val="20"/>
        </w:rPr>
        <w:t>Wykonywanie pomiarów międzyoperacyjnych i końcowych wykonanych elementów.</w:t>
      </w:r>
    </w:p>
    <w:p w:rsidR="00E9121B" w:rsidRPr="0058723D" w:rsidRDefault="00E9121B" w:rsidP="0058723D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58723D">
        <w:rPr>
          <w:rFonts w:ascii="Arial" w:hAnsi="Arial" w:cs="Arial"/>
          <w:color w:val="auto"/>
          <w:sz w:val="20"/>
          <w:szCs w:val="20"/>
        </w:rPr>
        <w:t>Ocenianie jakości wykonanych wyrobów.</w:t>
      </w:r>
    </w:p>
    <w:p w:rsidR="00E9121B" w:rsidRPr="00D725A3" w:rsidRDefault="00E9121B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F609C6" w:rsidRPr="0058723D" w:rsidRDefault="00E9121B" w:rsidP="005872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8723D">
        <w:rPr>
          <w:rFonts w:ascii="Arial" w:hAnsi="Arial" w:cs="Arial"/>
          <w:b/>
          <w:color w:val="auto"/>
          <w:sz w:val="20"/>
          <w:szCs w:val="20"/>
        </w:rPr>
        <w:t>Cele operacyjne</w:t>
      </w:r>
      <w:r w:rsidR="00F609C6" w:rsidRPr="0058723D">
        <w:rPr>
          <w:rFonts w:ascii="Arial" w:hAnsi="Arial" w:cs="Arial"/>
          <w:b/>
          <w:sz w:val="20"/>
          <w:szCs w:val="20"/>
        </w:rPr>
        <w:t xml:space="preserve"> </w:t>
      </w:r>
    </w:p>
    <w:p w:rsidR="00E9121B" w:rsidRPr="0058723D" w:rsidRDefault="00F609C6" w:rsidP="005872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8723D">
        <w:rPr>
          <w:rFonts w:ascii="Arial" w:hAnsi="Arial" w:cs="Arial"/>
          <w:b/>
          <w:sz w:val="20"/>
          <w:szCs w:val="20"/>
        </w:rPr>
        <w:t>Uczeń potrafi:</w:t>
      </w:r>
    </w:p>
    <w:p w:rsidR="00E9121B" w:rsidRPr="0058723D" w:rsidRDefault="00E9121B" w:rsidP="00D725A3">
      <w:pPr>
        <w:pStyle w:val="Akapitzlis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426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58723D">
        <w:rPr>
          <w:rFonts w:ascii="Arial" w:eastAsia="Arial" w:hAnsi="Arial" w:cs="Arial"/>
          <w:color w:val="auto"/>
          <w:sz w:val="20"/>
          <w:szCs w:val="20"/>
        </w:rPr>
        <w:t>klasyfikować rodzaje łodzi i jachtów ze względu na ich budowę i przeznaczenie,</w:t>
      </w:r>
    </w:p>
    <w:p w:rsidR="00E9121B" w:rsidRPr="0058723D" w:rsidRDefault="00E9121B" w:rsidP="00D725A3">
      <w:pPr>
        <w:pStyle w:val="Akapitzlis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426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58723D">
        <w:rPr>
          <w:rFonts w:ascii="Arial" w:hAnsi="Arial" w:cs="Arial"/>
          <w:color w:val="auto"/>
          <w:sz w:val="20"/>
          <w:szCs w:val="20"/>
        </w:rPr>
        <w:t xml:space="preserve">określać właściwości materiałów używanych w branży jachtowej, </w:t>
      </w:r>
    </w:p>
    <w:p w:rsidR="00E9121B" w:rsidRPr="0058723D" w:rsidRDefault="00E9121B" w:rsidP="00D725A3">
      <w:pPr>
        <w:pStyle w:val="Akapitzlis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426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58723D">
        <w:rPr>
          <w:rFonts w:ascii="Arial" w:hAnsi="Arial" w:cs="Arial"/>
          <w:color w:val="auto"/>
          <w:sz w:val="20"/>
          <w:szCs w:val="20"/>
        </w:rPr>
        <w:t>określać materiały pomocnicze stosowane w produkcji łodzi i jachtów,</w:t>
      </w:r>
    </w:p>
    <w:p w:rsidR="00E9121B" w:rsidRPr="0058723D" w:rsidRDefault="00E9121B" w:rsidP="00D725A3">
      <w:pPr>
        <w:pStyle w:val="Akapitzlis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426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58723D">
        <w:rPr>
          <w:rFonts w:ascii="Arial" w:eastAsia="Arial" w:hAnsi="Arial" w:cs="Arial"/>
          <w:color w:val="auto"/>
          <w:sz w:val="20"/>
          <w:szCs w:val="20"/>
        </w:rPr>
        <w:t>stosować przepisy nadzoru, budowy i wyposażenia jachtów i łodzi,</w:t>
      </w:r>
    </w:p>
    <w:p w:rsidR="00E9121B" w:rsidRPr="0058723D" w:rsidRDefault="00E9121B" w:rsidP="00D725A3">
      <w:pPr>
        <w:pStyle w:val="Akapitzlis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426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58723D">
        <w:rPr>
          <w:rFonts w:ascii="Arial" w:hAnsi="Arial" w:cs="Arial"/>
          <w:color w:val="auto"/>
          <w:sz w:val="20"/>
          <w:szCs w:val="20"/>
        </w:rPr>
        <w:t>odczytywać informacje zawarte w dokumentacji konstrukcyjnej i technologicznej,</w:t>
      </w:r>
    </w:p>
    <w:p w:rsidR="00E9121B" w:rsidRPr="0058723D" w:rsidRDefault="00E9121B" w:rsidP="00D725A3">
      <w:pPr>
        <w:pStyle w:val="Akapitzlis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426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58723D">
        <w:rPr>
          <w:rFonts w:ascii="Arial" w:hAnsi="Arial" w:cs="Arial"/>
          <w:color w:val="auto"/>
          <w:sz w:val="20"/>
          <w:szCs w:val="20"/>
        </w:rPr>
        <w:t>dobierać materiały do produkcji kopyt i form,</w:t>
      </w:r>
    </w:p>
    <w:p w:rsidR="00E9121B" w:rsidRPr="0058723D" w:rsidRDefault="00E9121B" w:rsidP="00D725A3">
      <w:pPr>
        <w:pStyle w:val="Akapitzlis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426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58723D">
        <w:rPr>
          <w:rFonts w:ascii="Arial" w:hAnsi="Arial" w:cs="Arial"/>
          <w:color w:val="auto"/>
          <w:sz w:val="20"/>
          <w:szCs w:val="20"/>
        </w:rPr>
        <w:t>dobierać materiały stosowane w produkcji elementów łodzi i jachtów w zależności od parametrów technicznych,</w:t>
      </w:r>
    </w:p>
    <w:p w:rsidR="00E9121B" w:rsidRPr="0058723D" w:rsidRDefault="00E9121B" w:rsidP="00D725A3">
      <w:pPr>
        <w:pStyle w:val="Akapitzlis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426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58723D">
        <w:rPr>
          <w:rFonts w:ascii="Arial" w:hAnsi="Arial" w:cs="Arial"/>
          <w:color w:val="auto"/>
          <w:sz w:val="20"/>
          <w:szCs w:val="20"/>
        </w:rPr>
        <w:t>stosować maszyny, urządzenia i narzędzia do wykonywania kopyt, form oraz elementów łodzi i jachtów,</w:t>
      </w:r>
    </w:p>
    <w:p w:rsidR="00E9121B" w:rsidRPr="0058723D" w:rsidRDefault="00E9121B" w:rsidP="00D725A3">
      <w:pPr>
        <w:pStyle w:val="Akapitzlis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426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58723D">
        <w:rPr>
          <w:rFonts w:ascii="Arial" w:hAnsi="Arial" w:cs="Arial"/>
          <w:color w:val="auto"/>
          <w:sz w:val="20"/>
          <w:szCs w:val="20"/>
        </w:rPr>
        <w:t>wykonywać kopyta, formy i elementy konstrukcyjne łodzi i jachtów,</w:t>
      </w:r>
    </w:p>
    <w:p w:rsidR="00E9121B" w:rsidRPr="0058723D" w:rsidRDefault="00E9121B" w:rsidP="00D725A3">
      <w:pPr>
        <w:pStyle w:val="Akapitzlis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426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58723D">
        <w:rPr>
          <w:rFonts w:ascii="Arial" w:hAnsi="Arial" w:cs="Arial"/>
          <w:color w:val="auto"/>
          <w:sz w:val="20"/>
          <w:szCs w:val="20"/>
        </w:rPr>
        <w:t>przygotowywać materiały do laminowania i klejenie elementów strukturalnych łodzi i jachtów,</w:t>
      </w:r>
    </w:p>
    <w:p w:rsidR="00E9121B" w:rsidRPr="0058723D" w:rsidRDefault="00E9121B" w:rsidP="00D725A3">
      <w:pPr>
        <w:pStyle w:val="Akapitzlis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426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58723D">
        <w:rPr>
          <w:rFonts w:ascii="Arial" w:hAnsi="Arial" w:cs="Arial"/>
          <w:color w:val="auto"/>
          <w:sz w:val="20"/>
          <w:szCs w:val="20"/>
        </w:rPr>
        <w:t>wykonywać elementy łodzi i jachtów metodą laminowania ręcznego oraz infuzji próżniowej,</w:t>
      </w:r>
    </w:p>
    <w:p w:rsidR="0024075F" w:rsidRPr="0024075F" w:rsidRDefault="00E9121B" w:rsidP="00D725A3">
      <w:pPr>
        <w:pStyle w:val="Akapitzlis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426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58723D">
        <w:rPr>
          <w:rFonts w:ascii="Arial" w:hAnsi="Arial" w:cs="Arial"/>
          <w:color w:val="auto"/>
          <w:sz w:val="20"/>
          <w:szCs w:val="20"/>
        </w:rPr>
        <w:lastRenderedPageBreak/>
        <w:t xml:space="preserve"> wykonywać pomiary międzyoperacyjne elementów łodzi i jachtów</w:t>
      </w:r>
      <w:r w:rsidR="0024075F">
        <w:rPr>
          <w:rFonts w:ascii="Arial" w:hAnsi="Arial" w:cs="Arial"/>
          <w:color w:val="auto"/>
          <w:sz w:val="20"/>
          <w:szCs w:val="20"/>
        </w:rPr>
        <w:t>,</w:t>
      </w:r>
    </w:p>
    <w:p w:rsidR="00E9121B" w:rsidRPr="0058723D" w:rsidRDefault="0024075F" w:rsidP="00D725A3">
      <w:pPr>
        <w:pStyle w:val="Akapitzlis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426"/>
        <w:jc w:val="both"/>
        <w:rPr>
          <w:rFonts w:ascii="Arial" w:eastAsia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komunikować się w sposób skuteczny</w:t>
      </w:r>
      <w:r w:rsidR="00E9121B" w:rsidRPr="0058723D">
        <w:rPr>
          <w:rFonts w:ascii="Arial" w:hAnsi="Arial" w:cs="Arial"/>
          <w:color w:val="auto"/>
          <w:sz w:val="20"/>
          <w:szCs w:val="20"/>
        </w:rPr>
        <w:t>.</w:t>
      </w:r>
    </w:p>
    <w:p w:rsidR="003C583A" w:rsidRDefault="003C583A" w:rsidP="0058723D">
      <w:pPr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58723D" w:rsidRPr="0058723D" w:rsidRDefault="0058723D" w:rsidP="0058723D">
      <w:pPr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874497" w:rsidRPr="008F5B8A" w:rsidRDefault="003C583A" w:rsidP="003C583A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723D">
        <w:rPr>
          <w:rFonts w:ascii="Arial" w:hAnsi="Arial" w:cs="Arial"/>
          <w:b/>
          <w:color w:val="auto"/>
          <w:sz w:val="20"/>
          <w:szCs w:val="20"/>
        </w:rPr>
        <w:t>MATERIAŁ NAUCZANIA Technologia wytwarzania łodzi i jachtów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4"/>
        <w:gridCol w:w="2531"/>
        <w:gridCol w:w="1086"/>
        <w:gridCol w:w="3603"/>
        <w:gridCol w:w="3484"/>
        <w:gridCol w:w="1212"/>
      </w:tblGrid>
      <w:tr w:rsidR="00992B80" w:rsidRPr="008F5B8A" w:rsidTr="003071F5">
        <w:tc>
          <w:tcPr>
            <w:tcW w:w="810" w:type="pct"/>
            <w:vMerge w:val="restart"/>
          </w:tcPr>
          <w:p w:rsidR="003C583A" w:rsidRPr="008F5B8A" w:rsidRDefault="003C583A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890" w:type="pct"/>
            <w:vMerge w:val="restart"/>
          </w:tcPr>
          <w:p w:rsidR="003C583A" w:rsidRPr="008F5B8A" w:rsidRDefault="003C583A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382" w:type="pct"/>
            <w:vMerge w:val="restart"/>
          </w:tcPr>
          <w:p w:rsidR="003C583A" w:rsidRPr="008F5B8A" w:rsidRDefault="003C583A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Liczba godz.</w:t>
            </w:r>
          </w:p>
        </w:tc>
        <w:tc>
          <w:tcPr>
            <w:tcW w:w="2492" w:type="pct"/>
            <w:gridSpan w:val="2"/>
          </w:tcPr>
          <w:p w:rsidR="003C583A" w:rsidRPr="008F5B8A" w:rsidRDefault="003C583A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426" w:type="pct"/>
          </w:tcPr>
          <w:p w:rsidR="003C583A" w:rsidRPr="008F5B8A" w:rsidRDefault="003C583A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567BB7" w:rsidRPr="008F5B8A" w:rsidTr="003071F5">
        <w:tc>
          <w:tcPr>
            <w:tcW w:w="810" w:type="pct"/>
            <w:vMerge/>
          </w:tcPr>
          <w:p w:rsidR="003C583A" w:rsidRPr="008F5B8A" w:rsidRDefault="003C583A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90" w:type="pct"/>
            <w:vMerge/>
          </w:tcPr>
          <w:p w:rsidR="003C583A" w:rsidRPr="008F5B8A" w:rsidRDefault="003C583A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3C583A" w:rsidRPr="008F5B8A" w:rsidRDefault="003C583A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67" w:type="pct"/>
          </w:tcPr>
          <w:p w:rsidR="003C583A" w:rsidRPr="008F5B8A" w:rsidRDefault="003C583A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3C583A" w:rsidRPr="008F5B8A" w:rsidRDefault="003C583A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225" w:type="pct"/>
          </w:tcPr>
          <w:p w:rsidR="003C583A" w:rsidRPr="008F5B8A" w:rsidRDefault="003C583A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3C583A" w:rsidRPr="008F5B8A" w:rsidRDefault="003C583A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426" w:type="pct"/>
          </w:tcPr>
          <w:p w:rsidR="003C583A" w:rsidRPr="008F5B8A" w:rsidRDefault="003C583A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680848" w:rsidRPr="008F5B8A" w:rsidTr="003071F5">
        <w:trPr>
          <w:trHeight w:val="3967"/>
        </w:trPr>
        <w:tc>
          <w:tcPr>
            <w:tcW w:w="810" w:type="pct"/>
          </w:tcPr>
          <w:p w:rsidR="003C583A" w:rsidRPr="008F5B8A" w:rsidRDefault="00B45C33" w:rsidP="00B45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I. Rozróżnianie rodzajów i elementy łodzi i jachtów</w:t>
            </w:r>
          </w:p>
        </w:tc>
        <w:tc>
          <w:tcPr>
            <w:tcW w:w="890" w:type="pct"/>
          </w:tcPr>
          <w:p w:rsidR="003C583A" w:rsidRPr="008F5B8A" w:rsidRDefault="00B45C33" w:rsidP="00B45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1. </w:t>
            </w:r>
            <w:r w:rsidR="00B46A17" w:rsidRPr="008F5B8A">
              <w:rPr>
                <w:rFonts w:ascii="Arial" w:hAnsi="Arial" w:cs="Arial"/>
                <w:color w:val="auto"/>
                <w:sz w:val="20"/>
                <w:szCs w:val="20"/>
              </w:rPr>
              <w:t>Identyfikacja materiałów do wytwarzania elementów łodzi i jachtów.</w:t>
            </w:r>
          </w:p>
          <w:p w:rsidR="00B42C1E" w:rsidRPr="008F5B8A" w:rsidRDefault="00B42C1E" w:rsidP="00D725A3">
            <w:pPr>
              <w:numPr>
                <w:ilvl w:val="0"/>
                <w:numId w:val="13"/>
              </w:numPr>
              <w:ind w:left="247" w:hanging="24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Wykazywanie kreatywności i otwartości na zmiany</w:t>
            </w:r>
          </w:p>
          <w:p w:rsidR="00B42C1E" w:rsidRPr="008F5B8A" w:rsidRDefault="00B42C1E" w:rsidP="00B45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" w:type="pct"/>
          </w:tcPr>
          <w:p w:rsidR="003C583A" w:rsidRPr="008F5B8A" w:rsidRDefault="003C583A" w:rsidP="00FE5E9B">
            <w:pPr>
              <w:tabs>
                <w:tab w:val="left" w:pos="611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67" w:type="pct"/>
          </w:tcPr>
          <w:p w:rsidR="00B46A17" w:rsidRPr="008F5B8A" w:rsidRDefault="00B46A17" w:rsidP="00B46A17">
            <w:pPr>
              <w:pStyle w:val="Akapitzlist"/>
              <w:tabs>
                <w:tab w:val="left" w:pos="601"/>
              </w:tabs>
              <w:ind w:left="0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80796B" w:rsidRPr="008F5B8A">
              <w:rPr>
                <w:rFonts w:ascii="Arial" w:eastAsia="Arial" w:hAnsi="Arial" w:cs="Arial"/>
                <w:color w:val="auto"/>
                <w:sz w:val="20"/>
                <w:szCs w:val="20"/>
              </w:rPr>
              <w:t>opis</w:t>
            </w:r>
            <w:r w:rsidR="00314A9D" w:rsidRPr="008F5B8A">
              <w:rPr>
                <w:rFonts w:ascii="Arial" w:eastAsia="Arial" w:hAnsi="Arial" w:cs="Arial"/>
                <w:color w:val="auto"/>
                <w:sz w:val="20"/>
                <w:szCs w:val="20"/>
              </w:rPr>
              <w:t>ać</w:t>
            </w:r>
            <w:r w:rsidRPr="008F5B8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elementy łodzi i jachtów</w:t>
            </w:r>
          </w:p>
          <w:p w:rsidR="00B46A17" w:rsidRPr="008F5B8A" w:rsidRDefault="00B46A17" w:rsidP="00B46A17">
            <w:pPr>
              <w:pStyle w:val="Akapitzlist"/>
              <w:tabs>
                <w:tab w:val="left" w:pos="601"/>
              </w:tabs>
              <w:ind w:left="0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80796B" w:rsidRPr="008F5B8A">
              <w:rPr>
                <w:rFonts w:ascii="Arial" w:eastAsia="Arial" w:hAnsi="Arial" w:cs="Arial"/>
                <w:color w:val="auto"/>
                <w:sz w:val="20"/>
                <w:szCs w:val="20"/>
              </w:rPr>
              <w:t>wskaz</w:t>
            </w:r>
            <w:r w:rsidR="00314A9D" w:rsidRPr="008F5B8A">
              <w:rPr>
                <w:rFonts w:ascii="Arial" w:eastAsia="Arial" w:hAnsi="Arial" w:cs="Arial"/>
                <w:color w:val="auto"/>
                <w:sz w:val="20"/>
                <w:szCs w:val="20"/>
              </w:rPr>
              <w:t>ać</w:t>
            </w:r>
            <w:r w:rsidRPr="008F5B8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elementy łodzi i jachtów</w:t>
            </w:r>
          </w:p>
          <w:p w:rsidR="003C583A" w:rsidRPr="008F5B8A" w:rsidRDefault="0080796B" w:rsidP="00B46A17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określi</w:t>
            </w:r>
            <w:r w:rsidR="00314A9D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B46A17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w</w:t>
            </w:r>
            <w:r w:rsidR="00314A9D" w:rsidRPr="008F5B8A">
              <w:rPr>
                <w:rFonts w:ascii="Arial" w:hAnsi="Arial" w:cs="Arial"/>
                <w:color w:val="auto"/>
                <w:sz w:val="20"/>
                <w:szCs w:val="20"/>
              </w:rPr>
              <w:t>łaściwości materiałów używanych</w:t>
            </w:r>
            <w:r w:rsidR="001C76EC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B46A17" w:rsidRPr="008F5B8A">
              <w:rPr>
                <w:rFonts w:ascii="Arial" w:hAnsi="Arial" w:cs="Arial"/>
                <w:color w:val="auto"/>
                <w:sz w:val="20"/>
                <w:szCs w:val="20"/>
              </w:rPr>
              <w:t>w branży jachtowej takie jak: aluminium, stal nierdzewna, drewno, materiały drewnopochodne (np. sklejka, płyta stolarska, fornir, płyta OSB), tworzywa sztuczne (np. PP, ABS, PE, PVC, PC), włókna szklane, maty szklane, żywice epoksydowe, poliestrowe, fenolowe, gumowe</w:t>
            </w:r>
          </w:p>
          <w:p w:rsidR="00B42C1E" w:rsidRPr="008F5B8A" w:rsidRDefault="00B42C1E" w:rsidP="00B42C1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opisać sytuacje wywołujące stres</w:t>
            </w:r>
          </w:p>
          <w:p w:rsidR="00B42C1E" w:rsidRPr="008F5B8A" w:rsidRDefault="00B42C1E" w:rsidP="00B42C1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pokazać umiejętności i kompetencje niezbędne w swoim środowisku pracy w zawodzie monter </w:t>
            </w:r>
            <w:r w:rsidR="0063129F" w:rsidRPr="005C5939">
              <w:rPr>
                <w:rFonts w:ascii="Arial" w:hAnsi="Arial" w:cs="Arial"/>
                <w:color w:val="auto"/>
                <w:sz w:val="20"/>
                <w:szCs w:val="20"/>
              </w:rPr>
              <w:t>jachtów</w:t>
            </w:r>
            <w:r w:rsidR="0063129F">
              <w:rPr>
                <w:rFonts w:ascii="Arial" w:hAnsi="Arial" w:cs="Arial"/>
                <w:color w:val="auto"/>
                <w:sz w:val="20"/>
                <w:szCs w:val="20"/>
              </w:rPr>
              <w:t xml:space="preserve"> i łodzi</w:t>
            </w:r>
          </w:p>
          <w:p w:rsidR="00B42C1E" w:rsidRPr="008F5B8A" w:rsidRDefault="00B42C1E" w:rsidP="00B46A17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25" w:type="pct"/>
          </w:tcPr>
          <w:p w:rsidR="00B46A17" w:rsidRPr="008F5B8A" w:rsidRDefault="00B46A17" w:rsidP="00D725A3">
            <w:pPr>
              <w:pStyle w:val="Akapitzlist"/>
              <w:tabs>
                <w:tab w:val="left" w:pos="601"/>
              </w:tabs>
              <w:spacing w:before="20"/>
              <w:ind w:left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80796B" w:rsidRPr="008F5B8A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320DFB" w:rsidRPr="008F5B8A">
              <w:rPr>
                <w:rFonts w:ascii="Arial" w:eastAsia="Arial" w:hAnsi="Arial" w:cs="Arial"/>
                <w:color w:val="auto"/>
                <w:sz w:val="20"/>
                <w:szCs w:val="20"/>
              </w:rPr>
              <w:t>klasyfikować</w:t>
            </w:r>
            <w:r w:rsidRPr="008F5B8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rodzaje łodzi i jachtów ze względu na:</w:t>
            </w:r>
          </w:p>
          <w:p w:rsidR="00B46A17" w:rsidRPr="008F5B8A" w:rsidRDefault="00B46A17" w:rsidP="00A34AF1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01"/>
              </w:tabs>
              <w:spacing w:before="20"/>
              <w:ind w:left="848" w:hanging="567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eastAsia="Arial" w:hAnsi="Arial" w:cs="Arial"/>
                <w:color w:val="auto"/>
                <w:sz w:val="20"/>
                <w:szCs w:val="20"/>
              </w:rPr>
              <w:t>budowę</w:t>
            </w:r>
            <w:r w:rsidR="000B687C">
              <w:rPr>
                <w:rFonts w:ascii="Arial" w:eastAsia="Arial" w:hAnsi="Arial" w:cs="Arial"/>
                <w:color w:val="auto"/>
                <w:sz w:val="20"/>
                <w:szCs w:val="20"/>
              </w:rPr>
              <w:t>,</w:t>
            </w:r>
          </w:p>
          <w:p w:rsidR="00B46A17" w:rsidRPr="008F5B8A" w:rsidRDefault="00B46A17" w:rsidP="00A34AF1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01"/>
              </w:tabs>
              <w:spacing w:before="20"/>
              <w:ind w:left="848" w:hanging="567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eastAsia="Arial" w:hAnsi="Arial" w:cs="Arial"/>
                <w:color w:val="auto"/>
                <w:sz w:val="20"/>
                <w:szCs w:val="20"/>
              </w:rPr>
              <w:t>sposób poruszania się</w:t>
            </w:r>
            <w:r w:rsidR="000B687C">
              <w:rPr>
                <w:rFonts w:ascii="Arial" w:eastAsia="Arial" w:hAnsi="Arial" w:cs="Arial"/>
                <w:color w:val="auto"/>
                <w:sz w:val="20"/>
                <w:szCs w:val="20"/>
              </w:rPr>
              <w:t>,</w:t>
            </w:r>
          </w:p>
          <w:p w:rsidR="00B46A17" w:rsidRPr="008F5B8A" w:rsidRDefault="00B46A17" w:rsidP="00A34AF1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01"/>
              </w:tabs>
              <w:spacing w:before="20"/>
              <w:ind w:left="848" w:hanging="567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eastAsia="Arial" w:hAnsi="Arial" w:cs="Arial"/>
                <w:color w:val="auto"/>
                <w:sz w:val="20"/>
                <w:szCs w:val="20"/>
              </w:rPr>
              <w:t>materiały konstrukcyjne</w:t>
            </w:r>
            <w:r w:rsidR="000B687C">
              <w:rPr>
                <w:rFonts w:ascii="Arial" w:eastAsia="Arial" w:hAnsi="Arial" w:cs="Arial"/>
                <w:color w:val="auto"/>
                <w:sz w:val="20"/>
                <w:szCs w:val="20"/>
              </w:rPr>
              <w:t>,</w:t>
            </w:r>
          </w:p>
          <w:p w:rsidR="00B46A17" w:rsidRPr="008F5B8A" w:rsidRDefault="00B46A17" w:rsidP="00A34AF1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01"/>
              </w:tabs>
              <w:spacing w:before="20"/>
              <w:ind w:left="848" w:hanging="567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eastAsia="Arial" w:hAnsi="Arial" w:cs="Arial"/>
                <w:color w:val="auto"/>
                <w:sz w:val="20"/>
                <w:szCs w:val="20"/>
              </w:rPr>
              <w:t>rodzaj stateczności</w:t>
            </w:r>
            <w:r w:rsidR="000B687C">
              <w:rPr>
                <w:rFonts w:ascii="Arial" w:eastAsia="Arial" w:hAnsi="Arial" w:cs="Arial"/>
                <w:color w:val="auto"/>
                <w:sz w:val="20"/>
                <w:szCs w:val="20"/>
              </w:rPr>
              <w:t>,</w:t>
            </w:r>
          </w:p>
          <w:p w:rsidR="00B46A17" w:rsidRPr="008F5B8A" w:rsidRDefault="00B46A17" w:rsidP="00A34AF1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01"/>
              </w:tabs>
              <w:spacing w:before="20"/>
              <w:ind w:left="848" w:hanging="567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eastAsia="Arial" w:hAnsi="Arial" w:cs="Arial"/>
                <w:color w:val="auto"/>
                <w:sz w:val="20"/>
                <w:szCs w:val="20"/>
              </w:rPr>
              <w:t>napęd</w:t>
            </w:r>
            <w:r w:rsidR="000B687C">
              <w:rPr>
                <w:rFonts w:ascii="Arial" w:eastAsia="Arial" w:hAnsi="Arial" w:cs="Arial"/>
                <w:color w:val="auto"/>
                <w:sz w:val="20"/>
                <w:szCs w:val="20"/>
              </w:rPr>
              <w:t>.</w:t>
            </w:r>
          </w:p>
          <w:p w:rsidR="00B46A17" w:rsidRPr="008F5B8A" w:rsidRDefault="00B46A17" w:rsidP="00D725A3">
            <w:pPr>
              <w:pStyle w:val="Akapitzlist"/>
              <w:tabs>
                <w:tab w:val="left" w:pos="601"/>
              </w:tabs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80796B" w:rsidRPr="008F5B8A">
              <w:rPr>
                <w:rFonts w:ascii="Arial" w:eastAsia="Arial" w:hAnsi="Arial" w:cs="Arial"/>
                <w:color w:val="auto"/>
                <w:sz w:val="20"/>
                <w:szCs w:val="20"/>
              </w:rPr>
              <w:t>rozróżni</w:t>
            </w:r>
            <w:r w:rsidR="00320DFB" w:rsidRPr="008F5B8A">
              <w:rPr>
                <w:rFonts w:ascii="Arial" w:eastAsia="Arial" w:hAnsi="Arial" w:cs="Arial"/>
                <w:color w:val="auto"/>
                <w:sz w:val="20"/>
                <w:szCs w:val="20"/>
              </w:rPr>
              <w:t>ć</w:t>
            </w:r>
            <w:r w:rsidRPr="008F5B8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układy napędowe w zależności od ich przeznaczenia</w:t>
            </w:r>
          </w:p>
          <w:p w:rsidR="00B46A17" w:rsidRPr="008F5B8A" w:rsidRDefault="00B46A17" w:rsidP="00B46A17">
            <w:pPr>
              <w:pStyle w:val="Akapitzlist"/>
              <w:tabs>
                <w:tab w:val="left" w:pos="601"/>
              </w:tabs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80796B" w:rsidRPr="008F5B8A">
              <w:rPr>
                <w:rFonts w:ascii="Arial" w:eastAsia="Arial" w:hAnsi="Arial" w:cs="Arial"/>
                <w:color w:val="auto"/>
                <w:sz w:val="20"/>
                <w:szCs w:val="20"/>
              </w:rPr>
              <w:t>posłuży</w:t>
            </w:r>
            <w:r w:rsidR="00320DFB" w:rsidRPr="008F5B8A">
              <w:rPr>
                <w:rFonts w:ascii="Arial" w:eastAsia="Arial" w:hAnsi="Arial" w:cs="Arial"/>
                <w:color w:val="auto"/>
                <w:sz w:val="20"/>
                <w:szCs w:val="20"/>
              </w:rPr>
              <w:t>ć</w:t>
            </w:r>
            <w:r w:rsidRPr="008F5B8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się nazewnictwem elementów konstrukcyjnych łodzi i jachtów i ich wyposażenia w języku polskim i angielskim</w:t>
            </w:r>
          </w:p>
          <w:p w:rsidR="003C583A" w:rsidRPr="008F5B8A" w:rsidRDefault="0080796B" w:rsidP="009448E9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określi</w:t>
            </w:r>
            <w:r w:rsidR="00320DFB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B46A17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materiały pomocnicze stosowane w produkcji łodzi i jachtów</w:t>
            </w:r>
          </w:p>
          <w:p w:rsidR="00B42C1E" w:rsidRPr="008F5B8A" w:rsidRDefault="00B42C1E" w:rsidP="00D725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wskazać na wybranym przykładzie z wykonywania swoich zadań zawodowych na pozytywne sposoby radzenia sobie z emocjami i stresem</w:t>
            </w:r>
          </w:p>
        </w:tc>
        <w:tc>
          <w:tcPr>
            <w:tcW w:w="426" w:type="pct"/>
          </w:tcPr>
          <w:p w:rsidR="003C583A" w:rsidRPr="008F5B8A" w:rsidRDefault="003C583A" w:rsidP="003C58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Semestr I</w:t>
            </w:r>
            <w:r w:rsidR="002208E4" w:rsidRPr="008F5B8A">
              <w:rPr>
                <w:rFonts w:ascii="Arial" w:hAnsi="Arial" w:cs="Arial"/>
                <w:color w:val="auto"/>
                <w:sz w:val="20"/>
                <w:szCs w:val="20"/>
              </w:rPr>
              <w:t>II</w:t>
            </w:r>
          </w:p>
          <w:p w:rsidR="003C583A" w:rsidRPr="008F5B8A" w:rsidRDefault="003C583A" w:rsidP="00FE5E9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67BB7" w:rsidRPr="008F5B8A" w:rsidTr="003071F5">
        <w:trPr>
          <w:trHeight w:val="274"/>
        </w:trPr>
        <w:tc>
          <w:tcPr>
            <w:tcW w:w="810" w:type="pct"/>
          </w:tcPr>
          <w:p w:rsidR="003C583A" w:rsidRPr="008F5B8A" w:rsidRDefault="00B45C33" w:rsidP="003C583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II. </w:t>
            </w:r>
            <w:r w:rsidR="00680848" w:rsidRPr="008F5B8A">
              <w:rPr>
                <w:rFonts w:ascii="Arial" w:hAnsi="Arial" w:cs="Arial"/>
                <w:color w:val="auto"/>
                <w:sz w:val="20"/>
                <w:szCs w:val="20"/>
              </w:rPr>
              <w:t>M</w:t>
            </w:r>
            <w:r w:rsidR="00216667" w:rsidRPr="008F5B8A">
              <w:rPr>
                <w:rFonts w:ascii="Arial" w:hAnsi="Arial" w:cs="Arial"/>
                <w:color w:val="auto"/>
                <w:sz w:val="20"/>
                <w:szCs w:val="20"/>
              </w:rPr>
              <w:t>ateriały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do produkcji łodzi i jachtów</w:t>
            </w:r>
          </w:p>
        </w:tc>
        <w:tc>
          <w:tcPr>
            <w:tcW w:w="890" w:type="pct"/>
          </w:tcPr>
          <w:p w:rsidR="003C583A" w:rsidRPr="008F5B8A" w:rsidRDefault="003E5B24" w:rsidP="00A34AF1">
            <w:pPr>
              <w:numPr>
                <w:ilvl w:val="0"/>
                <w:numId w:val="16"/>
              </w:numPr>
              <w:ind w:left="357" w:hanging="35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Dobieranie materiałów stosowanych do produkcji kopyt</w:t>
            </w:r>
          </w:p>
          <w:p w:rsidR="003E5B24" w:rsidRPr="008F5B8A" w:rsidRDefault="003E5B24" w:rsidP="00A34AF1">
            <w:pPr>
              <w:numPr>
                <w:ilvl w:val="0"/>
                <w:numId w:val="16"/>
              </w:numPr>
              <w:ind w:left="357" w:hanging="35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Dobieranie materiałów stosowanych do 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produkcji form</w:t>
            </w:r>
          </w:p>
          <w:p w:rsidR="003E5B24" w:rsidRPr="008F5B8A" w:rsidRDefault="003E5B24" w:rsidP="00A34AF1">
            <w:pPr>
              <w:numPr>
                <w:ilvl w:val="0"/>
                <w:numId w:val="16"/>
              </w:numPr>
              <w:ind w:left="357" w:hanging="35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Dobieranie materiałów stosowanych do produkcji elementów łodzi i jachtów</w:t>
            </w:r>
          </w:p>
        </w:tc>
        <w:tc>
          <w:tcPr>
            <w:tcW w:w="382" w:type="pct"/>
          </w:tcPr>
          <w:p w:rsidR="003C583A" w:rsidRPr="008F5B8A" w:rsidRDefault="003C583A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67" w:type="pct"/>
          </w:tcPr>
          <w:p w:rsidR="00DF10D5" w:rsidRPr="008F5B8A" w:rsidRDefault="00DF10D5" w:rsidP="00DF10D5">
            <w:pPr>
              <w:pStyle w:val="Akapitzlist"/>
              <w:tabs>
                <w:tab w:val="left" w:pos="601"/>
              </w:tabs>
              <w:ind w:left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80796B" w:rsidRPr="008F5B8A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="009106BF" w:rsidRPr="008F5B8A">
              <w:rPr>
                <w:rFonts w:ascii="Arial" w:eastAsia="Arial" w:hAnsi="Arial" w:cs="Arial"/>
                <w:color w:val="auto"/>
                <w:sz w:val="20"/>
                <w:szCs w:val="20"/>
              </w:rPr>
              <w:t>analizować</w:t>
            </w:r>
            <w:r w:rsidRPr="008F5B8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przepisy nadzoru, budowy i wyposażenia jachtów i łodzi</w:t>
            </w:r>
          </w:p>
          <w:p w:rsidR="00DF10D5" w:rsidRPr="008F5B8A" w:rsidRDefault="00DF10D5" w:rsidP="00DF10D5">
            <w:pPr>
              <w:pStyle w:val="Akapitzlist"/>
              <w:tabs>
                <w:tab w:val="left" w:pos="601"/>
              </w:tabs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80796B" w:rsidRPr="008F5B8A">
              <w:rPr>
                <w:rFonts w:ascii="Arial" w:hAnsi="Arial" w:cs="Arial"/>
                <w:color w:val="auto"/>
                <w:sz w:val="20"/>
                <w:szCs w:val="20"/>
              </w:rPr>
              <w:t>za</w:t>
            </w:r>
            <w:r w:rsidR="009106BF" w:rsidRPr="008F5B8A">
              <w:rPr>
                <w:rFonts w:ascii="Arial" w:eastAsia="Arial" w:hAnsi="Arial" w:cs="Arial"/>
                <w:color w:val="auto"/>
                <w:sz w:val="20"/>
                <w:szCs w:val="20"/>
              </w:rPr>
              <w:t>stosować</w:t>
            </w:r>
            <w:r w:rsidRPr="008F5B8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przepisy nadzoru, budowy i wyposażenia jachtów i łodzi</w:t>
            </w:r>
          </w:p>
          <w:p w:rsidR="00DF10D5" w:rsidRPr="008F5B8A" w:rsidRDefault="0080796B" w:rsidP="00DF10D5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rozróżni</w:t>
            </w:r>
            <w:r w:rsidR="009106BF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DF10D5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symbole i oznaczenia stosowane w dokumentacji konstrukcyjnej i technologicznej</w:t>
            </w:r>
          </w:p>
          <w:p w:rsidR="003C583A" w:rsidRPr="008F5B8A" w:rsidRDefault="009106BF" w:rsidP="00DF10D5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- </w:t>
            </w:r>
            <w:r w:rsidR="0080796B" w:rsidRPr="008F5B8A">
              <w:rPr>
                <w:rFonts w:ascii="Arial" w:hAnsi="Arial" w:cs="Arial"/>
                <w:color w:val="auto"/>
                <w:sz w:val="20"/>
                <w:szCs w:val="20"/>
              </w:rPr>
              <w:t>za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stosować</w:t>
            </w:r>
            <w:r w:rsidR="00DF10D5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dokumentację do wykonywania kopyt, form oraz elementów łodzi i jachtów</w:t>
            </w:r>
          </w:p>
          <w:p w:rsidR="00DF10D5" w:rsidRPr="008F5B8A" w:rsidRDefault="0080796B" w:rsidP="00DF10D5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rozróżni</w:t>
            </w:r>
            <w:r w:rsidR="009106BF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DF10D5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materiały stosowane do produkcji kopyt, form</w:t>
            </w:r>
          </w:p>
          <w:p w:rsidR="00DF10D5" w:rsidRPr="008F5B8A" w:rsidRDefault="0080796B" w:rsidP="00DF10D5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dob</w:t>
            </w:r>
            <w:r w:rsidR="00DF10D5" w:rsidRPr="008F5B8A">
              <w:rPr>
                <w:rFonts w:ascii="Arial" w:hAnsi="Arial" w:cs="Arial"/>
                <w:color w:val="auto"/>
                <w:sz w:val="20"/>
                <w:szCs w:val="20"/>
              </w:rPr>
              <w:t>ra</w:t>
            </w:r>
            <w:r w:rsidR="009106BF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DF10D5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materiały stosowane w produkcji elementów łodzi i jachtów w zależności od parametrów technicznych, takich jak: rodzaj jachtu lub łodzi, wymiary kadłuba, maksymalna prędkość, rodzaj napędu</w:t>
            </w:r>
          </w:p>
          <w:p w:rsidR="00DF10D5" w:rsidRPr="008F5B8A" w:rsidRDefault="0080796B" w:rsidP="00DF10D5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rozpozn</w:t>
            </w:r>
            <w:r w:rsidR="009106BF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="00DF10D5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wady materiałów konstrukcyjnych takich jak: drewna i tworzyw sztucznych</w:t>
            </w:r>
          </w:p>
          <w:p w:rsidR="00DF10D5" w:rsidRPr="008F5B8A" w:rsidRDefault="00DF10D5" w:rsidP="00DF10D5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25" w:type="pct"/>
          </w:tcPr>
          <w:p w:rsidR="00DF10D5" w:rsidRPr="008F5B8A" w:rsidRDefault="00DF10D5" w:rsidP="00DF10D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01"/>
              </w:tabs>
              <w:ind w:left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- </w:t>
            </w:r>
            <w:r w:rsidR="0080796B" w:rsidRPr="008F5B8A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8F5B8A">
              <w:rPr>
                <w:rFonts w:ascii="Arial" w:eastAsia="Arial" w:hAnsi="Arial" w:cs="Arial"/>
                <w:color w:val="auto"/>
                <w:sz w:val="20"/>
                <w:szCs w:val="20"/>
              </w:rPr>
              <w:t>anal</w:t>
            </w:r>
            <w:r w:rsidR="00320DFB" w:rsidRPr="008F5B8A">
              <w:rPr>
                <w:rFonts w:ascii="Arial" w:eastAsia="Arial" w:hAnsi="Arial" w:cs="Arial"/>
                <w:color w:val="auto"/>
                <w:sz w:val="20"/>
                <w:szCs w:val="20"/>
              </w:rPr>
              <w:t>izować</w:t>
            </w:r>
            <w:r w:rsidR="00216667" w:rsidRPr="008F5B8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przepisy nadzoru, budowy </w:t>
            </w:r>
            <w:r w:rsidRPr="008F5B8A">
              <w:rPr>
                <w:rFonts w:ascii="Arial" w:eastAsia="Arial" w:hAnsi="Arial" w:cs="Arial"/>
                <w:color w:val="auto"/>
                <w:sz w:val="20"/>
                <w:szCs w:val="20"/>
              </w:rPr>
              <w:t>i wyposażenia jachtów i łodzi</w:t>
            </w:r>
          </w:p>
          <w:p w:rsidR="00DF10D5" w:rsidRPr="008F5B8A" w:rsidRDefault="0080796B" w:rsidP="00DF10D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odczyt</w:t>
            </w:r>
            <w:r w:rsidR="00320DFB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="00DF10D5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informacje zawarte w dokumentacji konstrukcyjnej</w:t>
            </w:r>
          </w:p>
          <w:p w:rsidR="00DF10D5" w:rsidRPr="008F5B8A" w:rsidRDefault="0080796B" w:rsidP="00DF10D5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odczyt</w:t>
            </w:r>
            <w:r w:rsidR="00320DFB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="00DF10D5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informacje zawarte w dokumentacji technologicznej</w:t>
            </w:r>
          </w:p>
          <w:p w:rsidR="00DF10D5" w:rsidRPr="008F5B8A" w:rsidRDefault="0080796B" w:rsidP="00DF10D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- rozróżni</w:t>
            </w:r>
            <w:r w:rsidR="00320DFB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DF10D5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materiały stosowane do produkcji elementów łodzi i jac</w:t>
            </w:r>
            <w:r w:rsidR="00216667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htów takie jak: aluminium, stal </w:t>
            </w:r>
            <w:r w:rsidR="00DF10D5" w:rsidRPr="008F5B8A">
              <w:rPr>
                <w:rFonts w:ascii="Arial" w:hAnsi="Arial" w:cs="Arial"/>
                <w:color w:val="auto"/>
                <w:sz w:val="20"/>
                <w:szCs w:val="20"/>
              </w:rPr>
              <w:t>nierdzewna, drewno, materiały drewnopochodne (np. sklejka, płyta stolarska, płyta OSB), tworzywa sztuczne (np. PP, ABS, PE, PVC, PC), włókna szklane, maty szklane, żywice epoksydowe, poliestrowe, fenolowe</w:t>
            </w:r>
          </w:p>
          <w:p w:rsidR="00DF10D5" w:rsidRPr="008F5B8A" w:rsidRDefault="0080796B" w:rsidP="00DF10D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określi</w:t>
            </w:r>
            <w:r w:rsidR="00320DFB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DF10D5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właściwości mate</w:t>
            </w:r>
            <w:r w:rsidR="00216667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riałów stosowanych do produkcji </w:t>
            </w:r>
            <w:r w:rsidR="00DF10D5" w:rsidRPr="008F5B8A">
              <w:rPr>
                <w:rFonts w:ascii="Arial" w:hAnsi="Arial" w:cs="Arial"/>
                <w:color w:val="auto"/>
                <w:sz w:val="20"/>
                <w:szCs w:val="20"/>
              </w:rPr>
              <w:t>elementów łodzi i jachtów, np. czas utwardzania, odporność na temperaturę w przypadku stosowanych żywic</w:t>
            </w:r>
          </w:p>
          <w:p w:rsidR="00DF10D5" w:rsidRPr="008F5B8A" w:rsidRDefault="0080796B" w:rsidP="00DF10D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dob</w:t>
            </w:r>
            <w:r w:rsidR="00DF10D5" w:rsidRPr="008F5B8A">
              <w:rPr>
                <w:rFonts w:ascii="Arial" w:hAnsi="Arial" w:cs="Arial"/>
                <w:color w:val="auto"/>
                <w:sz w:val="20"/>
                <w:szCs w:val="20"/>
              </w:rPr>
              <w:t>ra</w:t>
            </w:r>
            <w:r w:rsidR="005210A3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DF10D5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materiały do produkcji kopyt i form</w:t>
            </w:r>
          </w:p>
          <w:p w:rsidR="00DF10D5" w:rsidRPr="008F5B8A" w:rsidRDefault="0080796B" w:rsidP="00DF10D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dob</w:t>
            </w:r>
            <w:r w:rsidR="00DF10D5" w:rsidRPr="008F5B8A">
              <w:rPr>
                <w:rFonts w:ascii="Arial" w:hAnsi="Arial" w:cs="Arial"/>
                <w:color w:val="auto"/>
                <w:sz w:val="20"/>
                <w:szCs w:val="20"/>
              </w:rPr>
              <w:t>ra</w:t>
            </w:r>
            <w:r w:rsidR="005210A3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DF10D5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materiały stosowane do produkcji elementó</w:t>
            </w:r>
            <w:r w:rsidR="00216667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w łodzi i jachtów w zależności </w:t>
            </w:r>
            <w:r w:rsidR="00DF10D5" w:rsidRPr="008F5B8A">
              <w:rPr>
                <w:rFonts w:ascii="Arial" w:hAnsi="Arial" w:cs="Arial"/>
                <w:color w:val="auto"/>
                <w:sz w:val="20"/>
                <w:szCs w:val="20"/>
              </w:rPr>
              <w:t>od etapu procesu technologicznego, np. dobiera materiały do wykonania form elementów laminowanych, dobiera materiały do laminacji</w:t>
            </w:r>
          </w:p>
          <w:p w:rsidR="00DF10D5" w:rsidRPr="008F5B8A" w:rsidRDefault="0080796B" w:rsidP="00DF10D5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rozróżni</w:t>
            </w:r>
            <w:r w:rsidR="005210A3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DF10D5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materiały stosowane do produkcji elementów łodzi i jachtów takie jak: aluminium, stal nierdzewna, drewno, materiały drewnopochodne (np. sklejka, płyta stolarska, płyta OSB), tworzywa sztuczne (np. PP, ABS, PE, PVC, PC), włókna szklane, maty szklane, żywice epoksydowe, poliestrowe, fenolowe</w:t>
            </w:r>
          </w:p>
          <w:p w:rsidR="00DF10D5" w:rsidRPr="008F5B8A" w:rsidRDefault="0080796B" w:rsidP="00DF10D5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określi</w:t>
            </w:r>
            <w:r w:rsidR="005210A3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DF10D5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właściwości materiałów stosowanych do produkcji elementów łodzi i jachtów, np. czas utwardzania, odporność na </w:t>
            </w:r>
            <w:r w:rsidR="00DF10D5" w:rsidRPr="008F5B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temperaturę w przypadku stosowanych żywic</w:t>
            </w:r>
          </w:p>
          <w:p w:rsidR="003C583A" w:rsidRPr="008F5B8A" w:rsidRDefault="0080796B" w:rsidP="00D725A3">
            <w:pPr>
              <w:pStyle w:val="Akapitzlist"/>
              <w:ind w:left="0"/>
              <w:contextualSpacing w:val="0"/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dob</w:t>
            </w:r>
            <w:r w:rsidR="00DF10D5" w:rsidRPr="008F5B8A">
              <w:rPr>
                <w:rFonts w:ascii="Arial" w:hAnsi="Arial" w:cs="Arial"/>
                <w:color w:val="auto"/>
                <w:sz w:val="20"/>
                <w:szCs w:val="20"/>
              </w:rPr>
              <w:t>ra</w:t>
            </w:r>
            <w:r w:rsidR="005210A3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DF10D5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materiały do produkcji kopyt i form</w:t>
            </w:r>
          </w:p>
        </w:tc>
        <w:tc>
          <w:tcPr>
            <w:tcW w:w="426" w:type="pct"/>
          </w:tcPr>
          <w:p w:rsidR="002208E4" w:rsidRPr="008F5B8A" w:rsidRDefault="002208E4" w:rsidP="002208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Semestr III</w:t>
            </w:r>
          </w:p>
          <w:p w:rsidR="003C583A" w:rsidRPr="008F5B8A" w:rsidRDefault="003C583A" w:rsidP="00FE5E9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80848" w:rsidRPr="008F5B8A" w:rsidTr="003071F5">
        <w:trPr>
          <w:trHeight w:val="772"/>
        </w:trPr>
        <w:tc>
          <w:tcPr>
            <w:tcW w:w="810" w:type="pct"/>
          </w:tcPr>
          <w:p w:rsidR="003C583A" w:rsidRPr="008F5B8A" w:rsidRDefault="00680848" w:rsidP="00D725A3">
            <w:pPr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M</w:t>
            </w:r>
            <w:r w:rsidR="00567BB7" w:rsidRPr="008F5B8A">
              <w:rPr>
                <w:rFonts w:ascii="Arial" w:hAnsi="Arial" w:cs="Arial"/>
                <w:color w:val="auto"/>
                <w:sz w:val="20"/>
                <w:szCs w:val="20"/>
              </w:rPr>
              <w:t>aszyn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y</w:t>
            </w:r>
            <w:r w:rsidR="003269B9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567BB7" w:rsidRPr="008F5B8A">
              <w:rPr>
                <w:rFonts w:ascii="Arial" w:hAnsi="Arial" w:cs="Arial"/>
                <w:color w:val="auto"/>
                <w:sz w:val="20"/>
                <w:szCs w:val="20"/>
              </w:rPr>
              <w:t>i narzędzi</w:t>
            </w:r>
            <w:r w:rsidR="003269B9" w:rsidRPr="008F5B8A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="00567BB7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do wykonywania elementów łodzi i jachtów</w:t>
            </w:r>
          </w:p>
        </w:tc>
        <w:tc>
          <w:tcPr>
            <w:tcW w:w="890" w:type="pct"/>
          </w:tcPr>
          <w:p w:rsidR="003C583A" w:rsidRPr="008F5B8A" w:rsidRDefault="00992B80" w:rsidP="00A34AF1">
            <w:pPr>
              <w:numPr>
                <w:ilvl w:val="0"/>
                <w:numId w:val="17"/>
              </w:numPr>
              <w:ind w:left="357" w:hanging="35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Dobieranie</w:t>
            </w:r>
            <w:r w:rsidR="003269B9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maszyn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i </w:t>
            </w:r>
            <w:r w:rsidR="003269B9" w:rsidRPr="008F5B8A">
              <w:rPr>
                <w:rFonts w:ascii="Arial" w:hAnsi="Arial" w:cs="Arial"/>
                <w:color w:val="auto"/>
                <w:sz w:val="20"/>
                <w:szCs w:val="20"/>
              </w:rPr>
              <w:t>narzędzia do wykonywania kopyt</w:t>
            </w:r>
          </w:p>
          <w:p w:rsidR="003269B9" w:rsidRPr="008F5B8A" w:rsidRDefault="003269B9" w:rsidP="00A34AF1">
            <w:pPr>
              <w:numPr>
                <w:ilvl w:val="0"/>
                <w:numId w:val="17"/>
              </w:numPr>
              <w:ind w:left="357" w:hanging="35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Dobieranie maszyn i narzędzia do wykonywania form</w:t>
            </w:r>
          </w:p>
          <w:p w:rsidR="003269B9" w:rsidRPr="008F5B8A" w:rsidRDefault="003269B9" w:rsidP="00A34AF1">
            <w:pPr>
              <w:numPr>
                <w:ilvl w:val="0"/>
                <w:numId w:val="17"/>
              </w:numPr>
              <w:ind w:left="357" w:hanging="35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Dobieranie maszyn i narzędzia do wykonywania elementów łodzi i jachtów</w:t>
            </w:r>
          </w:p>
        </w:tc>
        <w:tc>
          <w:tcPr>
            <w:tcW w:w="382" w:type="pct"/>
          </w:tcPr>
          <w:p w:rsidR="003C583A" w:rsidRPr="008F5B8A" w:rsidRDefault="003C583A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67" w:type="pct"/>
          </w:tcPr>
          <w:p w:rsidR="00011903" w:rsidRPr="008F5B8A" w:rsidRDefault="0080796B" w:rsidP="00011903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rozróżni</w:t>
            </w:r>
            <w:r w:rsidR="009106BF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011903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maszyny, urządzenia i narzędzia stosowane do wykonywania elementów łodzi i jachtów</w:t>
            </w:r>
          </w:p>
          <w:p w:rsidR="00011903" w:rsidRPr="008F5B8A" w:rsidRDefault="009106BF" w:rsidP="00011903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80796B" w:rsidRPr="008F5B8A">
              <w:rPr>
                <w:rFonts w:ascii="Arial" w:hAnsi="Arial" w:cs="Arial"/>
                <w:color w:val="auto"/>
                <w:sz w:val="20"/>
                <w:szCs w:val="20"/>
              </w:rPr>
              <w:t>za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stosować</w:t>
            </w:r>
            <w:r w:rsidR="00011903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maszyny, urządzenia i narzędzia do wykonywania kopyt</w:t>
            </w:r>
          </w:p>
          <w:p w:rsidR="00011903" w:rsidRPr="008F5B8A" w:rsidRDefault="009106BF" w:rsidP="00011903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80796B" w:rsidRPr="008F5B8A">
              <w:rPr>
                <w:rFonts w:ascii="Arial" w:hAnsi="Arial" w:cs="Arial"/>
                <w:color w:val="auto"/>
                <w:sz w:val="20"/>
                <w:szCs w:val="20"/>
              </w:rPr>
              <w:t>za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stosować</w:t>
            </w:r>
            <w:r w:rsidR="00011903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maszyny, urządzenia i narzędzia do wykonywania form oraz elementów łodzi i jachtów</w:t>
            </w:r>
          </w:p>
          <w:p w:rsidR="00011903" w:rsidRPr="008F5B8A" w:rsidRDefault="001C76EC" w:rsidP="00011903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dob</w:t>
            </w:r>
            <w:r w:rsidR="0080796B" w:rsidRPr="008F5B8A">
              <w:rPr>
                <w:rFonts w:ascii="Arial" w:hAnsi="Arial" w:cs="Arial"/>
                <w:color w:val="auto"/>
                <w:sz w:val="20"/>
                <w:szCs w:val="20"/>
              </w:rPr>
              <w:t>r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="009106BF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011903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maszyny, urządzenia i narzędzia do prac wykończeniowych powierzchni kopyt, form oraz elementów łodzi i jachtów</w:t>
            </w:r>
          </w:p>
          <w:p w:rsidR="00011903" w:rsidRPr="008F5B8A" w:rsidRDefault="009106BF" w:rsidP="00011903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80796B" w:rsidRPr="008F5B8A">
              <w:rPr>
                <w:rFonts w:ascii="Arial" w:hAnsi="Arial" w:cs="Arial"/>
                <w:color w:val="auto"/>
                <w:sz w:val="20"/>
                <w:szCs w:val="20"/>
              </w:rPr>
              <w:t>za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stosować</w:t>
            </w:r>
            <w:r w:rsidR="00011903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maszyny, urządzenia i narzędzia do wykonywania określonych operacji technologicznych takich jak: szlifowanie, polerowanie, laminowanie, wiercenie, odpylanie, malowanie, klejenie, cięcie i spawanie</w:t>
            </w:r>
          </w:p>
          <w:p w:rsidR="00011903" w:rsidRPr="008F5B8A" w:rsidRDefault="0080796B" w:rsidP="00011903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przygoto</w:t>
            </w:r>
            <w:r w:rsidR="009106BF" w:rsidRPr="008F5B8A">
              <w:rPr>
                <w:rFonts w:ascii="Arial" w:hAnsi="Arial" w:cs="Arial"/>
                <w:color w:val="auto"/>
                <w:sz w:val="20"/>
                <w:szCs w:val="20"/>
              </w:rPr>
              <w:t>wać</w:t>
            </w:r>
            <w:r w:rsidR="00011903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kopyta oraz formy</w:t>
            </w:r>
          </w:p>
          <w:p w:rsidR="00011903" w:rsidRPr="008F5B8A" w:rsidRDefault="0080796B" w:rsidP="00011903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przygoto</w:t>
            </w:r>
            <w:r w:rsidR="009106BF" w:rsidRPr="008F5B8A">
              <w:rPr>
                <w:rFonts w:ascii="Arial" w:hAnsi="Arial" w:cs="Arial"/>
                <w:color w:val="auto"/>
                <w:sz w:val="20"/>
                <w:szCs w:val="20"/>
              </w:rPr>
              <w:t>wać</w:t>
            </w:r>
            <w:r w:rsidR="00011903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materiały do laminowania elementów strukturalnych łodzi i jachtów</w:t>
            </w:r>
          </w:p>
          <w:p w:rsidR="003C583A" w:rsidRPr="008F5B8A" w:rsidRDefault="0080796B" w:rsidP="00FB54C5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przygoto</w:t>
            </w:r>
            <w:r w:rsidR="009106BF" w:rsidRPr="008F5B8A">
              <w:rPr>
                <w:rFonts w:ascii="Arial" w:hAnsi="Arial" w:cs="Arial"/>
                <w:color w:val="auto"/>
                <w:sz w:val="20"/>
                <w:szCs w:val="20"/>
              </w:rPr>
              <w:t>wać</w:t>
            </w:r>
            <w:r w:rsidR="00011903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materiały do klejenia elementów strukturalnych łodzi i jachtów</w:t>
            </w:r>
          </w:p>
        </w:tc>
        <w:tc>
          <w:tcPr>
            <w:tcW w:w="1225" w:type="pct"/>
          </w:tcPr>
          <w:p w:rsidR="00011903" w:rsidRPr="008F5B8A" w:rsidRDefault="0080796B" w:rsidP="00011903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rozróżni</w:t>
            </w:r>
            <w:r w:rsidR="005210A3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011903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maszyn i urządzeń takie jak: odwadniacze, filtry, dysze, silniki elektryczne, silniki pneumatyczne, przekładnie, przewody elektryczne, przewody pneumatyczne, siłowniki hydrauliczne, przewody hydrauliczne</w:t>
            </w:r>
          </w:p>
          <w:p w:rsidR="00011903" w:rsidRPr="008F5B8A" w:rsidRDefault="0080796B" w:rsidP="00011903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wykon</w:t>
            </w:r>
            <w:r w:rsidR="005210A3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="00011903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kopyta oraz formy</w:t>
            </w:r>
          </w:p>
          <w:p w:rsidR="00011903" w:rsidRPr="008F5B8A" w:rsidRDefault="0080796B" w:rsidP="00011903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wykon</w:t>
            </w:r>
            <w:r w:rsidR="005210A3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="00011903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formy do wytwarzania elementów łodzi i jachtów</w:t>
            </w:r>
          </w:p>
          <w:p w:rsidR="003C583A" w:rsidRPr="008F5B8A" w:rsidRDefault="003C583A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6" w:type="pct"/>
          </w:tcPr>
          <w:p w:rsidR="002208E4" w:rsidRPr="008F5B8A" w:rsidRDefault="002208E4" w:rsidP="002208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Semestr III</w:t>
            </w:r>
          </w:p>
          <w:p w:rsidR="003C583A" w:rsidRPr="008F5B8A" w:rsidRDefault="003C583A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80848" w:rsidRPr="008F5B8A" w:rsidTr="003071F5">
        <w:trPr>
          <w:trHeight w:val="425"/>
        </w:trPr>
        <w:tc>
          <w:tcPr>
            <w:tcW w:w="810" w:type="pct"/>
          </w:tcPr>
          <w:p w:rsidR="003C583A" w:rsidRPr="008F5B8A" w:rsidRDefault="00567BB7" w:rsidP="00D725A3">
            <w:pPr>
              <w:numPr>
                <w:ilvl w:val="0"/>
                <w:numId w:val="14"/>
              </w:numPr>
              <w:tabs>
                <w:tab w:val="left" w:pos="285"/>
              </w:tabs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Wykonywanie k</w:t>
            </w:r>
            <w:r w:rsidR="00F87EF6" w:rsidRPr="008F5B8A">
              <w:rPr>
                <w:rFonts w:ascii="Arial" w:hAnsi="Arial" w:cs="Arial"/>
                <w:color w:val="auto"/>
                <w:sz w:val="20"/>
                <w:szCs w:val="20"/>
              </w:rPr>
              <w:t>opyt, model,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form </w:t>
            </w:r>
            <w:r w:rsidR="00F87EF6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i elementów 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łodzi i jachtów</w:t>
            </w:r>
          </w:p>
        </w:tc>
        <w:tc>
          <w:tcPr>
            <w:tcW w:w="890" w:type="pct"/>
          </w:tcPr>
          <w:p w:rsidR="003C583A" w:rsidRPr="008F5B8A" w:rsidRDefault="00F87EF6" w:rsidP="0058723D">
            <w:pPr>
              <w:numPr>
                <w:ilvl w:val="0"/>
                <w:numId w:val="18"/>
              </w:numPr>
              <w:ind w:left="38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Wykonywanie kopyt</w:t>
            </w:r>
          </w:p>
          <w:p w:rsidR="00F87EF6" w:rsidRPr="008F5B8A" w:rsidRDefault="00F87EF6" w:rsidP="0058723D">
            <w:pPr>
              <w:numPr>
                <w:ilvl w:val="0"/>
                <w:numId w:val="18"/>
              </w:numPr>
              <w:ind w:left="38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Wykonywanie modeli</w:t>
            </w:r>
          </w:p>
          <w:p w:rsidR="00F87EF6" w:rsidRPr="008F5B8A" w:rsidRDefault="00F87EF6" w:rsidP="0058723D">
            <w:pPr>
              <w:numPr>
                <w:ilvl w:val="0"/>
                <w:numId w:val="18"/>
              </w:numPr>
              <w:ind w:left="38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Wykonywanie form łodzi i jachtów</w:t>
            </w:r>
          </w:p>
          <w:p w:rsidR="00F87EF6" w:rsidRPr="008F5B8A" w:rsidRDefault="00F87EF6" w:rsidP="0058723D">
            <w:pPr>
              <w:numPr>
                <w:ilvl w:val="0"/>
                <w:numId w:val="18"/>
              </w:numPr>
              <w:ind w:left="38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Wykonywanie elementów łodzi i jachtów</w:t>
            </w:r>
          </w:p>
        </w:tc>
        <w:tc>
          <w:tcPr>
            <w:tcW w:w="382" w:type="pct"/>
          </w:tcPr>
          <w:p w:rsidR="00AB0C7C" w:rsidRPr="008F5B8A" w:rsidRDefault="00AB0C7C" w:rsidP="00905A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67" w:type="pct"/>
          </w:tcPr>
          <w:p w:rsidR="00F87EF6" w:rsidRPr="008F5B8A" w:rsidRDefault="0080796B" w:rsidP="00F87EF6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wykona</w:t>
            </w:r>
            <w:r w:rsidR="009106BF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F87EF6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pomiary wykonanych elementów łodzi i jachtów</w:t>
            </w:r>
          </w:p>
          <w:p w:rsidR="00F87EF6" w:rsidRPr="008F5B8A" w:rsidRDefault="0080796B" w:rsidP="00F87EF6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wykon</w:t>
            </w:r>
            <w:r w:rsidR="009106BF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="00F87EF6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klejenie elementów strukturalnych łodzi i jachtów elementów z drewna litego, tworzyw drzewnych i tworzyw sztucznych oraz ich laminowanie</w:t>
            </w:r>
          </w:p>
          <w:p w:rsidR="003C583A" w:rsidRPr="008F5B8A" w:rsidRDefault="0080796B" w:rsidP="001964BA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wykon</w:t>
            </w:r>
            <w:r w:rsidR="009106BF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="00F87EF6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klejenie pozostałych </w:t>
            </w:r>
            <w:r w:rsidR="00F87EF6" w:rsidRPr="008F5B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elemen</w:t>
            </w:r>
            <w:r w:rsidR="001964BA" w:rsidRPr="008F5B8A">
              <w:rPr>
                <w:rFonts w:ascii="Arial" w:hAnsi="Arial" w:cs="Arial"/>
                <w:color w:val="auto"/>
                <w:sz w:val="20"/>
                <w:szCs w:val="20"/>
              </w:rPr>
              <w:t>tów wyposażenia łodzi i jachtów</w:t>
            </w:r>
          </w:p>
        </w:tc>
        <w:tc>
          <w:tcPr>
            <w:tcW w:w="1225" w:type="pct"/>
          </w:tcPr>
          <w:p w:rsidR="00F87EF6" w:rsidRPr="008F5B8A" w:rsidRDefault="0080796B" w:rsidP="00F87EF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- wykon</w:t>
            </w:r>
            <w:r w:rsidR="005210A3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="00F87EF6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kadłuba i pokładu łodzi i jachtów</w:t>
            </w:r>
          </w:p>
          <w:p w:rsidR="00F87EF6" w:rsidRPr="008F5B8A" w:rsidRDefault="0080796B" w:rsidP="00F87EF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wykon</w:t>
            </w:r>
            <w:r w:rsidR="005210A3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="00F87EF6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łodzi i jachtów metodą laminowania ręcznego</w:t>
            </w:r>
          </w:p>
          <w:p w:rsidR="00F87EF6" w:rsidRPr="008F5B8A" w:rsidRDefault="005210A3" w:rsidP="00F87EF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wykonywać</w:t>
            </w:r>
            <w:r w:rsidR="00F87EF6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łodzi i jachtów metodą infuzji próżniowej, RTM LIGHT czyli laminowania próżniowego</w:t>
            </w:r>
          </w:p>
          <w:p w:rsidR="003C583A" w:rsidRPr="008F5B8A" w:rsidRDefault="003C583A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6" w:type="pct"/>
          </w:tcPr>
          <w:p w:rsidR="002208E4" w:rsidRPr="008F5B8A" w:rsidRDefault="002208E4" w:rsidP="002208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Semestr IV</w:t>
            </w:r>
          </w:p>
          <w:p w:rsidR="003C583A" w:rsidRPr="008F5B8A" w:rsidRDefault="003C583A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80848" w:rsidRPr="008F5B8A" w:rsidTr="003071F5">
        <w:trPr>
          <w:trHeight w:val="772"/>
        </w:trPr>
        <w:tc>
          <w:tcPr>
            <w:tcW w:w="810" w:type="pct"/>
          </w:tcPr>
          <w:p w:rsidR="003C583A" w:rsidRPr="008F5B8A" w:rsidRDefault="00D61928" w:rsidP="00D725A3">
            <w:pPr>
              <w:numPr>
                <w:ilvl w:val="0"/>
                <w:numId w:val="14"/>
              </w:numP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Pomiary międzyoperacyjne 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br/>
              <w:t xml:space="preserve"> i końcowe wykonanych elementów</w:t>
            </w:r>
          </w:p>
        </w:tc>
        <w:tc>
          <w:tcPr>
            <w:tcW w:w="890" w:type="pct"/>
          </w:tcPr>
          <w:p w:rsidR="003C583A" w:rsidRPr="008F5B8A" w:rsidRDefault="0042626B" w:rsidP="00A34AF1">
            <w:pPr>
              <w:numPr>
                <w:ilvl w:val="0"/>
                <w:numId w:val="19"/>
              </w:numPr>
              <w:ind w:left="357" w:hanging="35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Wykonywanie pomiarów międzyoperacyjnych. </w:t>
            </w:r>
          </w:p>
          <w:p w:rsidR="0042626B" w:rsidRPr="008F5B8A" w:rsidRDefault="0042626B" w:rsidP="00A34AF1">
            <w:pPr>
              <w:numPr>
                <w:ilvl w:val="0"/>
                <w:numId w:val="19"/>
              </w:numPr>
              <w:ind w:left="357" w:hanging="35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Wykonywanie pomiarów końcowych wykonanych elementów</w:t>
            </w:r>
          </w:p>
          <w:p w:rsidR="0042626B" w:rsidRPr="008F5B8A" w:rsidRDefault="0042626B" w:rsidP="00A34AF1">
            <w:pPr>
              <w:numPr>
                <w:ilvl w:val="0"/>
                <w:numId w:val="19"/>
              </w:numPr>
              <w:ind w:left="357" w:hanging="35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Ocena jakości wykonanych wyrobów</w:t>
            </w:r>
          </w:p>
          <w:p w:rsidR="00BB3015" w:rsidRPr="008F5B8A" w:rsidRDefault="00BB3015" w:rsidP="00A34AF1">
            <w:pPr>
              <w:numPr>
                <w:ilvl w:val="0"/>
                <w:numId w:val="19"/>
              </w:numPr>
              <w:ind w:left="357" w:hanging="35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Sposoby radzenia sobie z emocjami i stresem</w:t>
            </w:r>
          </w:p>
          <w:p w:rsidR="00BB3015" w:rsidRPr="008F5B8A" w:rsidRDefault="00BB3015" w:rsidP="00A34AF1">
            <w:pPr>
              <w:numPr>
                <w:ilvl w:val="0"/>
                <w:numId w:val="19"/>
              </w:numPr>
              <w:ind w:left="357" w:hanging="35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Metody współpracy w zespole</w:t>
            </w:r>
          </w:p>
        </w:tc>
        <w:tc>
          <w:tcPr>
            <w:tcW w:w="382" w:type="pct"/>
          </w:tcPr>
          <w:p w:rsidR="003C583A" w:rsidRPr="008F5B8A" w:rsidRDefault="003C583A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67" w:type="pct"/>
          </w:tcPr>
          <w:p w:rsidR="001726CC" w:rsidRPr="008F5B8A" w:rsidRDefault="0042626B" w:rsidP="00FE5E9B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9106BF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0796B" w:rsidRPr="008F5B8A">
              <w:rPr>
                <w:rFonts w:ascii="Arial" w:hAnsi="Arial" w:cs="Arial"/>
                <w:color w:val="auto"/>
                <w:sz w:val="20"/>
                <w:szCs w:val="20"/>
              </w:rPr>
              <w:t>za</w:t>
            </w:r>
            <w:r w:rsidR="009106BF" w:rsidRPr="008F5B8A">
              <w:rPr>
                <w:rFonts w:ascii="Arial" w:hAnsi="Arial" w:cs="Arial"/>
                <w:color w:val="auto"/>
                <w:sz w:val="20"/>
                <w:szCs w:val="20"/>
              </w:rPr>
              <w:t>stosować</w:t>
            </w:r>
            <w:r w:rsidR="00FE5E9B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instrukcje obsługi urządzeń pomiarowych: higrometr, pirometr, tachometr, dalmierz laserowy</w:t>
            </w:r>
          </w:p>
          <w:p w:rsidR="001726CC" w:rsidRPr="008F5B8A" w:rsidRDefault="001726CC" w:rsidP="001726CC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80796B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wskaz</w:t>
            </w:r>
            <w:r w:rsidR="009106BF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cel kontroli wykonanych wyrobów</w:t>
            </w:r>
          </w:p>
          <w:p w:rsidR="001726CC" w:rsidRPr="008F5B8A" w:rsidRDefault="001726CC" w:rsidP="001726CC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80796B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wskaz</w:t>
            </w:r>
            <w:r w:rsidR="009106BF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kolejność prowadzenia poszczególnych operacji kontroli wykonanej naprawy i konserwacji zgodnie z zapisami przedstawionymi w d</w:t>
            </w:r>
            <w:r w:rsidR="00A0184A" w:rsidRPr="008F5B8A">
              <w:rPr>
                <w:rFonts w:ascii="Arial" w:hAnsi="Arial" w:cs="Arial"/>
                <w:color w:val="auto"/>
                <w:sz w:val="20"/>
                <w:szCs w:val="20"/>
              </w:rPr>
              <w:t>okumentacji technologicznej</w:t>
            </w:r>
          </w:p>
          <w:p w:rsidR="001726CC" w:rsidRPr="008F5B8A" w:rsidRDefault="001726CC" w:rsidP="001726CC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80796B" w:rsidRPr="008F5B8A">
              <w:rPr>
                <w:rFonts w:ascii="Arial" w:hAnsi="Arial" w:cs="Arial"/>
                <w:color w:val="auto"/>
                <w:sz w:val="20"/>
                <w:szCs w:val="20"/>
              </w:rPr>
              <w:t>przeprowadzi</w:t>
            </w:r>
            <w:r w:rsidR="009106BF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podstawowe pomiary</w:t>
            </w:r>
            <w:r w:rsidR="00A0184A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podczas wykonywania wyrobów</w:t>
            </w:r>
          </w:p>
          <w:p w:rsidR="001726CC" w:rsidRPr="008F5B8A" w:rsidRDefault="001726CC" w:rsidP="001726CC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80796B" w:rsidRPr="008F5B8A">
              <w:rPr>
                <w:rFonts w:ascii="Arial" w:hAnsi="Arial" w:cs="Arial"/>
                <w:color w:val="auto"/>
                <w:sz w:val="20"/>
                <w:szCs w:val="20"/>
              </w:rPr>
              <w:t>porówn</w:t>
            </w:r>
            <w:r w:rsidR="009106BF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wyniki pomiarów celem oceny zgodności wykonanego wyrobu</w:t>
            </w:r>
          </w:p>
          <w:p w:rsidR="001726CC" w:rsidRPr="008F5B8A" w:rsidRDefault="001726CC" w:rsidP="001726CC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9106BF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0796B" w:rsidRPr="008F5B8A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9106BF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kontrolować 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jakość własnej pracy 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br/>
              <w:t>z wykorzystaniem odpowiednich procedur i narzędzi kontrolnych</w:t>
            </w:r>
          </w:p>
          <w:p w:rsidR="001726CC" w:rsidRPr="008F5B8A" w:rsidRDefault="001726CC" w:rsidP="001726CC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80796B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oceni</w:t>
            </w:r>
            <w:r w:rsidR="009106BF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wykonany wyrób</w:t>
            </w:r>
          </w:p>
          <w:p w:rsidR="001726CC" w:rsidRPr="008F5B8A" w:rsidRDefault="001726CC" w:rsidP="001726CC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80796B" w:rsidRPr="008F5B8A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="009106BF" w:rsidRPr="008F5B8A">
              <w:rPr>
                <w:rFonts w:ascii="Arial" w:hAnsi="Arial" w:cs="Arial"/>
                <w:color w:val="auto"/>
                <w:sz w:val="20"/>
                <w:szCs w:val="20"/>
              </w:rPr>
              <w:t>identyfikować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wady powstałe podczas produkcji elementów łodzi i jachtów</w:t>
            </w:r>
          </w:p>
          <w:p w:rsidR="00BB3015" w:rsidRPr="008F5B8A" w:rsidRDefault="00BB3015" w:rsidP="00BB301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wskazać przykłady podkreślające wartość wiedzy dla osiągnięcia sukcesu zawodowego i postępu cywilizacyjnego </w:t>
            </w:r>
          </w:p>
          <w:p w:rsidR="00BB3015" w:rsidRPr="008F5B8A" w:rsidRDefault="00BB3015" w:rsidP="00BB301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omówić możliwą dalszą ścieżkę rozwoju i awansu zawodowego</w:t>
            </w:r>
          </w:p>
          <w:p w:rsidR="00BB3015" w:rsidRPr="008F5B8A" w:rsidRDefault="00BB3015" w:rsidP="00BB301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inicjować nowe zadania zawodowe </w:t>
            </w:r>
          </w:p>
          <w:p w:rsidR="00BB3015" w:rsidRPr="008F5B8A" w:rsidRDefault="00BB3015" w:rsidP="00BB3015">
            <w:pPr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wymienić bariery komunikacyjne</w:t>
            </w:r>
          </w:p>
          <w:p w:rsidR="00BB3015" w:rsidRPr="008F5B8A" w:rsidRDefault="00BB3015" w:rsidP="00BB3015">
            <w:pPr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nazwać rodzaje komunikatów zastosowane w zaobserwowanych sytuacjach</w:t>
            </w:r>
          </w:p>
          <w:p w:rsidR="00BB3015" w:rsidRPr="008F5B8A" w:rsidRDefault="00BB3015" w:rsidP="00BB3015">
            <w:pPr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wskazać zasady poprawnej komunikacji</w:t>
            </w:r>
          </w:p>
          <w:p w:rsidR="00BB3015" w:rsidRPr="008F5B8A" w:rsidRDefault="00BB3015" w:rsidP="00BB3015">
            <w:pPr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omówić, jak rozpoznać emocje innych ludzi wyrażone gestem, 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mimiką, postawą ciała</w:t>
            </w:r>
          </w:p>
          <w:p w:rsidR="00BB3015" w:rsidRPr="008F5B8A" w:rsidRDefault="00BB3015" w:rsidP="00BB3015">
            <w:pPr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wskazać sposoby eliminowania barier powstałych w procesie komunikacji</w:t>
            </w:r>
          </w:p>
          <w:p w:rsidR="00BB3015" w:rsidRPr="008F5B8A" w:rsidRDefault="00BB3015" w:rsidP="00BB3015">
            <w:pPr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określić styl komunikacji interpersonalnej na podstawie zaobserwowanych sytuacji</w:t>
            </w:r>
          </w:p>
          <w:p w:rsidR="003C583A" w:rsidRPr="008F5B8A" w:rsidRDefault="00BB3015" w:rsidP="00D725A3">
            <w:pPr>
              <w:pStyle w:val="Akapitzlist"/>
              <w:ind w:left="0"/>
              <w:contextualSpacing w:val="0"/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4D07FB">
              <w:rPr>
                <w:rFonts w:ascii="Arial" w:hAnsi="Arial" w:cs="Arial"/>
                <w:color w:val="auto"/>
                <w:sz w:val="20"/>
                <w:szCs w:val="20"/>
              </w:rPr>
              <w:t>za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prezentować własne stanowisko</w:t>
            </w:r>
            <w:r w:rsidR="00917F1F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stosując różne środki komunikacji niewerbalnej</w:t>
            </w:r>
          </w:p>
        </w:tc>
        <w:tc>
          <w:tcPr>
            <w:tcW w:w="1225" w:type="pct"/>
          </w:tcPr>
          <w:p w:rsidR="0042626B" w:rsidRPr="008F5B8A" w:rsidRDefault="0080796B" w:rsidP="0042626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- rozróżni</w:t>
            </w:r>
            <w:r w:rsidR="005210A3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42626B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przyrządy pomiarowe do wykonywania pomiarów międzyoperacyjnych i końcowych wykonanych elementów kadłuba łodzi i jachtów takie jak: suwmiarka, mikrometr, waga, termometr, higrometr, pirometr, tachometr, dalmierz laserowy</w:t>
            </w:r>
          </w:p>
          <w:p w:rsidR="001726CC" w:rsidRPr="008F5B8A" w:rsidRDefault="0080796B" w:rsidP="0042626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dob</w:t>
            </w:r>
            <w:r w:rsidR="0042626B" w:rsidRPr="008F5B8A">
              <w:rPr>
                <w:rFonts w:ascii="Arial" w:hAnsi="Arial" w:cs="Arial"/>
                <w:color w:val="auto"/>
                <w:sz w:val="20"/>
                <w:szCs w:val="20"/>
              </w:rPr>
              <w:t>ra</w:t>
            </w:r>
            <w:r w:rsidR="005210A3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42626B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przyrządy pomiarowe</w:t>
            </w:r>
            <w:r w:rsidR="003326B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42626B" w:rsidRPr="008F5B8A">
              <w:rPr>
                <w:rFonts w:ascii="Arial" w:hAnsi="Arial" w:cs="Arial"/>
                <w:color w:val="auto"/>
                <w:sz w:val="20"/>
                <w:szCs w:val="20"/>
              </w:rPr>
              <w:t>do wykonywania pomiarów międzyoperacyjnych i końcowych wykonanego kadłuba: wymiary geometryczne kadłuba, masa wykonanego elementu kadłuba, objętość komór balastowych, zbiorników</w:t>
            </w:r>
            <w:r w:rsidR="00F609C6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="0042626B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np. paliwa, wody, średnic łączników; temperatury żywicy</w:t>
            </w:r>
          </w:p>
          <w:p w:rsidR="001726CC" w:rsidRPr="008F5B8A" w:rsidRDefault="001726CC" w:rsidP="001726CC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80796B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wskaz</w:t>
            </w:r>
            <w:r w:rsidR="005210A3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kolejność prowadzenia poszczególnych operacji kontroli wykonanej naprawy i konserwacji zgodnie z zapisami przedstawionymi w dokumentacji technologicznej</w:t>
            </w:r>
          </w:p>
          <w:p w:rsidR="001726CC" w:rsidRPr="008F5B8A" w:rsidRDefault="001726CC" w:rsidP="001726CC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80796B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opis</w:t>
            </w:r>
            <w:r w:rsidR="005210A3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sposób naprawy błędnie wykonanych elementów łodzi i jachtów</w:t>
            </w:r>
          </w:p>
          <w:p w:rsidR="001726CC" w:rsidRPr="008F5B8A" w:rsidRDefault="001726CC" w:rsidP="001726CC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5210A3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0796B" w:rsidRPr="008F5B8A">
              <w:rPr>
                <w:rFonts w:ascii="Arial" w:hAnsi="Arial" w:cs="Arial"/>
                <w:color w:val="auto"/>
                <w:sz w:val="20"/>
                <w:szCs w:val="20"/>
              </w:rPr>
              <w:t>za</w:t>
            </w:r>
            <w:r w:rsidR="005210A3" w:rsidRPr="008F5B8A">
              <w:rPr>
                <w:rFonts w:ascii="Arial" w:hAnsi="Arial" w:cs="Arial"/>
                <w:color w:val="auto"/>
                <w:sz w:val="20"/>
                <w:szCs w:val="20"/>
              </w:rPr>
              <w:t>proponować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sposób naprawy błędnie wykonanych elementów łodzi i jachtów</w:t>
            </w:r>
          </w:p>
          <w:p w:rsidR="00BB3015" w:rsidRPr="008F5B8A" w:rsidRDefault="00BB3015" w:rsidP="00BB301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543541">
              <w:rPr>
                <w:rFonts w:ascii="Arial" w:hAnsi="Arial" w:cs="Arial"/>
                <w:color w:val="auto"/>
                <w:sz w:val="20"/>
                <w:szCs w:val="20"/>
              </w:rPr>
              <w:t>za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różne rodzaje komunikatów </w:t>
            </w:r>
          </w:p>
          <w:p w:rsidR="00BB3015" w:rsidRPr="008F5B8A" w:rsidRDefault="00BB3015" w:rsidP="001726CC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1726CC" w:rsidRPr="008F5B8A" w:rsidRDefault="001726CC" w:rsidP="0042626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3C583A" w:rsidRPr="008F5B8A" w:rsidRDefault="003C583A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6" w:type="pct"/>
          </w:tcPr>
          <w:p w:rsidR="002208E4" w:rsidRPr="008F5B8A" w:rsidRDefault="002208E4" w:rsidP="002208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Semestr IV</w:t>
            </w:r>
          </w:p>
          <w:p w:rsidR="003C583A" w:rsidRPr="008F5B8A" w:rsidRDefault="003C583A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92B80" w:rsidRPr="008F5B8A" w:rsidTr="003071F5">
        <w:tc>
          <w:tcPr>
            <w:tcW w:w="1700" w:type="pct"/>
            <w:gridSpan w:val="2"/>
          </w:tcPr>
          <w:p w:rsidR="003C583A" w:rsidRPr="008F5B8A" w:rsidRDefault="003C583A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>RAZEM</w:t>
            </w:r>
          </w:p>
        </w:tc>
        <w:tc>
          <w:tcPr>
            <w:tcW w:w="382" w:type="pct"/>
          </w:tcPr>
          <w:p w:rsidR="003C583A" w:rsidRPr="008F5B8A" w:rsidRDefault="003C583A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67" w:type="pct"/>
          </w:tcPr>
          <w:p w:rsidR="003C583A" w:rsidRPr="008F5B8A" w:rsidRDefault="003C583A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25" w:type="pct"/>
          </w:tcPr>
          <w:p w:rsidR="003C583A" w:rsidRPr="008F5B8A" w:rsidRDefault="003C583A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26" w:type="pct"/>
          </w:tcPr>
          <w:p w:rsidR="003C583A" w:rsidRPr="008F5B8A" w:rsidRDefault="003C583A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:rsidR="003C583A" w:rsidRPr="003326B4" w:rsidRDefault="003C583A" w:rsidP="003326B4">
      <w:pPr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1726CC" w:rsidRPr="003326B4" w:rsidRDefault="001726CC" w:rsidP="003326B4">
      <w:pPr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0859E9" w:rsidRPr="003326B4" w:rsidRDefault="000859E9" w:rsidP="003326B4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3326B4">
        <w:rPr>
          <w:rFonts w:ascii="Arial" w:hAnsi="Arial" w:cs="Arial"/>
          <w:b/>
          <w:color w:val="auto"/>
          <w:sz w:val="20"/>
          <w:szCs w:val="20"/>
        </w:rPr>
        <w:t>PROCEDURY OSIĄGANIA CELÓW KSZTAŁCENIA PRZEDMIOTU TECHNOLOGIA WYTWARZANIA ŁODZI I JACHTÓW</w:t>
      </w:r>
    </w:p>
    <w:p w:rsidR="000859E9" w:rsidRPr="003326B4" w:rsidRDefault="000859E9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 xml:space="preserve">Przygotowanie do wykonywania zadań zawodowych </w:t>
      </w:r>
      <w:r w:rsidR="00315B66">
        <w:rPr>
          <w:rFonts w:ascii="Arial" w:hAnsi="Arial" w:cs="Arial"/>
          <w:color w:val="auto"/>
          <w:sz w:val="20"/>
          <w:szCs w:val="20"/>
        </w:rPr>
        <w:t xml:space="preserve">w zawodzie </w:t>
      </w:r>
      <w:r w:rsidR="00315B66">
        <w:rPr>
          <w:rFonts w:ascii="Arial" w:eastAsia="Calibri" w:hAnsi="Arial" w:cs="Arial"/>
          <w:bCs/>
          <w:color w:val="auto"/>
          <w:sz w:val="20"/>
          <w:szCs w:val="20"/>
        </w:rPr>
        <w:t>m</w:t>
      </w:r>
      <w:r w:rsidR="00315B66" w:rsidRPr="005C5939">
        <w:rPr>
          <w:rFonts w:ascii="Arial" w:eastAsia="Calibri" w:hAnsi="Arial" w:cs="Arial"/>
          <w:bCs/>
          <w:color w:val="auto"/>
          <w:sz w:val="20"/>
          <w:szCs w:val="20"/>
        </w:rPr>
        <w:t>onter jachtów</w:t>
      </w:r>
      <w:r w:rsidR="00315B66">
        <w:rPr>
          <w:rFonts w:ascii="Arial" w:eastAsia="Calibri" w:hAnsi="Arial" w:cs="Arial"/>
          <w:bCs/>
          <w:color w:val="auto"/>
          <w:sz w:val="20"/>
          <w:szCs w:val="20"/>
        </w:rPr>
        <w:t xml:space="preserve"> i łodzi</w:t>
      </w:r>
      <w:r w:rsidRPr="003326B4">
        <w:rPr>
          <w:rFonts w:ascii="Arial" w:hAnsi="Arial" w:cs="Arial"/>
          <w:color w:val="auto"/>
          <w:sz w:val="20"/>
          <w:szCs w:val="20"/>
        </w:rPr>
        <w:t xml:space="preserve"> wymaga od uczącego się, m.in.:</w:t>
      </w:r>
    </w:p>
    <w:p w:rsidR="000859E9" w:rsidRPr="003326B4" w:rsidRDefault="000859E9" w:rsidP="003326B4">
      <w:pPr>
        <w:numPr>
          <w:ilvl w:val="0"/>
          <w:numId w:val="41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poznania budowy jednostek pływających,</w:t>
      </w:r>
    </w:p>
    <w:p w:rsidR="000859E9" w:rsidRPr="003326B4" w:rsidRDefault="000859E9" w:rsidP="003326B4">
      <w:pPr>
        <w:numPr>
          <w:ilvl w:val="0"/>
          <w:numId w:val="41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poznania zasad obsługi maszyn i urządzeń stosowanych w procesach eksploatacji i produkcji jachtów,</w:t>
      </w:r>
    </w:p>
    <w:p w:rsidR="000859E9" w:rsidRPr="003326B4" w:rsidRDefault="000859E9" w:rsidP="003326B4">
      <w:pPr>
        <w:numPr>
          <w:ilvl w:val="0"/>
          <w:numId w:val="41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nabycia umiejętności montażu wyposażenia jachtowego,</w:t>
      </w:r>
    </w:p>
    <w:p w:rsidR="000859E9" w:rsidRPr="003326B4" w:rsidRDefault="000859E9" w:rsidP="003326B4">
      <w:pPr>
        <w:numPr>
          <w:ilvl w:val="0"/>
          <w:numId w:val="41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nabywania umiejętności wykonywania przeglądów techniczn</w:t>
      </w:r>
      <w:r w:rsidR="00353E23" w:rsidRPr="003326B4">
        <w:rPr>
          <w:rFonts w:ascii="Arial" w:hAnsi="Arial" w:cs="Arial"/>
          <w:color w:val="auto"/>
          <w:sz w:val="20"/>
          <w:szCs w:val="20"/>
        </w:rPr>
        <w:t>ych</w:t>
      </w:r>
      <w:r w:rsidRPr="003326B4">
        <w:rPr>
          <w:rFonts w:ascii="Arial" w:hAnsi="Arial" w:cs="Arial"/>
          <w:color w:val="auto"/>
          <w:sz w:val="20"/>
          <w:szCs w:val="20"/>
        </w:rPr>
        <w:t xml:space="preserve"> jednostek pływających.</w:t>
      </w:r>
    </w:p>
    <w:p w:rsidR="000859E9" w:rsidRPr="003326B4" w:rsidRDefault="000859E9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0859E9" w:rsidRPr="003326B4" w:rsidRDefault="000859E9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Organizacja pracy nauczyciela polega na doborze odpowiednich metod kształcenia w zależności od realizowanej jednostki tematycznej oraz zaangażowania i wieku uczniów. Celem zajęć jest zainteresowanie uczniów przemysłem jachtowym jako nauką oraz przygotowanie do samodzielnej pracy w zawodzie. W związku z tym nauczyciel powinien w dużej mierze opierać się na metodach aktywizujących nakierowanych na samodzielne dążenie uczniów do rozwiązania określonego problemu.</w:t>
      </w:r>
    </w:p>
    <w:p w:rsidR="000859E9" w:rsidRPr="003326B4" w:rsidRDefault="000859E9" w:rsidP="00D725A3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 xml:space="preserve">Zajęcia powinny być prowadzone w </w:t>
      </w:r>
      <w:r w:rsidRPr="003326B4">
        <w:rPr>
          <w:rFonts w:ascii="Arial" w:hAnsi="Arial" w:cs="Arial"/>
          <w:bCs/>
          <w:color w:val="auto"/>
          <w:sz w:val="20"/>
          <w:szCs w:val="20"/>
        </w:rPr>
        <w:t>pracowni</w:t>
      </w:r>
      <w:r w:rsidRPr="003326B4">
        <w:rPr>
          <w:rFonts w:ascii="Arial" w:hAnsi="Arial" w:cs="Arial"/>
          <w:color w:val="auto"/>
          <w:sz w:val="20"/>
          <w:szCs w:val="20"/>
        </w:rPr>
        <w:t>, która jest wyposażona w prezentacje, filmy, modele i plansze dydaktyczne.</w:t>
      </w:r>
    </w:p>
    <w:p w:rsidR="000859E9" w:rsidRPr="003326B4" w:rsidRDefault="000859E9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859E9" w:rsidRPr="003326B4" w:rsidRDefault="000859E9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859E9" w:rsidRPr="003326B4" w:rsidRDefault="000859E9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3326B4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0859E9" w:rsidRPr="003326B4" w:rsidRDefault="000859E9" w:rsidP="00D725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Proponowane metody:</w:t>
      </w:r>
    </w:p>
    <w:p w:rsidR="000859E9" w:rsidRPr="003326B4" w:rsidRDefault="000859E9" w:rsidP="00D725A3">
      <w:pPr>
        <w:pStyle w:val="Akapitzlist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ćwiczenia</w:t>
      </w:r>
      <w:r w:rsidR="0004127B" w:rsidRPr="003326B4">
        <w:rPr>
          <w:rFonts w:ascii="Arial" w:hAnsi="Arial" w:cs="Arial"/>
          <w:color w:val="auto"/>
          <w:sz w:val="20"/>
          <w:szCs w:val="20"/>
        </w:rPr>
        <w:t>.</w:t>
      </w:r>
    </w:p>
    <w:p w:rsidR="000859E9" w:rsidRPr="003326B4" w:rsidRDefault="000859E9" w:rsidP="00D725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0859E9" w:rsidRPr="003326B4" w:rsidRDefault="000859E9" w:rsidP="00D725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Polecane środki dydaktyczne:</w:t>
      </w:r>
    </w:p>
    <w:p w:rsidR="000859E9" w:rsidRPr="003326B4" w:rsidRDefault="000859E9" w:rsidP="00D725A3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zestawy ćwiczeń, instrukcje do ćwiczeń, fachowa literatura, czasopisma, filmy i prezentacje multimedialne dotyczące danego stanowiska pracy,</w:t>
      </w:r>
    </w:p>
    <w:p w:rsidR="000859E9" w:rsidRPr="003326B4" w:rsidRDefault="000859E9" w:rsidP="00D725A3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wyposażenie odpowiednie do realizacji założonych efektów kształcenia.</w:t>
      </w:r>
    </w:p>
    <w:p w:rsidR="000859E9" w:rsidRPr="003326B4" w:rsidRDefault="000859E9" w:rsidP="00D725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0859E9" w:rsidRPr="003326B4" w:rsidRDefault="000859E9" w:rsidP="00D725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Efektywność procesu kształcenia jest zależna między innymi od:</w:t>
      </w:r>
    </w:p>
    <w:p w:rsidR="000859E9" w:rsidRPr="003326B4" w:rsidRDefault="000859E9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zaangażowania i motywacji wewnętrznej uczniów,</w:t>
      </w:r>
    </w:p>
    <w:p w:rsidR="000859E9" w:rsidRPr="003326B4" w:rsidRDefault="000859E9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 xml:space="preserve">warunków </w:t>
      </w:r>
      <w:proofErr w:type="spellStart"/>
      <w:r w:rsidRPr="003326B4">
        <w:rPr>
          <w:rFonts w:ascii="Arial" w:hAnsi="Arial" w:cs="Arial"/>
          <w:color w:val="auto"/>
          <w:sz w:val="20"/>
          <w:szCs w:val="20"/>
        </w:rPr>
        <w:t>technodydaktycznych</w:t>
      </w:r>
      <w:proofErr w:type="spellEnd"/>
      <w:r w:rsidRPr="003326B4">
        <w:rPr>
          <w:rFonts w:ascii="Arial" w:hAnsi="Arial" w:cs="Arial"/>
          <w:color w:val="auto"/>
          <w:sz w:val="20"/>
          <w:szCs w:val="20"/>
        </w:rPr>
        <w:t xml:space="preserve"> prowadzenia procesu nauczania.</w:t>
      </w:r>
    </w:p>
    <w:p w:rsidR="000859E9" w:rsidRPr="003326B4" w:rsidRDefault="000859E9" w:rsidP="00D725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0859E9" w:rsidRPr="003326B4" w:rsidRDefault="000859E9" w:rsidP="00D725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326B4">
        <w:rPr>
          <w:rFonts w:ascii="Arial" w:hAnsi="Arial" w:cs="Arial"/>
          <w:bCs/>
          <w:color w:val="auto"/>
          <w:sz w:val="20"/>
          <w:szCs w:val="20"/>
        </w:rPr>
        <w:t>W celu sprawdzenie osiągnięć edukacyjnych ucznia/słuchacza proponuje się zastosować:</w:t>
      </w:r>
    </w:p>
    <w:p w:rsidR="000859E9" w:rsidRPr="003326B4" w:rsidRDefault="000859E9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b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karty</w:t>
      </w:r>
      <w:r w:rsidRPr="003326B4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następujące kryteria merytoryczne oraz ogólne: dokładność wykonanych czynności, samoocenę, czas wykonania zadania,</w:t>
      </w:r>
    </w:p>
    <w:p w:rsidR="000859E9" w:rsidRPr="003326B4" w:rsidRDefault="000859E9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test praktyczny z kryteriami oceny określonymi w karcie obserwacji.</w:t>
      </w:r>
    </w:p>
    <w:p w:rsidR="000859E9" w:rsidRDefault="000859E9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3326B4" w:rsidRPr="003326B4" w:rsidRDefault="003326B4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859E9" w:rsidRPr="003326B4" w:rsidRDefault="000859E9" w:rsidP="00D725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3326B4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0859E9" w:rsidRPr="003326B4" w:rsidRDefault="000859E9" w:rsidP="00D725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326B4">
        <w:rPr>
          <w:rFonts w:ascii="Arial" w:hAnsi="Arial" w:cs="Arial"/>
          <w:bCs/>
          <w:color w:val="auto"/>
          <w:sz w:val="20"/>
          <w:szCs w:val="20"/>
        </w:rPr>
        <w:t>Wariant I</w:t>
      </w:r>
    </w:p>
    <w:p w:rsidR="000859E9" w:rsidRPr="003326B4" w:rsidRDefault="000859E9" w:rsidP="00D725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326B4">
        <w:rPr>
          <w:rFonts w:ascii="Arial" w:hAnsi="Arial" w:cs="Arial"/>
          <w:bCs/>
          <w:color w:val="auto"/>
          <w:sz w:val="20"/>
          <w:szCs w:val="20"/>
        </w:rPr>
        <w:t>W celu sprawdzenie osiągnięć edukacyjnych ucznia proponuje się zastosować:</w:t>
      </w:r>
    </w:p>
    <w:p w:rsidR="000859E9" w:rsidRPr="003326B4" w:rsidRDefault="000859E9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ocenę wykonywanych czynności w ramach zadań zawodowych,</w:t>
      </w:r>
    </w:p>
    <w:p w:rsidR="000859E9" w:rsidRPr="003326B4" w:rsidRDefault="000859E9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karty</w:t>
      </w:r>
      <w:r w:rsidRPr="003326B4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takie kryteria, jak: dokładność wykonanych czynności, przestrzeganie zasad bhp, samoocenę, zaangażowanie</w:t>
      </w:r>
      <w:r w:rsidRPr="003326B4">
        <w:rPr>
          <w:rFonts w:ascii="Arial" w:hAnsi="Arial" w:cs="Arial"/>
          <w:color w:val="auto"/>
          <w:sz w:val="20"/>
          <w:szCs w:val="20"/>
        </w:rPr>
        <w:t xml:space="preserve"> kompetencje społeczne i zainteresowanie realizowaną tematyką zajęć, </w:t>
      </w:r>
    </w:p>
    <w:p w:rsidR="000859E9" w:rsidRPr="003326B4" w:rsidRDefault="000859E9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test praktyczny z kryteriami oceny określonymi w karcie obserwacji.</w:t>
      </w:r>
    </w:p>
    <w:p w:rsidR="000859E9" w:rsidRPr="003326B4" w:rsidRDefault="000859E9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0859E9" w:rsidRPr="003326B4" w:rsidRDefault="000859E9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Wariant II</w:t>
      </w:r>
    </w:p>
    <w:p w:rsidR="000859E9" w:rsidRPr="003326B4" w:rsidRDefault="000859E9" w:rsidP="00D725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326B4">
        <w:rPr>
          <w:rFonts w:ascii="Arial" w:hAnsi="Arial" w:cs="Arial"/>
          <w:bCs/>
          <w:color w:val="auto"/>
          <w:sz w:val="20"/>
          <w:szCs w:val="20"/>
        </w:rPr>
        <w:t>Ewaluacja ma na celu doskonalenie stosowanych metod w celu osiągania założonych celów edukacyjnych. Do pozyskania danych od uczniów należy zastosować testy oraz kwestionariusze ankietowe, np.:</w:t>
      </w:r>
    </w:p>
    <w:p w:rsidR="000859E9" w:rsidRPr="003326B4" w:rsidRDefault="000859E9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lastRenderedPageBreak/>
        <w:t>test pisemny dla uczniów,</w:t>
      </w:r>
    </w:p>
    <w:p w:rsidR="000859E9" w:rsidRPr="003326B4" w:rsidRDefault="000859E9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bCs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test praktyczny dla uczniów,</w:t>
      </w:r>
    </w:p>
    <w:p w:rsidR="000859E9" w:rsidRPr="003326B4" w:rsidRDefault="000859E9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bCs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kwestionariusz</w:t>
      </w:r>
      <w:r w:rsidRPr="003326B4">
        <w:rPr>
          <w:rFonts w:ascii="Arial" w:hAnsi="Arial" w:cs="Arial"/>
          <w:bCs/>
          <w:color w:val="auto"/>
          <w:sz w:val="20"/>
          <w:szCs w:val="20"/>
        </w:rPr>
        <w:t xml:space="preserve"> ankietowy skierowany do uczniów (mający na celu doskonalenie procesu kształcenia i osiągania celów programowych.</w:t>
      </w:r>
    </w:p>
    <w:p w:rsidR="000859E9" w:rsidRPr="003326B4" w:rsidRDefault="000859E9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0859E9" w:rsidRPr="003326B4" w:rsidRDefault="000859E9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W ocenie rezultatów procesu dydaktycznego należy zastosować metody ilościowe – ilu uczniów uzyska wyniki testu pisemnego powyżej 50% oraz ilu uczniów uzyska wynik testu praktycznego powyżej 75%. Metody jakościowe pozwolą zbadać osiąganie kwalifikacji przez uczących się w zawodzie oraz do oceny stopnia korelacji celów i treści programu nauczania.</w:t>
      </w:r>
    </w:p>
    <w:p w:rsidR="006F2DAA" w:rsidRPr="003326B4" w:rsidRDefault="003326B4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br w:type="page"/>
      </w:r>
      <w:r w:rsidR="00482DCA" w:rsidRPr="003326B4">
        <w:rPr>
          <w:rFonts w:ascii="Arial" w:hAnsi="Arial" w:cs="Arial"/>
          <w:b/>
          <w:color w:val="auto"/>
          <w:sz w:val="20"/>
          <w:szCs w:val="20"/>
        </w:rPr>
        <w:lastRenderedPageBreak/>
        <w:t>MONTA</w:t>
      </w:r>
      <w:r w:rsidR="004D3905" w:rsidRPr="00D725A3">
        <w:rPr>
          <w:rFonts w:ascii="Arial" w:hAnsi="Arial" w:cs="Arial"/>
          <w:b/>
          <w:color w:val="auto"/>
          <w:sz w:val="20"/>
          <w:szCs w:val="20"/>
        </w:rPr>
        <w:t xml:space="preserve">Ż </w:t>
      </w:r>
      <w:r w:rsidR="006F2DAA" w:rsidRPr="003326B4">
        <w:rPr>
          <w:rFonts w:ascii="Arial" w:hAnsi="Arial" w:cs="Arial"/>
          <w:b/>
          <w:color w:val="auto"/>
          <w:sz w:val="20"/>
          <w:szCs w:val="20"/>
        </w:rPr>
        <w:t xml:space="preserve">WYPOSAŻENIA ŁODZI I JACHTÓW </w:t>
      </w:r>
    </w:p>
    <w:p w:rsidR="006F2DAA" w:rsidRPr="003326B4" w:rsidRDefault="006F2DAA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6F2DAA" w:rsidRPr="003326B4" w:rsidRDefault="006F2DAA" w:rsidP="003326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3326B4">
        <w:rPr>
          <w:rFonts w:ascii="Arial" w:hAnsi="Arial" w:cs="Arial"/>
          <w:b/>
          <w:color w:val="auto"/>
          <w:sz w:val="20"/>
          <w:szCs w:val="20"/>
        </w:rPr>
        <w:t>Cele ogólne</w:t>
      </w:r>
      <w:r w:rsidR="00315B66">
        <w:rPr>
          <w:rFonts w:ascii="Arial" w:hAnsi="Arial" w:cs="Arial"/>
          <w:b/>
          <w:color w:val="auto"/>
          <w:sz w:val="20"/>
          <w:szCs w:val="20"/>
        </w:rPr>
        <w:t xml:space="preserve"> </w:t>
      </w:r>
    </w:p>
    <w:p w:rsidR="006F2DAA" w:rsidRPr="003326B4" w:rsidRDefault="006F2DAA" w:rsidP="003326B4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Stosowanie dokumentacji wyposażenia i montażu łodzi i jachtów.</w:t>
      </w:r>
    </w:p>
    <w:p w:rsidR="006F2DAA" w:rsidRPr="00D725A3" w:rsidRDefault="006F2DAA" w:rsidP="003326B4">
      <w:pPr>
        <w:numPr>
          <w:ilvl w:val="0"/>
          <w:numId w:val="33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Montowanie elementów konstrukcyjnych łodzi i jachtów.</w:t>
      </w:r>
    </w:p>
    <w:p w:rsidR="006F2DAA" w:rsidRPr="00D725A3" w:rsidRDefault="006F2DAA" w:rsidP="003326B4">
      <w:pPr>
        <w:numPr>
          <w:ilvl w:val="0"/>
          <w:numId w:val="33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Identyfikowanie elementów instalacji łodzi i jachtów.</w:t>
      </w:r>
    </w:p>
    <w:p w:rsidR="006F2DAA" w:rsidRPr="00D725A3" w:rsidRDefault="006F2DAA" w:rsidP="003326B4">
      <w:pPr>
        <w:numPr>
          <w:ilvl w:val="0"/>
          <w:numId w:val="33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Montowanie elementów instalacji łodzi i jachtów.</w:t>
      </w:r>
    </w:p>
    <w:p w:rsidR="006F2DAA" w:rsidRPr="00D725A3" w:rsidRDefault="006F2DAA" w:rsidP="003326B4">
      <w:pPr>
        <w:numPr>
          <w:ilvl w:val="0"/>
          <w:numId w:val="33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Montowanie elementów układów napędowych, sterujących i stabilizujących.</w:t>
      </w:r>
    </w:p>
    <w:p w:rsidR="006F2DAA" w:rsidRPr="00D725A3" w:rsidRDefault="006F2DAA" w:rsidP="003326B4">
      <w:pPr>
        <w:numPr>
          <w:ilvl w:val="0"/>
          <w:numId w:val="33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Montowanie na podstawie dokumentacji technicznej osprzęt pokładowy, żaglowy i elementy wyposażenia łodzi i jachtu.</w:t>
      </w:r>
    </w:p>
    <w:p w:rsidR="006F2DAA" w:rsidRPr="003326B4" w:rsidRDefault="006F2DAA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F609C6" w:rsidRPr="003326B4" w:rsidRDefault="006F2DAA" w:rsidP="003326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326B4">
        <w:rPr>
          <w:rFonts w:ascii="Arial" w:hAnsi="Arial" w:cs="Arial"/>
          <w:b/>
          <w:color w:val="auto"/>
          <w:sz w:val="20"/>
          <w:szCs w:val="20"/>
        </w:rPr>
        <w:t>Cele operacyjne</w:t>
      </w:r>
      <w:r w:rsidR="00F609C6" w:rsidRPr="003326B4">
        <w:rPr>
          <w:rFonts w:ascii="Arial" w:hAnsi="Arial" w:cs="Arial"/>
          <w:b/>
          <w:sz w:val="20"/>
          <w:szCs w:val="20"/>
        </w:rPr>
        <w:t xml:space="preserve"> </w:t>
      </w:r>
    </w:p>
    <w:p w:rsidR="006F2DAA" w:rsidRPr="003326B4" w:rsidRDefault="00F609C6" w:rsidP="003326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3326B4">
        <w:rPr>
          <w:rFonts w:ascii="Arial" w:hAnsi="Arial" w:cs="Arial"/>
          <w:b/>
          <w:sz w:val="20"/>
          <w:szCs w:val="20"/>
        </w:rPr>
        <w:t>Uczeń potrafi:</w:t>
      </w:r>
    </w:p>
    <w:p w:rsidR="006F2DAA" w:rsidRPr="003326B4" w:rsidRDefault="006F2DAA" w:rsidP="003326B4">
      <w:pPr>
        <w:pStyle w:val="Akapitzlis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426"/>
        <w:contextualSpacing w:val="0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rozróżniać dokumentację konstrukcyjną i określa funkcję poszczególnych elementów wyposażenia łodzi i jachtów,</w:t>
      </w:r>
    </w:p>
    <w:p w:rsidR="006F2DAA" w:rsidRPr="003326B4" w:rsidRDefault="006F2DAA" w:rsidP="003326B4">
      <w:pPr>
        <w:pStyle w:val="Akapitzlis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426"/>
        <w:contextualSpacing w:val="0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określać funkcje poszczególnych elementów konstrukcyjnych wyposażenia łodzi i jachtów na podstawie dokumentacji,</w:t>
      </w:r>
    </w:p>
    <w:p w:rsidR="006F2DAA" w:rsidRPr="003326B4" w:rsidRDefault="006F2DAA" w:rsidP="003326B4">
      <w:pPr>
        <w:pStyle w:val="Akapitzlis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426"/>
        <w:contextualSpacing w:val="0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montować elementy konstrukcyjne kadłuba i pokładu łodzi,</w:t>
      </w:r>
    </w:p>
    <w:p w:rsidR="006F2DAA" w:rsidRPr="003326B4" w:rsidRDefault="006F2DAA" w:rsidP="003326B4">
      <w:pPr>
        <w:pStyle w:val="Akapitzlis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426"/>
        <w:contextualSpacing w:val="0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rozróżniać instalacje łodzi i jachtów takie jak: wodno-kanalizacyjną, wentylacyjną, klimatyzacyjną, elektryczną, paliwową, gazową, nawigacyjną,</w:t>
      </w:r>
    </w:p>
    <w:p w:rsidR="006F2DAA" w:rsidRPr="003326B4" w:rsidRDefault="006F2DAA" w:rsidP="003326B4">
      <w:pPr>
        <w:pStyle w:val="Akapitzlis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426"/>
        <w:contextualSpacing w:val="0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montować instalacje łodzi i jachtów takie jak: wodno-kanalizacyjną, wentylacyjną, klimatyzacyjną, elektryczną, paliwową, gazową, nawigacyjną,</w:t>
      </w:r>
    </w:p>
    <w:p w:rsidR="006F2DAA" w:rsidRPr="003326B4" w:rsidRDefault="006F2DAA" w:rsidP="003326B4">
      <w:pPr>
        <w:pStyle w:val="Akapitzlis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426"/>
        <w:contextualSpacing w:val="0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wykonywać pomiary międzyoperacyjne i końcowe montowanych elementów,</w:t>
      </w:r>
    </w:p>
    <w:p w:rsidR="006F2DAA" w:rsidRPr="003326B4" w:rsidRDefault="006F2DAA" w:rsidP="003326B4">
      <w:pPr>
        <w:pStyle w:val="Akapitzlis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426"/>
        <w:contextualSpacing w:val="0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montować elementy układu napędowego, stabilizującego, manewrowania, kotwiczenia, nawigacji,</w:t>
      </w:r>
    </w:p>
    <w:p w:rsidR="006F2DAA" w:rsidRPr="003326B4" w:rsidRDefault="006F2DAA" w:rsidP="003326B4">
      <w:pPr>
        <w:pStyle w:val="Akapitzlis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426"/>
        <w:contextualSpacing w:val="0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rozróżniać rodzaje mocowań osprzętu pokładowego, żaglowego i elementów wyposażenia łodzi i jachtu,</w:t>
      </w:r>
    </w:p>
    <w:p w:rsidR="006F2DAA" w:rsidRPr="003326B4" w:rsidRDefault="006F2DAA" w:rsidP="003326B4">
      <w:pPr>
        <w:pStyle w:val="Akapitzlis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426"/>
        <w:contextualSpacing w:val="0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określać miejsca montażu osprzętu pokładowego, żaglowego i elementów wyposażenia łodzi i jachtu na podstawie dokumentacji,</w:t>
      </w:r>
    </w:p>
    <w:p w:rsidR="006F2DAA" w:rsidRPr="003326B4" w:rsidRDefault="006F2DAA" w:rsidP="003326B4">
      <w:pPr>
        <w:pStyle w:val="Akapitzlis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426"/>
        <w:contextualSpacing w:val="0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 xml:space="preserve"> montować osprzęt pokładowy i żaglowy,</w:t>
      </w:r>
    </w:p>
    <w:p w:rsidR="0024075F" w:rsidRDefault="006F2DAA" w:rsidP="003326B4">
      <w:pPr>
        <w:pStyle w:val="Akapitzlis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426"/>
        <w:contextualSpacing w:val="0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 xml:space="preserve"> montować elementy wyposażenia łodzi i jachtu</w:t>
      </w:r>
      <w:r w:rsidR="0024075F">
        <w:rPr>
          <w:rFonts w:ascii="Arial" w:hAnsi="Arial" w:cs="Arial"/>
          <w:color w:val="auto"/>
          <w:sz w:val="20"/>
          <w:szCs w:val="20"/>
        </w:rPr>
        <w:t>,</w:t>
      </w:r>
    </w:p>
    <w:p w:rsidR="006F2DAA" w:rsidRPr="003326B4" w:rsidRDefault="0024075F" w:rsidP="003326B4">
      <w:pPr>
        <w:pStyle w:val="Akapitzlis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426"/>
        <w:contextualSpacing w:val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współpracować w zespole</w:t>
      </w:r>
      <w:r w:rsidR="006F2DAA" w:rsidRPr="003326B4">
        <w:rPr>
          <w:rFonts w:ascii="Arial" w:hAnsi="Arial" w:cs="Arial"/>
          <w:color w:val="auto"/>
          <w:sz w:val="20"/>
          <w:szCs w:val="20"/>
        </w:rPr>
        <w:t>.</w:t>
      </w:r>
    </w:p>
    <w:p w:rsidR="00E64C1F" w:rsidRDefault="00E64C1F" w:rsidP="003326B4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contextualSpacing w:val="0"/>
        <w:rPr>
          <w:rFonts w:ascii="Arial" w:hAnsi="Arial" w:cs="Arial"/>
          <w:color w:val="auto"/>
          <w:sz w:val="20"/>
          <w:szCs w:val="20"/>
        </w:rPr>
      </w:pPr>
    </w:p>
    <w:p w:rsidR="003326B4" w:rsidRDefault="003326B4" w:rsidP="003326B4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contextualSpacing w:val="0"/>
        <w:rPr>
          <w:rFonts w:ascii="Arial" w:hAnsi="Arial" w:cs="Arial"/>
          <w:color w:val="auto"/>
          <w:sz w:val="20"/>
          <w:szCs w:val="20"/>
        </w:rPr>
      </w:pPr>
    </w:p>
    <w:p w:rsidR="00A0184A" w:rsidRPr="003326B4" w:rsidRDefault="001726CC" w:rsidP="003326B4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b/>
          <w:color w:val="auto"/>
          <w:sz w:val="20"/>
          <w:szCs w:val="20"/>
        </w:rPr>
        <w:lastRenderedPageBreak/>
        <w:t>MATERIAŁ NAUCZANIA. Montaż wyposażenia łodzi i jachtów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4"/>
        <w:gridCol w:w="2531"/>
        <w:gridCol w:w="802"/>
        <w:gridCol w:w="3888"/>
        <w:gridCol w:w="3390"/>
        <w:gridCol w:w="1305"/>
      </w:tblGrid>
      <w:tr w:rsidR="00EF4F23" w:rsidRPr="008F5B8A" w:rsidTr="003071F5">
        <w:tc>
          <w:tcPr>
            <w:tcW w:w="810" w:type="pct"/>
            <w:vMerge w:val="restart"/>
          </w:tcPr>
          <w:p w:rsidR="00A0184A" w:rsidRPr="008F5B8A" w:rsidRDefault="00A0184A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890" w:type="pct"/>
            <w:vMerge w:val="restart"/>
          </w:tcPr>
          <w:p w:rsidR="00A0184A" w:rsidRPr="008F5B8A" w:rsidRDefault="00A0184A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282" w:type="pct"/>
            <w:vMerge w:val="restart"/>
          </w:tcPr>
          <w:p w:rsidR="00A0184A" w:rsidRPr="008F5B8A" w:rsidRDefault="00A0184A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Liczba godz.</w:t>
            </w:r>
          </w:p>
        </w:tc>
        <w:tc>
          <w:tcPr>
            <w:tcW w:w="2559" w:type="pct"/>
            <w:gridSpan w:val="2"/>
          </w:tcPr>
          <w:p w:rsidR="00A0184A" w:rsidRPr="008F5B8A" w:rsidRDefault="00A0184A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459" w:type="pct"/>
          </w:tcPr>
          <w:p w:rsidR="00A0184A" w:rsidRPr="008F5B8A" w:rsidRDefault="00A0184A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1C1F55" w:rsidRPr="008F5B8A" w:rsidTr="003071F5">
        <w:tc>
          <w:tcPr>
            <w:tcW w:w="810" w:type="pct"/>
            <w:vMerge/>
          </w:tcPr>
          <w:p w:rsidR="00A0184A" w:rsidRPr="008F5B8A" w:rsidRDefault="00A0184A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90" w:type="pct"/>
            <w:vMerge/>
          </w:tcPr>
          <w:p w:rsidR="00A0184A" w:rsidRPr="008F5B8A" w:rsidRDefault="00A0184A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2" w:type="pct"/>
            <w:vMerge/>
          </w:tcPr>
          <w:p w:rsidR="00A0184A" w:rsidRPr="008F5B8A" w:rsidRDefault="00A0184A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67" w:type="pct"/>
          </w:tcPr>
          <w:p w:rsidR="00A0184A" w:rsidRPr="008F5B8A" w:rsidRDefault="00A0184A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A0184A" w:rsidRPr="008F5B8A" w:rsidRDefault="00A0184A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192" w:type="pct"/>
          </w:tcPr>
          <w:p w:rsidR="00A0184A" w:rsidRPr="008F5B8A" w:rsidRDefault="00A0184A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A0184A" w:rsidRPr="008F5B8A" w:rsidRDefault="00A0184A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459" w:type="pct"/>
          </w:tcPr>
          <w:p w:rsidR="00A0184A" w:rsidRPr="008F5B8A" w:rsidRDefault="00A0184A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1C1F55" w:rsidRPr="008F5B8A" w:rsidTr="003071F5">
        <w:trPr>
          <w:trHeight w:val="1452"/>
        </w:trPr>
        <w:tc>
          <w:tcPr>
            <w:tcW w:w="810" w:type="pct"/>
          </w:tcPr>
          <w:p w:rsidR="00A0184A" w:rsidRPr="008F5B8A" w:rsidRDefault="00A0184A" w:rsidP="005F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I. </w:t>
            </w:r>
            <w:r w:rsidR="005F45F2" w:rsidRPr="008F5B8A">
              <w:rPr>
                <w:rFonts w:ascii="Arial" w:hAnsi="Arial" w:cs="Arial"/>
                <w:color w:val="auto"/>
                <w:sz w:val="20"/>
                <w:szCs w:val="20"/>
              </w:rPr>
              <w:t>Montaż elementów konstrukcyjnych łodzi i jachtów</w:t>
            </w:r>
          </w:p>
        </w:tc>
        <w:tc>
          <w:tcPr>
            <w:tcW w:w="890" w:type="pct"/>
          </w:tcPr>
          <w:p w:rsidR="00A0184A" w:rsidRPr="008F5B8A" w:rsidRDefault="00D72D42" w:rsidP="00D72D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1. Stosowanie dokumentacji montażu elementów konstrukcyjnych</w:t>
            </w:r>
          </w:p>
        </w:tc>
        <w:tc>
          <w:tcPr>
            <w:tcW w:w="282" w:type="pct"/>
          </w:tcPr>
          <w:p w:rsidR="00A0184A" w:rsidRPr="008F5B8A" w:rsidRDefault="00A0184A" w:rsidP="00A0184A">
            <w:pPr>
              <w:tabs>
                <w:tab w:val="left" w:pos="611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67" w:type="pct"/>
          </w:tcPr>
          <w:p w:rsidR="00692827" w:rsidRPr="008F5B8A" w:rsidRDefault="006B4FCE" w:rsidP="00692827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rozróżni</w:t>
            </w:r>
            <w:r w:rsidR="009106BF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692827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dokumentację konstrukcyjną wyposażenia łodzi i jachtów </w:t>
            </w:r>
          </w:p>
          <w:p w:rsidR="00692827" w:rsidRPr="008F5B8A" w:rsidRDefault="006B4FCE" w:rsidP="00692827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określi</w:t>
            </w:r>
            <w:r w:rsidR="009106BF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692827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funkcje poszczególnych elementów konstrukcyjnych wyposażenia łodzi i jachtów na podstawie dokumentacji </w:t>
            </w:r>
          </w:p>
          <w:p w:rsidR="00A0184A" w:rsidRPr="008F5B8A" w:rsidRDefault="009106BF" w:rsidP="00692827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6B4FCE" w:rsidRPr="008F5B8A">
              <w:rPr>
                <w:rFonts w:ascii="Arial" w:hAnsi="Arial" w:cs="Arial"/>
                <w:color w:val="auto"/>
                <w:sz w:val="20"/>
                <w:szCs w:val="20"/>
              </w:rPr>
              <w:t>za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stosować</w:t>
            </w:r>
            <w:r w:rsidR="0087157C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dokumentację podczas montażu wyposażenia łodzi i jachtów</w:t>
            </w:r>
          </w:p>
        </w:tc>
        <w:tc>
          <w:tcPr>
            <w:tcW w:w="1192" w:type="pct"/>
          </w:tcPr>
          <w:p w:rsidR="0087157C" w:rsidRPr="008F5B8A" w:rsidRDefault="005210A3" w:rsidP="0087157C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6953C9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montować</w:t>
            </w:r>
            <w:r w:rsidR="0087157C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konstrukcyjne kadłuba łodzi</w:t>
            </w:r>
          </w:p>
          <w:p w:rsidR="0087157C" w:rsidRPr="008F5B8A" w:rsidRDefault="005210A3" w:rsidP="0087157C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6953C9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montować</w:t>
            </w:r>
            <w:r w:rsidR="0087157C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konstrukcyjne pokładu łodzi </w:t>
            </w:r>
          </w:p>
          <w:p w:rsidR="0087157C" w:rsidRPr="008F5B8A" w:rsidRDefault="005210A3" w:rsidP="0087157C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montować</w:t>
            </w:r>
            <w:r w:rsidR="0087157C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konstrukcyjne kadłuba jachtu</w:t>
            </w:r>
          </w:p>
          <w:p w:rsidR="00A0184A" w:rsidRPr="008F5B8A" w:rsidRDefault="005210A3" w:rsidP="00962097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6953C9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montować</w:t>
            </w:r>
            <w:r w:rsidR="0087157C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konstrukcyjne pokładu jachtu </w:t>
            </w:r>
          </w:p>
        </w:tc>
        <w:tc>
          <w:tcPr>
            <w:tcW w:w="459" w:type="pct"/>
          </w:tcPr>
          <w:p w:rsidR="00A0184A" w:rsidRPr="008F5B8A" w:rsidRDefault="00A0184A" w:rsidP="008715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Semestr</w:t>
            </w:r>
            <w:r w:rsidR="00E83EC4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V</w:t>
            </w:r>
          </w:p>
        </w:tc>
      </w:tr>
      <w:tr w:rsidR="001C1F55" w:rsidRPr="008F5B8A" w:rsidTr="003071F5">
        <w:trPr>
          <w:trHeight w:val="772"/>
        </w:trPr>
        <w:tc>
          <w:tcPr>
            <w:tcW w:w="810" w:type="pct"/>
          </w:tcPr>
          <w:p w:rsidR="00A0184A" w:rsidRPr="008F5B8A" w:rsidRDefault="005F45F2" w:rsidP="003326B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II. Montaż układów napędowych, wydechowych, sterujących i stabilizujących łodzi i jachtów</w:t>
            </w:r>
          </w:p>
        </w:tc>
        <w:tc>
          <w:tcPr>
            <w:tcW w:w="890" w:type="pct"/>
          </w:tcPr>
          <w:p w:rsidR="00A0184A" w:rsidRPr="008F5B8A" w:rsidRDefault="00EF4F23" w:rsidP="003326B4">
            <w:pPr>
              <w:numPr>
                <w:ilvl w:val="0"/>
                <w:numId w:val="20"/>
              </w:numPr>
              <w:tabs>
                <w:tab w:val="left" w:pos="247"/>
              </w:tabs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Montowanie elementów układów napędowych</w:t>
            </w:r>
          </w:p>
          <w:p w:rsidR="00EF4F23" w:rsidRPr="008F5B8A" w:rsidRDefault="00EF4F23" w:rsidP="003326B4">
            <w:pPr>
              <w:numPr>
                <w:ilvl w:val="0"/>
                <w:numId w:val="20"/>
              </w:numPr>
              <w:tabs>
                <w:tab w:val="left" w:pos="247"/>
              </w:tabs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Montowanie elementów układów sterujących</w:t>
            </w:r>
          </w:p>
          <w:p w:rsidR="00EF4F23" w:rsidRPr="008F5B8A" w:rsidRDefault="00EF4F23" w:rsidP="003326B4">
            <w:pPr>
              <w:numPr>
                <w:ilvl w:val="0"/>
                <w:numId w:val="20"/>
              </w:numPr>
              <w:tabs>
                <w:tab w:val="left" w:pos="247"/>
              </w:tabs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Montowanie elementów układów stabilizujących</w:t>
            </w:r>
          </w:p>
        </w:tc>
        <w:tc>
          <w:tcPr>
            <w:tcW w:w="282" w:type="pct"/>
          </w:tcPr>
          <w:p w:rsidR="00A0184A" w:rsidRPr="008F5B8A" w:rsidRDefault="00A0184A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67" w:type="pct"/>
          </w:tcPr>
          <w:p w:rsidR="00EF4F23" w:rsidRPr="008F5B8A" w:rsidRDefault="00EF4F23" w:rsidP="00EF4F23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6B4FCE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opis</w:t>
            </w:r>
            <w:r w:rsidR="009106BF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układów napędowych, sterujących i stabilizujących </w:t>
            </w:r>
          </w:p>
          <w:p w:rsidR="00EF4F23" w:rsidRPr="008F5B8A" w:rsidRDefault="00EF4F23" w:rsidP="00EF4F23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9106BF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montować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urządzenia i osprzęt sterujący pracą silników napędowych, takie jak: manetki, cięgna, rozdzielacze oraz wskaźniki kontroli pracy silnika</w:t>
            </w:r>
          </w:p>
          <w:p w:rsidR="00EF4F23" w:rsidRPr="008F5B8A" w:rsidRDefault="00EF4F23" w:rsidP="00EF4F23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9106BF" w:rsidRPr="008F5B8A">
              <w:rPr>
                <w:rFonts w:ascii="Arial" w:hAnsi="Arial" w:cs="Arial"/>
                <w:color w:val="auto"/>
                <w:sz w:val="20"/>
                <w:szCs w:val="20"/>
              </w:rPr>
              <w:t>montować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układu wydechowego silnika spalinowego</w:t>
            </w:r>
          </w:p>
          <w:p w:rsidR="00EF4F23" w:rsidRPr="008F5B8A" w:rsidRDefault="00EF4F23" w:rsidP="00EF4F23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9106BF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montować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systemu chłodzenia wodą silnika spalinowego lub elektrycznego</w:t>
            </w:r>
          </w:p>
          <w:p w:rsidR="00EF4F23" w:rsidRPr="008F5B8A" w:rsidRDefault="00EF4F23" w:rsidP="00EF4F23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9106BF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montować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sterujące</w:t>
            </w:r>
          </w:p>
          <w:p w:rsidR="00A0184A" w:rsidRPr="008F5B8A" w:rsidRDefault="00EF4F23" w:rsidP="00962097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9106BF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montować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stabilizujące</w:t>
            </w:r>
          </w:p>
        </w:tc>
        <w:tc>
          <w:tcPr>
            <w:tcW w:w="1192" w:type="pct"/>
          </w:tcPr>
          <w:p w:rsidR="00EF4F23" w:rsidRPr="008F5B8A" w:rsidRDefault="00EF4F23" w:rsidP="00EF4F23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6953C9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="005210A3" w:rsidRPr="008F5B8A">
              <w:rPr>
                <w:rFonts w:ascii="Arial" w:hAnsi="Arial" w:cs="Arial"/>
                <w:color w:val="auto"/>
                <w:sz w:val="20"/>
                <w:szCs w:val="20"/>
              </w:rPr>
              <w:t>montować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układu napędowego: silniki stacjonarne, zaburtowe (spalinowe, elektryczne) </w:t>
            </w:r>
          </w:p>
          <w:p w:rsidR="00EF4F23" w:rsidRPr="008F5B8A" w:rsidRDefault="00EF4F23" w:rsidP="00EF4F23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5210A3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montować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układu linii wału śrubowego.</w:t>
            </w:r>
          </w:p>
          <w:p w:rsidR="00A0184A" w:rsidRPr="008F5B8A" w:rsidRDefault="00A0184A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9" w:type="pct"/>
          </w:tcPr>
          <w:p w:rsidR="00A0184A" w:rsidRPr="008F5B8A" w:rsidRDefault="00E83EC4" w:rsidP="0096209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Semestr V</w:t>
            </w:r>
          </w:p>
        </w:tc>
      </w:tr>
      <w:tr w:rsidR="001C1F55" w:rsidRPr="008F5B8A" w:rsidTr="003071F5">
        <w:trPr>
          <w:trHeight w:val="772"/>
        </w:trPr>
        <w:tc>
          <w:tcPr>
            <w:tcW w:w="810" w:type="pct"/>
          </w:tcPr>
          <w:p w:rsidR="00A0184A" w:rsidRPr="008F5B8A" w:rsidRDefault="005F45F2" w:rsidP="003326B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III. Montaż elementów wyposażenia </w:t>
            </w:r>
            <w:r w:rsidR="00EF4F23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pokładowego i 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żaglowego</w:t>
            </w:r>
          </w:p>
        </w:tc>
        <w:tc>
          <w:tcPr>
            <w:tcW w:w="890" w:type="pct"/>
          </w:tcPr>
          <w:p w:rsidR="00A0184A" w:rsidRPr="008F5B8A" w:rsidRDefault="00EF4F23" w:rsidP="003326B4">
            <w:pPr>
              <w:numPr>
                <w:ilvl w:val="0"/>
                <w:numId w:val="21"/>
              </w:numPr>
              <w:tabs>
                <w:tab w:val="left" w:pos="247"/>
              </w:tabs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Montowanie elementów wyposażenia pokładowego</w:t>
            </w:r>
          </w:p>
          <w:p w:rsidR="00210669" w:rsidRPr="008F5B8A" w:rsidRDefault="00EF4F23" w:rsidP="003326B4">
            <w:pPr>
              <w:numPr>
                <w:ilvl w:val="0"/>
                <w:numId w:val="21"/>
              </w:numPr>
              <w:tabs>
                <w:tab w:val="left" w:pos="247"/>
              </w:tabs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Montowanie elementów wyposażenia żaglowego</w:t>
            </w:r>
          </w:p>
        </w:tc>
        <w:tc>
          <w:tcPr>
            <w:tcW w:w="282" w:type="pct"/>
          </w:tcPr>
          <w:p w:rsidR="00A0184A" w:rsidRPr="008F5B8A" w:rsidRDefault="00A0184A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67" w:type="pct"/>
          </w:tcPr>
          <w:p w:rsidR="00EF4F23" w:rsidRPr="008F5B8A" w:rsidRDefault="001C1F55" w:rsidP="00EF4F23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6B4FCE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rozróżni</w:t>
            </w:r>
            <w:r w:rsidR="009106BF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EF4F23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osprzęt pokładowy i żaglowy, taki jak: windy kotwiczne, kabestany ,luki, dekle, windy, bloki</w:t>
            </w:r>
          </w:p>
          <w:p w:rsidR="00A0184A" w:rsidRPr="008F5B8A" w:rsidRDefault="001C1F55" w:rsidP="001C1F55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6B4FCE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dob</w:t>
            </w:r>
            <w:r w:rsidR="00EF4F23" w:rsidRPr="008F5B8A">
              <w:rPr>
                <w:rFonts w:ascii="Arial" w:hAnsi="Arial" w:cs="Arial"/>
                <w:color w:val="auto"/>
                <w:sz w:val="20"/>
                <w:szCs w:val="20"/>
              </w:rPr>
              <w:t>ra</w:t>
            </w:r>
            <w:r w:rsidR="009106BF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EF4F23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na podstawie dokumentacji osprzęt pokładowy i żaglowy: manetki, pantografy, koła sterowe, drabinki, relingi, trapy, rumple</w:t>
            </w:r>
          </w:p>
        </w:tc>
        <w:tc>
          <w:tcPr>
            <w:tcW w:w="1192" w:type="pct"/>
          </w:tcPr>
          <w:p w:rsidR="00A0184A" w:rsidRPr="008F5B8A" w:rsidRDefault="001C1F55" w:rsidP="001964BA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6B4FCE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wykon</w:t>
            </w:r>
            <w:r w:rsidR="005210A3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na podstawie dokumentacji zestawienia ilości potrzebnych elementów osprzętu pokładowego i żaglowego: kausze, stopery, knagi, szekle, odbijacze, bloki wiolinowe, napinacze want, krętliki, prowadnice, mieszki osłonowe</w:t>
            </w:r>
          </w:p>
        </w:tc>
        <w:tc>
          <w:tcPr>
            <w:tcW w:w="459" w:type="pct"/>
          </w:tcPr>
          <w:p w:rsidR="00A0184A" w:rsidRPr="008F5B8A" w:rsidRDefault="00E83EC4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Semestr VI </w:t>
            </w:r>
          </w:p>
        </w:tc>
      </w:tr>
      <w:tr w:rsidR="001C1F55" w:rsidRPr="008F5B8A" w:rsidTr="003071F5">
        <w:trPr>
          <w:trHeight w:val="772"/>
        </w:trPr>
        <w:tc>
          <w:tcPr>
            <w:tcW w:w="810" w:type="pct"/>
          </w:tcPr>
          <w:p w:rsidR="00A0184A" w:rsidRPr="008F5B8A" w:rsidRDefault="003326B4" w:rsidP="00D725A3">
            <w:pPr>
              <w:tabs>
                <w:tab w:val="left" w:pos="284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IV. </w:t>
            </w:r>
            <w:r w:rsidR="005F45F2" w:rsidRPr="008F5B8A">
              <w:rPr>
                <w:rFonts w:ascii="Arial" w:hAnsi="Arial" w:cs="Arial"/>
                <w:color w:val="auto"/>
                <w:sz w:val="20"/>
                <w:szCs w:val="20"/>
              </w:rPr>
              <w:t>Montaż elementów układów: sanitarnych, wody pitnej, manewrowania</w:t>
            </w:r>
          </w:p>
        </w:tc>
        <w:tc>
          <w:tcPr>
            <w:tcW w:w="890" w:type="pct"/>
          </w:tcPr>
          <w:p w:rsidR="00A0184A" w:rsidRPr="008F5B8A" w:rsidRDefault="001C1F55" w:rsidP="003326B4">
            <w:pPr>
              <w:numPr>
                <w:ilvl w:val="0"/>
                <w:numId w:val="22"/>
              </w:numPr>
              <w:tabs>
                <w:tab w:val="left" w:pos="247"/>
              </w:tabs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Stosowanie dokumentacji montażowej</w:t>
            </w:r>
            <w:r w:rsidR="00315B6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EE1D90" w:rsidRPr="008F5B8A">
              <w:rPr>
                <w:rFonts w:ascii="Arial" w:hAnsi="Arial" w:cs="Arial"/>
                <w:color w:val="auto"/>
                <w:sz w:val="20"/>
                <w:szCs w:val="20"/>
              </w:rPr>
              <w:t>instalacji łodzi i jachtów</w:t>
            </w:r>
          </w:p>
          <w:p w:rsidR="001C1F55" w:rsidRPr="008F5B8A" w:rsidRDefault="001C1F55" w:rsidP="003326B4">
            <w:pPr>
              <w:numPr>
                <w:ilvl w:val="0"/>
                <w:numId w:val="22"/>
              </w:numPr>
              <w:tabs>
                <w:tab w:val="left" w:pos="247"/>
              </w:tabs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Identyfikowanie 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elementy instalacji łodzi i jachtów</w:t>
            </w:r>
          </w:p>
          <w:p w:rsidR="00E64C1F" w:rsidRPr="008F5B8A" w:rsidRDefault="00E64C1F" w:rsidP="003326B4">
            <w:pPr>
              <w:numPr>
                <w:ilvl w:val="0"/>
                <w:numId w:val="22"/>
              </w:numPr>
              <w:tabs>
                <w:tab w:val="left" w:pos="247"/>
              </w:tabs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Techniki rozwiązywania problemów</w:t>
            </w:r>
          </w:p>
        </w:tc>
        <w:tc>
          <w:tcPr>
            <w:tcW w:w="282" w:type="pct"/>
          </w:tcPr>
          <w:p w:rsidR="00A0184A" w:rsidRPr="008F5B8A" w:rsidRDefault="00A0184A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67" w:type="pct"/>
          </w:tcPr>
          <w:p w:rsidR="00210669" w:rsidRPr="008F5B8A" w:rsidRDefault="00B43561" w:rsidP="00210669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6B4FCE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rozpozna</w:t>
            </w:r>
            <w:r w:rsidR="009106BF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210669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instalacji wodno-kanalizacyjnej łodzi i jachtów: zbiorniki wody</w:t>
            </w:r>
            <w:r w:rsidR="003326B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10669" w:rsidRPr="008F5B8A">
              <w:rPr>
                <w:rFonts w:ascii="Arial" w:hAnsi="Arial" w:cs="Arial"/>
                <w:color w:val="auto"/>
                <w:sz w:val="20"/>
                <w:szCs w:val="20"/>
              </w:rPr>
              <w:t>i fekaliów, pompy obiegowe, filtry,</w:t>
            </w:r>
            <w:r w:rsidR="001C1F55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10669" w:rsidRPr="008F5B8A">
              <w:rPr>
                <w:rFonts w:ascii="Arial" w:hAnsi="Arial" w:cs="Arial"/>
                <w:color w:val="auto"/>
                <w:sz w:val="20"/>
                <w:szCs w:val="20"/>
              </w:rPr>
              <w:t>odpowietrzacze, czujniki poziomu cieczy</w:t>
            </w:r>
          </w:p>
          <w:p w:rsidR="00210669" w:rsidRPr="008F5B8A" w:rsidRDefault="00B43561" w:rsidP="00210669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-</w:t>
            </w:r>
            <w:r w:rsidR="006B4FCE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rozpozn</w:t>
            </w:r>
            <w:r w:rsidR="009106BF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="00210669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instalacji wentylacyjnej łodzi i jachtów: wentylatory, zasuwy powietrzne, kratki wentylacyjne, kanały wentylacyjne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210669" w:rsidRPr="008F5B8A" w:rsidRDefault="00B43561" w:rsidP="00210669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6B4FCE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rozpozn</w:t>
            </w:r>
            <w:r w:rsidR="009106BF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="00210669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instalacji elektrycznej łodzi i jachtów: rozdzielnia elektryczna, zabezpieczenia nadprądowe, włączniki, oprawy oświetleniowe, akumulatory</w:t>
            </w:r>
          </w:p>
          <w:p w:rsidR="00210669" w:rsidRPr="008F5B8A" w:rsidRDefault="00B43561" w:rsidP="00210669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6B4FCE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rozpozn</w:t>
            </w:r>
            <w:r w:rsidR="009106BF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="00210669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instalacji paliwowej łodzi jachtów: odwadniacze, filtry, zawory zwrotne, szybkozłącza, pompy paliwowe, przewody paliwowe, wskaźniki poziomu paliwa, czujniki poziomu paliwa</w:t>
            </w:r>
          </w:p>
          <w:p w:rsidR="00210669" w:rsidRPr="008F5B8A" w:rsidRDefault="00B43561" w:rsidP="00210669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6B4FCE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rozpozn</w:t>
            </w:r>
            <w:r w:rsidR="009106BF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="00210669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instalacji gazowej ło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dzi</w:t>
            </w:r>
            <w:r w:rsidR="00210669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jachtów takie jak: reduktory, rozdzielacze, butle gazowe, zawory odcinające</w:t>
            </w:r>
          </w:p>
          <w:p w:rsidR="00210669" w:rsidRPr="008F5B8A" w:rsidRDefault="00B43561" w:rsidP="00210669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6B4FCE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rozpozn</w:t>
            </w:r>
            <w:r w:rsidR="009106BF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="00210669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instalacje nawigacyjne, antenowe, autopilota</w:t>
            </w:r>
          </w:p>
          <w:p w:rsidR="00A0184A" w:rsidRPr="008F5B8A" w:rsidRDefault="00B43561" w:rsidP="001964BA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6B4FCE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wykon</w:t>
            </w:r>
            <w:r w:rsidR="009106BF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="00210669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pomiary międzyoperacyjne i końcowe montowanych elementów konstrukcji łodzi i jachtów</w:t>
            </w:r>
          </w:p>
          <w:p w:rsidR="00E64C1F" w:rsidRPr="008F5B8A" w:rsidRDefault="00E64C1F" w:rsidP="00E64C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dobrać osoby do wykonania przydzielonych zadań </w:t>
            </w:r>
          </w:p>
          <w:p w:rsidR="00E64C1F" w:rsidRPr="008F5B8A" w:rsidRDefault="00E64C1F" w:rsidP="00E64C1F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wspierać członków zespołu w realizacji zadań</w:t>
            </w:r>
          </w:p>
        </w:tc>
        <w:tc>
          <w:tcPr>
            <w:tcW w:w="1192" w:type="pct"/>
          </w:tcPr>
          <w:p w:rsidR="00B43561" w:rsidRPr="008F5B8A" w:rsidRDefault="00B43561" w:rsidP="00B43561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-</w:t>
            </w:r>
            <w:r w:rsidR="006B4FCE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rozróżni</w:t>
            </w:r>
            <w:r w:rsidR="005210A3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instalacje łodzi i jachtów:</w:t>
            </w:r>
          </w:p>
          <w:p w:rsidR="00B43561" w:rsidRPr="008F5B8A" w:rsidRDefault="00B43561" w:rsidP="00A34AF1">
            <w:pPr>
              <w:pStyle w:val="Akapitzlist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wodno-kanalizacyjną</w:t>
            </w:r>
          </w:p>
          <w:p w:rsidR="00B43561" w:rsidRPr="008F5B8A" w:rsidRDefault="00B43561" w:rsidP="00A34AF1">
            <w:pPr>
              <w:pStyle w:val="Akapitzlist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01" w:hanging="284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wentylacyjną, 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klimatyzacyjną, osuszania</w:t>
            </w:r>
          </w:p>
          <w:p w:rsidR="00B43561" w:rsidRPr="008F5B8A" w:rsidRDefault="00B43561" w:rsidP="00A34AF1">
            <w:pPr>
              <w:pStyle w:val="Akapitzlist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01" w:hanging="284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elektryczną</w:t>
            </w:r>
          </w:p>
          <w:p w:rsidR="00B43561" w:rsidRPr="008F5B8A" w:rsidRDefault="00B43561" w:rsidP="00A34AF1">
            <w:pPr>
              <w:pStyle w:val="Akapitzlist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01" w:hanging="284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paliwową i gazową</w:t>
            </w:r>
          </w:p>
          <w:p w:rsidR="00B43561" w:rsidRPr="008F5B8A" w:rsidRDefault="00B43561" w:rsidP="00A34AF1">
            <w:pPr>
              <w:pStyle w:val="Akapitzlist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01" w:hanging="284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nawigacyjną</w:t>
            </w:r>
          </w:p>
          <w:p w:rsidR="00B43561" w:rsidRPr="008F5B8A" w:rsidRDefault="00B43561" w:rsidP="00B43561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5210A3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E50D28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="005210A3" w:rsidRPr="008F5B8A">
              <w:rPr>
                <w:rFonts w:ascii="Arial" w:hAnsi="Arial" w:cs="Arial"/>
                <w:color w:val="auto"/>
                <w:sz w:val="20"/>
                <w:szCs w:val="20"/>
              </w:rPr>
              <w:t>montować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układu wodno-kanalizacyjnego</w:t>
            </w:r>
          </w:p>
          <w:p w:rsidR="00B43561" w:rsidRPr="008F5B8A" w:rsidRDefault="00B43561" w:rsidP="00B43561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5210A3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E50D28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="005210A3" w:rsidRPr="008F5B8A">
              <w:rPr>
                <w:rFonts w:ascii="Arial" w:hAnsi="Arial" w:cs="Arial"/>
                <w:color w:val="auto"/>
                <w:sz w:val="20"/>
                <w:szCs w:val="20"/>
              </w:rPr>
              <w:t>montować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układów ogrzewania, klimatyzacji, osuszania i wentylacji</w:t>
            </w:r>
          </w:p>
          <w:p w:rsidR="00B43561" w:rsidRPr="008F5B8A" w:rsidRDefault="00B43561" w:rsidP="00B43561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5210A3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E50D28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="005210A3" w:rsidRPr="008F5B8A">
              <w:rPr>
                <w:rFonts w:ascii="Arial" w:hAnsi="Arial" w:cs="Arial"/>
                <w:color w:val="auto"/>
                <w:sz w:val="20"/>
                <w:szCs w:val="20"/>
              </w:rPr>
              <w:t>montować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układu elektrycznego</w:t>
            </w:r>
          </w:p>
          <w:p w:rsidR="00B43561" w:rsidRPr="008F5B8A" w:rsidRDefault="00B43561" w:rsidP="00B43561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5210A3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montować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układów zasilania paliwem</w:t>
            </w:r>
            <w:r w:rsidR="003326B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i układu zasilania gazem</w:t>
            </w:r>
          </w:p>
          <w:p w:rsidR="00B43561" w:rsidRPr="008F5B8A" w:rsidRDefault="00B43561" w:rsidP="00B43561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5210A3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E50D28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="005210A3" w:rsidRPr="008F5B8A">
              <w:rPr>
                <w:rFonts w:ascii="Arial" w:hAnsi="Arial" w:cs="Arial"/>
                <w:color w:val="auto"/>
                <w:sz w:val="20"/>
                <w:szCs w:val="20"/>
              </w:rPr>
              <w:t>montować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instalacji nawigacyjnej, antenowej, auto pilota</w:t>
            </w:r>
          </w:p>
          <w:p w:rsidR="00E64C1F" w:rsidRPr="008F5B8A" w:rsidRDefault="00E64C1F" w:rsidP="00E64C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E50D28">
              <w:rPr>
                <w:rFonts w:ascii="Arial" w:hAnsi="Arial" w:cs="Arial"/>
                <w:color w:val="auto"/>
                <w:sz w:val="20"/>
                <w:szCs w:val="20"/>
              </w:rPr>
              <w:t>za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planować pracę zespołu w celu wykonania przydzielonych zadań</w:t>
            </w:r>
          </w:p>
          <w:p w:rsidR="00E64C1F" w:rsidRPr="008F5B8A" w:rsidRDefault="00E64C1F" w:rsidP="00B43561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B43561" w:rsidRPr="008F5B8A" w:rsidRDefault="00B43561" w:rsidP="00B4356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9" w:type="pct"/>
          </w:tcPr>
          <w:p w:rsidR="00A0184A" w:rsidRPr="008F5B8A" w:rsidRDefault="00A0184A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Semestr</w:t>
            </w:r>
            <w:r w:rsidR="00E83EC4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V</w:t>
            </w:r>
            <w:r w:rsidR="00E83EC4" w:rsidRPr="008F5B8A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</w:p>
          <w:p w:rsidR="00A0184A" w:rsidRPr="008F5B8A" w:rsidRDefault="00A0184A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F4F23" w:rsidRPr="008F5B8A" w:rsidTr="003071F5">
        <w:tc>
          <w:tcPr>
            <w:tcW w:w="1700" w:type="pct"/>
            <w:gridSpan w:val="2"/>
          </w:tcPr>
          <w:p w:rsidR="00A0184A" w:rsidRPr="008F5B8A" w:rsidRDefault="00A0184A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>RAZEM</w:t>
            </w:r>
          </w:p>
        </w:tc>
        <w:tc>
          <w:tcPr>
            <w:tcW w:w="282" w:type="pct"/>
          </w:tcPr>
          <w:p w:rsidR="00A0184A" w:rsidRPr="008F5B8A" w:rsidRDefault="00A0184A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367" w:type="pct"/>
          </w:tcPr>
          <w:p w:rsidR="00A0184A" w:rsidRPr="008F5B8A" w:rsidRDefault="00A0184A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92" w:type="pct"/>
          </w:tcPr>
          <w:p w:rsidR="00A0184A" w:rsidRPr="008F5B8A" w:rsidRDefault="00A0184A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59" w:type="pct"/>
          </w:tcPr>
          <w:p w:rsidR="00A0184A" w:rsidRPr="008F5B8A" w:rsidRDefault="00A0184A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:rsidR="001726CC" w:rsidRPr="008F5B8A" w:rsidRDefault="001726CC" w:rsidP="00BD632A">
      <w:pPr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0859E9" w:rsidRPr="003326B4" w:rsidRDefault="000859E9" w:rsidP="003326B4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b/>
          <w:color w:val="auto"/>
          <w:sz w:val="20"/>
          <w:szCs w:val="20"/>
        </w:rPr>
        <w:t>PROCEDURY OSIĄGANIA CELÓW KSZTAŁCENIA PRZEDMIOTU Montaż wyposażenia łodzi i jachtów</w:t>
      </w:r>
    </w:p>
    <w:p w:rsidR="000859E9" w:rsidRPr="003326B4" w:rsidRDefault="000859E9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 xml:space="preserve">Przygotowanie do wykonywania zadań zawodowych </w:t>
      </w:r>
      <w:r w:rsidR="00315B66">
        <w:rPr>
          <w:rFonts w:ascii="Arial" w:hAnsi="Arial" w:cs="Arial"/>
          <w:color w:val="auto"/>
          <w:sz w:val="20"/>
          <w:szCs w:val="20"/>
        </w:rPr>
        <w:t xml:space="preserve">w zawodzie </w:t>
      </w:r>
      <w:r w:rsidR="00315B66">
        <w:rPr>
          <w:rFonts w:ascii="Arial" w:eastAsia="Calibri" w:hAnsi="Arial" w:cs="Arial"/>
          <w:bCs/>
          <w:color w:val="auto"/>
          <w:sz w:val="20"/>
          <w:szCs w:val="20"/>
        </w:rPr>
        <w:t>m</w:t>
      </w:r>
      <w:r w:rsidR="00315B66" w:rsidRPr="005C5939">
        <w:rPr>
          <w:rFonts w:ascii="Arial" w:eastAsia="Calibri" w:hAnsi="Arial" w:cs="Arial"/>
          <w:bCs/>
          <w:color w:val="auto"/>
          <w:sz w:val="20"/>
          <w:szCs w:val="20"/>
        </w:rPr>
        <w:t>onter jachtów</w:t>
      </w:r>
      <w:r w:rsidR="00315B66">
        <w:rPr>
          <w:rFonts w:ascii="Arial" w:eastAsia="Calibri" w:hAnsi="Arial" w:cs="Arial"/>
          <w:bCs/>
          <w:color w:val="auto"/>
          <w:sz w:val="20"/>
          <w:szCs w:val="20"/>
        </w:rPr>
        <w:t xml:space="preserve"> i łodzi</w:t>
      </w:r>
      <w:r w:rsidRPr="003326B4">
        <w:rPr>
          <w:rFonts w:ascii="Arial" w:hAnsi="Arial" w:cs="Arial"/>
          <w:color w:val="auto"/>
          <w:sz w:val="20"/>
          <w:szCs w:val="20"/>
        </w:rPr>
        <w:t xml:space="preserve"> wymaga od uczącego się, m.in.:</w:t>
      </w:r>
    </w:p>
    <w:p w:rsidR="000859E9" w:rsidRPr="003326B4" w:rsidRDefault="000859E9" w:rsidP="003326B4">
      <w:pPr>
        <w:numPr>
          <w:ilvl w:val="0"/>
          <w:numId w:val="41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poznania budowy jednostek pływających,</w:t>
      </w:r>
    </w:p>
    <w:p w:rsidR="000859E9" w:rsidRPr="003326B4" w:rsidRDefault="000859E9" w:rsidP="003326B4">
      <w:pPr>
        <w:numPr>
          <w:ilvl w:val="0"/>
          <w:numId w:val="41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poznania zasad obsługi maszyn i urządzeń stosowanych w procesach eksploatacji i produkcji jachtów,</w:t>
      </w:r>
    </w:p>
    <w:p w:rsidR="000859E9" w:rsidRPr="003326B4" w:rsidRDefault="000859E9" w:rsidP="003326B4">
      <w:pPr>
        <w:numPr>
          <w:ilvl w:val="0"/>
          <w:numId w:val="41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nabycia umiejętności montażu wyposażenia jachtowego,</w:t>
      </w:r>
    </w:p>
    <w:p w:rsidR="000859E9" w:rsidRPr="003326B4" w:rsidRDefault="000859E9" w:rsidP="003326B4">
      <w:pPr>
        <w:numPr>
          <w:ilvl w:val="0"/>
          <w:numId w:val="41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nabywania umiejętności wykonywania przeglądów techniczn</w:t>
      </w:r>
      <w:r w:rsidR="00353E23" w:rsidRPr="003326B4">
        <w:rPr>
          <w:rFonts w:ascii="Arial" w:hAnsi="Arial" w:cs="Arial"/>
          <w:color w:val="auto"/>
          <w:sz w:val="20"/>
          <w:szCs w:val="20"/>
        </w:rPr>
        <w:t>ych</w:t>
      </w:r>
      <w:r w:rsidRPr="003326B4">
        <w:rPr>
          <w:rFonts w:ascii="Arial" w:hAnsi="Arial" w:cs="Arial"/>
          <w:color w:val="auto"/>
          <w:sz w:val="20"/>
          <w:szCs w:val="20"/>
        </w:rPr>
        <w:t xml:space="preserve"> jednostek pływających.</w:t>
      </w:r>
    </w:p>
    <w:p w:rsidR="000859E9" w:rsidRPr="003326B4" w:rsidRDefault="000859E9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0859E9" w:rsidRPr="003326B4" w:rsidRDefault="000859E9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Organizacja pracy nauczyciela polega na doborze odpowiednich metod kształcenia w zależności od realizowanej jednostki tematycznej oraz zaangażowania i wieku uczniów. Celem zajęć jest zainteresowanie uczniów przemysłem jachtowym jako nauką oraz przygotowanie do samodzielnej pracy w zawodzie. W związku z tym nauczyciel powinien w dużej mierze opierać się na metodach aktywizujących nakierowanych na samodzielne dążenie uczniów do rozwiązania określonego problemu.</w:t>
      </w:r>
    </w:p>
    <w:p w:rsidR="000859E9" w:rsidRPr="003326B4" w:rsidRDefault="000859E9" w:rsidP="00D725A3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 xml:space="preserve">Zajęcia powinny być prowadzone w </w:t>
      </w:r>
      <w:r w:rsidRPr="003326B4">
        <w:rPr>
          <w:rFonts w:ascii="Arial" w:hAnsi="Arial" w:cs="Arial"/>
          <w:bCs/>
          <w:color w:val="auto"/>
          <w:sz w:val="20"/>
          <w:szCs w:val="20"/>
        </w:rPr>
        <w:t>pracowni</w:t>
      </w:r>
      <w:r w:rsidRPr="003326B4">
        <w:rPr>
          <w:rFonts w:ascii="Arial" w:hAnsi="Arial" w:cs="Arial"/>
          <w:color w:val="auto"/>
          <w:sz w:val="20"/>
          <w:szCs w:val="20"/>
        </w:rPr>
        <w:t>, która jest wyposażona w prezentacje, filmy, modele i plansze dydaktyczne.</w:t>
      </w:r>
    </w:p>
    <w:p w:rsidR="000859E9" w:rsidRPr="003326B4" w:rsidRDefault="000859E9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859E9" w:rsidRPr="003326B4" w:rsidRDefault="000859E9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859E9" w:rsidRPr="003326B4" w:rsidRDefault="000859E9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3326B4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0859E9" w:rsidRPr="003326B4" w:rsidRDefault="000859E9" w:rsidP="00D725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Proponowane metody:</w:t>
      </w:r>
    </w:p>
    <w:p w:rsidR="000859E9" w:rsidRPr="003326B4" w:rsidRDefault="000859E9" w:rsidP="00D725A3">
      <w:pPr>
        <w:pStyle w:val="Akapitzlist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ćwiczenia</w:t>
      </w:r>
      <w:r w:rsidR="0004127B" w:rsidRPr="003326B4">
        <w:rPr>
          <w:rFonts w:ascii="Arial" w:hAnsi="Arial" w:cs="Arial"/>
          <w:color w:val="auto"/>
          <w:sz w:val="20"/>
          <w:szCs w:val="20"/>
        </w:rPr>
        <w:t>.</w:t>
      </w:r>
    </w:p>
    <w:p w:rsidR="000859E9" w:rsidRPr="003326B4" w:rsidRDefault="000859E9" w:rsidP="00D725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Polecane środki dydaktyczne:</w:t>
      </w:r>
    </w:p>
    <w:p w:rsidR="000859E9" w:rsidRPr="003326B4" w:rsidRDefault="000859E9" w:rsidP="00D725A3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zestawy ćwiczeń, instrukcje do ćwiczeń, fachowa literatura, czasopisma, filmy i prezentacje multimedialne dotyczące danego stanowiska pracy,</w:t>
      </w:r>
    </w:p>
    <w:p w:rsidR="000859E9" w:rsidRPr="003326B4" w:rsidRDefault="000859E9" w:rsidP="00D725A3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wyposażenie odpowiednie do realizacji założonych efektów kształcenia.</w:t>
      </w:r>
    </w:p>
    <w:p w:rsidR="000859E9" w:rsidRPr="003326B4" w:rsidRDefault="000859E9" w:rsidP="00D725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Efektywność procesu kształcenia jest zależna między innymi od:</w:t>
      </w:r>
    </w:p>
    <w:p w:rsidR="000859E9" w:rsidRPr="003326B4" w:rsidRDefault="000859E9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zaangażowania i motywacji wewnętrznej uczniów,</w:t>
      </w:r>
    </w:p>
    <w:p w:rsidR="000859E9" w:rsidRPr="003326B4" w:rsidRDefault="000859E9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 xml:space="preserve">warunków </w:t>
      </w:r>
      <w:proofErr w:type="spellStart"/>
      <w:r w:rsidRPr="003326B4">
        <w:rPr>
          <w:rFonts w:ascii="Arial" w:hAnsi="Arial" w:cs="Arial"/>
          <w:color w:val="auto"/>
          <w:sz w:val="20"/>
          <w:szCs w:val="20"/>
        </w:rPr>
        <w:t>technodydaktycznych</w:t>
      </w:r>
      <w:proofErr w:type="spellEnd"/>
      <w:r w:rsidRPr="003326B4">
        <w:rPr>
          <w:rFonts w:ascii="Arial" w:hAnsi="Arial" w:cs="Arial"/>
          <w:color w:val="auto"/>
          <w:sz w:val="20"/>
          <w:szCs w:val="20"/>
        </w:rPr>
        <w:t xml:space="preserve"> prowadzenia procesu nauczania.</w:t>
      </w:r>
    </w:p>
    <w:p w:rsidR="000859E9" w:rsidRPr="003326B4" w:rsidRDefault="000859E9" w:rsidP="00D725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326B4">
        <w:rPr>
          <w:rFonts w:ascii="Arial" w:hAnsi="Arial" w:cs="Arial"/>
          <w:bCs/>
          <w:color w:val="auto"/>
          <w:sz w:val="20"/>
          <w:szCs w:val="20"/>
        </w:rPr>
        <w:t>W celu sprawdzenie osiągnięć edukacyjnych ucznia/słuchacza proponuje się zastosować:</w:t>
      </w:r>
    </w:p>
    <w:p w:rsidR="000859E9" w:rsidRPr="003326B4" w:rsidRDefault="000859E9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b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karty</w:t>
      </w:r>
      <w:r w:rsidRPr="003326B4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następujące kryteria merytoryczne oraz ogólne: dokładność wykonanych czynności, samoocenę, czas wykonania zadania,</w:t>
      </w:r>
    </w:p>
    <w:p w:rsidR="000859E9" w:rsidRPr="003326B4" w:rsidRDefault="000859E9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test praktyczny z kryteriami oceny określonymi w karcie obserwacji.</w:t>
      </w:r>
    </w:p>
    <w:p w:rsidR="000859E9" w:rsidRDefault="000859E9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3326B4" w:rsidRPr="003326B4" w:rsidRDefault="003326B4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859E9" w:rsidRPr="003326B4" w:rsidRDefault="000859E9" w:rsidP="00D725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3326B4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0859E9" w:rsidRPr="003326B4" w:rsidRDefault="000859E9" w:rsidP="00D725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326B4">
        <w:rPr>
          <w:rFonts w:ascii="Arial" w:hAnsi="Arial" w:cs="Arial"/>
          <w:bCs/>
          <w:color w:val="auto"/>
          <w:sz w:val="20"/>
          <w:szCs w:val="20"/>
        </w:rPr>
        <w:t>Wariant I</w:t>
      </w:r>
    </w:p>
    <w:p w:rsidR="000859E9" w:rsidRPr="003326B4" w:rsidRDefault="000859E9" w:rsidP="00D725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326B4">
        <w:rPr>
          <w:rFonts w:ascii="Arial" w:hAnsi="Arial" w:cs="Arial"/>
          <w:bCs/>
          <w:color w:val="auto"/>
          <w:sz w:val="20"/>
          <w:szCs w:val="20"/>
        </w:rPr>
        <w:t>W celu sprawdzenie osiągnięć edukacyjnych ucznia proponuje się zastosować:</w:t>
      </w:r>
    </w:p>
    <w:p w:rsidR="000859E9" w:rsidRPr="003326B4" w:rsidRDefault="000859E9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lastRenderedPageBreak/>
        <w:t>ocenę wykonywanych czynności w ramach zadań zawodowych,</w:t>
      </w:r>
    </w:p>
    <w:p w:rsidR="000859E9" w:rsidRPr="003326B4" w:rsidRDefault="000859E9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karty</w:t>
      </w:r>
      <w:r w:rsidRPr="003326B4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takie kryteria, jak: dokładność wykonanych czynności, przestrzeganie zasad bhp, samoocenę, zaangażowanie</w:t>
      </w:r>
      <w:r w:rsidRPr="003326B4">
        <w:rPr>
          <w:rFonts w:ascii="Arial" w:hAnsi="Arial" w:cs="Arial"/>
          <w:color w:val="auto"/>
          <w:sz w:val="20"/>
          <w:szCs w:val="20"/>
        </w:rPr>
        <w:t xml:space="preserve"> kompetencje społeczne i zainteresowanie realizowaną tematyką zajęć, </w:t>
      </w:r>
    </w:p>
    <w:p w:rsidR="000859E9" w:rsidRPr="003326B4" w:rsidRDefault="000859E9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test praktyczny z kryteriami oceny określonymi w karcie obserwacji.</w:t>
      </w:r>
    </w:p>
    <w:p w:rsidR="000859E9" w:rsidRPr="003326B4" w:rsidRDefault="000859E9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0859E9" w:rsidRPr="003326B4" w:rsidRDefault="000859E9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Wariant II</w:t>
      </w:r>
    </w:p>
    <w:p w:rsidR="000859E9" w:rsidRPr="003326B4" w:rsidRDefault="000859E9" w:rsidP="00D725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326B4">
        <w:rPr>
          <w:rFonts w:ascii="Arial" w:hAnsi="Arial" w:cs="Arial"/>
          <w:bCs/>
          <w:color w:val="auto"/>
          <w:sz w:val="20"/>
          <w:szCs w:val="20"/>
        </w:rPr>
        <w:t>Ewaluacja ma na celu doskonalenie stosowanych metod w celu osiągania założonych celów edukacyjnych. Do pozyskania danych od uczniów należy zastosować testy oraz kwestionariusze ankietowe, np.:</w:t>
      </w:r>
    </w:p>
    <w:p w:rsidR="000859E9" w:rsidRPr="003326B4" w:rsidRDefault="000859E9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test pisemny dla uczniów,</w:t>
      </w:r>
    </w:p>
    <w:p w:rsidR="000859E9" w:rsidRPr="003326B4" w:rsidRDefault="000859E9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bCs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test praktyczny dla uczniów,</w:t>
      </w:r>
    </w:p>
    <w:p w:rsidR="000859E9" w:rsidRPr="003326B4" w:rsidRDefault="000859E9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bCs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kwestionariusz</w:t>
      </w:r>
      <w:r w:rsidRPr="003326B4">
        <w:rPr>
          <w:rFonts w:ascii="Arial" w:hAnsi="Arial" w:cs="Arial"/>
          <w:bCs/>
          <w:color w:val="auto"/>
          <w:sz w:val="20"/>
          <w:szCs w:val="20"/>
        </w:rPr>
        <w:t xml:space="preserve"> ankietowy skierowany do uczniów (mający na celu doskonalenie procesu kształcenia i osiągania celów programowych.</w:t>
      </w:r>
    </w:p>
    <w:p w:rsidR="000859E9" w:rsidRPr="003326B4" w:rsidRDefault="000859E9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0859E9" w:rsidRPr="003326B4" w:rsidRDefault="000859E9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W ocenie rezultatów procesu dydaktycznego należy zastosować metody ilościowe – ilu uczniów uzyska wyniki testu pisemnego powyżej 50% oraz ilu uczniów uzyska wynik testu praktycznego powyżej 75%. Metody jakościowe pozwolą zbadać osiąganie kwalifikacji przez uczących się w zawodzie oraz do oceny stopnia korelacji celów i treści programu nauczania.</w:t>
      </w:r>
    </w:p>
    <w:p w:rsidR="00544EF1" w:rsidRPr="003326B4" w:rsidRDefault="003326B4" w:rsidP="003326B4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br w:type="page"/>
      </w:r>
      <w:r w:rsidR="0024075F" w:rsidRPr="003326B4">
        <w:rPr>
          <w:rFonts w:ascii="Arial" w:hAnsi="Arial" w:cs="Arial"/>
          <w:b/>
          <w:color w:val="auto"/>
          <w:sz w:val="20"/>
          <w:szCs w:val="20"/>
        </w:rPr>
        <w:lastRenderedPageBreak/>
        <w:t>KONSERWACJA I NAPRAWA ŁODZI I JACHTÓW</w:t>
      </w:r>
      <w:r w:rsidR="0024075F" w:rsidRPr="003326B4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544EF1" w:rsidRPr="003326B4" w:rsidRDefault="00544EF1" w:rsidP="003326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3326B4">
        <w:rPr>
          <w:rFonts w:ascii="Arial" w:hAnsi="Arial" w:cs="Arial"/>
          <w:b/>
          <w:color w:val="auto"/>
          <w:sz w:val="20"/>
          <w:szCs w:val="20"/>
        </w:rPr>
        <w:t>Cele ogólne</w:t>
      </w:r>
      <w:r w:rsidR="00315B66">
        <w:rPr>
          <w:rFonts w:ascii="Arial" w:hAnsi="Arial" w:cs="Arial"/>
          <w:b/>
          <w:color w:val="auto"/>
          <w:sz w:val="20"/>
          <w:szCs w:val="20"/>
        </w:rPr>
        <w:t xml:space="preserve"> </w:t>
      </w:r>
    </w:p>
    <w:p w:rsidR="00544EF1" w:rsidRPr="00D725A3" w:rsidRDefault="00544EF1" w:rsidP="003326B4">
      <w:pPr>
        <w:numPr>
          <w:ilvl w:val="0"/>
          <w:numId w:val="36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Stosowanie dokumentacji konserwacyjno-remontową wykonywanych prac na łodziach i jachtach.</w:t>
      </w:r>
    </w:p>
    <w:p w:rsidR="00544EF1" w:rsidRPr="00D725A3" w:rsidRDefault="00544EF1" w:rsidP="003326B4">
      <w:pPr>
        <w:numPr>
          <w:ilvl w:val="0"/>
          <w:numId w:val="36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Ocenianie stanu technicznego elementów łodzi i jachtów.</w:t>
      </w:r>
    </w:p>
    <w:p w:rsidR="00544EF1" w:rsidRPr="00D725A3" w:rsidRDefault="00544EF1" w:rsidP="003326B4">
      <w:pPr>
        <w:numPr>
          <w:ilvl w:val="0"/>
          <w:numId w:val="36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Określanie zakresu koniecznych prac konserwacyjno-remontowych i naprawczych.</w:t>
      </w:r>
    </w:p>
    <w:p w:rsidR="00544EF1" w:rsidRPr="00D725A3" w:rsidRDefault="00544EF1" w:rsidP="003326B4">
      <w:pPr>
        <w:numPr>
          <w:ilvl w:val="0"/>
          <w:numId w:val="36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Dobieranie materiałów, urządzeń i narzędzi do wykonania prac konserwacyjno-remontowych i naprawczych.</w:t>
      </w:r>
    </w:p>
    <w:p w:rsidR="00544EF1" w:rsidRPr="00D725A3" w:rsidRDefault="00544EF1" w:rsidP="003326B4">
      <w:pPr>
        <w:numPr>
          <w:ilvl w:val="0"/>
          <w:numId w:val="36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Wykonywanie prac konserwacyjno-remontowych i naprawczych.</w:t>
      </w:r>
    </w:p>
    <w:p w:rsidR="00544EF1" w:rsidRPr="00D725A3" w:rsidRDefault="00544EF1" w:rsidP="003326B4">
      <w:pPr>
        <w:numPr>
          <w:ilvl w:val="0"/>
          <w:numId w:val="36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Wykonywanie prac związanych z ochroną kadłuba poprzez nakładanie środków chemicznych.</w:t>
      </w:r>
    </w:p>
    <w:p w:rsidR="00544EF1" w:rsidRPr="003326B4" w:rsidRDefault="00544EF1" w:rsidP="003326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544EF1" w:rsidRDefault="00544EF1" w:rsidP="003326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3326B4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2E1266" w:rsidRPr="003326B4" w:rsidRDefault="002E1266" w:rsidP="003326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Uczeń potrafi:</w:t>
      </w:r>
    </w:p>
    <w:p w:rsidR="00544EF1" w:rsidRPr="00D725A3" w:rsidRDefault="00544EF1" w:rsidP="003326B4">
      <w:pPr>
        <w:numPr>
          <w:ilvl w:val="0"/>
          <w:numId w:val="37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 xml:space="preserve">stosować dokumentację konserwacyjno-remontową łodzi i jachtów podczas wykonywania prac, </w:t>
      </w:r>
    </w:p>
    <w:p w:rsidR="00544EF1" w:rsidRPr="00D725A3" w:rsidRDefault="00544EF1" w:rsidP="003326B4">
      <w:pPr>
        <w:numPr>
          <w:ilvl w:val="0"/>
          <w:numId w:val="37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klasyfikować elementy łodzi i jachtów ze względu na ich stopień zużycia,</w:t>
      </w:r>
    </w:p>
    <w:p w:rsidR="00544EF1" w:rsidRPr="00D725A3" w:rsidRDefault="00544EF1" w:rsidP="003326B4">
      <w:pPr>
        <w:numPr>
          <w:ilvl w:val="0"/>
          <w:numId w:val="37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 xml:space="preserve">określać rodzaj uszkodzenia elementów łodzi i jachtów, </w:t>
      </w:r>
    </w:p>
    <w:p w:rsidR="00544EF1" w:rsidRPr="00D725A3" w:rsidRDefault="00544EF1" w:rsidP="003326B4">
      <w:pPr>
        <w:numPr>
          <w:ilvl w:val="0"/>
          <w:numId w:val="37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określać zakres prac konserwacyjno-remontowych i naprawczych w zależności od stopnia uszkodzenia lub zużycia elementów kadłuba oraz wyposażenia łodzi i jachtów,</w:t>
      </w:r>
    </w:p>
    <w:p w:rsidR="00544EF1" w:rsidRPr="00D725A3" w:rsidRDefault="00544EF1" w:rsidP="003326B4">
      <w:pPr>
        <w:numPr>
          <w:ilvl w:val="0"/>
          <w:numId w:val="37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szacować koszty naprawy lub wymiany uszkodzonych elementów kadłuba łodzi i jachtów oraz osprzętu pokładowego i żaglowego,</w:t>
      </w:r>
    </w:p>
    <w:p w:rsidR="00544EF1" w:rsidRPr="00D725A3" w:rsidRDefault="00544EF1" w:rsidP="003326B4">
      <w:pPr>
        <w:numPr>
          <w:ilvl w:val="0"/>
          <w:numId w:val="37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planować sposoby naprawy uszkodzonych elementów łodzi i jachtów,</w:t>
      </w:r>
    </w:p>
    <w:p w:rsidR="00544EF1" w:rsidRPr="00D725A3" w:rsidRDefault="00544EF1" w:rsidP="003326B4">
      <w:pPr>
        <w:numPr>
          <w:ilvl w:val="0"/>
          <w:numId w:val="37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 xml:space="preserve">rozróżniać materiały stosowane w pracach konserwacyjno-remontowych i naprawczych dobiera materiały, urządzenia i narzędzia do prac remontowych, </w:t>
      </w:r>
    </w:p>
    <w:p w:rsidR="00544EF1" w:rsidRPr="00D725A3" w:rsidRDefault="00544EF1" w:rsidP="003326B4">
      <w:pPr>
        <w:numPr>
          <w:ilvl w:val="0"/>
          <w:numId w:val="37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rozróżniać i dobierać urządzenia i narzędzia używane do prac konserwacyjno-remontowych i naprawczych,</w:t>
      </w:r>
    </w:p>
    <w:p w:rsidR="00544EF1" w:rsidRPr="00D725A3" w:rsidRDefault="00544EF1" w:rsidP="003326B4">
      <w:pPr>
        <w:numPr>
          <w:ilvl w:val="0"/>
          <w:numId w:val="37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dobierać materiały do prac konserwacyjnych,</w:t>
      </w:r>
    </w:p>
    <w:p w:rsidR="00544EF1" w:rsidRPr="00D725A3" w:rsidRDefault="00544EF1" w:rsidP="003326B4">
      <w:pPr>
        <w:numPr>
          <w:ilvl w:val="0"/>
          <w:numId w:val="37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D725A3">
        <w:rPr>
          <w:rFonts w:ascii="Arial" w:hAnsi="Arial" w:cs="Arial"/>
          <w:color w:val="auto"/>
          <w:sz w:val="20"/>
          <w:szCs w:val="20"/>
        </w:rPr>
        <w:t xml:space="preserve"> </w:t>
      </w:r>
      <w:r w:rsidRPr="003326B4">
        <w:rPr>
          <w:rFonts w:ascii="Arial" w:hAnsi="Arial" w:cs="Arial"/>
          <w:color w:val="auto"/>
          <w:sz w:val="20"/>
          <w:szCs w:val="20"/>
        </w:rPr>
        <w:t xml:space="preserve">wykonywać prace remontowe i konserwacyjne elementów kadłuba i pokładu łodzi i jachtów, </w:t>
      </w:r>
    </w:p>
    <w:p w:rsidR="00544EF1" w:rsidRPr="00D725A3" w:rsidRDefault="00544EF1" w:rsidP="003326B4">
      <w:pPr>
        <w:numPr>
          <w:ilvl w:val="0"/>
          <w:numId w:val="37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przygotowywać elementy do malowania,</w:t>
      </w:r>
    </w:p>
    <w:p w:rsidR="00544EF1" w:rsidRPr="00D725A3" w:rsidRDefault="00544EF1" w:rsidP="003326B4">
      <w:pPr>
        <w:numPr>
          <w:ilvl w:val="0"/>
          <w:numId w:val="37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 xml:space="preserve">oceniać stan powłoki </w:t>
      </w:r>
      <w:proofErr w:type="spellStart"/>
      <w:r w:rsidRPr="003326B4">
        <w:rPr>
          <w:rFonts w:ascii="Arial" w:hAnsi="Arial" w:cs="Arial"/>
          <w:color w:val="auto"/>
          <w:sz w:val="20"/>
          <w:szCs w:val="20"/>
        </w:rPr>
        <w:t>antyporostowej</w:t>
      </w:r>
      <w:proofErr w:type="spellEnd"/>
      <w:r w:rsidRPr="003326B4">
        <w:rPr>
          <w:rFonts w:ascii="Arial" w:hAnsi="Arial" w:cs="Arial"/>
          <w:color w:val="auto"/>
          <w:sz w:val="20"/>
          <w:szCs w:val="20"/>
        </w:rPr>
        <w:t>,</w:t>
      </w:r>
    </w:p>
    <w:p w:rsidR="00544EF1" w:rsidRPr="00D725A3" w:rsidRDefault="00544EF1" w:rsidP="003326B4">
      <w:pPr>
        <w:numPr>
          <w:ilvl w:val="0"/>
          <w:numId w:val="37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dobierać farby spowalniające osiadanie glonów i skorupiaków na elementach kadłubów,</w:t>
      </w:r>
    </w:p>
    <w:p w:rsidR="0024075F" w:rsidRDefault="00544EF1" w:rsidP="003326B4">
      <w:pPr>
        <w:numPr>
          <w:ilvl w:val="0"/>
          <w:numId w:val="37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nakładać środki chemiczne na kadłub jachtu</w:t>
      </w:r>
      <w:r w:rsidR="0024075F">
        <w:rPr>
          <w:rFonts w:ascii="Arial" w:hAnsi="Arial" w:cs="Arial"/>
          <w:color w:val="auto"/>
          <w:sz w:val="20"/>
          <w:szCs w:val="20"/>
        </w:rPr>
        <w:t>,</w:t>
      </w:r>
    </w:p>
    <w:p w:rsidR="00544EF1" w:rsidRPr="00D725A3" w:rsidRDefault="0024075F" w:rsidP="003326B4">
      <w:pPr>
        <w:numPr>
          <w:ilvl w:val="0"/>
          <w:numId w:val="37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lastRenderedPageBreak/>
        <w:t>stosować odpowiednie techniki i metody rozwiązywania problemów podczas wykonywania zadań zawodowych</w:t>
      </w:r>
      <w:r w:rsidR="00544EF1" w:rsidRPr="003326B4">
        <w:rPr>
          <w:rFonts w:ascii="Arial" w:hAnsi="Arial" w:cs="Arial"/>
          <w:color w:val="auto"/>
          <w:sz w:val="20"/>
          <w:szCs w:val="20"/>
        </w:rPr>
        <w:t>.</w:t>
      </w:r>
    </w:p>
    <w:p w:rsidR="0024075F" w:rsidRDefault="0024075F" w:rsidP="003326B4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24075F" w:rsidRDefault="0024075F" w:rsidP="003326B4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342C67" w:rsidRPr="003326B4" w:rsidRDefault="004630CC" w:rsidP="003326B4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b/>
          <w:color w:val="auto"/>
          <w:sz w:val="20"/>
          <w:szCs w:val="20"/>
        </w:rPr>
        <w:t>MATERIAŁ NAUCZANIA. Konserwacja i naprawa łodzi i jachtów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5"/>
        <w:gridCol w:w="2531"/>
        <w:gridCol w:w="1086"/>
        <w:gridCol w:w="3603"/>
        <w:gridCol w:w="3390"/>
        <w:gridCol w:w="1305"/>
      </w:tblGrid>
      <w:tr w:rsidR="0053708E" w:rsidRPr="008F5B8A" w:rsidTr="00962097">
        <w:tc>
          <w:tcPr>
            <w:tcW w:w="810" w:type="pct"/>
            <w:vMerge w:val="restart"/>
          </w:tcPr>
          <w:p w:rsidR="00342C67" w:rsidRPr="008F5B8A" w:rsidRDefault="00342C67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890" w:type="pct"/>
            <w:vMerge w:val="restart"/>
          </w:tcPr>
          <w:p w:rsidR="00342C67" w:rsidRPr="008F5B8A" w:rsidRDefault="00342C67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382" w:type="pct"/>
            <w:vMerge w:val="restart"/>
          </w:tcPr>
          <w:p w:rsidR="00342C67" w:rsidRPr="008F5B8A" w:rsidRDefault="00342C67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Liczba godz.</w:t>
            </w:r>
          </w:p>
        </w:tc>
        <w:tc>
          <w:tcPr>
            <w:tcW w:w="2459" w:type="pct"/>
            <w:gridSpan w:val="2"/>
          </w:tcPr>
          <w:p w:rsidR="00342C67" w:rsidRPr="008F5B8A" w:rsidRDefault="00342C67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459" w:type="pct"/>
          </w:tcPr>
          <w:p w:rsidR="00342C67" w:rsidRPr="008F5B8A" w:rsidRDefault="00342C67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C93E6F" w:rsidRPr="008F5B8A" w:rsidTr="00962097">
        <w:tc>
          <w:tcPr>
            <w:tcW w:w="810" w:type="pct"/>
            <w:vMerge/>
          </w:tcPr>
          <w:p w:rsidR="00342C67" w:rsidRPr="008F5B8A" w:rsidRDefault="00342C67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90" w:type="pct"/>
            <w:vMerge/>
          </w:tcPr>
          <w:p w:rsidR="00342C67" w:rsidRPr="008F5B8A" w:rsidRDefault="00342C67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342C67" w:rsidRPr="008F5B8A" w:rsidRDefault="00342C67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67" w:type="pct"/>
          </w:tcPr>
          <w:p w:rsidR="00342C67" w:rsidRPr="008F5B8A" w:rsidRDefault="00342C67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342C67" w:rsidRPr="008F5B8A" w:rsidRDefault="00342C67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192" w:type="pct"/>
          </w:tcPr>
          <w:p w:rsidR="00342C67" w:rsidRPr="008F5B8A" w:rsidRDefault="00342C67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342C67" w:rsidRPr="008F5B8A" w:rsidRDefault="00342C67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459" w:type="pct"/>
          </w:tcPr>
          <w:p w:rsidR="00342C67" w:rsidRPr="008F5B8A" w:rsidRDefault="00342C67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C93E6F" w:rsidRPr="008F5B8A" w:rsidTr="00D725A3">
        <w:trPr>
          <w:trHeight w:val="283"/>
        </w:trPr>
        <w:tc>
          <w:tcPr>
            <w:tcW w:w="810" w:type="pct"/>
          </w:tcPr>
          <w:p w:rsidR="00342C67" w:rsidRPr="008F5B8A" w:rsidRDefault="000D59B9" w:rsidP="00D725A3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95"/>
              </w:tabs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Przygotowywanie </w:t>
            </w:r>
            <w:r w:rsidR="001A2089" w:rsidRPr="008F5B8A">
              <w:rPr>
                <w:rFonts w:ascii="Arial" w:hAnsi="Arial" w:cs="Arial"/>
                <w:bCs/>
                <w:color w:val="auto"/>
                <w:sz w:val="20"/>
                <w:szCs w:val="20"/>
              </w:rPr>
              <w:t>prac konserwacyjno-remontowych</w:t>
            </w:r>
            <w:r w:rsidR="00342C67" w:rsidRPr="008F5B8A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łodzi i jachtów</w:t>
            </w:r>
          </w:p>
        </w:tc>
        <w:tc>
          <w:tcPr>
            <w:tcW w:w="890" w:type="pct"/>
          </w:tcPr>
          <w:p w:rsidR="00342C67" w:rsidRPr="008F5B8A" w:rsidRDefault="00857332" w:rsidP="003326B4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47"/>
              </w:tabs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Stosowanie dokumentacji </w:t>
            </w:r>
            <w:r w:rsidR="001A2089" w:rsidRPr="008F5B8A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konserwacyjno-remontowej 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wykonywanych prac</w:t>
            </w:r>
          </w:p>
          <w:p w:rsidR="00857332" w:rsidRPr="008F5B8A" w:rsidRDefault="00857332" w:rsidP="003326B4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47"/>
              </w:tabs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Ocenianie stanu technicznego elementów łodzi i jachtów</w:t>
            </w:r>
          </w:p>
          <w:p w:rsidR="00857332" w:rsidRPr="008F5B8A" w:rsidRDefault="00857332" w:rsidP="003326B4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47"/>
              </w:tabs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Określanie zakresu</w:t>
            </w:r>
            <w:r w:rsidR="008E63F4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koniecznych prac </w:t>
            </w:r>
            <w:r w:rsidR="001A2089" w:rsidRPr="008F5B8A">
              <w:rPr>
                <w:rFonts w:ascii="Arial" w:hAnsi="Arial" w:cs="Arial"/>
                <w:bCs/>
                <w:color w:val="auto"/>
                <w:sz w:val="20"/>
                <w:szCs w:val="20"/>
              </w:rPr>
              <w:t>konserwacyjno-remontowych</w:t>
            </w:r>
          </w:p>
        </w:tc>
        <w:tc>
          <w:tcPr>
            <w:tcW w:w="382" w:type="pct"/>
          </w:tcPr>
          <w:p w:rsidR="00342C67" w:rsidRPr="008F5B8A" w:rsidRDefault="00342C67" w:rsidP="00962097">
            <w:pPr>
              <w:tabs>
                <w:tab w:val="left" w:pos="611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67" w:type="pct"/>
          </w:tcPr>
          <w:p w:rsidR="00131A95" w:rsidRPr="008F5B8A" w:rsidRDefault="00131A95" w:rsidP="00131A95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BB00DD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opis</w:t>
            </w:r>
            <w:r w:rsidR="00843C2E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dokumentację konserwacyjno-remontową wykonywania prac na łodziach 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br/>
              <w:t xml:space="preserve">i jachtach </w:t>
            </w:r>
          </w:p>
          <w:p w:rsidR="00131A95" w:rsidRPr="008F5B8A" w:rsidRDefault="00131A95" w:rsidP="00131A95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BB00DD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określi</w:t>
            </w:r>
            <w:r w:rsidR="00843C2E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funkcje dokumentacji konserwacyjno-remontowej łodzi i jachtów</w:t>
            </w:r>
          </w:p>
          <w:p w:rsidR="00131A95" w:rsidRPr="008F5B8A" w:rsidRDefault="00131A95" w:rsidP="00131A95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BB00DD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wykorzyst</w:t>
            </w:r>
            <w:r w:rsidR="00843C2E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dokumentację konserwacyjno- remontową łodzi i jachtów podczas wykonywania prac konserwacyjno- remontowych</w:t>
            </w:r>
          </w:p>
          <w:p w:rsidR="00131A95" w:rsidRPr="008F5B8A" w:rsidRDefault="00131A95" w:rsidP="00131A95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BB00DD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określi</w:t>
            </w:r>
            <w:r w:rsidR="00843C2E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 uszkodzenia elementów łodzi i jachtów</w:t>
            </w:r>
          </w:p>
          <w:p w:rsidR="00342C67" w:rsidRPr="008F5B8A" w:rsidRDefault="00131A95" w:rsidP="00131A95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BB00DD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określi</w:t>
            </w:r>
            <w:r w:rsidR="00843C2E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przyczynę usterki w uszkodzonych elementach łodzi i jachtów</w:t>
            </w:r>
          </w:p>
          <w:p w:rsidR="00131A95" w:rsidRPr="008F5B8A" w:rsidRDefault="00131A95" w:rsidP="00131A95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BB00DD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określi</w:t>
            </w:r>
            <w:r w:rsidR="00843C2E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ć 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zakres prac konserwacyjno-remontowych i naprawczych w zależności od rodzaju określonych elementów kadłuba łodzi i jachtów oraz osprzętu pokładowego i żaglowego</w:t>
            </w:r>
          </w:p>
          <w:p w:rsidR="00131A95" w:rsidRPr="008F5B8A" w:rsidRDefault="00131A95" w:rsidP="00131A95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BB00DD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określi</w:t>
            </w:r>
            <w:r w:rsidR="00843C2E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zakres prac konserwacyjno-remontowych i naprawczych w zależności od rodzaju uszkodzenia i niesprawności określonych elementów kadłuba łodzi i jachtów oraz osprzętu pokładowego i żaglowego</w:t>
            </w:r>
          </w:p>
          <w:p w:rsidR="00131A95" w:rsidRPr="008F5B8A" w:rsidRDefault="00131A95" w:rsidP="00131A95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- okreś</w:t>
            </w:r>
            <w:r w:rsidR="00BB00DD" w:rsidRPr="008F5B8A">
              <w:rPr>
                <w:rFonts w:ascii="Arial" w:hAnsi="Arial" w:cs="Arial"/>
                <w:color w:val="auto"/>
                <w:sz w:val="20"/>
                <w:szCs w:val="20"/>
              </w:rPr>
              <w:t>li</w:t>
            </w:r>
            <w:r w:rsidR="00843C2E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sposoby usuwania niesprawności i uszkodzeń elementów kadłuba łodzi</w:t>
            </w:r>
            <w:r w:rsidR="00C93E6F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i jachtów oraz zainstalowanego osprzętu pokładowego i żaglowego</w:t>
            </w:r>
          </w:p>
        </w:tc>
        <w:tc>
          <w:tcPr>
            <w:tcW w:w="1192" w:type="pct"/>
          </w:tcPr>
          <w:p w:rsidR="00131A95" w:rsidRPr="008F5B8A" w:rsidRDefault="00131A95" w:rsidP="00131A9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- </w:t>
            </w:r>
            <w:r w:rsidR="000028A8" w:rsidRPr="008F5B8A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klasyf</w:t>
            </w:r>
            <w:r w:rsidR="005210A3" w:rsidRPr="008F5B8A">
              <w:rPr>
                <w:rFonts w:ascii="Arial" w:hAnsi="Arial" w:cs="Arial"/>
                <w:color w:val="auto"/>
                <w:sz w:val="20"/>
                <w:szCs w:val="20"/>
              </w:rPr>
              <w:t>ikować</w:t>
            </w:r>
            <w:r w:rsidR="00C93E6F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łodzi i jachtów 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ze względu na stopień zużycia</w:t>
            </w:r>
          </w:p>
          <w:p w:rsidR="00131A95" w:rsidRPr="008F5B8A" w:rsidRDefault="00131A95" w:rsidP="00131A9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5210A3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028A8" w:rsidRPr="008F5B8A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="005210A3" w:rsidRPr="008F5B8A">
              <w:rPr>
                <w:rFonts w:ascii="Arial" w:hAnsi="Arial" w:cs="Arial"/>
                <w:color w:val="auto"/>
                <w:sz w:val="20"/>
                <w:szCs w:val="20"/>
              </w:rPr>
              <w:t>szacować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koszty naprawy lub wymiany uszkodzonych elementów kadłuba łodzi</w:t>
            </w:r>
            <w:r w:rsidR="00C93E6F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i jachtów oraz osprzętu pokładowego i żaglowego</w:t>
            </w:r>
          </w:p>
          <w:p w:rsidR="00131A95" w:rsidRPr="008F5B8A" w:rsidRDefault="00131A95" w:rsidP="00131A9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5210A3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028A8" w:rsidRPr="008F5B8A">
              <w:rPr>
                <w:rFonts w:ascii="Arial" w:hAnsi="Arial" w:cs="Arial"/>
                <w:color w:val="auto"/>
                <w:sz w:val="20"/>
                <w:szCs w:val="20"/>
              </w:rPr>
              <w:t>za</w:t>
            </w:r>
            <w:r w:rsidR="005210A3" w:rsidRPr="008F5B8A">
              <w:rPr>
                <w:rFonts w:ascii="Arial" w:hAnsi="Arial" w:cs="Arial"/>
                <w:color w:val="auto"/>
                <w:sz w:val="20"/>
                <w:szCs w:val="20"/>
              </w:rPr>
              <w:t>planować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sposoby naprawy uszkodzonych elementów łodzi i jachtów</w:t>
            </w:r>
          </w:p>
          <w:p w:rsidR="00131A95" w:rsidRPr="008F5B8A" w:rsidRDefault="00131A95" w:rsidP="00131A95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0028A8" w:rsidRPr="008F5B8A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klasyf</w:t>
            </w:r>
            <w:r w:rsidR="005210A3" w:rsidRPr="008F5B8A">
              <w:rPr>
                <w:rFonts w:ascii="Arial" w:hAnsi="Arial" w:cs="Arial"/>
                <w:color w:val="auto"/>
                <w:sz w:val="20"/>
                <w:szCs w:val="20"/>
              </w:rPr>
              <w:t>ikować</w:t>
            </w:r>
            <w:r w:rsidR="00C93E6F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łodzi i jachtów 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ze względu na stopień zużycia</w:t>
            </w:r>
          </w:p>
          <w:p w:rsidR="00131A95" w:rsidRPr="008F5B8A" w:rsidRDefault="00131A95" w:rsidP="00131A9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342C67" w:rsidRPr="008F5B8A" w:rsidRDefault="00342C67" w:rsidP="00962097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9" w:type="pct"/>
          </w:tcPr>
          <w:p w:rsidR="00342C67" w:rsidRPr="008F5B8A" w:rsidRDefault="00342C67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Semestr V</w:t>
            </w:r>
          </w:p>
        </w:tc>
      </w:tr>
      <w:tr w:rsidR="00C93E6F" w:rsidRPr="008F5B8A" w:rsidTr="00962097">
        <w:trPr>
          <w:trHeight w:val="772"/>
        </w:trPr>
        <w:tc>
          <w:tcPr>
            <w:tcW w:w="810" w:type="pct"/>
          </w:tcPr>
          <w:p w:rsidR="00342C67" w:rsidRPr="008F5B8A" w:rsidRDefault="001A2089" w:rsidP="00D725A3">
            <w:pPr>
              <w:numPr>
                <w:ilvl w:val="0"/>
                <w:numId w:val="24"/>
              </w:numPr>
              <w:tabs>
                <w:tab w:val="left" w:pos="210"/>
              </w:tabs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bCs/>
                <w:color w:val="auto"/>
                <w:sz w:val="20"/>
                <w:szCs w:val="20"/>
              </w:rPr>
              <w:lastRenderedPageBreak/>
              <w:t>Dob</w:t>
            </w:r>
            <w:r w:rsidR="00C93E6F" w:rsidRPr="008F5B8A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ór </w:t>
            </w:r>
            <w:r w:rsidRPr="008F5B8A">
              <w:rPr>
                <w:rFonts w:ascii="Arial" w:hAnsi="Arial" w:cs="Arial"/>
                <w:bCs/>
                <w:color w:val="auto"/>
                <w:sz w:val="20"/>
                <w:szCs w:val="20"/>
              </w:rPr>
              <w:t>materiałów i narzędzi do wykonywania prac konserwacyjno-remontowych łodzi i jachtów</w:t>
            </w:r>
          </w:p>
        </w:tc>
        <w:tc>
          <w:tcPr>
            <w:tcW w:w="890" w:type="pct"/>
          </w:tcPr>
          <w:p w:rsidR="0053708E" w:rsidRPr="008F5B8A" w:rsidRDefault="0053708E" w:rsidP="00A34AF1">
            <w:pPr>
              <w:numPr>
                <w:ilvl w:val="0"/>
                <w:numId w:val="26"/>
              </w:numPr>
              <w:ind w:left="357" w:hanging="35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Dobieranie materiałów do wykonania prac konserwacyjno-remontowych i naprawczych</w:t>
            </w:r>
          </w:p>
          <w:p w:rsidR="0053708E" w:rsidRPr="008F5B8A" w:rsidRDefault="0053708E" w:rsidP="00A34AF1">
            <w:pPr>
              <w:numPr>
                <w:ilvl w:val="0"/>
                <w:numId w:val="26"/>
              </w:numPr>
              <w:ind w:left="357" w:hanging="35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Dobieranie narzędzia do wykonani do wykonywania prac konserwacyjno-remontowych i naprawczych</w:t>
            </w:r>
          </w:p>
          <w:p w:rsidR="0053708E" w:rsidRPr="008F5B8A" w:rsidRDefault="0053708E" w:rsidP="00A34AF1">
            <w:pPr>
              <w:numPr>
                <w:ilvl w:val="0"/>
                <w:numId w:val="26"/>
              </w:numPr>
              <w:ind w:left="357" w:hanging="35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Konserwacja kadłuba łodzi i jachtów.</w:t>
            </w:r>
          </w:p>
          <w:p w:rsidR="008441A7" w:rsidRPr="008F5B8A" w:rsidRDefault="008441A7" w:rsidP="00A34AF1">
            <w:pPr>
              <w:numPr>
                <w:ilvl w:val="0"/>
                <w:numId w:val="26"/>
              </w:numPr>
              <w:ind w:left="357" w:hanging="35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Organizacja współpracy w zespole</w:t>
            </w:r>
          </w:p>
          <w:p w:rsidR="008441A7" w:rsidRPr="008F5B8A" w:rsidRDefault="008441A7" w:rsidP="008441A7">
            <w:pPr>
              <w:ind w:left="72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53708E" w:rsidRPr="008F5B8A" w:rsidRDefault="0053708E" w:rsidP="005370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" w:type="pct"/>
          </w:tcPr>
          <w:p w:rsidR="00342C67" w:rsidRPr="008F5B8A" w:rsidRDefault="00342C67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67" w:type="pct"/>
          </w:tcPr>
          <w:p w:rsidR="0040171C" w:rsidRPr="008F5B8A" w:rsidRDefault="000D59B9" w:rsidP="0040171C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BB00DD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rozróżni</w:t>
            </w:r>
            <w:r w:rsidR="00843C2E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40171C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materiały stosowane w pracach konserwacyjno-remontowych </w:t>
            </w:r>
            <w:r w:rsidR="00AB35CB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i naprawczych takie jak: żelkot, </w:t>
            </w:r>
            <w:proofErr w:type="spellStart"/>
            <w:r w:rsidR="00AB35CB" w:rsidRPr="008F5B8A">
              <w:rPr>
                <w:rFonts w:ascii="Arial" w:hAnsi="Arial" w:cs="Arial"/>
                <w:color w:val="auto"/>
                <w:sz w:val="20"/>
                <w:szCs w:val="20"/>
              </w:rPr>
              <w:t>topkot</w:t>
            </w:r>
            <w:proofErr w:type="spellEnd"/>
            <w:r w:rsidR="0040171C" w:rsidRPr="008F5B8A">
              <w:rPr>
                <w:rFonts w:ascii="Arial" w:hAnsi="Arial" w:cs="Arial"/>
                <w:color w:val="auto"/>
                <w:sz w:val="20"/>
                <w:szCs w:val="20"/>
              </w:rPr>
              <w:t>, żywice, maty, wypełniacze, rozpuszczalniki, włókna, rozdzielacze</w:t>
            </w:r>
          </w:p>
          <w:p w:rsidR="0040171C" w:rsidRPr="008F5B8A" w:rsidRDefault="000D59B9" w:rsidP="0040171C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BB00DD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dob</w:t>
            </w:r>
            <w:r w:rsidR="0040171C" w:rsidRPr="008F5B8A">
              <w:rPr>
                <w:rFonts w:ascii="Arial" w:hAnsi="Arial" w:cs="Arial"/>
                <w:color w:val="auto"/>
                <w:sz w:val="20"/>
                <w:szCs w:val="20"/>
              </w:rPr>
              <w:t>ra</w:t>
            </w:r>
            <w:r w:rsidR="00843C2E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40171C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materiały do wykonania określonych prac konserwacyjno-remontowych i naprawczych: wykonanie zabezpieczeń antykorozyjnych elementów metalowych (np. </w:t>
            </w:r>
            <w:r w:rsidR="00AB35CB" w:rsidRPr="008F5B8A">
              <w:rPr>
                <w:rFonts w:ascii="Arial" w:hAnsi="Arial" w:cs="Arial"/>
                <w:color w:val="auto"/>
                <w:sz w:val="20"/>
                <w:szCs w:val="20"/>
              </w:rPr>
              <w:t>relingów, masztów, bomów</w:t>
            </w:r>
            <w:r w:rsidR="0040171C" w:rsidRPr="008F5B8A">
              <w:rPr>
                <w:rFonts w:ascii="Arial" w:hAnsi="Arial" w:cs="Arial"/>
                <w:color w:val="auto"/>
                <w:sz w:val="20"/>
                <w:szCs w:val="20"/>
              </w:rPr>
              <w:t>) zapobieganie powstawaniu odbarwień elementów drewnopochodnych, wykonywanie impregnacji tkanin, usuwanie pleśni (np. z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40171C" w:rsidRPr="008F5B8A">
              <w:rPr>
                <w:rFonts w:ascii="Arial" w:hAnsi="Arial" w:cs="Arial"/>
                <w:color w:val="auto"/>
                <w:sz w:val="20"/>
                <w:szCs w:val="20"/>
              </w:rPr>
              <w:t>bimini</w:t>
            </w:r>
            <w:proofErr w:type="spellEnd"/>
            <w:r w:rsidR="0040171C" w:rsidRPr="008F5B8A">
              <w:rPr>
                <w:rFonts w:ascii="Arial" w:hAnsi="Arial" w:cs="Arial"/>
                <w:color w:val="auto"/>
                <w:sz w:val="20"/>
                <w:szCs w:val="20"/>
              </w:rPr>
              <w:t>, masztów, materaców)</w:t>
            </w:r>
          </w:p>
          <w:p w:rsidR="0040171C" w:rsidRPr="008F5B8A" w:rsidRDefault="000D59B9" w:rsidP="0040171C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BB00DD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rozróżni</w:t>
            </w:r>
            <w:r w:rsidR="00843C2E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40171C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urządzenia i narzędzia używane do prac konserwacyjno-remontowych i naprawczych: polerki, szlifierki, piły, nożyce</w:t>
            </w:r>
          </w:p>
          <w:p w:rsidR="0040171C" w:rsidRPr="008F5B8A" w:rsidRDefault="000D59B9" w:rsidP="0040171C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BB00DD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dob</w:t>
            </w:r>
            <w:r w:rsidR="0040171C" w:rsidRPr="008F5B8A">
              <w:rPr>
                <w:rFonts w:ascii="Arial" w:hAnsi="Arial" w:cs="Arial"/>
                <w:color w:val="auto"/>
                <w:sz w:val="20"/>
                <w:szCs w:val="20"/>
              </w:rPr>
              <w:t>ra</w:t>
            </w:r>
            <w:r w:rsidR="00843C2E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40171C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urządzenia i narzędzia do wykonania określonych prac konserwacyjno-remontowych i naprawczych, elementów łodzi i jachtów oraz wyposażenia: (</w:t>
            </w:r>
            <w:proofErr w:type="spellStart"/>
            <w:r w:rsidR="0040171C" w:rsidRPr="008F5B8A">
              <w:rPr>
                <w:rFonts w:ascii="Arial" w:hAnsi="Arial" w:cs="Arial"/>
                <w:color w:val="auto"/>
                <w:sz w:val="20"/>
                <w:szCs w:val="20"/>
              </w:rPr>
              <w:t>kp</w:t>
            </w:r>
            <w:proofErr w:type="spellEnd"/>
            <w:r w:rsidR="0040171C" w:rsidRPr="008F5B8A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  <w:p w:rsidR="0040171C" w:rsidRPr="008F5B8A" w:rsidRDefault="0040171C" w:rsidP="00A34AF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hanging="73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wykonania zabezpieczeń antykorozyjnych elementów metalowych (np. relingów, m</w:t>
            </w:r>
            <w:r w:rsidR="00AB35CB" w:rsidRPr="008F5B8A">
              <w:rPr>
                <w:rFonts w:ascii="Arial" w:hAnsi="Arial" w:cs="Arial"/>
                <w:color w:val="auto"/>
                <w:sz w:val="20"/>
                <w:szCs w:val="20"/>
              </w:rPr>
              <w:t>asztów, bomów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  <w:p w:rsidR="0040171C" w:rsidRPr="008F5B8A" w:rsidRDefault="0040171C" w:rsidP="00A34AF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hanging="73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zapobiegania powstawaniu odbarwień elementów drewnopochodnych, wykonywanie impregnacji tkanin, usuwanie pleśni (np. z</w:t>
            </w:r>
            <w:r w:rsidR="000D59B9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bimini</w:t>
            </w:r>
            <w:proofErr w:type="spellEnd"/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masztów, materacy)</w:t>
            </w:r>
          </w:p>
          <w:p w:rsidR="0040171C" w:rsidRPr="008F5B8A" w:rsidRDefault="0040171C" w:rsidP="00A34AF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hanging="73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usuwania pęknięć i odprysków elementów laminowanych, usuwanie przecieków</w:t>
            </w:r>
          </w:p>
          <w:p w:rsidR="0040171C" w:rsidRPr="008F5B8A" w:rsidRDefault="000D59B9" w:rsidP="0040171C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BB00DD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dob</w:t>
            </w:r>
            <w:r w:rsidR="0040171C" w:rsidRPr="008F5B8A">
              <w:rPr>
                <w:rFonts w:ascii="Arial" w:hAnsi="Arial" w:cs="Arial"/>
                <w:color w:val="auto"/>
                <w:sz w:val="20"/>
                <w:szCs w:val="20"/>
              </w:rPr>
              <w:t>ra</w:t>
            </w:r>
            <w:r w:rsidR="00843C2E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40171C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materiały do prac konserwacyjnych</w:t>
            </w:r>
            <w:r w:rsidR="008D6010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. </w:t>
            </w:r>
          </w:p>
          <w:p w:rsidR="0040171C" w:rsidRPr="008F5B8A" w:rsidRDefault="000D59B9" w:rsidP="0040171C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BB00DD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przygoto</w:t>
            </w:r>
            <w:r w:rsidR="00843C2E" w:rsidRPr="008F5B8A">
              <w:rPr>
                <w:rFonts w:ascii="Arial" w:hAnsi="Arial" w:cs="Arial"/>
                <w:color w:val="auto"/>
                <w:sz w:val="20"/>
                <w:szCs w:val="20"/>
              </w:rPr>
              <w:t>wać</w:t>
            </w:r>
            <w:r w:rsidR="0040171C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do malowania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40171C" w:rsidRPr="008F5B8A">
              <w:rPr>
                <w:rFonts w:ascii="Arial" w:hAnsi="Arial" w:cs="Arial"/>
                <w:color w:val="auto"/>
                <w:sz w:val="20"/>
                <w:szCs w:val="20"/>
              </w:rPr>
              <w:t>łodzi i jachtów</w:t>
            </w:r>
          </w:p>
          <w:p w:rsidR="0040171C" w:rsidRPr="008F5B8A" w:rsidRDefault="000D59B9" w:rsidP="0040171C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716835">
              <w:rPr>
                <w:rFonts w:ascii="Arial" w:hAnsi="Arial" w:cs="Arial"/>
                <w:color w:val="auto"/>
                <w:sz w:val="20"/>
                <w:szCs w:val="20"/>
              </w:rPr>
              <w:t xml:space="preserve"> usunąć</w:t>
            </w:r>
            <w:r w:rsidR="0040171C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usterki w uszkodzonych elementach łodzi i jachtów</w:t>
            </w:r>
          </w:p>
          <w:p w:rsidR="0040171C" w:rsidRPr="008F5B8A" w:rsidRDefault="000D59B9" w:rsidP="0040171C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BB00DD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oceni</w:t>
            </w:r>
            <w:r w:rsidR="00843C2E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40171C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stan powłoki </w:t>
            </w:r>
            <w:proofErr w:type="spellStart"/>
            <w:r w:rsidR="0040171C" w:rsidRPr="008F5B8A">
              <w:rPr>
                <w:rFonts w:ascii="Arial" w:hAnsi="Arial" w:cs="Arial"/>
                <w:color w:val="auto"/>
                <w:sz w:val="20"/>
                <w:szCs w:val="20"/>
              </w:rPr>
              <w:t>antyporostowej</w:t>
            </w:r>
            <w:proofErr w:type="spellEnd"/>
          </w:p>
          <w:p w:rsidR="000D59B9" w:rsidRPr="008F5B8A" w:rsidRDefault="000D59B9" w:rsidP="0040171C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BB00DD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rozróżni</w:t>
            </w:r>
            <w:r w:rsidR="00843C2E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40171C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rodzaje farb </w:t>
            </w:r>
            <w:proofErr w:type="spellStart"/>
            <w:r w:rsidR="0040171C" w:rsidRPr="008F5B8A">
              <w:rPr>
                <w:rFonts w:ascii="Arial" w:hAnsi="Arial" w:cs="Arial"/>
                <w:color w:val="auto"/>
                <w:sz w:val="20"/>
                <w:szCs w:val="20"/>
              </w:rPr>
              <w:t>antyporostowych</w:t>
            </w:r>
            <w:proofErr w:type="spellEnd"/>
            <w:r w:rsidR="0040171C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, np. </w:t>
            </w:r>
            <w:proofErr w:type="spellStart"/>
            <w:r w:rsidR="0040171C" w:rsidRPr="008F5B8A">
              <w:rPr>
                <w:rFonts w:ascii="Arial" w:hAnsi="Arial" w:cs="Arial"/>
                <w:color w:val="auto"/>
                <w:sz w:val="20"/>
                <w:szCs w:val="20"/>
              </w:rPr>
              <w:t>antyfouling</w:t>
            </w:r>
            <w:proofErr w:type="spellEnd"/>
            <w:r w:rsidR="0040171C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twardy, </w:t>
            </w:r>
            <w:proofErr w:type="spellStart"/>
            <w:r w:rsidR="0040171C" w:rsidRPr="008F5B8A">
              <w:rPr>
                <w:rFonts w:ascii="Arial" w:hAnsi="Arial" w:cs="Arial"/>
                <w:color w:val="auto"/>
                <w:sz w:val="20"/>
                <w:szCs w:val="20"/>
              </w:rPr>
              <w:t>antyfouling</w:t>
            </w:r>
            <w:proofErr w:type="spellEnd"/>
            <w:r w:rsidR="0040171C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miękki (ablacyjny), </w:t>
            </w:r>
            <w:proofErr w:type="spellStart"/>
            <w:r w:rsidR="0040171C" w:rsidRPr="008F5B8A">
              <w:rPr>
                <w:rFonts w:ascii="Arial" w:hAnsi="Arial" w:cs="Arial"/>
                <w:color w:val="auto"/>
                <w:sz w:val="20"/>
                <w:szCs w:val="20"/>
              </w:rPr>
              <w:t>samopolerujący</w:t>
            </w:r>
            <w:proofErr w:type="spellEnd"/>
          </w:p>
          <w:p w:rsidR="00342C67" w:rsidRPr="008F5B8A" w:rsidRDefault="000D59B9" w:rsidP="00962097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BB00DD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dob</w:t>
            </w:r>
            <w:r w:rsidR="0040171C" w:rsidRPr="008F5B8A">
              <w:rPr>
                <w:rFonts w:ascii="Arial" w:hAnsi="Arial" w:cs="Arial"/>
                <w:color w:val="auto"/>
                <w:sz w:val="20"/>
                <w:szCs w:val="20"/>
              </w:rPr>
              <w:t>ra</w:t>
            </w:r>
            <w:r w:rsidR="00843C2E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40171C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farby spowalniające osiadanie glonów i skorupiaków na elementach kadłubów znajdujących się poniżej linii wody w zależności od: prędkości pływania jachtu, rodzaju akwenu, po którym pływa jacht, materiału z jakiego wykonany jest kadłub łodzi lub jachtu</w:t>
            </w:r>
          </w:p>
          <w:p w:rsidR="00A00F03" w:rsidRPr="008F5B8A" w:rsidRDefault="00A00F03" w:rsidP="00A00F03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opisać </w:t>
            </w:r>
            <w:r w:rsidRPr="008F5B8A" w:rsidDel="00450479">
              <w:rPr>
                <w:rFonts w:ascii="Arial" w:hAnsi="Arial" w:cs="Arial"/>
                <w:color w:val="auto"/>
                <w:sz w:val="20"/>
                <w:szCs w:val="20"/>
              </w:rPr>
              <w:t>sposób wykonania czynności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Pr="008F5B8A" w:rsidDel="00450479">
              <w:rPr>
                <w:rFonts w:ascii="Arial" w:hAnsi="Arial" w:cs="Arial"/>
                <w:color w:val="auto"/>
                <w:sz w:val="20"/>
                <w:szCs w:val="20"/>
              </w:rPr>
              <w:t>celu uniknięcia wystąpienia niepożądanych zdarzeń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A00F03" w:rsidRPr="008F5B8A" w:rsidRDefault="00A00F03" w:rsidP="00D725A3">
            <w:pPr>
              <w:snapToGrid w:val="0"/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rozwiązać problemy różnymi technikami i metodami </w:t>
            </w:r>
          </w:p>
        </w:tc>
        <w:tc>
          <w:tcPr>
            <w:tcW w:w="1192" w:type="pct"/>
          </w:tcPr>
          <w:p w:rsidR="000D59B9" w:rsidRPr="008F5B8A" w:rsidRDefault="000D59B9" w:rsidP="000D59B9">
            <w:pPr>
              <w:rPr>
                <w:color w:val="auto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-</w:t>
            </w:r>
            <w:r w:rsidR="000028A8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dob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ra</w:t>
            </w:r>
            <w:r w:rsidR="005210A3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materiały, urządzenia i narzędzia</w:t>
            </w:r>
            <w:r w:rsidR="006B3F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do prac remontowych.</w:t>
            </w:r>
          </w:p>
          <w:p w:rsidR="000D59B9" w:rsidRPr="008F5B8A" w:rsidRDefault="000D59B9" w:rsidP="000D59B9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0028A8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wykon</w:t>
            </w:r>
            <w:r w:rsidR="005210A3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prace remontowe elementów kadłuba i pokładu łodzi i jachtów</w:t>
            </w:r>
          </w:p>
          <w:p w:rsidR="000D59B9" w:rsidRPr="008F5B8A" w:rsidRDefault="000D59B9" w:rsidP="000D59B9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5210A3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028A8" w:rsidRPr="008F5B8A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="005210A3" w:rsidRPr="008F5B8A">
              <w:rPr>
                <w:rFonts w:ascii="Arial" w:hAnsi="Arial" w:cs="Arial"/>
                <w:color w:val="auto"/>
                <w:sz w:val="20"/>
                <w:szCs w:val="20"/>
              </w:rPr>
              <w:t>regenerować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uszkodzone elementy łodzi i jachtów</w:t>
            </w:r>
          </w:p>
          <w:p w:rsidR="000D59B9" w:rsidRPr="008F5B8A" w:rsidRDefault="000D59B9" w:rsidP="000D59B9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70089E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nałożyć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śro</w:t>
            </w:r>
            <w:r w:rsidR="006B3F71">
              <w:rPr>
                <w:rFonts w:ascii="Arial" w:hAnsi="Arial" w:cs="Arial"/>
                <w:color w:val="auto"/>
                <w:sz w:val="20"/>
                <w:szCs w:val="20"/>
              </w:rPr>
              <w:t>dki chemiczne na kadłub jachtu</w:t>
            </w:r>
          </w:p>
          <w:p w:rsidR="000D59B9" w:rsidRPr="008F5B8A" w:rsidRDefault="000D59B9" w:rsidP="000D59B9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0028A8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wykon</w:t>
            </w:r>
            <w:r w:rsidR="005210A3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warstwy </w:t>
            </w:r>
            <w:proofErr w:type="spellStart"/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antyosmozowe</w:t>
            </w:r>
            <w:proofErr w:type="spellEnd"/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na kadłubach łodzi i jachtów takich jak: warstwa barierowa, warstwa maty proszkowej, warstwa żelkotu</w:t>
            </w:r>
          </w:p>
          <w:p w:rsidR="000D59B9" w:rsidRPr="008F5B8A" w:rsidRDefault="000D59B9" w:rsidP="000D59B9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70089E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wykon</w:t>
            </w:r>
            <w:r w:rsidR="005210A3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konserwację i naprawę elementów łodzi i jachtów</w:t>
            </w:r>
          </w:p>
          <w:p w:rsidR="00A00F03" w:rsidRPr="008F5B8A" w:rsidRDefault="00A00F03" w:rsidP="00A00F03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4E128C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8F5B8A" w:rsidDel="00450479">
              <w:rPr>
                <w:rFonts w:ascii="Arial" w:hAnsi="Arial" w:cs="Arial"/>
                <w:color w:val="auto"/>
                <w:sz w:val="20"/>
                <w:szCs w:val="20"/>
              </w:rPr>
              <w:t>modyfik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ować</w:t>
            </w:r>
            <w:r w:rsidRPr="008F5B8A" w:rsidDel="00450479">
              <w:rPr>
                <w:rFonts w:ascii="Arial" w:hAnsi="Arial" w:cs="Arial"/>
                <w:color w:val="auto"/>
                <w:sz w:val="20"/>
                <w:szCs w:val="20"/>
              </w:rPr>
              <w:t xml:space="preserve"> sposób wykonywania czynności</w:t>
            </w:r>
            <w:r w:rsidR="00917F1F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8F5B8A" w:rsidDel="00450479">
              <w:rPr>
                <w:rFonts w:ascii="Arial" w:hAnsi="Arial" w:cs="Arial"/>
                <w:color w:val="auto"/>
                <w:sz w:val="20"/>
                <w:szCs w:val="20"/>
              </w:rPr>
              <w:t xml:space="preserve"> uwzględniając stanowisko wypracowane wspólnie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z innymi członkami zespołu </w:t>
            </w:r>
          </w:p>
          <w:p w:rsidR="00A00F03" w:rsidRPr="008F5B8A" w:rsidRDefault="00A00F03" w:rsidP="000D59B9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0D59B9" w:rsidRPr="008F5B8A" w:rsidRDefault="000D59B9" w:rsidP="000D59B9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contextualSpacing w:val="0"/>
              <w:rPr>
                <w:rFonts w:ascii="Arial" w:hAnsi="Arial" w:cs="Arial"/>
                <w:color w:val="auto"/>
              </w:rPr>
            </w:pPr>
          </w:p>
          <w:p w:rsidR="00342C67" w:rsidRPr="008F5B8A" w:rsidRDefault="00342C67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9" w:type="pct"/>
          </w:tcPr>
          <w:p w:rsidR="00342C67" w:rsidRPr="008F5B8A" w:rsidRDefault="00220AB2" w:rsidP="0096209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Semestr V</w:t>
            </w:r>
          </w:p>
        </w:tc>
      </w:tr>
      <w:tr w:rsidR="0053708E" w:rsidRPr="008F5B8A" w:rsidTr="00962097">
        <w:tc>
          <w:tcPr>
            <w:tcW w:w="1700" w:type="pct"/>
            <w:gridSpan w:val="2"/>
          </w:tcPr>
          <w:p w:rsidR="00342C67" w:rsidRPr="008F5B8A" w:rsidRDefault="00342C67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>RAZEM</w:t>
            </w:r>
          </w:p>
        </w:tc>
        <w:tc>
          <w:tcPr>
            <w:tcW w:w="382" w:type="pct"/>
          </w:tcPr>
          <w:p w:rsidR="00342C67" w:rsidRPr="008F5B8A" w:rsidRDefault="00342C67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67" w:type="pct"/>
          </w:tcPr>
          <w:p w:rsidR="00342C67" w:rsidRPr="008F5B8A" w:rsidRDefault="00342C67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92" w:type="pct"/>
          </w:tcPr>
          <w:p w:rsidR="00342C67" w:rsidRPr="008F5B8A" w:rsidRDefault="00342C67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59" w:type="pct"/>
          </w:tcPr>
          <w:p w:rsidR="00342C67" w:rsidRPr="008F5B8A" w:rsidRDefault="00342C67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:rsidR="001726CC" w:rsidRPr="003326B4" w:rsidRDefault="001726CC" w:rsidP="003326B4">
      <w:pPr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1964BA" w:rsidRPr="003326B4" w:rsidRDefault="001964BA" w:rsidP="003326B4">
      <w:pPr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337625" w:rsidRPr="003326B4" w:rsidRDefault="00337625" w:rsidP="003326B4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b/>
          <w:color w:val="auto"/>
          <w:sz w:val="20"/>
          <w:szCs w:val="20"/>
        </w:rPr>
        <w:t>PROCEDURY OSIĄGANIA CELÓW KSZTAŁCENIA PRZEDMIOTU KONSERWACJA I NAPRAWA ŁODZI I JACHTÓW</w:t>
      </w:r>
    </w:p>
    <w:p w:rsidR="00337625" w:rsidRPr="003326B4" w:rsidRDefault="00337625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 xml:space="preserve">Przygotowanie do wykonywania zadań zawodowych </w:t>
      </w:r>
      <w:r w:rsidR="00315B66">
        <w:rPr>
          <w:rFonts w:ascii="Arial" w:hAnsi="Arial" w:cs="Arial"/>
          <w:color w:val="auto"/>
          <w:sz w:val="20"/>
          <w:szCs w:val="20"/>
        </w:rPr>
        <w:t xml:space="preserve">w zawodzie </w:t>
      </w:r>
      <w:r w:rsidR="00315B66">
        <w:rPr>
          <w:rFonts w:ascii="Arial" w:eastAsia="Calibri" w:hAnsi="Arial" w:cs="Arial"/>
          <w:bCs/>
          <w:color w:val="auto"/>
          <w:sz w:val="20"/>
          <w:szCs w:val="20"/>
        </w:rPr>
        <w:t>m</w:t>
      </w:r>
      <w:r w:rsidR="00315B66" w:rsidRPr="005C5939">
        <w:rPr>
          <w:rFonts w:ascii="Arial" w:eastAsia="Calibri" w:hAnsi="Arial" w:cs="Arial"/>
          <w:bCs/>
          <w:color w:val="auto"/>
          <w:sz w:val="20"/>
          <w:szCs w:val="20"/>
        </w:rPr>
        <w:t>onter jachtów</w:t>
      </w:r>
      <w:r w:rsidR="00315B66">
        <w:rPr>
          <w:rFonts w:ascii="Arial" w:eastAsia="Calibri" w:hAnsi="Arial" w:cs="Arial"/>
          <w:bCs/>
          <w:color w:val="auto"/>
          <w:sz w:val="20"/>
          <w:szCs w:val="20"/>
        </w:rPr>
        <w:t xml:space="preserve"> i łodzi</w:t>
      </w:r>
      <w:r w:rsidRPr="003326B4">
        <w:rPr>
          <w:rFonts w:ascii="Arial" w:hAnsi="Arial" w:cs="Arial"/>
          <w:color w:val="auto"/>
          <w:sz w:val="20"/>
          <w:szCs w:val="20"/>
        </w:rPr>
        <w:t xml:space="preserve"> wymaga od uczącego się, m.in.:</w:t>
      </w:r>
    </w:p>
    <w:p w:rsidR="00337625" w:rsidRPr="003326B4" w:rsidRDefault="00337625" w:rsidP="003326B4">
      <w:pPr>
        <w:numPr>
          <w:ilvl w:val="0"/>
          <w:numId w:val="41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poznania budowy jednostek pływających,</w:t>
      </w:r>
    </w:p>
    <w:p w:rsidR="00337625" w:rsidRPr="003326B4" w:rsidRDefault="00337625" w:rsidP="003326B4">
      <w:pPr>
        <w:numPr>
          <w:ilvl w:val="0"/>
          <w:numId w:val="41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poznania zasad obsługi maszyn i urządzeń stosowanych w procesach eksploatacji i produkcji jachtów,</w:t>
      </w:r>
    </w:p>
    <w:p w:rsidR="00337625" w:rsidRPr="003326B4" w:rsidRDefault="00337625" w:rsidP="003326B4">
      <w:pPr>
        <w:numPr>
          <w:ilvl w:val="0"/>
          <w:numId w:val="41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lastRenderedPageBreak/>
        <w:t>nabycia umiejętności montażu wyposażenia jachtowego,</w:t>
      </w:r>
    </w:p>
    <w:p w:rsidR="00337625" w:rsidRPr="003326B4" w:rsidRDefault="00337625" w:rsidP="003326B4">
      <w:pPr>
        <w:numPr>
          <w:ilvl w:val="0"/>
          <w:numId w:val="41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nabywania umiejętności wykonywania przeglądów techniczn</w:t>
      </w:r>
      <w:r w:rsidR="00353E23" w:rsidRPr="003326B4">
        <w:rPr>
          <w:rFonts w:ascii="Arial" w:hAnsi="Arial" w:cs="Arial"/>
          <w:color w:val="auto"/>
          <w:sz w:val="20"/>
          <w:szCs w:val="20"/>
        </w:rPr>
        <w:t>ych</w:t>
      </w:r>
      <w:r w:rsidRPr="003326B4">
        <w:rPr>
          <w:rFonts w:ascii="Arial" w:hAnsi="Arial" w:cs="Arial"/>
          <w:color w:val="auto"/>
          <w:sz w:val="20"/>
          <w:szCs w:val="20"/>
        </w:rPr>
        <w:t xml:space="preserve"> jednostek pływających.</w:t>
      </w:r>
    </w:p>
    <w:p w:rsidR="00337625" w:rsidRPr="003326B4" w:rsidRDefault="00337625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337625" w:rsidRPr="003326B4" w:rsidRDefault="00337625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Organizacja pracy nauczyciela polega na doborze odpowiednich metod kształcenia w zależności od realizowanej jednostki tematycznej oraz zaangażowania i wieku uczniów. Celem zajęć jest zainteresowanie uczniów przemysłem jachtowym jako nauką oraz przygotowanie do samodzielnej pracy w zawodzie. W związku z tym nauczyciel powinien w dużej mierze opierać się na metodach aktywizujących nakierowanych na samodzielne dążenie uczniów do rozwiązania określonego problemu.</w:t>
      </w:r>
    </w:p>
    <w:p w:rsidR="00337625" w:rsidRPr="003326B4" w:rsidRDefault="00337625" w:rsidP="00D725A3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 xml:space="preserve">Zajęcia powinny być prowadzone w </w:t>
      </w:r>
      <w:r w:rsidRPr="003326B4">
        <w:rPr>
          <w:rFonts w:ascii="Arial" w:hAnsi="Arial" w:cs="Arial"/>
          <w:bCs/>
          <w:color w:val="auto"/>
          <w:sz w:val="20"/>
          <w:szCs w:val="20"/>
        </w:rPr>
        <w:t>pracowni</w:t>
      </w:r>
      <w:r w:rsidRPr="003326B4">
        <w:rPr>
          <w:rFonts w:ascii="Arial" w:hAnsi="Arial" w:cs="Arial"/>
          <w:color w:val="auto"/>
          <w:sz w:val="20"/>
          <w:szCs w:val="20"/>
        </w:rPr>
        <w:t>, która jest wyposażona w prezentacje, filmy, modele i plansze dydaktyczne.</w:t>
      </w:r>
    </w:p>
    <w:p w:rsidR="00337625" w:rsidRPr="003326B4" w:rsidRDefault="00337625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337625" w:rsidRPr="003326B4" w:rsidRDefault="00337625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337625" w:rsidRPr="003326B4" w:rsidRDefault="00337625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3326B4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337625" w:rsidRPr="003326B4" w:rsidRDefault="00337625" w:rsidP="00D725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Proponowane metody:</w:t>
      </w:r>
    </w:p>
    <w:p w:rsidR="00337625" w:rsidRPr="003326B4" w:rsidRDefault="00337625" w:rsidP="00D725A3">
      <w:pPr>
        <w:pStyle w:val="Akapitzlist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ćwiczenia</w:t>
      </w:r>
      <w:r w:rsidR="0004127B" w:rsidRPr="003326B4">
        <w:rPr>
          <w:rFonts w:ascii="Arial" w:hAnsi="Arial" w:cs="Arial"/>
          <w:color w:val="auto"/>
          <w:sz w:val="20"/>
          <w:szCs w:val="20"/>
        </w:rPr>
        <w:t>.</w:t>
      </w:r>
    </w:p>
    <w:p w:rsidR="00337625" w:rsidRPr="003326B4" w:rsidRDefault="00337625" w:rsidP="00D725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Polecane środki dydaktyczne:</w:t>
      </w:r>
    </w:p>
    <w:p w:rsidR="00337625" w:rsidRPr="003326B4" w:rsidRDefault="00337625" w:rsidP="00D725A3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zestawy ćwiczeń, instrukcje do ćwiczeń, fachowa literatura, czasopisma, filmy i prezentacje multimedialne dotyczące danego stanowiska pracy,</w:t>
      </w:r>
    </w:p>
    <w:p w:rsidR="00337625" w:rsidRPr="003326B4" w:rsidRDefault="00337625" w:rsidP="00D725A3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wyposażenie odpowiednie do realizacji założonych efektów kształcenia.</w:t>
      </w:r>
    </w:p>
    <w:p w:rsidR="00337625" w:rsidRPr="003326B4" w:rsidRDefault="00337625" w:rsidP="00D725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Efektywność procesu kształcenia jest zależna między innymi od:</w:t>
      </w:r>
    </w:p>
    <w:p w:rsidR="00337625" w:rsidRPr="003326B4" w:rsidRDefault="00337625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zaangażowania i motywacji wewnętrznej uczniów,</w:t>
      </w:r>
    </w:p>
    <w:p w:rsidR="00337625" w:rsidRPr="003326B4" w:rsidRDefault="00337625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 xml:space="preserve">warunków </w:t>
      </w:r>
      <w:proofErr w:type="spellStart"/>
      <w:r w:rsidRPr="003326B4">
        <w:rPr>
          <w:rFonts w:ascii="Arial" w:hAnsi="Arial" w:cs="Arial"/>
          <w:color w:val="auto"/>
          <w:sz w:val="20"/>
          <w:szCs w:val="20"/>
        </w:rPr>
        <w:t>technodydaktycznych</w:t>
      </w:r>
      <w:proofErr w:type="spellEnd"/>
      <w:r w:rsidRPr="003326B4">
        <w:rPr>
          <w:rFonts w:ascii="Arial" w:hAnsi="Arial" w:cs="Arial"/>
          <w:color w:val="auto"/>
          <w:sz w:val="20"/>
          <w:szCs w:val="20"/>
        </w:rPr>
        <w:t xml:space="preserve"> prowadzenia procesu nauczania.</w:t>
      </w:r>
    </w:p>
    <w:p w:rsidR="00337625" w:rsidRPr="003326B4" w:rsidRDefault="00337625" w:rsidP="00D725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326B4">
        <w:rPr>
          <w:rFonts w:ascii="Arial" w:hAnsi="Arial" w:cs="Arial"/>
          <w:bCs/>
          <w:color w:val="auto"/>
          <w:sz w:val="20"/>
          <w:szCs w:val="20"/>
        </w:rPr>
        <w:t>W celu sprawdzenie osiągnięć edukacyjnych ucznia/słuchacza proponuje się zastosować:</w:t>
      </w:r>
    </w:p>
    <w:p w:rsidR="00337625" w:rsidRPr="003326B4" w:rsidRDefault="00337625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b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karty</w:t>
      </w:r>
      <w:r w:rsidRPr="003326B4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następujące kryteria merytoryczne oraz ogólne: dokładność wykonanych czynności, samoocenę, czas wykonania zadania,</w:t>
      </w:r>
    </w:p>
    <w:p w:rsidR="00337625" w:rsidRPr="003326B4" w:rsidRDefault="00337625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test praktyczny z kryteriami oceny określonymi w karcie obserwacji.</w:t>
      </w:r>
    </w:p>
    <w:p w:rsidR="003326B4" w:rsidRDefault="003326B4" w:rsidP="00D725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3326B4" w:rsidRDefault="003326B4" w:rsidP="00D725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337625" w:rsidRPr="003326B4" w:rsidRDefault="00337625" w:rsidP="00D725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3326B4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337625" w:rsidRPr="003326B4" w:rsidRDefault="00337625" w:rsidP="00D725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326B4">
        <w:rPr>
          <w:rFonts w:ascii="Arial" w:hAnsi="Arial" w:cs="Arial"/>
          <w:bCs/>
          <w:color w:val="auto"/>
          <w:sz w:val="20"/>
          <w:szCs w:val="20"/>
        </w:rPr>
        <w:lastRenderedPageBreak/>
        <w:t>Wariant I</w:t>
      </w:r>
    </w:p>
    <w:p w:rsidR="00337625" w:rsidRPr="003326B4" w:rsidRDefault="00337625" w:rsidP="00D725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326B4">
        <w:rPr>
          <w:rFonts w:ascii="Arial" w:hAnsi="Arial" w:cs="Arial"/>
          <w:bCs/>
          <w:color w:val="auto"/>
          <w:sz w:val="20"/>
          <w:szCs w:val="20"/>
        </w:rPr>
        <w:t>W celu sprawdzenie osiągnięć edukacyjnych ucznia proponuje się zastosować:</w:t>
      </w:r>
    </w:p>
    <w:p w:rsidR="00337625" w:rsidRPr="003326B4" w:rsidRDefault="00337625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ocenę wykonywanych czynności w ramach zadań zawodowych,</w:t>
      </w:r>
    </w:p>
    <w:p w:rsidR="00337625" w:rsidRPr="003326B4" w:rsidRDefault="00337625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karty</w:t>
      </w:r>
      <w:r w:rsidRPr="003326B4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takie kryteria, jak: dokładność wykonanych czynności, przestrzeganie zasad bhp, samoocenę, zaangażowanie</w:t>
      </w:r>
      <w:r w:rsidRPr="003326B4">
        <w:rPr>
          <w:rFonts w:ascii="Arial" w:hAnsi="Arial" w:cs="Arial"/>
          <w:color w:val="auto"/>
          <w:sz w:val="20"/>
          <w:szCs w:val="20"/>
        </w:rPr>
        <w:t xml:space="preserve"> kompetencje społeczne i zainteresowanie realizowaną tematyką zajęć, </w:t>
      </w:r>
    </w:p>
    <w:p w:rsidR="00337625" w:rsidRPr="003326B4" w:rsidRDefault="00337625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test praktyczny z kryteriami oceny określonymi w karcie obserwacji.</w:t>
      </w:r>
    </w:p>
    <w:p w:rsidR="00337625" w:rsidRPr="003326B4" w:rsidRDefault="00337625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337625" w:rsidRPr="003326B4" w:rsidRDefault="00337625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Wariant II</w:t>
      </w:r>
    </w:p>
    <w:p w:rsidR="00337625" w:rsidRPr="003326B4" w:rsidRDefault="00337625" w:rsidP="00D725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326B4">
        <w:rPr>
          <w:rFonts w:ascii="Arial" w:hAnsi="Arial" w:cs="Arial"/>
          <w:bCs/>
          <w:color w:val="auto"/>
          <w:sz w:val="20"/>
          <w:szCs w:val="20"/>
        </w:rPr>
        <w:t>Ewaluacja ma na celu doskonalenie stosowanych metod</w:t>
      </w:r>
      <w:r w:rsidR="00224DEF" w:rsidRPr="003326B4">
        <w:rPr>
          <w:rFonts w:ascii="Arial" w:hAnsi="Arial" w:cs="Arial"/>
          <w:bCs/>
          <w:color w:val="auto"/>
          <w:sz w:val="20"/>
          <w:szCs w:val="20"/>
        </w:rPr>
        <w:t>.</w:t>
      </w:r>
      <w:r w:rsidRPr="003326B4">
        <w:rPr>
          <w:rFonts w:ascii="Arial" w:hAnsi="Arial" w:cs="Arial"/>
          <w:bCs/>
          <w:color w:val="auto"/>
          <w:sz w:val="20"/>
          <w:szCs w:val="20"/>
        </w:rPr>
        <w:t xml:space="preserve"> w celu osiągania założonych celów edukacyjnych. Do pozyskania danych od uczniów należy zastosować testy oraz kwestionariusze ankietowe, np.:</w:t>
      </w:r>
    </w:p>
    <w:p w:rsidR="00337625" w:rsidRPr="003326B4" w:rsidRDefault="00337625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test pisemny dla uczniów,</w:t>
      </w:r>
    </w:p>
    <w:p w:rsidR="00337625" w:rsidRPr="003326B4" w:rsidRDefault="00337625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bCs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test praktyczny dla uczniów,</w:t>
      </w:r>
    </w:p>
    <w:p w:rsidR="00337625" w:rsidRPr="003326B4" w:rsidRDefault="00337625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bCs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kwestionariusz</w:t>
      </w:r>
      <w:r w:rsidRPr="003326B4">
        <w:rPr>
          <w:rFonts w:ascii="Arial" w:hAnsi="Arial" w:cs="Arial"/>
          <w:bCs/>
          <w:color w:val="auto"/>
          <w:sz w:val="20"/>
          <w:szCs w:val="20"/>
        </w:rPr>
        <w:t xml:space="preserve"> ankietowy skierowany do uczniów (mający na celu doskonalenie procesu kształcenia i osiągania celów programowych.</w:t>
      </w:r>
    </w:p>
    <w:p w:rsidR="00337625" w:rsidRPr="003326B4" w:rsidRDefault="00337625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337625" w:rsidRPr="003326B4" w:rsidRDefault="00337625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W ocenie rezultatów procesu dydaktycznego należy zastosować metody ilościowe – ilu uczniów uzyska wyniki testu pisemnego powyżej 50% oraz ilu uczniów uzyska wynik testu praktycznego powyżej 75%. Metody jakościowe pozwolą zbadać osiąganie kwalifikacji przez uczących się w zawodzie oraz do oceny stopnia korelacji celów i treści programu nauczania.</w:t>
      </w:r>
    </w:p>
    <w:p w:rsidR="0070566D" w:rsidRPr="003326B4" w:rsidRDefault="003326B4" w:rsidP="003326B4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70566D" w:rsidRPr="00D725A3">
        <w:rPr>
          <w:rFonts w:ascii="Arial" w:hAnsi="Arial" w:cs="Arial"/>
          <w:b/>
          <w:sz w:val="20"/>
          <w:szCs w:val="20"/>
        </w:rPr>
        <w:lastRenderedPageBreak/>
        <w:t>JĘZYK ANGIELSKI ZAWODOWY</w:t>
      </w:r>
      <w:r w:rsidR="0070566D" w:rsidRPr="003326B4">
        <w:rPr>
          <w:rFonts w:ascii="Arial" w:hAnsi="Arial" w:cs="Arial"/>
          <w:sz w:val="20"/>
          <w:szCs w:val="20"/>
        </w:rPr>
        <w:t xml:space="preserve"> </w:t>
      </w:r>
    </w:p>
    <w:p w:rsidR="0070566D" w:rsidRPr="00D725A3" w:rsidRDefault="0070566D" w:rsidP="003326B4">
      <w:pPr>
        <w:spacing w:line="360" w:lineRule="auto"/>
        <w:rPr>
          <w:rFonts w:ascii="Arial" w:hAnsi="Arial" w:cs="Arial"/>
          <w:sz w:val="20"/>
          <w:szCs w:val="20"/>
        </w:rPr>
      </w:pPr>
    </w:p>
    <w:p w:rsidR="0070566D" w:rsidRPr="003326B4" w:rsidRDefault="0070566D" w:rsidP="003326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326B4">
        <w:rPr>
          <w:rFonts w:ascii="Arial" w:hAnsi="Arial" w:cs="Arial"/>
          <w:b/>
          <w:sz w:val="20"/>
          <w:szCs w:val="20"/>
        </w:rPr>
        <w:t>Cele ogólne</w:t>
      </w:r>
      <w:r w:rsidR="00315B66">
        <w:rPr>
          <w:rFonts w:ascii="Arial" w:hAnsi="Arial" w:cs="Arial"/>
          <w:b/>
          <w:sz w:val="20"/>
          <w:szCs w:val="20"/>
        </w:rPr>
        <w:t xml:space="preserve"> </w:t>
      </w:r>
    </w:p>
    <w:p w:rsidR="0070566D" w:rsidRPr="00D725A3" w:rsidRDefault="0070566D" w:rsidP="003326B4">
      <w:pPr>
        <w:numPr>
          <w:ilvl w:val="0"/>
          <w:numId w:val="38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326B4">
        <w:rPr>
          <w:rFonts w:ascii="Arial" w:eastAsia="Arial" w:hAnsi="Arial" w:cs="Arial"/>
          <w:sz w:val="20"/>
          <w:szCs w:val="20"/>
        </w:rPr>
        <w:t>Posługiwanie się podstawowym zasobem środków językowych w języku angielskim.</w:t>
      </w:r>
    </w:p>
    <w:p w:rsidR="0070566D" w:rsidRPr="00D725A3" w:rsidRDefault="0070566D" w:rsidP="003326B4">
      <w:pPr>
        <w:numPr>
          <w:ilvl w:val="0"/>
          <w:numId w:val="38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326B4">
        <w:rPr>
          <w:rFonts w:ascii="Arial" w:eastAsia="Arial" w:hAnsi="Arial" w:cs="Arial"/>
          <w:sz w:val="20"/>
          <w:szCs w:val="20"/>
        </w:rPr>
        <w:t>Rozumienie prostych wypowiedzi ustnych w języku angielskim.</w:t>
      </w:r>
    </w:p>
    <w:p w:rsidR="0070566D" w:rsidRPr="00D725A3" w:rsidRDefault="0070566D" w:rsidP="003326B4">
      <w:pPr>
        <w:numPr>
          <w:ilvl w:val="0"/>
          <w:numId w:val="38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326B4">
        <w:rPr>
          <w:rFonts w:ascii="Arial" w:eastAsia="Arial" w:hAnsi="Arial" w:cs="Arial"/>
          <w:sz w:val="20"/>
          <w:szCs w:val="20"/>
        </w:rPr>
        <w:t xml:space="preserve">Tworzenie krótkich, prostych, spójnych i logicznych wypowiedzi ustnych i pisemnych. </w:t>
      </w:r>
    </w:p>
    <w:p w:rsidR="0070566D" w:rsidRPr="00D725A3" w:rsidRDefault="0070566D" w:rsidP="003326B4">
      <w:pPr>
        <w:numPr>
          <w:ilvl w:val="0"/>
          <w:numId w:val="38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326B4">
        <w:rPr>
          <w:rFonts w:ascii="Arial" w:eastAsia="Arial" w:hAnsi="Arial" w:cs="Arial"/>
          <w:sz w:val="20"/>
          <w:szCs w:val="20"/>
        </w:rPr>
        <w:t>Komunikowanie się w typowych sytuacjach związanych z realizacją zadań zawodowych.</w:t>
      </w:r>
    </w:p>
    <w:p w:rsidR="0070566D" w:rsidRPr="003326B4" w:rsidRDefault="0070566D" w:rsidP="003326B4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0"/>
        <w:contextualSpacing w:val="0"/>
        <w:rPr>
          <w:rFonts w:ascii="Arial" w:hAnsi="Arial" w:cs="Arial"/>
          <w:sz w:val="20"/>
          <w:szCs w:val="20"/>
        </w:rPr>
      </w:pPr>
    </w:p>
    <w:p w:rsidR="0070566D" w:rsidRDefault="0070566D" w:rsidP="003326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326B4">
        <w:rPr>
          <w:rFonts w:ascii="Arial" w:hAnsi="Arial" w:cs="Arial"/>
          <w:b/>
          <w:sz w:val="20"/>
          <w:szCs w:val="20"/>
        </w:rPr>
        <w:t>Cele operacyjne</w:t>
      </w:r>
    </w:p>
    <w:p w:rsidR="002E1266" w:rsidRPr="003326B4" w:rsidRDefault="002E1266" w:rsidP="003326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C5939">
        <w:rPr>
          <w:rFonts w:ascii="Arial" w:hAnsi="Arial" w:cs="Arial"/>
          <w:b/>
          <w:sz w:val="20"/>
          <w:szCs w:val="20"/>
        </w:rPr>
        <w:t>Uczeń potrafi:</w:t>
      </w:r>
    </w:p>
    <w:p w:rsidR="0070566D" w:rsidRPr="00D725A3" w:rsidRDefault="0070566D" w:rsidP="003326B4">
      <w:pPr>
        <w:numPr>
          <w:ilvl w:val="0"/>
          <w:numId w:val="3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326B4">
        <w:rPr>
          <w:rFonts w:ascii="Arial" w:eastAsia="Arial" w:hAnsi="Arial" w:cs="Arial"/>
          <w:sz w:val="20"/>
          <w:szCs w:val="20"/>
        </w:rPr>
        <w:t>rozpoznawać oraz stosować środki językowe umożliwiające realizację czynności zawodowych,</w:t>
      </w:r>
    </w:p>
    <w:p w:rsidR="0070566D" w:rsidRPr="00D725A3" w:rsidRDefault="0070566D" w:rsidP="003326B4">
      <w:pPr>
        <w:numPr>
          <w:ilvl w:val="0"/>
          <w:numId w:val="3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326B4">
        <w:rPr>
          <w:rFonts w:ascii="Arial" w:eastAsia="Arial" w:hAnsi="Arial" w:cs="Arial"/>
          <w:sz w:val="20"/>
          <w:szCs w:val="20"/>
        </w:rPr>
        <w:t>przedstawiać sposób postępowania w różnych sytuacjach zawodowych (np. udziela instrukcji, wskazówek, określa zasady</w:t>
      </w:r>
      <w:r w:rsidR="001B72B4" w:rsidRPr="003326B4">
        <w:rPr>
          <w:rFonts w:ascii="Arial" w:eastAsia="Arial" w:hAnsi="Arial" w:cs="Arial"/>
          <w:sz w:val="20"/>
          <w:szCs w:val="20"/>
        </w:rPr>
        <w:t>)</w:t>
      </w:r>
      <w:r w:rsidRPr="003326B4">
        <w:rPr>
          <w:rFonts w:ascii="Arial" w:eastAsia="Arial" w:hAnsi="Arial" w:cs="Arial"/>
          <w:sz w:val="20"/>
          <w:szCs w:val="20"/>
        </w:rPr>
        <w:t>,</w:t>
      </w:r>
    </w:p>
    <w:p w:rsidR="0070566D" w:rsidRPr="00D725A3" w:rsidRDefault="0070566D" w:rsidP="003326B4">
      <w:pPr>
        <w:numPr>
          <w:ilvl w:val="0"/>
          <w:numId w:val="3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326B4">
        <w:rPr>
          <w:rFonts w:ascii="Arial" w:eastAsia="Arial" w:hAnsi="Arial" w:cs="Arial"/>
          <w:sz w:val="20"/>
          <w:szCs w:val="20"/>
        </w:rPr>
        <w:t xml:space="preserve">prowadzić rozmowę w języku angielskim, </w:t>
      </w:r>
    </w:p>
    <w:p w:rsidR="0070566D" w:rsidRPr="00D725A3" w:rsidRDefault="0070566D" w:rsidP="003326B4">
      <w:pPr>
        <w:numPr>
          <w:ilvl w:val="0"/>
          <w:numId w:val="3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326B4">
        <w:rPr>
          <w:rFonts w:ascii="Arial" w:eastAsia="Arial" w:hAnsi="Arial" w:cs="Arial"/>
          <w:sz w:val="20"/>
          <w:szCs w:val="20"/>
        </w:rPr>
        <w:t xml:space="preserve">przekazywać i wyjaśniać informacje zawodowe, </w:t>
      </w:r>
    </w:p>
    <w:p w:rsidR="0070566D" w:rsidRPr="00D725A3" w:rsidRDefault="0070566D" w:rsidP="003326B4">
      <w:pPr>
        <w:numPr>
          <w:ilvl w:val="0"/>
          <w:numId w:val="3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326B4">
        <w:rPr>
          <w:rFonts w:ascii="Arial" w:eastAsia="Arial" w:hAnsi="Arial" w:cs="Arial"/>
          <w:sz w:val="20"/>
          <w:szCs w:val="20"/>
        </w:rPr>
        <w:t xml:space="preserve">wyrażać swoje opinie i je uzasadniać, </w:t>
      </w:r>
    </w:p>
    <w:p w:rsidR="0070566D" w:rsidRPr="00D725A3" w:rsidRDefault="0070566D" w:rsidP="003326B4">
      <w:pPr>
        <w:numPr>
          <w:ilvl w:val="0"/>
          <w:numId w:val="3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326B4">
        <w:rPr>
          <w:rFonts w:ascii="Arial" w:eastAsia="Arial" w:hAnsi="Arial" w:cs="Arial"/>
          <w:sz w:val="20"/>
          <w:szCs w:val="20"/>
        </w:rPr>
        <w:t xml:space="preserve">korzystać ze słownika, </w:t>
      </w:r>
    </w:p>
    <w:p w:rsidR="00F07F4D" w:rsidRPr="00D725A3" w:rsidRDefault="0070566D" w:rsidP="003326B4">
      <w:pPr>
        <w:numPr>
          <w:ilvl w:val="0"/>
          <w:numId w:val="3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326B4">
        <w:rPr>
          <w:rFonts w:ascii="Arial" w:eastAsia="Arial" w:hAnsi="Arial" w:cs="Arial"/>
          <w:sz w:val="20"/>
          <w:szCs w:val="20"/>
        </w:rPr>
        <w:t>korzystać z dokumentacji technicznej w języku angielskim zawodowym</w:t>
      </w:r>
      <w:r w:rsidR="00224DEF" w:rsidRPr="003326B4">
        <w:rPr>
          <w:rFonts w:ascii="Arial" w:eastAsia="Arial" w:hAnsi="Arial" w:cs="Arial"/>
          <w:sz w:val="20"/>
          <w:szCs w:val="20"/>
        </w:rPr>
        <w:t>.</w:t>
      </w:r>
    </w:p>
    <w:p w:rsidR="00F07F4D" w:rsidRPr="003326B4" w:rsidRDefault="00F07F4D" w:rsidP="003326B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BD632A" w:rsidRPr="003326B4" w:rsidRDefault="00BD632A" w:rsidP="003326B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874497" w:rsidRPr="003326B4" w:rsidRDefault="00E83EE7" w:rsidP="003326B4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3326B4">
        <w:rPr>
          <w:rFonts w:ascii="Arial" w:hAnsi="Arial" w:cs="Arial"/>
          <w:b/>
          <w:sz w:val="20"/>
          <w:szCs w:val="20"/>
        </w:rPr>
        <w:t xml:space="preserve">MATERIAŁ NAUCZANIA. Język angielski zawodowy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4"/>
        <w:gridCol w:w="2531"/>
        <w:gridCol w:w="802"/>
        <w:gridCol w:w="3888"/>
        <w:gridCol w:w="3623"/>
        <w:gridCol w:w="1072"/>
      </w:tblGrid>
      <w:tr w:rsidR="00E83EE7" w:rsidRPr="000C211D" w:rsidTr="003071F5">
        <w:tc>
          <w:tcPr>
            <w:tcW w:w="810" w:type="pct"/>
            <w:vMerge w:val="restart"/>
          </w:tcPr>
          <w:p w:rsidR="00E83EE7" w:rsidRPr="000C211D" w:rsidRDefault="00E83EE7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0C211D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890" w:type="pct"/>
            <w:vMerge w:val="restart"/>
          </w:tcPr>
          <w:p w:rsidR="00E83EE7" w:rsidRPr="000C211D" w:rsidRDefault="00E83EE7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0C211D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282" w:type="pct"/>
            <w:vMerge w:val="restart"/>
          </w:tcPr>
          <w:p w:rsidR="00E83EE7" w:rsidRPr="000C211D" w:rsidRDefault="00E83EE7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0"/>
                <w:szCs w:val="20"/>
              </w:rPr>
            </w:pPr>
            <w:r w:rsidRPr="000C211D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2641" w:type="pct"/>
            <w:gridSpan w:val="2"/>
          </w:tcPr>
          <w:p w:rsidR="00E83EE7" w:rsidRPr="000C211D" w:rsidRDefault="00E83EE7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0"/>
                <w:szCs w:val="20"/>
              </w:rPr>
            </w:pPr>
            <w:r w:rsidRPr="000C211D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377" w:type="pct"/>
          </w:tcPr>
          <w:p w:rsidR="00E83EE7" w:rsidRPr="000C211D" w:rsidRDefault="00E83EE7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211D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E83EE7" w:rsidRPr="000C211D" w:rsidTr="003071F5">
        <w:tc>
          <w:tcPr>
            <w:tcW w:w="810" w:type="pct"/>
            <w:vMerge/>
          </w:tcPr>
          <w:p w:rsidR="00E83EE7" w:rsidRPr="000C211D" w:rsidRDefault="00E83EE7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" w:type="pct"/>
            <w:vMerge/>
          </w:tcPr>
          <w:p w:rsidR="00E83EE7" w:rsidRPr="000C211D" w:rsidRDefault="00E83EE7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pct"/>
            <w:vMerge/>
          </w:tcPr>
          <w:p w:rsidR="00E83EE7" w:rsidRPr="000C211D" w:rsidRDefault="00E83EE7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67" w:type="pct"/>
          </w:tcPr>
          <w:p w:rsidR="00E83EE7" w:rsidRDefault="00E83EE7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0C211D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E83EE7" w:rsidRPr="000C211D" w:rsidRDefault="00E83EE7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0"/>
                <w:szCs w:val="20"/>
              </w:rPr>
            </w:pPr>
            <w:r w:rsidRPr="000C211D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274" w:type="pct"/>
          </w:tcPr>
          <w:p w:rsidR="00E83EE7" w:rsidRDefault="00E83EE7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0C211D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E83EE7" w:rsidRPr="000C211D" w:rsidRDefault="00E83EE7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0"/>
                <w:szCs w:val="20"/>
              </w:rPr>
            </w:pPr>
            <w:r w:rsidRPr="000C211D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77" w:type="pct"/>
          </w:tcPr>
          <w:p w:rsidR="00E83EE7" w:rsidRPr="000C211D" w:rsidRDefault="00E83EE7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211D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E83EE7" w:rsidRPr="001F6746" w:rsidTr="003071F5">
        <w:trPr>
          <w:trHeight w:val="1452"/>
        </w:trPr>
        <w:tc>
          <w:tcPr>
            <w:tcW w:w="810" w:type="pct"/>
          </w:tcPr>
          <w:p w:rsidR="00E83EE7" w:rsidRPr="00342C67" w:rsidRDefault="00915916" w:rsidP="00D725A3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Podstawy języka angielskiego</w:t>
            </w:r>
          </w:p>
        </w:tc>
        <w:tc>
          <w:tcPr>
            <w:tcW w:w="890" w:type="pct"/>
          </w:tcPr>
          <w:p w:rsidR="00E83EE7" w:rsidRDefault="008D6010" w:rsidP="003326B4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Posługiwanie się podstawowym zasobem środków językowych w języku angielskim</w:t>
            </w:r>
          </w:p>
          <w:p w:rsidR="008D6010" w:rsidRPr="008E63F4" w:rsidRDefault="008D6010" w:rsidP="003326B4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Samodzielne tworzenie krótkich prostych wypowiedzi ustnych i pisemnych</w:t>
            </w:r>
          </w:p>
        </w:tc>
        <w:tc>
          <w:tcPr>
            <w:tcW w:w="282" w:type="pct"/>
          </w:tcPr>
          <w:p w:rsidR="00E83EE7" w:rsidRPr="008D6010" w:rsidRDefault="00E83EE7" w:rsidP="000919F5">
            <w:pPr>
              <w:tabs>
                <w:tab w:val="left" w:pos="61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pct"/>
          </w:tcPr>
          <w:p w:rsidR="008D6010" w:rsidRPr="008D6010" w:rsidRDefault="008D6010" w:rsidP="008D6010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D60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5E2D">
              <w:rPr>
                <w:rFonts w:ascii="Arial" w:eastAsia="Arial" w:hAnsi="Arial" w:cs="Arial"/>
                <w:sz w:val="20"/>
                <w:szCs w:val="20"/>
              </w:rPr>
              <w:t>rozpoznać</w:t>
            </w:r>
            <w:r w:rsidRPr="008D6010">
              <w:rPr>
                <w:rFonts w:ascii="Arial" w:eastAsia="Arial" w:hAnsi="Arial" w:cs="Arial"/>
                <w:sz w:val="20"/>
                <w:szCs w:val="20"/>
              </w:rPr>
              <w:t xml:space="preserve"> oraz stos</w:t>
            </w:r>
            <w:r w:rsidR="003071F5">
              <w:rPr>
                <w:rFonts w:ascii="Arial" w:eastAsia="Arial" w:hAnsi="Arial" w:cs="Arial"/>
                <w:sz w:val="20"/>
                <w:szCs w:val="20"/>
              </w:rPr>
              <w:t>ować</w:t>
            </w:r>
            <w:r w:rsidRPr="008D6010">
              <w:rPr>
                <w:rFonts w:ascii="Arial" w:eastAsia="Arial" w:hAnsi="Arial" w:cs="Arial"/>
                <w:sz w:val="20"/>
                <w:szCs w:val="20"/>
              </w:rPr>
              <w:t xml:space="preserve"> środki językowe umożliwiające realizację czynności zawodowych w zakresie: </w:t>
            </w:r>
          </w:p>
          <w:p w:rsidR="008D6010" w:rsidRPr="008D6010" w:rsidRDefault="008D6010" w:rsidP="00A34AF1">
            <w:pPr>
              <w:numPr>
                <w:ilvl w:val="0"/>
                <w:numId w:val="30"/>
              </w:num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8D6010">
              <w:rPr>
                <w:rFonts w:ascii="Arial" w:eastAsia="Arial" w:hAnsi="Arial" w:cs="Arial"/>
                <w:sz w:val="20"/>
                <w:szCs w:val="20"/>
              </w:rPr>
              <w:t>czynności wykonywanych na stanowisku pracy, w tym związanych z zapewnieniem bezpieczeństwa i higieny pracy</w:t>
            </w:r>
          </w:p>
          <w:p w:rsidR="008D6010" w:rsidRPr="008D6010" w:rsidRDefault="008D6010" w:rsidP="00A34AF1">
            <w:pPr>
              <w:numPr>
                <w:ilvl w:val="0"/>
                <w:numId w:val="30"/>
              </w:num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8D6010">
              <w:rPr>
                <w:rFonts w:ascii="Arial" w:eastAsia="Arial" w:hAnsi="Arial" w:cs="Arial"/>
                <w:sz w:val="20"/>
                <w:szCs w:val="20"/>
              </w:rPr>
              <w:t>narzędzi, maszyn, urządzeń i materiałów koniecznych do realizacji czynności zawodowych</w:t>
            </w:r>
          </w:p>
          <w:p w:rsidR="008D6010" w:rsidRPr="008D6010" w:rsidRDefault="008D6010" w:rsidP="00A34AF1">
            <w:pPr>
              <w:numPr>
                <w:ilvl w:val="0"/>
                <w:numId w:val="30"/>
              </w:num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8D6010">
              <w:rPr>
                <w:rFonts w:ascii="Arial" w:eastAsia="Arial" w:hAnsi="Arial" w:cs="Arial"/>
                <w:sz w:val="20"/>
                <w:szCs w:val="20"/>
              </w:rPr>
              <w:t>procesów i procedur związanych z realizacją zadań zawodowych</w:t>
            </w:r>
          </w:p>
          <w:p w:rsidR="008D6010" w:rsidRPr="008D6010" w:rsidRDefault="008D6010" w:rsidP="00A34AF1">
            <w:pPr>
              <w:numPr>
                <w:ilvl w:val="0"/>
                <w:numId w:val="30"/>
              </w:num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8D6010">
              <w:rPr>
                <w:rFonts w:ascii="Arial" w:eastAsia="Arial" w:hAnsi="Arial" w:cs="Arial"/>
                <w:sz w:val="20"/>
                <w:szCs w:val="20"/>
              </w:rPr>
              <w:t>formularzy, specyfikacji oraz innych dokumentów związanych z wykonywaniem zadań zawodowych</w:t>
            </w:r>
          </w:p>
          <w:p w:rsidR="008D6010" w:rsidRPr="008D6010" w:rsidRDefault="008D6010" w:rsidP="00A34AF1">
            <w:pPr>
              <w:pStyle w:val="Akapitzlist"/>
              <w:numPr>
                <w:ilvl w:val="0"/>
                <w:numId w:val="30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D6010">
              <w:rPr>
                <w:rFonts w:ascii="Arial" w:eastAsia="Arial" w:hAnsi="Arial" w:cs="Arial"/>
                <w:sz w:val="20"/>
                <w:szCs w:val="20"/>
              </w:rPr>
              <w:t>świadczonych usług, w tym obsługi klienta</w:t>
            </w:r>
          </w:p>
          <w:p w:rsidR="008D6010" w:rsidRPr="008D6010" w:rsidRDefault="008D6010" w:rsidP="008D6010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D60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5E2D">
              <w:rPr>
                <w:rFonts w:ascii="Arial" w:eastAsia="Arial" w:hAnsi="Arial" w:cs="Arial"/>
                <w:sz w:val="20"/>
                <w:szCs w:val="20"/>
              </w:rPr>
              <w:t>znaleźć</w:t>
            </w:r>
            <w:r w:rsidRPr="008D6010">
              <w:rPr>
                <w:rFonts w:ascii="Arial" w:eastAsia="Arial" w:hAnsi="Arial" w:cs="Arial"/>
                <w:sz w:val="20"/>
                <w:szCs w:val="20"/>
              </w:rPr>
              <w:t xml:space="preserve"> w wypowiedzi/tekście określone informacje</w:t>
            </w:r>
          </w:p>
          <w:p w:rsidR="008D6010" w:rsidRPr="008D6010" w:rsidRDefault="008D6010" w:rsidP="008D6010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D60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5E2D">
              <w:rPr>
                <w:rFonts w:ascii="Arial" w:eastAsia="Arial" w:hAnsi="Arial" w:cs="Arial"/>
                <w:sz w:val="20"/>
                <w:szCs w:val="20"/>
              </w:rPr>
              <w:t>przedstawić</w:t>
            </w:r>
            <w:r w:rsidRPr="008D6010">
              <w:rPr>
                <w:rFonts w:ascii="Arial" w:eastAsia="Arial" w:hAnsi="Arial" w:cs="Arial"/>
                <w:sz w:val="20"/>
                <w:szCs w:val="20"/>
              </w:rPr>
              <w:t xml:space="preserve"> sposób postępowania w różnych sytuacjach zawodowych (np. udziela instrukcji, wskazówek, określa zasady)</w:t>
            </w:r>
          </w:p>
          <w:p w:rsidR="008D6010" w:rsidRPr="008D6010" w:rsidRDefault="008D6010" w:rsidP="008D6010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D60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6FA1">
              <w:rPr>
                <w:rFonts w:ascii="Arial" w:hAnsi="Arial" w:cs="Arial"/>
                <w:sz w:val="20"/>
                <w:szCs w:val="20"/>
              </w:rPr>
              <w:t>za</w:t>
            </w:r>
            <w:r w:rsidR="00DD634A">
              <w:rPr>
                <w:rFonts w:ascii="Arial" w:eastAsia="Arial" w:hAnsi="Arial" w:cs="Arial"/>
                <w:sz w:val="20"/>
                <w:szCs w:val="20"/>
              </w:rPr>
              <w:t>stosować</w:t>
            </w:r>
            <w:r w:rsidRPr="008D6010">
              <w:rPr>
                <w:rFonts w:ascii="Arial" w:eastAsia="Arial" w:hAnsi="Arial" w:cs="Arial"/>
                <w:sz w:val="20"/>
                <w:szCs w:val="20"/>
              </w:rPr>
              <w:t xml:space="preserve"> zasady konstruowania tekstów o różnych charakterze </w:t>
            </w:r>
          </w:p>
          <w:p w:rsidR="008D6010" w:rsidRPr="008D6010" w:rsidRDefault="008D6010" w:rsidP="008D6010">
            <w:pPr>
              <w:pStyle w:val="Akapitzlist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D60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6FA1">
              <w:rPr>
                <w:rFonts w:ascii="Arial" w:hAnsi="Arial" w:cs="Arial"/>
                <w:sz w:val="20"/>
                <w:szCs w:val="20"/>
              </w:rPr>
              <w:t>za</w:t>
            </w:r>
            <w:r w:rsidR="00DD634A">
              <w:rPr>
                <w:rFonts w:ascii="Arial" w:eastAsia="Arial" w:hAnsi="Arial" w:cs="Arial"/>
                <w:sz w:val="20"/>
                <w:szCs w:val="20"/>
              </w:rPr>
              <w:t>stosować</w:t>
            </w:r>
            <w:r w:rsidRPr="008D6010">
              <w:rPr>
                <w:rFonts w:ascii="Arial" w:eastAsia="Arial" w:hAnsi="Arial" w:cs="Arial"/>
                <w:sz w:val="20"/>
                <w:szCs w:val="20"/>
              </w:rPr>
              <w:t xml:space="preserve"> formalny lub nieformalny styl wypowiedzi adekwatnie do sytuacji</w:t>
            </w:r>
          </w:p>
          <w:p w:rsidR="008D6010" w:rsidRPr="008D6010" w:rsidRDefault="008D6010" w:rsidP="008D6010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D60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6010">
              <w:rPr>
                <w:rFonts w:ascii="Arial" w:eastAsia="Arial" w:hAnsi="Arial" w:cs="Arial"/>
                <w:sz w:val="20"/>
                <w:szCs w:val="20"/>
              </w:rPr>
              <w:t>ro</w:t>
            </w:r>
            <w:r w:rsidR="00B15E2D">
              <w:rPr>
                <w:rFonts w:ascii="Arial" w:eastAsia="Arial" w:hAnsi="Arial" w:cs="Arial"/>
                <w:sz w:val="20"/>
                <w:szCs w:val="20"/>
              </w:rPr>
              <w:t>zpoznać</w:t>
            </w:r>
            <w:r w:rsidRPr="008D6010">
              <w:rPr>
                <w:rFonts w:ascii="Arial" w:eastAsia="Arial" w:hAnsi="Arial" w:cs="Arial"/>
                <w:sz w:val="20"/>
                <w:szCs w:val="20"/>
              </w:rPr>
              <w:t xml:space="preserve">, prowadzi i kończy rozmowę </w:t>
            </w:r>
          </w:p>
          <w:p w:rsidR="008D6010" w:rsidRPr="008D6010" w:rsidRDefault="008D6010" w:rsidP="008D6010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D60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114F">
              <w:rPr>
                <w:rFonts w:ascii="Arial" w:eastAsia="Arial" w:hAnsi="Arial" w:cs="Arial"/>
                <w:sz w:val="20"/>
                <w:szCs w:val="20"/>
              </w:rPr>
              <w:t>uzyskać i przekazać</w:t>
            </w:r>
            <w:r w:rsidRPr="008D6010">
              <w:rPr>
                <w:rFonts w:ascii="Arial" w:eastAsia="Arial" w:hAnsi="Arial" w:cs="Arial"/>
                <w:sz w:val="20"/>
                <w:szCs w:val="20"/>
              </w:rPr>
              <w:t xml:space="preserve"> informacje i wyjaśnienia </w:t>
            </w:r>
          </w:p>
          <w:p w:rsidR="008D6010" w:rsidRPr="008D6010" w:rsidRDefault="008D6010" w:rsidP="008D6010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D60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114F">
              <w:rPr>
                <w:rFonts w:ascii="Arial" w:hAnsi="Arial" w:cs="Arial"/>
                <w:sz w:val="20"/>
                <w:szCs w:val="20"/>
              </w:rPr>
              <w:t>za</w:t>
            </w:r>
            <w:r w:rsidRPr="008D6010">
              <w:rPr>
                <w:rFonts w:ascii="Arial" w:eastAsia="Arial" w:hAnsi="Arial" w:cs="Arial"/>
                <w:sz w:val="20"/>
                <w:szCs w:val="20"/>
              </w:rPr>
              <w:t>pyta</w:t>
            </w:r>
            <w:r w:rsidR="00DD634A">
              <w:rPr>
                <w:rFonts w:ascii="Arial" w:eastAsia="Arial" w:hAnsi="Arial" w:cs="Arial"/>
                <w:sz w:val="20"/>
                <w:szCs w:val="20"/>
              </w:rPr>
              <w:t>ć</w:t>
            </w:r>
            <w:r w:rsidRPr="008D6010">
              <w:rPr>
                <w:rFonts w:ascii="Arial" w:eastAsia="Arial" w:hAnsi="Arial" w:cs="Arial"/>
                <w:sz w:val="20"/>
                <w:szCs w:val="20"/>
              </w:rPr>
              <w:t xml:space="preserve"> o upodobania i intencje innych osób </w:t>
            </w:r>
          </w:p>
          <w:p w:rsidR="008D6010" w:rsidRPr="008D6010" w:rsidRDefault="008D6010" w:rsidP="008D6010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76114F">
              <w:rPr>
                <w:rFonts w:ascii="Arial" w:hAnsi="Arial" w:cs="Arial"/>
                <w:sz w:val="20"/>
                <w:szCs w:val="20"/>
              </w:rPr>
              <w:t>za</w:t>
            </w:r>
            <w:r w:rsidR="00DD634A">
              <w:rPr>
                <w:rFonts w:ascii="Arial" w:eastAsia="Arial" w:hAnsi="Arial" w:cs="Arial"/>
                <w:sz w:val="20"/>
                <w:szCs w:val="20"/>
              </w:rPr>
              <w:t>proponować</w:t>
            </w:r>
            <w:r w:rsidR="0076114F">
              <w:rPr>
                <w:rFonts w:ascii="Arial" w:eastAsia="Arial" w:hAnsi="Arial" w:cs="Arial"/>
                <w:sz w:val="20"/>
                <w:szCs w:val="20"/>
              </w:rPr>
              <w:t>, zachęcić</w:t>
            </w:r>
          </w:p>
          <w:p w:rsidR="008D6010" w:rsidRPr="008D6010" w:rsidRDefault="008D6010" w:rsidP="008D6010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D60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114F">
              <w:rPr>
                <w:rFonts w:ascii="Arial" w:hAnsi="Arial" w:cs="Arial"/>
                <w:sz w:val="20"/>
                <w:szCs w:val="20"/>
              </w:rPr>
              <w:t>za</w:t>
            </w:r>
            <w:r w:rsidR="00DD634A">
              <w:rPr>
                <w:rFonts w:ascii="Arial" w:eastAsia="Arial" w:hAnsi="Arial" w:cs="Arial"/>
                <w:sz w:val="20"/>
                <w:szCs w:val="20"/>
              </w:rPr>
              <w:t>stosować</w:t>
            </w:r>
            <w:r w:rsidRPr="008D6010">
              <w:rPr>
                <w:rFonts w:ascii="Arial" w:eastAsia="Arial" w:hAnsi="Arial" w:cs="Arial"/>
                <w:sz w:val="20"/>
                <w:szCs w:val="20"/>
              </w:rPr>
              <w:t xml:space="preserve"> zwroty i formy grzecznościowe</w:t>
            </w:r>
          </w:p>
          <w:p w:rsidR="008D6010" w:rsidRPr="008D6010" w:rsidRDefault="008D6010" w:rsidP="008D6010">
            <w:pPr>
              <w:pStyle w:val="Akapitzlist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D60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5E2D">
              <w:rPr>
                <w:rFonts w:ascii="Arial" w:eastAsia="Arial" w:hAnsi="Arial" w:cs="Arial"/>
                <w:sz w:val="20"/>
                <w:szCs w:val="20"/>
              </w:rPr>
              <w:t>dostoso</w:t>
            </w:r>
            <w:r w:rsidR="00DD634A">
              <w:rPr>
                <w:rFonts w:ascii="Arial" w:eastAsia="Arial" w:hAnsi="Arial" w:cs="Arial"/>
                <w:sz w:val="20"/>
                <w:szCs w:val="20"/>
              </w:rPr>
              <w:t>wać</w:t>
            </w:r>
            <w:r w:rsidRPr="008D6010">
              <w:rPr>
                <w:rFonts w:ascii="Arial" w:eastAsia="Arial" w:hAnsi="Arial" w:cs="Arial"/>
                <w:sz w:val="20"/>
                <w:szCs w:val="20"/>
              </w:rPr>
              <w:t xml:space="preserve"> styl wypowiedzi do sytuacji</w:t>
            </w:r>
          </w:p>
        </w:tc>
        <w:tc>
          <w:tcPr>
            <w:tcW w:w="1274" w:type="pct"/>
          </w:tcPr>
          <w:p w:rsidR="008D6010" w:rsidRPr="008D6010" w:rsidRDefault="00E464C1" w:rsidP="008D60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8D6010" w:rsidRPr="008D60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5E2D">
              <w:rPr>
                <w:rFonts w:ascii="Arial" w:eastAsia="Arial" w:hAnsi="Arial" w:cs="Arial"/>
                <w:sz w:val="20"/>
                <w:szCs w:val="20"/>
              </w:rPr>
              <w:t>określi</w:t>
            </w:r>
            <w:r w:rsidR="005210A3">
              <w:rPr>
                <w:rFonts w:ascii="Arial" w:eastAsia="Arial" w:hAnsi="Arial" w:cs="Arial"/>
                <w:sz w:val="20"/>
                <w:szCs w:val="20"/>
              </w:rPr>
              <w:t>ć</w:t>
            </w:r>
            <w:r w:rsidR="008D6010" w:rsidRPr="008D6010">
              <w:rPr>
                <w:rFonts w:ascii="Arial" w:eastAsia="Arial" w:hAnsi="Arial" w:cs="Arial"/>
                <w:sz w:val="20"/>
                <w:szCs w:val="20"/>
              </w:rPr>
              <w:t xml:space="preserve"> główną myśl wypowiedzi/tekstu lub fragmentu wypowiedzi/tekstu</w:t>
            </w:r>
          </w:p>
          <w:p w:rsidR="008D6010" w:rsidRPr="008D6010" w:rsidRDefault="00E464C1" w:rsidP="008D60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8D6010" w:rsidRPr="008D60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5E2D">
              <w:rPr>
                <w:rFonts w:ascii="Arial" w:eastAsia="Arial" w:hAnsi="Arial" w:cs="Arial"/>
                <w:sz w:val="20"/>
                <w:szCs w:val="20"/>
              </w:rPr>
              <w:t>rozpozn</w:t>
            </w:r>
            <w:r w:rsidR="005210A3">
              <w:rPr>
                <w:rFonts w:ascii="Arial" w:eastAsia="Arial" w:hAnsi="Arial" w:cs="Arial"/>
                <w:sz w:val="20"/>
                <w:szCs w:val="20"/>
              </w:rPr>
              <w:t>ać</w:t>
            </w:r>
            <w:r w:rsidR="008D6010" w:rsidRPr="008D6010">
              <w:rPr>
                <w:rFonts w:ascii="Arial" w:eastAsia="Arial" w:hAnsi="Arial" w:cs="Arial"/>
                <w:sz w:val="20"/>
                <w:szCs w:val="20"/>
              </w:rPr>
              <w:t xml:space="preserve"> związki między poszczególnymi częściami tekstu. </w:t>
            </w:r>
          </w:p>
          <w:p w:rsidR="008D6010" w:rsidRPr="008D6010" w:rsidRDefault="00E464C1" w:rsidP="008D6010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8D6010" w:rsidRPr="008D60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6FA1">
              <w:rPr>
                <w:rFonts w:ascii="Arial" w:eastAsia="Arial" w:hAnsi="Arial" w:cs="Arial"/>
                <w:sz w:val="20"/>
                <w:szCs w:val="20"/>
              </w:rPr>
              <w:t>ułożyć</w:t>
            </w:r>
            <w:r w:rsidR="008D6010" w:rsidRPr="008D6010">
              <w:rPr>
                <w:rFonts w:ascii="Arial" w:eastAsia="Arial" w:hAnsi="Arial" w:cs="Arial"/>
                <w:sz w:val="20"/>
                <w:szCs w:val="20"/>
              </w:rPr>
              <w:t xml:space="preserve"> informacje w określonym porządku</w:t>
            </w:r>
          </w:p>
          <w:p w:rsidR="008D6010" w:rsidRPr="008D6010" w:rsidRDefault="00E464C1" w:rsidP="008D60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8D6010" w:rsidRPr="008D60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5E2D">
              <w:rPr>
                <w:rFonts w:ascii="Arial" w:eastAsia="Arial" w:hAnsi="Arial" w:cs="Arial"/>
                <w:sz w:val="20"/>
                <w:szCs w:val="20"/>
              </w:rPr>
              <w:t>opis</w:t>
            </w:r>
            <w:r w:rsidR="005210A3">
              <w:rPr>
                <w:rFonts w:ascii="Arial" w:eastAsia="Arial" w:hAnsi="Arial" w:cs="Arial"/>
                <w:sz w:val="20"/>
                <w:szCs w:val="20"/>
              </w:rPr>
              <w:t>ać</w:t>
            </w:r>
            <w:r w:rsidR="008D6010" w:rsidRPr="008D6010">
              <w:rPr>
                <w:rFonts w:ascii="Arial" w:eastAsia="Arial" w:hAnsi="Arial" w:cs="Arial"/>
                <w:sz w:val="20"/>
                <w:szCs w:val="20"/>
              </w:rPr>
              <w:t xml:space="preserve"> przedmioty, działania i zjawiska związane z czynnościami zawodowymi</w:t>
            </w:r>
          </w:p>
          <w:p w:rsidR="008D6010" w:rsidRPr="008D6010" w:rsidRDefault="00E464C1" w:rsidP="008D60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8D6010" w:rsidRPr="008D60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5E2D">
              <w:rPr>
                <w:rFonts w:ascii="Arial" w:eastAsia="Arial" w:hAnsi="Arial" w:cs="Arial"/>
                <w:sz w:val="20"/>
                <w:szCs w:val="20"/>
              </w:rPr>
              <w:t>wyrazi</w:t>
            </w:r>
            <w:r w:rsidR="005210A3">
              <w:rPr>
                <w:rFonts w:ascii="Arial" w:eastAsia="Arial" w:hAnsi="Arial" w:cs="Arial"/>
                <w:sz w:val="20"/>
                <w:szCs w:val="20"/>
              </w:rPr>
              <w:t>ć</w:t>
            </w:r>
            <w:r w:rsidR="008D6010" w:rsidRPr="008D6010">
              <w:rPr>
                <w:rFonts w:ascii="Arial" w:eastAsia="Arial" w:hAnsi="Arial" w:cs="Arial"/>
                <w:sz w:val="20"/>
                <w:szCs w:val="20"/>
              </w:rPr>
              <w:t xml:space="preserve"> i uzasadnia swoje stanowisko </w:t>
            </w:r>
          </w:p>
          <w:p w:rsidR="008D6010" w:rsidRPr="008D6010" w:rsidRDefault="00E464C1" w:rsidP="008D60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8D6010" w:rsidRPr="008D60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5E2D">
              <w:rPr>
                <w:rFonts w:ascii="Arial" w:eastAsia="Arial" w:hAnsi="Arial" w:cs="Arial"/>
                <w:sz w:val="20"/>
                <w:szCs w:val="20"/>
              </w:rPr>
              <w:t>wyrazi</w:t>
            </w:r>
            <w:r w:rsidR="005210A3">
              <w:rPr>
                <w:rFonts w:ascii="Arial" w:eastAsia="Arial" w:hAnsi="Arial" w:cs="Arial"/>
                <w:sz w:val="20"/>
                <w:szCs w:val="20"/>
              </w:rPr>
              <w:t>ć</w:t>
            </w:r>
            <w:r w:rsidR="008D6010" w:rsidRPr="008D6010">
              <w:rPr>
                <w:rFonts w:ascii="Arial" w:eastAsia="Arial" w:hAnsi="Arial" w:cs="Arial"/>
                <w:sz w:val="20"/>
                <w:szCs w:val="20"/>
              </w:rPr>
              <w:t xml:space="preserve"> swoje opinie i uzasadnia je, pyta o opinie, zgadza się lub nie zgadza z opiniami innych osób </w:t>
            </w:r>
          </w:p>
          <w:p w:rsidR="008D6010" w:rsidRPr="008D6010" w:rsidRDefault="00E464C1" w:rsidP="008D60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8D6010" w:rsidRPr="008D60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6010" w:rsidRPr="008D6010">
              <w:rPr>
                <w:rFonts w:ascii="Arial" w:eastAsia="Arial" w:hAnsi="Arial" w:cs="Arial"/>
                <w:sz w:val="20"/>
                <w:szCs w:val="20"/>
              </w:rPr>
              <w:t>prowadzi</w:t>
            </w:r>
            <w:r w:rsidR="005210A3">
              <w:rPr>
                <w:rFonts w:ascii="Arial" w:eastAsia="Arial" w:hAnsi="Arial" w:cs="Arial"/>
                <w:sz w:val="20"/>
                <w:szCs w:val="20"/>
              </w:rPr>
              <w:t>ć</w:t>
            </w:r>
            <w:r w:rsidR="008D6010" w:rsidRPr="008D6010">
              <w:rPr>
                <w:rFonts w:ascii="Arial" w:eastAsia="Arial" w:hAnsi="Arial" w:cs="Arial"/>
                <w:sz w:val="20"/>
                <w:szCs w:val="20"/>
              </w:rPr>
              <w:t xml:space="preserve"> proste negocjacje związane z czynnościami zawodowymi </w:t>
            </w:r>
          </w:p>
          <w:p w:rsidR="00E83EE7" w:rsidRPr="00692827" w:rsidRDefault="00E83EE7" w:rsidP="00962097">
            <w:pPr>
              <w:pStyle w:val="Akapitzlist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pct"/>
          </w:tcPr>
          <w:p w:rsidR="00E83EE7" w:rsidRPr="001F6746" w:rsidRDefault="00E83EE7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Pr="000C211D">
              <w:rPr>
                <w:rFonts w:ascii="Arial" w:hAnsi="Arial" w:cs="Arial"/>
                <w:color w:val="auto"/>
                <w:sz w:val="20"/>
                <w:szCs w:val="20"/>
              </w:rPr>
              <w:t>emestr</w:t>
            </w:r>
            <w:r w:rsidR="00F12ED7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</w:p>
        </w:tc>
      </w:tr>
      <w:tr w:rsidR="00E83EE7" w:rsidTr="003071F5">
        <w:trPr>
          <w:trHeight w:val="772"/>
        </w:trPr>
        <w:tc>
          <w:tcPr>
            <w:tcW w:w="810" w:type="pct"/>
          </w:tcPr>
          <w:p w:rsidR="00E83EE7" w:rsidRPr="00342C67" w:rsidRDefault="00915916" w:rsidP="00D725A3">
            <w:pPr>
              <w:numPr>
                <w:ilvl w:val="0"/>
                <w:numId w:val="28"/>
              </w:numPr>
              <w:tabs>
                <w:tab w:val="left" w:pos="284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Język angielski w szkutnictwie</w:t>
            </w:r>
          </w:p>
        </w:tc>
        <w:tc>
          <w:tcPr>
            <w:tcW w:w="890" w:type="pct"/>
          </w:tcPr>
          <w:p w:rsidR="002821D1" w:rsidRDefault="002821D1" w:rsidP="003326B4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Posługiwanie się podstawowym zasobem środków językowych języka angielskiego w szkutnictwie</w:t>
            </w:r>
          </w:p>
          <w:p w:rsidR="00E83EE7" w:rsidRDefault="002821D1" w:rsidP="003326B4">
            <w:pPr>
              <w:numPr>
                <w:ilvl w:val="0"/>
                <w:numId w:val="31"/>
              </w:numPr>
              <w:ind w:left="3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Przetwarzanie tekstu ustnie i pisemnie w typowych sytuacjach związanych z wykonywaniem zawodu </w:t>
            </w:r>
            <w:r w:rsidR="00315B66">
              <w:rPr>
                <w:rFonts w:ascii="Arial" w:eastAsia="Calibri" w:hAnsi="Arial" w:cs="Arial"/>
                <w:bCs/>
                <w:color w:val="auto"/>
                <w:sz w:val="20"/>
                <w:szCs w:val="20"/>
              </w:rPr>
              <w:t>m</w:t>
            </w:r>
            <w:r w:rsidR="00315B66" w:rsidRPr="005C5939">
              <w:rPr>
                <w:rFonts w:ascii="Arial" w:eastAsia="Calibri" w:hAnsi="Arial" w:cs="Arial"/>
                <w:bCs/>
                <w:color w:val="auto"/>
                <w:sz w:val="20"/>
                <w:szCs w:val="20"/>
              </w:rPr>
              <w:t xml:space="preserve">onter </w:t>
            </w:r>
            <w:r w:rsidR="0063129F" w:rsidRPr="005C5939">
              <w:rPr>
                <w:rFonts w:ascii="Arial" w:hAnsi="Arial" w:cs="Arial"/>
                <w:color w:val="auto"/>
                <w:sz w:val="20"/>
                <w:szCs w:val="20"/>
              </w:rPr>
              <w:t>jachtów</w:t>
            </w:r>
            <w:r w:rsidR="0063129F">
              <w:rPr>
                <w:rFonts w:ascii="Arial" w:hAnsi="Arial" w:cs="Arial"/>
                <w:color w:val="auto"/>
                <w:sz w:val="20"/>
                <w:szCs w:val="20"/>
              </w:rPr>
              <w:t xml:space="preserve"> i łodzi</w:t>
            </w:r>
          </w:p>
          <w:p w:rsidR="002821D1" w:rsidRPr="0053708E" w:rsidRDefault="002821D1" w:rsidP="003326B4">
            <w:pPr>
              <w:numPr>
                <w:ilvl w:val="0"/>
                <w:numId w:val="31"/>
              </w:numPr>
              <w:ind w:left="3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Doskonalenie nabytych umiejętności językowych</w:t>
            </w:r>
          </w:p>
        </w:tc>
        <w:tc>
          <w:tcPr>
            <w:tcW w:w="282" w:type="pct"/>
          </w:tcPr>
          <w:p w:rsidR="00E83EE7" w:rsidRPr="000C211D" w:rsidRDefault="00E83EE7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pct"/>
          </w:tcPr>
          <w:p w:rsidR="00C80944" w:rsidRPr="00C80944" w:rsidRDefault="000919F5" w:rsidP="00C80944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C80944" w:rsidRPr="00C809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5E2D">
              <w:rPr>
                <w:rFonts w:ascii="Arial" w:eastAsia="Arial" w:hAnsi="Arial" w:cs="Arial"/>
                <w:sz w:val="20"/>
                <w:szCs w:val="20"/>
              </w:rPr>
              <w:t>przekaz</w:t>
            </w:r>
            <w:r w:rsidR="00DD634A">
              <w:rPr>
                <w:rFonts w:ascii="Arial" w:eastAsia="Arial" w:hAnsi="Arial" w:cs="Arial"/>
                <w:sz w:val="20"/>
                <w:szCs w:val="20"/>
              </w:rPr>
              <w:t>ać</w:t>
            </w:r>
            <w:r w:rsidR="00C80944" w:rsidRPr="00C80944">
              <w:rPr>
                <w:rFonts w:ascii="Arial" w:eastAsia="Arial" w:hAnsi="Arial" w:cs="Arial"/>
                <w:sz w:val="20"/>
                <w:szCs w:val="20"/>
              </w:rPr>
              <w:t xml:space="preserve"> w języku polskim informacje sformułowane w języku obcym nowożytnym</w:t>
            </w:r>
          </w:p>
          <w:p w:rsidR="00C80944" w:rsidRPr="00C80944" w:rsidRDefault="000919F5" w:rsidP="00C80944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76114F">
              <w:rPr>
                <w:rFonts w:ascii="Arial" w:hAnsi="Arial" w:cs="Arial"/>
                <w:sz w:val="20"/>
                <w:szCs w:val="20"/>
              </w:rPr>
              <w:t>s</w:t>
            </w:r>
            <w:r w:rsidR="00C80944" w:rsidRPr="00C80944">
              <w:rPr>
                <w:rFonts w:ascii="Arial" w:eastAsia="Arial" w:hAnsi="Arial" w:cs="Arial"/>
                <w:sz w:val="20"/>
                <w:szCs w:val="20"/>
              </w:rPr>
              <w:t>korzysta</w:t>
            </w:r>
            <w:r w:rsidR="00DD634A">
              <w:rPr>
                <w:rFonts w:ascii="Arial" w:eastAsia="Arial" w:hAnsi="Arial" w:cs="Arial"/>
                <w:sz w:val="20"/>
                <w:szCs w:val="20"/>
              </w:rPr>
              <w:t>ć</w:t>
            </w:r>
            <w:r w:rsidR="00C80944" w:rsidRPr="00C80944">
              <w:rPr>
                <w:rFonts w:ascii="Arial" w:eastAsia="Arial" w:hAnsi="Arial" w:cs="Arial"/>
                <w:sz w:val="20"/>
                <w:szCs w:val="20"/>
              </w:rPr>
              <w:t xml:space="preserve"> ze słownika </w:t>
            </w:r>
            <w:r w:rsidR="000B687C" w:rsidRPr="00C80944">
              <w:rPr>
                <w:rFonts w:ascii="Arial" w:eastAsia="Arial" w:hAnsi="Arial" w:cs="Arial"/>
                <w:sz w:val="20"/>
                <w:szCs w:val="20"/>
              </w:rPr>
              <w:t>dwu</w:t>
            </w:r>
            <w:r w:rsidR="000B687C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000B687C" w:rsidRPr="00C8094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80944" w:rsidRPr="00C80944">
              <w:rPr>
                <w:rFonts w:ascii="Arial" w:eastAsia="Arial" w:hAnsi="Arial" w:cs="Arial"/>
                <w:sz w:val="20"/>
                <w:szCs w:val="20"/>
              </w:rPr>
              <w:t xml:space="preserve">i jednojęzycznego </w:t>
            </w:r>
          </w:p>
          <w:p w:rsidR="00C80944" w:rsidRPr="00C80944" w:rsidRDefault="000919F5" w:rsidP="00C80944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C80944" w:rsidRPr="00C809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0944" w:rsidRPr="00C80944">
              <w:rPr>
                <w:rFonts w:ascii="Arial" w:eastAsia="Arial" w:hAnsi="Arial" w:cs="Arial"/>
                <w:sz w:val="20"/>
                <w:szCs w:val="20"/>
              </w:rPr>
              <w:t>współdziała</w:t>
            </w:r>
            <w:r w:rsidR="00DD634A">
              <w:rPr>
                <w:rFonts w:ascii="Arial" w:eastAsia="Arial" w:hAnsi="Arial" w:cs="Arial"/>
                <w:sz w:val="20"/>
                <w:szCs w:val="20"/>
              </w:rPr>
              <w:t>ć</w:t>
            </w:r>
            <w:r w:rsidR="00C80944" w:rsidRPr="00C80944">
              <w:rPr>
                <w:rFonts w:ascii="Arial" w:eastAsia="Arial" w:hAnsi="Arial" w:cs="Arial"/>
                <w:sz w:val="20"/>
                <w:szCs w:val="20"/>
              </w:rPr>
              <w:t xml:space="preserve"> z innymi osobami, realizując zadania językowe </w:t>
            </w:r>
          </w:p>
          <w:p w:rsidR="00C80944" w:rsidRPr="00C80944" w:rsidRDefault="000919F5" w:rsidP="00C80944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C80944" w:rsidRPr="00C809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114F">
              <w:rPr>
                <w:rFonts w:ascii="Arial" w:hAnsi="Arial" w:cs="Arial"/>
                <w:sz w:val="20"/>
                <w:szCs w:val="20"/>
              </w:rPr>
              <w:t>s</w:t>
            </w:r>
            <w:r w:rsidR="00C80944" w:rsidRPr="00C80944">
              <w:rPr>
                <w:rFonts w:ascii="Arial" w:eastAsia="Arial" w:hAnsi="Arial" w:cs="Arial"/>
                <w:sz w:val="20"/>
                <w:szCs w:val="20"/>
              </w:rPr>
              <w:t>korzysta</w:t>
            </w:r>
            <w:r w:rsidR="00DD634A">
              <w:rPr>
                <w:rFonts w:ascii="Arial" w:eastAsia="Arial" w:hAnsi="Arial" w:cs="Arial"/>
                <w:sz w:val="20"/>
                <w:szCs w:val="20"/>
              </w:rPr>
              <w:t>ć</w:t>
            </w:r>
            <w:r w:rsidR="00C80944" w:rsidRPr="00C80944">
              <w:rPr>
                <w:rFonts w:ascii="Arial" w:eastAsia="Arial" w:hAnsi="Arial" w:cs="Arial"/>
                <w:sz w:val="20"/>
                <w:szCs w:val="20"/>
              </w:rPr>
              <w:t xml:space="preserve"> z tekstów w języku obcym, również za pomocą technologii informacyjno-komunikacyjnych </w:t>
            </w:r>
          </w:p>
          <w:p w:rsidR="00C80944" w:rsidRPr="00C80944" w:rsidRDefault="000919F5" w:rsidP="00C80944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C80944" w:rsidRPr="00C809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114F">
              <w:rPr>
                <w:rFonts w:ascii="Arial" w:hAnsi="Arial" w:cs="Arial"/>
                <w:sz w:val="20"/>
                <w:szCs w:val="20"/>
              </w:rPr>
              <w:t>z</w:t>
            </w:r>
            <w:r w:rsidR="00DD634A">
              <w:rPr>
                <w:rFonts w:ascii="Arial" w:eastAsia="Arial" w:hAnsi="Arial" w:cs="Arial"/>
                <w:sz w:val="20"/>
                <w:szCs w:val="20"/>
              </w:rPr>
              <w:t>identyfikować</w:t>
            </w:r>
            <w:r w:rsidR="00C80944" w:rsidRPr="00C80944">
              <w:rPr>
                <w:rFonts w:ascii="Arial" w:eastAsia="Arial" w:hAnsi="Arial" w:cs="Arial"/>
                <w:sz w:val="20"/>
                <w:szCs w:val="20"/>
              </w:rPr>
              <w:t xml:space="preserve"> słowa klucze, internacjonalizmy </w:t>
            </w:r>
          </w:p>
          <w:p w:rsidR="00C80944" w:rsidRDefault="000919F5" w:rsidP="00C80944">
            <w:pPr>
              <w:pStyle w:val="Akapitzlist"/>
              <w:ind w:left="0"/>
              <w:contextualSpacing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C80944" w:rsidRPr="00C809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5E2D">
              <w:rPr>
                <w:rFonts w:ascii="Arial" w:eastAsia="Arial" w:hAnsi="Arial" w:cs="Arial"/>
                <w:sz w:val="20"/>
                <w:szCs w:val="20"/>
              </w:rPr>
              <w:t>wykorzyst</w:t>
            </w:r>
            <w:r w:rsidR="00DD634A">
              <w:rPr>
                <w:rFonts w:ascii="Arial" w:eastAsia="Arial" w:hAnsi="Arial" w:cs="Arial"/>
                <w:sz w:val="20"/>
                <w:szCs w:val="20"/>
              </w:rPr>
              <w:t>ać</w:t>
            </w:r>
            <w:r w:rsidR="00C80944" w:rsidRPr="00C80944">
              <w:rPr>
                <w:rFonts w:ascii="Arial" w:eastAsia="Arial" w:hAnsi="Arial" w:cs="Arial"/>
                <w:sz w:val="20"/>
                <w:szCs w:val="20"/>
              </w:rPr>
              <w:t xml:space="preserve"> kontekst (tam gdzie to możliwe), aby w przybliżeniu określić znaczenie słowa, upraszcza (jeżeli to konieczne) wypowiedź, zastęp</w:t>
            </w:r>
            <w:r w:rsidR="003071F5">
              <w:rPr>
                <w:rFonts w:ascii="Arial" w:eastAsia="Arial" w:hAnsi="Arial" w:cs="Arial"/>
                <w:sz w:val="20"/>
                <w:szCs w:val="20"/>
              </w:rPr>
              <w:t xml:space="preserve">ować </w:t>
            </w:r>
            <w:r w:rsidR="00C80944" w:rsidRPr="00C80944">
              <w:rPr>
                <w:rFonts w:ascii="Arial" w:eastAsia="Arial" w:hAnsi="Arial" w:cs="Arial"/>
                <w:sz w:val="20"/>
                <w:szCs w:val="20"/>
              </w:rPr>
              <w:t>nieznane słowa innymi, wykorzyst</w:t>
            </w:r>
            <w:r w:rsidR="003071F5">
              <w:rPr>
                <w:rFonts w:ascii="Arial" w:eastAsia="Arial" w:hAnsi="Arial" w:cs="Arial"/>
                <w:sz w:val="20"/>
                <w:szCs w:val="20"/>
              </w:rPr>
              <w:t>ać</w:t>
            </w:r>
            <w:r w:rsidR="00C80944" w:rsidRPr="00C80944">
              <w:rPr>
                <w:rFonts w:ascii="Arial" w:eastAsia="Arial" w:hAnsi="Arial" w:cs="Arial"/>
                <w:sz w:val="20"/>
                <w:szCs w:val="20"/>
              </w:rPr>
              <w:t xml:space="preserve"> opis, środki niewerbalne</w:t>
            </w:r>
          </w:p>
          <w:p w:rsidR="0024075F" w:rsidRPr="00EF4F23" w:rsidRDefault="0024075F" w:rsidP="0024075F">
            <w:pPr>
              <w:pStyle w:val="Akapitzlist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 w:rsidRPr="0024075F">
              <w:rPr>
                <w:rFonts w:ascii="Arial" w:eastAsia="Arial" w:hAnsi="Arial" w:cs="Arial"/>
                <w:sz w:val="20"/>
                <w:szCs w:val="20"/>
              </w:rPr>
              <w:t>pozysk</w:t>
            </w:r>
            <w:r>
              <w:rPr>
                <w:rFonts w:ascii="Arial" w:eastAsia="Arial" w:hAnsi="Arial" w:cs="Arial"/>
                <w:sz w:val="20"/>
                <w:szCs w:val="20"/>
              </w:rPr>
              <w:t>ać</w:t>
            </w:r>
            <w:r w:rsidRPr="0024075F">
              <w:rPr>
                <w:rFonts w:ascii="Arial" w:eastAsia="Arial" w:hAnsi="Arial" w:cs="Arial"/>
                <w:sz w:val="20"/>
                <w:szCs w:val="20"/>
              </w:rPr>
              <w:t xml:space="preserve"> informacje </w:t>
            </w:r>
            <w:proofErr w:type="spellStart"/>
            <w:r w:rsidRPr="0024075F">
              <w:rPr>
                <w:rFonts w:ascii="Arial" w:eastAsia="Arial" w:hAnsi="Arial" w:cs="Arial"/>
                <w:sz w:val="20"/>
                <w:szCs w:val="20"/>
              </w:rPr>
              <w:t>zawodoznawcze</w:t>
            </w:r>
            <w:proofErr w:type="spellEnd"/>
            <w:r w:rsidRPr="0024075F">
              <w:rPr>
                <w:rFonts w:ascii="Arial" w:eastAsia="Arial" w:hAnsi="Arial" w:cs="Arial"/>
                <w:sz w:val="20"/>
                <w:szCs w:val="20"/>
              </w:rPr>
              <w:t xml:space="preserve"> dotyczące przemysłu z różnych źródeł</w:t>
            </w:r>
          </w:p>
        </w:tc>
        <w:tc>
          <w:tcPr>
            <w:tcW w:w="1274" w:type="pct"/>
          </w:tcPr>
          <w:p w:rsidR="000919F5" w:rsidRPr="00C80944" w:rsidRDefault="000919F5" w:rsidP="00091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809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5E2D">
              <w:rPr>
                <w:rFonts w:ascii="Arial" w:eastAsia="Arial" w:hAnsi="Arial" w:cs="Arial"/>
                <w:sz w:val="20"/>
                <w:szCs w:val="20"/>
              </w:rPr>
              <w:t>przekaz</w:t>
            </w:r>
            <w:r w:rsidR="005210A3">
              <w:rPr>
                <w:rFonts w:ascii="Arial" w:eastAsia="Arial" w:hAnsi="Arial" w:cs="Arial"/>
                <w:sz w:val="20"/>
                <w:szCs w:val="20"/>
              </w:rPr>
              <w:t>ać</w:t>
            </w:r>
            <w:r w:rsidRPr="00C80944">
              <w:rPr>
                <w:rFonts w:ascii="Arial" w:eastAsia="Arial" w:hAnsi="Arial" w:cs="Arial"/>
                <w:sz w:val="20"/>
                <w:szCs w:val="20"/>
              </w:rPr>
              <w:t xml:space="preserve"> w języku obcym nowożytnym informacje zawarte w materiałach wizualnych (np. wykresach, symbolach, piktogramach, schematach) oraz audiowizualnych (np. filmach instruktażowych) </w:t>
            </w:r>
          </w:p>
          <w:p w:rsidR="000919F5" w:rsidRPr="00C80944" w:rsidRDefault="000919F5" w:rsidP="00091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809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5E2D">
              <w:rPr>
                <w:rFonts w:ascii="Arial" w:eastAsia="Arial" w:hAnsi="Arial" w:cs="Arial"/>
                <w:sz w:val="20"/>
                <w:szCs w:val="20"/>
              </w:rPr>
              <w:t>przekaz</w:t>
            </w:r>
            <w:r w:rsidR="005210A3">
              <w:rPr>
                <w:rFonts w:ascii="Arial" w:eastAsia="Arial" w:hAnsi="Arial" w:cs="Arial"/>
                <w:sz w:val="20"/>
                <w:szCs w:val="20"/>
              </w:rPr>
              <w:t>ać</w:t>
            </w:r>
            <w:r w:rsidRPr="00C80944">
              <w:rPr>
                <w:rFonts w:ascii="Arial" w:eastAsia="Arial" w:hAnsi="Arial" w:cs="Arial"/>
                <w:sz w:val="20"/>
                <w:szCs w:val="20"/>
              </w:rPr>
              <w:t xml:space="preserve"> w języku obcym nowożytnym informacje sformułowane w języku polskim lub w tym języku obcym nowożytnym</w:t>
            </w:r>
          </w:p>
          <w:p w:rsidR="000919F5" w:rsidRPr="00C80944" w:rsidRDefault="000919F5" w:rsidP="000919F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80944">
              <w:rPr>
                <w:rFonts w:ascii="Arial" w:eastAsia="Arial" w:hAnsi="Arial" w:cs="Arial"/>
                <w:sz w:val="20"/>
                <w:szCs w:val="20"/>
              </w:rPr>
              <w:t xml:space="preserve">przedstawia publicznie w języku obcym nowożytnym wcześniej opracowany materiał, np. prezentację </w:t>
            </w:r>
          </w:p>
          <w:p w:rsidR="00E83EE7" w:rsidRPr="00011903" w:rsidRDefault="00E83EE7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pct"/>
          </w:tcPr>
          <w:p w:rsidR="00E83EE7" w:rsidRDefault="000919F5" w:rsidP="0096209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Pr="000C211D">
              <w:rPr>
                <w:rFonts w:ascii="Arial" w:hAnsi="Arial" w:cs="Arial"/>
                <w:color w:val="auto"/>
                <w:sz w:val="20"/>
                <w:szCs w:val="20"/>
              </w:rPr>
              <w:t>emestr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II</w:t>
            </w:r>
          </w:p>
        </w:tc>
      </w:tr>
      <w:tr w:rsidR="00E83EE7" w:rsidRPr="00EE5409" w:rsidTr="003071F5">
        <w:tc>
          <w:tcPr>
            <w:tcW w:w="1700" w:type="pct"/>
            <w:gridSpan w:val="2"/>
          </w:tcPr>
          <w:p w:rsidR="00E83EE7" w:rsidRPr="00EE5409" w:rsidRDefault="00E83EE7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EE5409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282" w:type="pct"/>
          </w:tcPr>
          <w:p w:rsidR="00E83EE7" w:rsidRPr="00EE5409" w:rsidRDefault="00E83EE7" w:rsidP="00091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7" w:type="pct"/>
          </w:tcPr>
          <w:p w:rsidR="00E83EE7" w:rsidRPr="00EE5409" w:rsidRDefault="00E83EE7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4" w:type="pct"/>
          </w:tcPr>
          <w:p w:rsidR="00E83EE7" w:rsidRPr="00EE5409" w:rsidRDefault="00E83EE7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7" w:type="pct"/>
          </w:tcPr>
          <w:p w:rsidR="00E83EE7" w:rsidRPr="00EE5409" w:rsidRDefault="00E83EE7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:rsidR="00C50DBC" w:rsidRPr="003326B4" w:rsidRDefault="00C50DBC" w:rsidP="003326B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C50DBC" w:rsidRPr="003326B4" w:rsidRDefault="00C50DBC" w:rsidP="003326B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07F4D" w:rsidRPr="003326B4" w:rsidRDefault="00F07F4D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3326B4">
        <w:rPr>
          <w:rFonts w:ascii="Arial" w:hAnsi="Arial" w:cs="Arial"/>
          <w:b/>
          <w:color w:val="auto"/>
          <w:sz w:val="20"/>
          <w:szCs w:val="20"/>
        </w:rPr>
        <w:t>PROCEDURY OSIĄGANIA CELÓW KSZTAŁCENIA PRZEDMIOTU JĘZYK ANGIELSKI ZAWODOWY</w:t>
      </w:r>
    </w:p>
    <w:p w:rsidR="00F07F4D" w:rsidRPr="003326B4" w:rsidRDefault="00F07F4D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Przygotowanie do wykonywania zadań zawodowych wymaga od uczącego się, m.in.:</w:t>
      </w:r>
    </w:p>
    <w:p w:rsidR="00F07F4D" w:rsidRPr="003326B4" w:rsidRDefault="00F07F4D" w:rsidP="00D725A3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26B4">
        <w:rPr>
          <w:rFonts w:ascii="Arial" w:hAnsi="Arial" w:cs="Arial"/>
          <w:sz w:val="20"/>
          <w:szCs w:val="20"/>
        </w:rPr>
        <w:t xml:space="preserve">opanowania wiedzy w zakresie zwrotów i znaczeń językowych typowych dla zawodu, </w:t>
      </w:r>
    </w:p>
    <w:p w:rsidR="00F07F4D" w:rsidRPr="003326B4" w:rsidRDefault="00F07F4D" w:rsidP="00D725A3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26B4">
        <w:rPr>
          <w:rFonts w:ascii="Arial" w:hAnsi="Arial" w:cs="Arial"/>
          <w:sz w:val="20"/>
          <w:szCs w:val="20"/>
        </w:rPr>
        <w:t>opanowania podstawowych zagadnień z zakresu nauczanego języka,</w:t>
      </w:r>
    </w:p>
    <w:p w:rsidR="00F07F4D" w:rsidRPr="003326B4" w:rsidRDefault="00F07F4D" w:rsidP="00D725A3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26B4">
        <w:rPr>
          <w:rFonts w:ascii="Arial" w:hAnsi="Arial" w:cs="Arial"/>
          <w:sz w:val="20"/>
          <w:szCs w:val="20"/>
        </w:rPr>
        <w:t>wykształcenia umiejętności prowadzenia rozmów z zastosowaniem języka obcego technicznego,</w:t>
      </w:r>
    </w:p>
    <w:p w:rsidR="00F07F4D" w:rsidRPr="003326B4" w:rsidRDefault="00F07F4D" w:rsidP="00D725A3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26B4">
        <w:rPr>
          <w:rFonts w:ascii="Arial" w:hAnsi="Arial" w:cs="Arial"/>
          <w:sz w:val="20"/>
          <w:szCs w:val="20"/>
        </w:rPr>
        <w:t>wykształcenia umiejętności czytania i tłumaczenia literatury zawodowej,</w:t>
      </w:r>
    </w:p>
    <w:p w:rsidR="00F07F4D" w:rsidRPr="003326B4" w:rsidRDefault="00F07F4D" w:rsidP="00D725A3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26B4">
        <w:rPr>
          <w:rFonts w:ascii="Arial" w:hAnsi="Arial" w:cs="Arial"/>
          <w:sz w:val="20"/>
          <w:szCs w:val="20"/>
        </w:rPr>
        <w:t>kształtowania motywacji wewnętrznej,</w:t>
      </w:r>
    </w:p>
    <w:p w:rsidR="00F07F4D" w:rsidRPr="003326B4" w:rsidRDefault="00F07F4D" w:rsidP="00D725A3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26B4">
        <w:rPr>
          <w:rFonts w:ascii="Arial" w:hAnsi="Arial" w:cs="Arial"/>
          <w:sz w:val="20"/>
          <w:szCs w:val="20"/>
        </w:rPr>
        <w:t>odkrywania predyspozycji zawodowych.</w:t>
      </w:r>
    </w:p>
    <w:p w:rsidR="00F07F4D" w:rsidRPr="003326B4" w:rsidRDefault="00F07F4D" w:rsidP="00D725A3">
      <w:pPr>
        <w:pStyle w:val="Akapitzlist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F07F4D" w:rsidRPr="003326B4" w:rsidRDefault="00F07F4D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lastRenderedPageBreak/>
        <w:t>Organizacja pracy nauczyciela polega na doborze odpowiednich metod kształcenia w zależności od realizowanej jednostki tematycznej oraz zaangażowania i wieku uczniów. Celem zajęć jest zainteresowanie uczniów językiem obcym zawodowym jako nauką oraz przygotowanie do samodzielnej pracy w zawodzie. W związku z tym nauczyciel powinien w dużej mierze opierać się na metodach aktywizujących nakierowanych na samodzielne dążenie uczniów do rozwiązania określonego problemu.</w:t>
      </w:r>
    </w:p>
    <w:p w:rsidR="00F07F4D" w:rsidRPr="003326B4" w:rsidRDefault="00F07F4D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 xml:space="preserve">Zajęcia powinny być prowadzone w </w:t>
      </w:r>
      <w:r w:rsidRPr="003326B4">
        <w:rPr>
          <w:rFonts w:ascii="Arial" w:hAnsi="Arial" w:cs="Arial"/>
          <w:bCs/>
          <w:color w:val="auto"/>
          <w:sz w:val="20"/>
          <w:szCs w:val="20"/>
        </w:rPr>
        <w:t>pracowni komunikowania się w języku obcym zawodowym</w:t>
      </w:r>
      <w:r w:rsidRPr="003326B4">
        <w:rPr>
          <w:rFonts w:ascii="Arial" w:hAnsi="Arial" w:cs="Arial"/>
          <w:color w:val="auto"/>
          <w:sz w:val="20"/>
          <w:szCs w:val="20"/>
        </w:rPr>
        <w:t>, która jest wyposażona w teksty branżowe, w nauczanym języku obcym, instrukcje obsługi urządzeń w języku obcym, słowniki, zestawy filmów dydaktycznych w języku obcym oraz fachową literaturę.</w:t>
      </w:r>
    </w:p>
    <w:p w:rsidR="00F07F4D" w:rsidRDefault="00F07F4D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3326B4" w:rsidRPr="003326B4" w:rsidRDefault="003326B4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F07F4D" w:rsidRPr="003326B4" w:rsidRDefault="00F07F4D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3326B4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F07F4D" w:rsidRPr="003326B4" w:rsidRDefault="00F07F4D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Proponowane metody:</w:t>
      </w:r>
    </w:p>
    <w:p w:rsidR="00F07F4D" w:rsidRPr="003326B4" w:rsidRDefault="00F07F4D" w:rsidP="00D725A3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26B4">
        <w:rPr>
          <w:rFonts w:ascii="Arial" w:hAnsi="Arial" w:cs="Arial"/>
          <w:sz w:val="20"/>
          <w:szCs w:val="20"/>
        </w:rPr>
        <w:t>ćwiczenia,</w:t>
      </w:r>
    </w:p>
    <w:p w:rsidR="00F07F4D" w:rsidRPr="003326B4" w:rsidRDefault="00F07F4D" w:rsidP="00D725A3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26B4">
        <w:rPr>
          <w:rFonts w:ascii="Arial" w:hAnsi="Arial" w:cs="Arial"/>
          <w:sz w:val="20"/>
          <w:szCs w:val="20"/>
        </w:rPr>
        <w:t>metoda przypadków,</w:t>
      </w:r>
    </w:p>
    <w:p w:rsidR="00F07F4D" w:rsidRPr="003326B4" w:rsidRDefault="00F07F4D" w:rsidP="00D725A3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26B4">
        <w:rPr>
          <w:rFonts w:ascii="Arial" w:hAnsi="Arial" w:cs="Arial"/>
          <w:sz w:val="20"/>
          <w:szCs w:val="20"/>
        </w:rPr>
        <w:t>metoda tekstu przewodniego,</w:t>
      </w:r>
    </w:p>
    <w:p w:rsidR="00F07F4D" w:rsidRPr="003326B4" w:rsidRDefault="00F07F4D" w:rsidP="00D725A3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26B4">
        <w:rPr>
          <w:rFonts w:ascii="Arial" w:hAnsi="Arial" w:cs="Arial"/>
          <w:sz w:val="20"/>
          <w:szCs w:val="20"/>
        </w:rPr>
        <w:t>metoda projektu edukacyjnego.</w:t>
      </w:r>
    </w:p>
    <w:p w:rsidR="00F07F4D" w:rsidRPr="003326B4" w:rsidRDefault="00F07F4D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Polecane środki dydaktyczne:</w:t>
      </w:r>
    </w:p>
    <w:p w:rsidR="00F07F4D" w:rsidRPr="003326B4" w:rsidRDefault="00F07F4D" w:rsidP="00D725A3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26B4">
        <w:rPr>
          <w:rFonts w:ascii="Arial" w:hAnsi="Arial" w:cs="Arial"/>
          <w:sz w:val="20"/>
          <w:szCs w:val="20"/>
        </w:rPr>
        <w:t>zestawy ćwiczeń, instrukcje do ćwiczeń, pakiety edukacyjne dla uczniów, teksty przewodnie, karty pracy dla uczniów, fachowa literatura, czasopisma, filmy i prezentacje multimedialne,</w:t>
      </w:r>
    </w:p>
    <w:p w:rsidR="00F07F4D" w:rsidRPr="003326B4" w:rsidRDefault="00F07F4D" w:rsidP="00D725A3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26B4">
        <w:rPr>
          <w:rFonts w:ascii="Arial" w:hAnsi="Arial" w:cs="Arial"/>
          <w:sz w:val="20"/>
          <w:szCs w:val="20"/>
        </w:rPr>
        <w:t xml:space="preserve">stanowiska komputerowe z dostępem do </w:t>
      </w:r>
      <w:proofErr w:type="spellStart"/>
      <w:r w:rsidR="00917F1F" w:rsidRPr="003326B4">
        <w:rPr>
          <w:rFonts w:ascii="Arial" w:hAnsi="Arial" w:cs="Arial"/>
          <w:sz w:val="20"/>
          <w:szCs w:val="20"/>
        </w:rPr>
        <w:t>i</w:t>
      </w:r>
      <w:r w:rsidRPr="003326B4">
        <w:rPr>
          <w:rFonts w:ascii="Arial" w:hAnsi="Arial" w:cs="Arial"/>
          <w:sz w:val="20"/>
          <w:szCs w:val="20"/>
        </w:rPr>
        <w:t>nternetu</w:t>
      </w:r>
      <w:proofErr w:type="spellEnd"/>
      <w:r w:rsidRPr="003326B4">
        <w:rPr>
          <w:rFonts w:ascii="Arial" w:hAnsi="Arial" w:cs="Arial"/>
          <w:sz w:val="20"/>
          <w:szCs w:val="20"/>
        </w:rPr>
        <w:t>,</w:t>
      </w:r>
    </w:p>
    <w:p w:rsidR="00F07F4D" w:rsidRPr="003326B4" w:rsidRDefault="00F07F4D" w:rsidP="00D725A3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26B4">
        <w:rPr>
          <w:rFonts w:ascii="Arial" w:hAnsi="Arial" w:cs="Arial"/>
          <w:sz w:val="20"/>
          <w:szCs w:val="20"/>
        </w:rPr>
        <w:t>wyposażenie odpowiednie do realizacji założonych efektów kształcenia.</w:t>
      </w:r>
    </w:p>
    <w:p w:rsidR="00F07F4D" w:rsidRPr="003326B4" w:rsidRDefault="00F07F4D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Efektywność procesu kształcenia jest zależna między innymi od:</w:t>
      </w:r>
    </w:p>
    <w:p w:rsidR="00F07F4D" w:rsidRPr="003326B4" w:rsidRDefault="00F07F4D" w:rsidP="00D725A3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26B4">
        <w:rPr>
          <w:rFonts w:ascii="Arial" w:hAnsi="Arial" w:cs="Arial"/>
          <w:sz w:val="20"/>
          <w:szCs w:val="20"/>
        </w:rPr>
        <w:t>stosowanych przez nauczyciela metod pracy i środków dydaktycznych,</w:t>
      </w:r>
    </w:p>
    <w:p w:rsidR="00F07F4D" w:rsidRPr="003326B4" w:rsidRDefault="00F07F4D" w:rsidP="00D725A3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26B4">
        <w:rPr>
          <w:rFonts w:ascii="Arial" w:hAnsi="Arial" w:cs="Arial"/>
          <w:sz w:val="20"/>
          <w:szCs w:val="20"/>
        </w:rPr>
        <w:t>zaangażowania i motywacji wewnętrznej uczniów,</w:t>
      </w:r>
    </w:p>
    <w:p w:rsidR="00F07F4D" w:rsidRPr="003326B4" w:rsidRDefault="00F07F4D" w:rsidP="00D725A3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26B4">
        <w:rPr>
          <w:rFonts w:ascii="Arial" w:hAnsi="Arial" w:cs="Arial"/>
          <w:sz w:val="20"/>
          <w:szCs w:val="20"/>
        </w:rPr>
        <w:t xml:space="preserve">warunków </w:t>
      </w:r>
      <w:proofErr w:type="spellStart"/>
      <w:r w:rsidRPr="003326B4">
        <w:rPr>
          <w:rFonts w:ascii="Arial" w:hAnsi="Arial" w:cs="Arial"/>
          <w:sz w:val="20"/>
          <w:szCs w:val="20"/>
        </w:rPr>
        <w:t>technodydaktycznych</w:t>
      </w:r>
      <w:proofErr w:type="spellEnd"/>
      <w:r w:rsidRPr="003326B4">
        <w:rPr>
          <w:rFonts w:ascii="Arial" w:hAnsi="Arial" w:cs="Arial"/>
          <w:sz w:val="20"/>
          <w:szCs w:val="20"/>
        </w:rPr>
        <w:t xml:space="preserve"> prowadzenia procesu nauczania.</w:t>
      </w:r>
    </w:p>
    <w:p w:rsidR="00F07F4D" w:rsidRPr="003326B4" w:rsidRDefault="00F07F4D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326B4">
        <w:rPr>
          <w:rFonts w:ascii="Arial" w:hAnsi="Arial" w:cs="Arial"/>
          <w:bCs/>
          <w:color w:val="auto"/>
          <w:sz w:val="20"/>
          <w:szCs w:val="20"/>
        </w:rPr>
        <w:t>W celu sprawdzenie osiągnięć edukacyjnych ucznia/słuchacza proponuje się zastosować:</w:t>
      </w:r>
    </w:p>
    <w:p w:rsidR="00F07F4D" w:rsidRPr="003326B4" w:rsidRDefault="00F07F4D" w:rsidP="00D725A3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26B4">
        <w:rPr>
          <w:rFonts w:ascii="Arial" w:hAnsi="Arial" w:cs="Arial"/>
          <w:sz w:val="20"/>
          <w:szCs w:val="20"/>
        </w:rPr>
        <w:t>karty obserwacji w trakcie wykonywanych ćwiczeń praktycznych, w ocenie należy uwzględnić następujące kryteria merytoryczne oraz ogólne: dokładność wykonanych czynności, samoocenę, czas wykonania zadania,</w:t>
      </w:r>
    </w:p>
    <w:p w:rsidR="00F07F4D" w:rsidRPr="003326B4" w:rsidRDefault="00F07F4D" w:rsidP="00D725A3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326B4">
        <w:rPr>
          <w:rFonts w:ascii="Arial" w:hAnsi="Arial" w:cs="Arial"/>
          <w:sz w:val="20"/>
          <w:szCs w:val="20"/>
        </w:rPr>
        <w:lastRenderedPageBreak/>
        <w:t>test praktyczny z kryteriami oceny określonymi w karcie obserwacji.</w:t>
      </w:r>
    </w:p>
    <w:p w:rsidR="00F07F4D" w:rsidRDefault="00F07F4D" w:rsidP="00D725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3326B4" w:rsidRPr="00D725A3" w:rsidRDefault="003326B4" w:rsidP="00D725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F07F4D" w:rsidRPr="003326B4" w:rsidRDefault="00F07F4D" w:rsidP="00D725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3326B4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F07F4D" w:rsidRPr="003326B4" w:rsidRDefault="00F07F4D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326B4">
        <w:rPr>
          <w:rFonts w:ascii="Arial" w:hAnsi="Arial" w:cs="Arial"/>
          <w:bCs/>
          <w:color w:val="auto"/>
          <w:sz w:val="20"/>
          <w:szCs w:val="20"/>
        </w:rPr>
        <w:t>Wariant I</w:t>
      </w:r>
    </w:p>
    <w:p w:rsidR="00F07F4D" w:rsidRPr="003326B4" w:rsidRDefault="00F07F4D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326B4">
        <w:rPr>
          <w:rFonts w:ascii="Arial" w:hAnsi="Arial" w:cs="Arial"/>
          <w:bCs/>
          <w:color w:val="auto"/>
          <w:sz w:val="20"/>
          <w:szCs w:val="20"/>
        </w:rPr>
        <w:t>W celu sprawdzenie osiągnięć edukacyjnych ucznia proponuje się zastosować:</w:t>
      </w:r>
    </w:p>
    <w:p w:rsidR="00F07F4D" w:rsidRPr="003326B4" w:rsidRDefault="00F07F4D" w:rsidP="00D725A3">
      <w:pPr>
        <w:pStyle w:val="Akapitzlist"/>
        <w:numPr>
          <w:ilvl w:val="0"/>
          <w:numId w:val="4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326B4">
        <w:rPr>
          <w:rFonts w:ascii="Arial" w:hAnsi="Arial" w:cs="Arial"/>
          <w:sz w:val="20"/>
          <w:szCs w:val="20"/>
        </w:rPr>
        <w:t>ocenę wykonywanych czynności w ramach zadań zawodowych,</w:t>
      </w:r>
    </w:p>
    <w:p w:rsidR="00F07F4D" w:rsidRPr="003326B4" w:rsidRDefault="00F07F4D" w:rsidP="00D725A3">
      <w:pPr>
        <w:pStyle w:val="Akapitzlist"/>
        <w:numPr>
          <w:ilvl w:val="0"/>
          <w:numId w:val="4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326B4">
        <w:rPr>
          <w:rFonts w:ascii="Arial" w:hAnsi="Arial" w:cs="Arial"/>
          <w:sz w:val="20"/>
          <w:szCs w:val="20"/>
        </w:rPr>
        <w:t xml:space="preserve">karty obserwacji w trakcie wykonywanych ćwiczeń praktycznych, </w:t>
      </w:r>
    </w:p>
    <w:p w:rsidR="00F07F4D" w:rsidRPr="003326B4" w:rsidRDefault="00F07F4D" w:rsidP="00D725A3">
      <w:pPr>
        <w:pStyle w:val="Akapitzlist"/>
        <w:numPr>
          <w:ilvl w:val="0"/>
          <w:numId w:val="4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326B4">
        <w:rPr>
          <w:rFonts w:ascii="Arial" w:hAnsi="Arial" w:cs="Arial"/>
          <w:sz w:val="20"/>
          <w:szCs w:val="20"/>
        </w:rPr>
        <w:t>test praktyczny z kryteriami oceny określonymi w karcie obserwacji.</w:t>
      </w:r>
    </w:p>
    <w:p w:rsidR="00F07F4D" w:rsidRPr="003326B4" w:rsidRDefault="00F07F4D" w:rsidP="00D725A3">
      <w:pPr>
        <w:pStyle w:val="Akapitzlist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F07F4D" w:rsidRPr="003326B4" w:rsidRDefault="00F07F4D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Wariant II</w:t>
      </w:r>
    </w:p>
    <w:p w:rsidR="00F07F4D" w:rsidRPr="003326B4" w:rsidRDefault="00F07F4D" w:rsidP="00D725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326B4">
        <w:rPr>
          <w:rFonts w:ascii="Arial" w:hAnsi="Arial" w:cs="Arial"/>
          <w:bCs/>
          <w:color w:val="auto"/>
          <w:sz w:val="20"/>
          <w:szCs w:val="20"/>
        </w:rPr>
        <w:t>Ewaluacja ma na celu doskonalenie stosowanych metod w celu osiągania założonych celów edukacyjnych. Do pozyskania danych od uczniów należy zastosować testy oraz kwestionariusze ankietowe, np.:</w:t>
      </w:r>
    </w:p>
    <w:p w:rsidR="00F07F4D" w:rsidRPr="003326B4" w:rsidRDefault="00F07F4D" w:rsidP="00D725A3">
      <w:pPr>
        <w:pStyle w:val="Akapitzlist"/>
        <w:numPr>
          <w:ilvl w:val="0"/>
          <w:numId w:val="4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326B4">
        <w:rPr>
          <w:rFonts w:ascii="Arial" w:hAnsi="Arial" w:cs="Arial"/>
          <w:sz w:val="20"/>
          <w:szCs w:val="20"/>
        </w:rPr>
        <w:t>test pisemny dla uczniów,</w:t>
      </w:r>
    </w:p>
    <w:p w:rsidR="00F07F4D" w:rsidRPr="003326B4" w:rsidRDefault="00F07F4D" w:rsidP="00D725A3">
      <w:pPr>
        <w:pStyle w:val="Akapitzlist"/>
        <w:numPr>
          <w:ilvl w:val="0"/>
          <w:numId w:val="43"/>
        </w:numPr>
        <w:spacing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3326B4">
        <w:rPr>
          <w:rFonts w:ascii="Arial" w:hAnsi="Arial" w:cs="Arial"/>
          <w:sz w:val="20"/>
          <w:szCs w:val="20"/>
        </w:rPr>
        <w:t>test praktyczny dla uczniów,</w:t>
      </w:r>
    </w:p>
    <w:p w:rsidR="00F07F4D" w:rsidRPr="00D725A3" w:rsidRDefault="00F07F4D" w:rsidP="00D725A3">
      <w:pPr>
        <w:pStyle w:val="Akapitzlist"/>
        <w:numPr>
          <w:ilvl w:val="0"/>
          <w:numId w:val="43"/>
        </w:numPr>
        <w:spacing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3326B4">
        <w:rPr>
          <w:rFonts w:ascii="Arial" w:hAnsi="Arial" w:cs="Arial"/>
          <w:sz w:val="20"/>
          <w:szCs w:val="20"/>
        </w:rPr>
        <w:t>kwestionariusz</w:t>
      </w:r>
      <w:r w:rsidRPr="003326B4">
        <w:rPr>
          <w:rFonts w:ascii="Arial" w:hAnsi="Arial" w:cs="Arial"/>
          <w:bCs/>
          <w:sz w:val="20"/>
          <w:szCs w:val="20"/>
        </w:rPr>
        <w:t xml:space="preserve"> ankietowy skierowany do uczniów (mający na celu doskonalenie procesu kształcenia i osiągania celów programowych).</w:t>
      </w:r>
    </w:p>
    <w:p w:rsidR="00F07F4D" w:rsidRPr="003326B4" w:rsidRDefault="00F07F4D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F07F4D" w:rsidRPr="003326B4" w:rsidRDefault="00F07F4D" w:rsidP="00D725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W ocenie rezultatów procesu dydaktycznego należy zastosować metody ilościowe – ilu uczniów uzyska wyniki testu pisemnego powyżej 50% oraz ilu uczniów uzyska wynik testu praktycznego powyżej 75%. Metody jakościowe pozwolą zbadać osiąganie kwalifikacji przez uczących się w zawodzie oraz do oceny stopnia korelacji celów i treści programu nauczania</w:t>
      </w:r>
    </w:p>
    <w:p w:rsidR="006C00AA" w:rsidRPr="00315B66" w:rsidRDefault="003326B4" w:rsidP="00315B66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br w:type="page"/>
      </w:r>
      <w:r w:rsidR="00315B66">
        <w:rPr>
          <w:rFonts w:ascii="Arial" w:hAnsi="Arial" w:cs="Arial"/>
          <w:b/>
          <w:bCs/>
          <w:sz w:val="20"/>
          <w:szCs w:val="20"/>
        </w:rPr>
        <w:lastRenderedPageBreak/>
        <w:t xml:space="preserve">V. </w:t>
      </w:r>
      <w:r w:rsidR="008378AC" w:rsidRPr="003326B4">
        <w:rPr>
          <w:rFonts w:ascii="Arial" w:hAnsi="Arial" w:cs="Arial"/>
          <w:b/>
          <w:bCs/>
          <w:sz w:val="20"/>
          <w:szCs w:val="20"/>
        </w:rPr>
        <w:t>PROPOZYCJA SPOSOBU EWALUACJI PROGRAMU NAUCZANIA ZAWODU</w:t>
      </w:r>
      <w:r w:rsidR="00592612" w:rsidRPr="003326B4">
        <w:rPr>
          <w:rFonts w:ascii="Arial" w:hAnsi="Arial" w:cs="Arial"/>
          <w:b/>
          <w:bCs/>
          <w:sz w:val="20"/>
          <w:szCs w:val="20"/>
        </w:rPr>
        <w:t xml:space="preserve"> </w:t>
      </w:r>
      <w:r w:rsidR="00315B66" w:rsidRPr="00315B66">
        <w:rPr>
          <w:rFonts w:ascii="Arial" w:eastAsia="Calibri" w:hAnsi="Arial" w:cs="Arial"/>
          <w:b/>
          <w:bCs/>
          <w:color w:val="auto"/>
          <w:sz w:val="20"/>
          <w:szCs w:val="20"/>
        </w:rPr>
        <w:t>MONTER JACHTÓW I ŁODZI</w:t>
      </w:r>
    </w:p>
    <w:p w:rsidR="00AB70D6" w:rsidRPr="003326B4" w:rsidRDefault="00AB70D6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4790C" w:rsidRPr="003326B4" w:rsidRDefault="00A4790C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Cele ewaluacji</w:t>
      </w:r>
    </w:p>
    <w:p w:rsidR="00A4790C" w:rsidRPr="003326B4" w:rsidRDefault="00A4790C" w:rsidP="00D725A3">
      <w:pPr>
        <w:pStyle w:val="Akapitzlist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Określenie jakości i skuteczności realizacji programu nauczania zawodu w zakresie:</w:t>
      </w:r>
    </w:p>
    <w:p w:rsidR="00A4790C" w:rsidRPr="003326B4" w:rsidRDefault="00A4790C" w:rsidP="00D725A3">
      <w:pPr>
        <w:spacing w:line="360" w:lineRule="auto"/>
        <w:ind w:left="360"/>
        <w:jc w:val="both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 xml:space="preserve"> – osiągania szczegółowych efektów kształcenia,</w:t>
      </w:r>
    </w:p>
    <w:p w:rsidR="00A4790C" w:rsidRPr="003326B4" w:rsidRDefault="00A4790C" w:rsidP="00D725A3">
      <w:pPr>
        <w:spacing w:line="360" w:lineRule="auto"/>
        <w:ind w:left="360"/>
        <w:jc w:val="both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 xml:space="preserve"> – doboru oraz zastosowania form, metod i strategii dydaktycznych,</w:t>
      </w:r>
    </w:p>
    <w:p w:rsidR="00A4790C" w:rsidRPr="003326B4" w:rsidRDefault="00A4790C" w:rsidP="00D725A3">
      <w:pPr>
        <w:spacing w:line="360" w:lineRule="auto"/>
        <w:ind w:left="360"/>
        <w:jc w:val="both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 xml:space="preserve"> – współpracy z pracodawcami,</w:t>
      </w:r>
    </w:p>
    <w:p w:rsidR="00A4790C" w:rsidRPr="003326B4" w:rsidRDefault="00A4790C" w:rsidP="00D725A3">
      <w:pPr>
        <w:spacing w:line="360" w:lineRule="auto"/>
        <w:ind w:left="360"/>
        <w:jc w:val="both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 xml:space="preserve"> – wykorzystania bazy </w:t>
      </w:r>
      <w:proofErr w:type="spellStart"/>
      <w:r w:rsidRPr="003326B4">
        <w:rPr>
          <w:rFonts w:ascii="Arial" w:hAnsi="Arial" w:cs="Arial"/>
          <w:color w:val="auto"/>
          <w:sz w:val="20"/>
          <w:szCs w:val="20"/>
        </w:rPr>
        <w:t>technodydaktycznej</w:t>
      </w:r>
      <w:proofErr w:type="spellEnd"/>
      <w:r w:rsidRPr="003326B4">
        <w:rPr>
          <w:rFonts w:ascii="Arial" w:hAnsi="Arial" w:cs="Arial"/>
          <w:color w:val="auto"/>
          <w:sz w:val="20"/>
          <w:szCs w:val="20"/>
        </w:rPr>
        <w:t>.</w:t>
      </w:r>
    </w:p>
    <w:p w:rsidR="00ED7E26" w:rsidRPr="003326B4" w:rsidRDefault="00ED7E26" w:rsidP="00D725A3">
      <w:pPr>
        <w:spacing w:line="360" w:lineRule="auto"/>
        <w:ind w:left="360"/>
        <w:jc w:val="both"/>
        <w:rPr>
          <w:rFonts w:ascii="Arial" w:hAnsi="Arial" w:cs="Arial"/>
          <w:color w:val="auto"/>
          <w:sz w:val="20"/>
          <w:szCs w:val="20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252"/>
        <w:gridCol w:w="3544"/>
        <w:gridCol w:w="1985"/>
        <w:gridCol w:w="1666"/>
      </w:tblGrid>
      <w:tr w:rsidR="00ED7E26" w:rsidRPr="00ED7E26" w:rsidTr="006B798B">
        <w:tc>
          <w:tcPr>
            <w:tcW w:w="13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Faza refleksyjna</w:t>
            </w:r>
          </w:p>
        </w:tc>
      </w:tr>
      <w:tr w:rsidR="00ED7E26" w:rsidRPr="00ED7E26" w:rsidTr="006B798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 xml:space="preserve">Obszar badania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Pytania kluczowe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 xml:space="preserve">Wskaźniki świadczące o efektywności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Metody, techniki badania/narzędzia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 xml:space="preserve">Termin badania </w:t>
            </w:r>
          </w:p>
        </w:tc>
      </w:tr>
      <w:tr w:rsidR="00ED7E26" w:rsidRPr="00ED7E26" w:rsidTr="006B798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Układ materiału nauczania danego przedmiotu</w:t>
            </w:r>
          </w:p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ED7E26" w:rsidRPr="00ED7E26" w:rsidRDefault="00ED7E26" w:rsidP="006B798B">
            <w:pPr>
              <w:ind w:left="720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A34AF1">
            <w:pPr>
              <w:pStyle w:val="Akapitzlist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Czy program nauczania uwzględnia spiralną strukturę treści?</w:t>
            </w:r>
          </w:p>
          <w:p w:rsidR="00ED7E26" w:rsidRPr="00ED7E26" w:rsidRDefault="00ED7E26" w:rsidP="00A34AF1">
            <w:pPr>
              <w:pStyle w:val="Akapitzlist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Czy efekty kształcenia, kluczowe dla zawodu zostały podzielone na materiał nauczania w taki sposób</w:t>
            </w:r>
            <w:r w:rsidR="00917F1F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 xml:space="preserve"> aby były kształtowane przez kilka przedmiotów w całym cyklu kształcenia w zakresie danej kwalifikacji?</w:t>
            </w:r>
          </w:p>
          <w:p w:rsidR="00ED7E26" w:rsidRPr="00ED7E26" w:rsidRDefault="00ED7E26" w:rsidP="00A34AF1">
            <w:pPr>
              <w:pStyle w:val="Akapitzlist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Czy wszyscy nauczyciele współpracują przy ustalaniu kolejności realizacji treści programowych?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Program nauczania umożliwia przygotowanie do egzaminu zawodowego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Wywiad, ankieta, wyniki egzaminu zawodowego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Po zrealizowaniu całości treści z materiału nauczania</w:t>
            </w:r>
          </w:p>
        </w:tc>
      </w:tr>
      <w:tr w:rsidR="00ED7E26" w:rsidRPr="00ED7E26" w:rsidTr="006B798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Relacji między poszczególnymi elementami i częściami programu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A34AF1">
            <w:pPr>
              <w:pStyle w:val="Akapitzlist"/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Czy program nauczania uwzględnia podział na przedmioty teoretyczne i praktyczne?</w:t>
            </w:r>
          </w:p>
          <w:p w:rsidR="00ED7E26" w:rsidRPr="00ED7E26" w:rsidRDefault="00ED7E26" w:rsidP="00A34AF1">
            <w:pPr>
              <w:pStyle w:val="Akapitzlist"/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 xml:space="preserve">Czy program nauczania uwzględnia korelację </w:t>
            </w:r>
            <w:proofErr w:type="spellStart"/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międzyprzedmiotową</w:t>
            </w:r>
            <w:proofErr w:type="spellEnd"/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 xml:space="preserve">Program nauczania ułatwia uczenie się innych przedmiotów oraz uwzględnia korelację </w:t>
            </w:r>
            <w:proofErr w:type="spellStart"/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międzyprzedmiotową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Ankieta, wywiad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W całym cyklu kształcenia</w:t>
            </w:r>
          </w:p>
        </w:tc>
      </w:tr>
      <w:tr w:rsidR="00ED7E26" w:rsidRPr="00ED7E26" w:rsidTr="006B798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Trafność doboru materiału nauczania, metod, środków dydaktycznych, form organizacyjnych ze względu na przyjęte cele</w:t>
            </w:r>
          </w:p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A34AF1">
            <w:pPr>
              <w:pStyle w:val="Akapitzlist"/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Jaki jest stan wiedzy uczniów z treści bazowych dla przedmiotu przed rozpoczęciem wdrażania programu?</w:t>
            </w:r>
          </w:p>
          <w:p w:rsidR="00ED7E26" w:rsidRPr="00ED7E26" w:rsidRDefault="00ED7E26" w:rsidP="00A34AF1">
            <w:pPr>
              <w:pStyle w:val="Akapitzlist"/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 xml:space="preserve">Czy cele nauczania zostały poprawnie sformułowane? </w:t>
            </w:r>
          </w:p>
          <w:p w:rsidR="00ED7E26" w:rsidRPr="00ED7E26" w:rsidRDefault="00ED7E26" w:rsidP="00A34AF1">
            <w:pPr>
              <w:pStyle w:val="Akapitzlist"/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 xml:space="preserve">Czy cele nauczania odpowiadają </w:t>
            </w: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opisanym treściom programowym? </w:t>
            </w:r>
          </w:p>
          <w:p w:rsidR="00ED7E26" w:rsidRPr="00ED7E26" w:rsidRDefault="00ED7E26" w:rsidP="00A34AF1">
            <w:pPr>
              <w:pStyle w:val="Akapitzlist"/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 w:hanging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Czy dobór metod nauczania pozwoli na osiągnięcie celu?</w:t>
            </w:r>
          </w:p>
          <w:p w:rsidR="00ED7E26" w:rsidRPr="00ED7E26" w:rsidRDefault="00ED7E26" w:rsidP="00A34AF1">
            <w:pPr>
              <w:pStyle w:val="Akapitzlist"/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 w:hanging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Czy zaproponowane metody umożliwiają realizację treści?</w:t>
            </w:r>
          </w:p>
          <w:p w:rsidR="00ED7E26" w:rsidRPr="00ED7E26" w:rsidRDefault="00ED7E26" w:rsidP="00A34AF1">
            <w:pPr>
              <w:pStyle w:val="Akapitzlist"/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 w:hanging="288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Czy dobór środków dydaktycznych pozwoli na osiągniecie celu?</w:t>
            </w:r>
            <w:r w:rsidR="00315B6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Materiał nauczania, zastosowane metody i dobór środków dydaktycznych wspomaga przygotowanie ucznia do zdania egzaminu zawodowego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Ankieta, wywiad, test diagnostyczny na wstępie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Na początku cyklu kształcenia i w czasie jego trwania</w:t>
            </w:r>
          </w:p>
        </w:tc>
      </w:tr>
      <w:tr w:rsidR="00ED7E26" w:rsidRPr="00ED7E26" w:rsidTr="006B798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Stopień trudności programu z pozycji ucznia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A34AF1">
            <w:pPr>
              <w:pStyle w:val="Akapitzlist"/>
              <w:numPr>
                <w:ilvl w:val="0"/>
                <w:numId w:val="4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 w:hanging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Czy program nie jest przeładowany, trudny?</w:t>
            </w:r>
          </w:p>
          <w:p w:rsidR="00ED7E26" w:rsidRPr="00ED7E26" w:rsidRDefault="00ED7E26" w:rsidP="00A34AF1">
            <w:pPr>
              <w:pStyle w:val="Akapitzlist"/>
              <w:numPr>
                <w:ilvl w:val="0"/>
                <w:numId w:val="4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 w:hanging="288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Czy jego realizacja nie powoduje negatywnych skutków ubocznych?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Program nauczania jest atrakcyjny dla ucznia i rozwija jego zainteresowania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Ankieta, wywiad, obserwacja, karta samooceny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Po zakończeniu cyklu kształcenia w danym przedmiocie</w:t>
            </w:r>
          </w:p>
        </w:tc>
      </w:tr>
      <w:tr w:rsidR="00ED7E26" w:rsidRPr="00ED7E26" w:rsidTr="006B798B">
        <w:tc>
          <w:tcPr>
            <w:tcW w:w="13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D7E26" w:rsidRPr="00ED7E26" w:rsidRDefault="00ED7E26" w:rsidP="006B798B">
            <w:pP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b/>
                <w:color w:val="auto"/>
                <w:sz w:val="20"/>
                <w:szCs w:val="20"/>
              </w:rPr>
              <w:t>Faza kształtująca</w:t>
            </w:r>
          </w:p>
        </w:tc>
      </w:tr>
      <w:tr w:rsidR="00ED7E26" w:rsidRPr="00ED7E26" w:rsidTr="006B798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 xml:space="preserve">Przedmiot badania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Pytania kluczowe</w:t>
            </w:r>
          </w:p>
          <w:p w:rsidR="00ED7E26" w:rsidRPr="00ED7E26" w:rsidRDefault="00ED7E26" w:rsidP="006B798B">
            <w:pPr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 xml:space="preserve">Wskaźniki </w:t>
            </w:r>
          </w:p>
          <w:p w:rsidR="00ED7E26" w:rsidRPr="00ED7E26" w:rsidRDefault="00ED7E26" w:rsidP="006B798B">
            <w:pPr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 xml:space="preserve">Zastosowane metody, techniki narzędzia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Termin badania</w:t>
            </w:r>
          </w:p>
        </w:tc>
      </w:tr>
      <w:tr w:rsidR="00ED7E26" w:rsidRPr="00ED7E26" w:rsidTr="006B798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3B7BD0" w:rsidP="003B7BD0">
            <w:pPr>
              <w:rPr>
                <w:rFonts w:ascii="Arial" w:eastAsia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Rozróżnia podstawowe pojęcia ze szkutnictwa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3B7BD0">
            <w:pPr>
              <w:pStyle w:val="Akapitzlist"/>
              <w:ind w:left="288" w:hanging="283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1. Czy uczeń opanował znaczenie poszczególnych terminów stosowanych</w:t>
            </w:r>
            <w:r w:rsidR="00315B6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 xml:space="preserve">w </w:t>
            </w:r>
            <w:r w:rsidR="003B7BD0">
              <w:rPr>
                <w:rFonts w:ascii="Arial" w:hAnsi="Arial" w:cs="Arial"/>
                <w:color w:val="auto"/>
                <w:sz w:val="20"/>
                <w:szCs w:val="20"/>
              </w:rPr>
              <w:t>szkutnictwie?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3326B4">
            <w:pPr>
              <w:pStyle w:val="Akapitzlist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Oma</w:t>
            </w:r>
            <w:r w:rsidR="003B7BD0">
              <w:rPr>
                <w:rFonts w:ascii="Arial" w:hAnsi="Arial" w:cs="Arial"/>
                <w:color w:val="auto"/>
                <w:sz w:val="20"/>
                <w:szCs w:val="20"/>
              </w:rPr>
              <w:t>wia pojęcia związane ze szkutnictwem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pStyle w:val="NormalnyWeb"/>
              <w:jc w:val="left"/>
              <w:rPr>
                <w:rFonts w:ascii="Arial" w:hAnsi="Arial" w:cs="Arial"/>
              </w:rPr>
            </w:pPr>
            <w:r w:rsidRPr="00ED7E26">
              <w:rPr>
                <w:rFonts w:ascii="Arial" w:hAnsi="Arial" w:cs="Arial"/>
              </w:rPr>
              <w:t xml:space="preserve">Test, </w:t>
            </w:r>
            <w:r w:rsidRPr="00ED7E26">
              <w:rPr>
                <w:rFonts w:ascii="Arial" w:hAnsi="Arial" w:cs="Arial"/>
                <w:lang w:val="pl-PL"/>
              </w:rPr>
              <w:t>odpowiedź ustna</w:t>
            </w:r>
            <w:r w:rsidRPr="00ED7E26">
              <w:rPr>
                <w:rFonts w:ascii="Arial" w:hAnsi="Arial" w:cs="Arial"/>
              </w:rPr>
              <w:t xml:space="preserve">, </w:t>
            </w:r>
            <w:r w:rsidRPr="00ED7E26">
              <w:rPr>
                <w:rFonts w:ascii="Arial" w:hAnsi="Arial" w:cs="Arial"/>
                <w:lang w:val="pl-PL"/>
              </w:rPr>
              <w:t>krzyżówka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W trakcie nauki danego przedmiotu przez cały cykl kształcenia</w:t>
            </w:r>
          </w:p>
        </w:tc>
      </w:tr>
      <w:tr w:rsidR="00ED7E26" w:rsidRPr="00ED7E26" w:rsidTr="006B798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3B7BD0">
            <w:pPr>
              <w:spacing w:after="5"/>
              <w:rPr>
                <w:rFonts w:ascii="Arial" w:eastAsia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bCs/>
                <w:color w:val="auto"/>
                <w:sz w:val="20"/>
                <w:szCs w:val="20"/>
              </w:rPr>
              <w:t>Charakteryzuje i a</w:t>
            </w:r>
            <w:r w:rsidR="003B7BD0">
              <w:rPr>
                <w:rFonts w:ascii="Arial" w:hAnsi="Arial" w:cs="Arial"/>
                <w:bCs/>
                <w:color w:val="auto"/>
                <w:sz w:val="20"/>
                <w:szCs w:val="20"/>
              </w:rPr>
              <w:t>nalizuje rodzaje dokumentacji technicznej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suppressAutoHyphens/>
              <w:ind w:left="288" w:right="66" w:hanging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 xml:space="preserve">1. Czy uczeń opanował </w:t>
            </w:r>
            <w:r w:rsidR="003B7BD0">
              <w:rPr>
                <w:rFonts w:ascii="Arial" w:hAnsi="Arial" w:cs="Arial"/>
                <w:color w:val="auto"/>
                <w:sz w:val="20"/>
                <w:szCs w:val="20"/>
              </w:rPr>
              <w:t>wiedzę z zakresu budowy jednostek pływających</w:t>
            </w: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?</w:t>
            </w:r>
          </w:p>
          <w:p w:rsidR="00ED7E26" w:rsidRPr="00ED7E26" w:rsidRDefault="00ED7E26" w:rsidP="006B798B">
            <w:pPr>
              <w:suppressAutoHyphens/>
              <w:ind w:left="288" w:right="66" w:hanging="28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2. Czy uczeń potrafi scharakteryzować poszczególne podzespoły maszyn</w:t>
            </w:r>
            <w:r w:rsidR="00315B6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i urządzeń?</w:t>
            </w:r>
          </w:p>
          <w:p w:rsidR="00ED7E26" w:rsidRPr="00ED7E26" w:rsidRDefault="00ED7E26" w:rsidP="006B798B">
            <w:pPr>
              <w:suppressAutoHyphens/>
              <w:ind w:left="288" w:right="66" w:hanging="288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3. Czy uczeń potrafi scharakteryzować rodzaje dokumentacji?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BD0" w:rsidRDefault="00ED7E26" w:rsidP="00A34AF1">
            <w:pPr>
              <w:pStyle w:val="Akapitzlist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9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B7BD0">
              <w:rPr>
                <w:rFonts w:ascii="Arial" w:hAnsi="Arial" w:cs="Arial"/>
                <w:color w:val="auto"/>
                <w:sz w:val="20"/>
                <w:szCs w:val="20"/>
              </w:rPr>
              <w:t>Oceni</w:t>
            </w:r>
            <w:r w:rsidR="003B7BD0">
              <w:rPr>
                <w:rFonts w:ascii="Arial" w:hAnsi="Arial" w:cs="Arial"/>
                <w:color w:val="auto"/>
                <w:sz w:val="20"/>
                <w:szCs w:val="20"/>
              </w:rPr>
              <w:t>a poprawność dokumentacji szkutniczej</w:t>
            </w:r>
          </w:p>
          <w:p w:rsidR="00ED7E26" w:rsidRPr="00ED7E26" w:rsidRDefault="00ED7E26" w:rsidP="00A34AF1">
            <w:pPr>
              <w:pStyle w:val="Akapitzlist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9" w:hanging="258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 xml:space="preserve">Wypełnia karty oceny stanu technicznego narzędzi </w:t>
            </w:r>
          </w:p>
          <w:p w:rsidR="00ED7E26" w:rsidRPr="00ED7E26" w:rsidRDefault="00ED7E26" w:rsidP="00A34AF1">
            <w:pPr>
              <w:pStyle w:val="Akapitzlist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9" w:hanging="258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Sporządza raporty</w:t>
            </w:r>
          </w:p>
          <w:p w:rsidR="00ED7E26" w:rsidRPr="00ED7E26" w:rsidRDefault="00ED7E26" w:rsidP="00A34AF1">
            <w:pPr>
              <w:pStyle w:val="Akapitzlist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9" w:hanging="258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Analizuje raporty serwisów kontrolno-pomiarowych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pStyle w:val="NormalnyWeb"/>
              <w:spacing w:before="0" w:after="0"/>
              <w:jc w:val="left"/>
              <w:rPr>
                <w:rFonts w:ascii="Arial" w:hAnsi="Arial" w:cs="Arial"/>
                <w:lang w:val="pl-PL"/>
              </w:rPr>
            </w:pPr>
            <w:r w:rsidRPr="00ED7E26">
              <w:rPr>
                <w:rFonts w:ascii="Arial" w:hAnsi="Arial" w:cs="Arial"/>
                <w:lang w:val="pl-PL"/>
              </w:rPr>
              <w:t>Sprawdzian, test wiedzy, odpowiedz ustana, projekt, prezentacja multimedialna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Po każdym dziale tematycznym</w:t>
            </w:r>
          </w:p>
        </w:tc>
      </w:tr>
      <w:tr w:rsidR="00ED7E26" w:rsidRPr="00ED7E26" w:rsidTr="006B798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3B7BD0" w:rsidP="003B7BD0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Charakteryzuje awarie jednostek pływających</w:t>
            </w:r>
            <w:r w:rsidR="00315B6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3B7BD0">
            <w:pPr>
              <w:suppressAutoHyphens/>
              <w:ind w:left="288" w:right="66" w:hanging="288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 xml:space="preserve">1. Czy uczeń potrafi </w:t>
            </w:r>
            <w:r w:rsidR="003B7BD0">
              <w:rPr>
                <w:rFonts w:ascii="Arial" w:hAnsi="Arial" w:cs="Arial"/>
                <w:color w:val="auto"/>
                <w:sz w:val="20"/>
                <w:szCs w:val="20"/>
              </w:rPr>
              <w:t>scharakteryzować awarie jednostek pływających</w:t>
            </w: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pStyle w:val="Default"/>
              <w:ind w:left="289" w:hanging="28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 xml:space="preserve">1. Charakteryzuje przyczyny występowania awarii </w:t>
            </w:r>
            <w:r w:rsidR="003B7BD0">
              <w:rPr>
                <w:rFonts w:ascii="Arial" w:hAnsi="Arial" w:cs="Arial"/>
                <w:color w:val="auto"/>
                <w:sz w:val="20"/>
                <w:szCs w:val="20"/>
              </w:rPr>
              <w:t>jednostek pływających</w:t>
            </w:r>
          </w:p>
          <w:p w:rsidR="00ED7E26" w:rsidRPr="00ED7E26" w:rsidRDefault="00ED7E26" w:rsidP="003B7BD0">
            <w:pPr>
              <w:pStyle w:val="Default"/>
              <w:ind w:left="289" w:hanging="28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 xml:space="preserve">2. Opisuje zapobieganie awariom </w:t>
            </w:r>
            <w:r w:rsidR="003B7BD0">
              <w:rPr>
                <w:rFonts w:ascii="Arial" w:hAnsi="Arial" w:cs="Arial"/>
                <w:color w:val="auto"/>
                <w:sz w:val="20"/>
                <w:szCs w:val="20"/>
              </w:rPr>
              <w:t>jednostek pływających</w:t>
            </w:r>
          </w:p>
          <w:p w:rsidR="00ED7E26" w:rsidRPr="00ED7E26" w:rsidRDefault="009D0929" w:rsidP="003B7BD0">
            <w:pPr>
              <w:pStyle w:val="Default"/>
              <w:ind w:left="289" w:hanging="289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  <w:r w:rsidR="00ED7E26" w:rsidRPr="00ED7E26">
              <w:rPr>
                <w:rFonts w:ascii="Arial" w:hAnsi="Arial" w:cs="Arial"/>
                <w:color w:val="auto"/>
                <w:sz w:val="20"/>
                <w:szCs w:val="20"/>
              </w:rPr>
              <w:t xml:space="preserve">. Dobiera narzędzia </w:t>
            </w:r>
            <w:r w:rsidR="003B7BD0">
              <w:rPr>
                <w:rFonts w:ascii="Arial" w:hAnsi="Arial" w:cs="Arial"/>
                <w:color w:val="auto"/>
                <w:sz w:val="20"/>
                <w:szCs w:val="20"/>
              </w:rPr>
              <w:t>do wykonywanych prac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pStyle w:val="NormalnyWeb"/>
              <w:spacing w:before="0" w:after="0"/>
              <w:jc w:val="left"/>
              <w:rPr>
                <w:rFonts w:ascii="Arial" w:hAnsi="Arial" w:cs="Arial"/>
                <w:lang w:val="pl-PL"/>
              </w:rPr>
            </w:pPr>
            <w:r w:rsidRPr="00ED7E26">
              <w:rPr>
                <w:rFonts w:ascii="Arial" w:hAnsi="Arial" w:cs="Arial"/>
                <w:lang w:val="pl-PL"/>
              </w:rPr>
              <w:t>Sprawdzian, test wiedzy, odpowiedz ustana, projekt, prezentacja multimedialna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Po dziale tematycznym</w:t>
            </w:r>
          </w:p>
        </w:tc>
      </w:tr>
      <w:tr w:rsidR="00ED7E26" w:rsidRPr="00ED7E26" w:rsidTr="006B798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D028A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Charakteryzuje </w:t>
            </w:r>
            <w:r w:rsidR="00D028AD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proces produkcji kadłubów </w:t>
            </w:r>
            <w:r w:rsidR="00D028AD">
              <w:rPr>
                <w:rFonts w:ascii="Arial" w:hAnsi="Arial" w:cs="Arial"/>
                <w:color w:val="auto"/>
                <w:sz w:val="20"/>
                <w:szCs w:val="20"/>
              </w:rPr>
              <w:t>jednostek pływających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26" w:rsidRPr="00ED7E26" w:rsidRDefault="00ED7E26" w:rsidP="006B798B">
            <w:pPr>
              <w:suppressAutoHyphens/>
              <w:ind w:left="147" w:right="66" w:hanging="14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 xml:space="preserve">1. Czy uczeń potrafi wymienić poszczególne elementy </w:t>
            </w:r>
            <w:r w:rsidR="00D028AD">
              <w:rPr>
                <w:rFonts w:ascii="Arial" w:hAnsi="Arial" w:cs="Arial"/>
                <w:color w:val="auto"/>
                <w:sz w:val="20"/>
                <w:szCs w:val="20"/>
              </w:rPr>
              <w:t>procesu produkcji jednostek pływających</w:t>
            </w: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?</w:t>
            </w:r>
          </w:p>
          <w:p w:rsidR="00ED7E26" w:rsidRPr="00ED7E26" w:rsidRDefault="00ED7E26" w:rsidP="00D725A3">
            <w:pPr>
              <w:suppressAutoHyphens/>
              <w:ind w:left="147" w:right="66" w:hanging="147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 xml:space="preserve">2. Czy uczeń potrafi scharakteryzować </w:t>
            </w: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poszczególne elementy </w:t>
            </w:r>
            <w:r w:rsidR="00D028AD">
              <w:rPr>
                <w:rFonts w:ascii="Arial" w:hAnsi="Arial" w:cs="Arial"/>
                <w:color w:val="auto"/>
                <w:sz w:val="20"/>
                <w:szCs w:val="20"/>
              </w:rPr>
              <w:t>kadłuba jednostek pływających?</w:t>
            </w:r>
            <w:r w:rsidR="00315B6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ind w:left="147" w:hanging="14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1. Określa rodzaje i zadania </w:t>
            </w:r>
            <w:r w:rsidR="00D028AD">
              <w:rPr>
                <w:rFonts w:ascii="Arial" w:hAnsi="Arial" w:cs="Arial"/>
                <w:color w:val="auto"/>
                <w:sz w:val="20"/>
                <w:szCs w:val="20"/>
              </w:rPr>
              <w:t>procesu produkcji kadłubów jednostek pływających</w:t>
            </w:r>
          </w:p>
          <w:p w:rsidR="00ED7E26" w:rsidRPr="00ED7E26" w:rsidRDefault="00ED7E26" w:rsidP="006B798B">
            <w:pPr>
              <w:ind w:left="147" w:hanging="147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2. D</w:t>
            </w:r>
            <w:r w:rsidRPr="00ED7E2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obiera elementy </w:t>
            </w:r>
            <w:r w:rsidR="00D028AD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do produkcji </w:t>
            </w:r>
            <w:r w:rsidR="00D028AD">
              <w:rPr>
                <w:rFonts w:ascii="Arial" w:eastAsia="Calibri" w:hAnsi="Arial" w:cs="Arial"/>
                <w:color w:val="auto"/>
                <w:sz w:val="20"/>
                <w:szCs w:val="20"/>
              </w:rPr>
              <w:lastRenderedPageBreak/>
              <w:t xml:space="preserve">kadłubów </w:t>
            </w:r>
            <w:r w:rsidR="00D028AD">
              <w:rPr>
                <w:rFonts w:ascii="Arial" w:hAnsi="Arial" w:cs="Arial"/>
                <w:color w:val="auto"/>
                <w:sz w:val="20"/>
                <w:szCs w:val="20"/>
              </w:rPr>
              <w:t>jednostek pływających</w:t>
            </w:r>
          </w:p>
          <w:p w:rsidR="00ED7E26" w:rsidRPr="00ED7E26" w:rsidRDefault="00ED7E26" w:rsidP="00D028AD">
            <w:pPr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pStyle w:val="NormalnyWeb"/>
              <w:spacing w:before="0" w:after="0"/>
              <w:jc w:val="left"/>
              <w:rPr>
                <w:rFonts w:ascii="Arial" w:hAnsi="Arial" w:cs="Arial"/>
                <w:lang w:val="pl-PL"/>
              </w:rPr>
            </w:pPr>
            <w:r w:rsidRPr="00ED7E26">
              <w:rPr>
                <w:rFonts w:ascii="Arial" w:hAnsi="Arial" w:cs="Arial"/>
                <w:lang w:val="pl-PL"/>
              </w:rPr>
              <w:lastRenderedPageBreak/>
              <w:t xml:space="preserve">Sprawdzian, test wiedzy, odpowiedz ustana, projekt, prezentacja </w:t>
            </w:r>
            <w:r w:rsidRPr="00ED7E26">
              <w:rPr>
                <w:rFonts w:ascii="Arial" w:hAnsi="Arial" w:cs="Arial"/>
                <w:lang w:val="pl-PL"/>
              </w:rPr>
              <w:lastRenderedPageBreak/>
              <w:t>multimedialna, wykonanie schematów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Po każdym dziale tematycznym, po zakończeniu </w:t>
            </w: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cyklu kształcenia w przedmiocie</w:t>
            </w:r>
          </w:p>
        </w:tc>
      </w:tr>
      <w:tr w:rsidR="00ED7E26" w:rsidRPr="00ED7E26" w:rsidTr="006B798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D028AD" w:rsidP="006B798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lastRenderedPageBreak/>
              <w:t>Charakteryzuje urządzenia i narzędzia do wykonywania jednostek pływających</w:t>
            </w:r>
          </w:p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suppressAutoHyphens/>
              <w:ind w:left="147" w:right="66" w:hanging="14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1. Czy uczeń p</w:t>
            </w:r>
            <w:r w:rsidR="00D028AD">
              <w:rPr>
                <w:rFonts w:ascii="Arial" w:hAnsi="Arial" w:cs="Arial"/>
                <w:color w:val="auto"/>
                <w:sz w:val="20"/>
                <w:szCs w:val="20"/>
              </w:rPr>
              <w:t>otrafi dobrać urządzenia i narzędzia</w:t>
            </w: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?</w:t>
            </w:r>
          </w:p>
          <w:p w:rsidR="00ED7E26" w:rsidRPr="00ED7E26" w:rsidRDefault="009D0929" w:rsidP="006B798B">
            <w:pPr>
              <w:suppressAutoHyphens/>
              <w:ind w:left="147" w:right="66" w:hanging="147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ED7E26" w:rsidRPr="00ED7E26">
              <w:rPr>
                <w:rFonts w:ascii="Arial" w:hAnsi="Arial" w:cs="Arial"/>
                <w:color w:val="auto"/>
                <w:sz w:val="20"/>
                <w:szCs w:val="20"/>
              </w:rPr>
              <w:t xml:space="preserve">. Czy uczeń potrafi rozróżnić </w:t>
            </w:r>
            <w:r w:rsidR="00D028AD">
              <w:rPr>
                <w:rFonts w:ascii="Arial" w:hAnsi="Arial" w:cs="Arial"/>
                <w:color w:val="auto"/>
                <w:sz w:val="20"/>
                <w:szCs w:val="20"/>
              </w:rPr>
              <w:t>urządzenia i narzędzia</w:t>
            </w:r>
            <w:r w:rsidR="00ED7E26" w:rsidRPr="00ED7E26">
              <w:rPr>
                <w:rFonts w:ascii="Arial" w:hAnsi="Arial" w:cs="Arial"/>
                <w:color w:val="auto"/>
                <w:sz w:val="20"/>
                <w:szCs w:val="20"/>
              </w:rPr>
              <w:t>?</w:t>
            </w:r>
          </w:p>
          <w:p w:rsidR="00ED7E26" w:rsidRPr="00ED7E26" w:rsidRDefault="009D0929" w:rsidP="006B798B">
            <w:pPr>
              <w:suppressAutoHyphens/>
              <w:ind w:left="147" w:right="66" w:hanging="147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  <w:r w:rsidR="00ED7E26" w:rsidRPr="00ED7E26">
              <w:rPr>
                <w:rFonts w:ascii="Arial" w:hAnsi="Arial" w:cs="Arial"/>
                <w:color w:val="auto"/>
                <w:sz w:val="20"/>
                <w:szCs w:val="20"/>
              </w:rPr>
              <w:t>. Czy uczeń potrafi omów</w:t>
            </w:r>
            <w:r w:rsidR="00D028AD">
              <w:rPr>
                <w:rFonts w:ascii="Arial" w:hAnsi="Arial" w:cs="Arial"/>
                <w:color w:val="auto"/>
                <w:sz w:val="20"/>
                <w:szCs w:val="20"/>
              </w:rPr>
              <w:t>ić budowę poszczególnych części urządzeń i narzędzi</w:t>
            </w:r>
            <w:r w:rsidR="00ED7E26" w:rsidRPr="00ED7E26">
              <w:rPr>
                <w:rFonts w:ascii="Arial" w:hAnsi="Arial" w:cs="Arial"/>
                <w:color w:val="auto"/>
                <w:sz w:val="20"/>
                <w:szCs w:val="20"/>
              </w:rPr>
              <w:t>?</w:t>
            </w:r>
          </w:p>
          <w:p w:rsidR="00ED7E26" w:rsidRPr="00ED7E26" w:rsidRDefault="00ED7E26" w:rsidP="006B798B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ind w:left="147" w:hanging="147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ED7E2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1. Określa przeznaczenie </w:t>
            </w:r>
            <w:r w:rsidR="00D028AD">
              <w:rPr>
                <w:rFonts w:ascii="Arial" w:hAnsi="Arial" w:cs="Arial"/>
                <w:color w:val="auto"/>
                <w:sz w:val="20"/>
                <w:szCs w:val="20"/>
              </w:rPr>
              <w:t>urządzeń i narzędzi</w:t>
            </w:r>
          </w:p>
          <w:p w:rsidR="00ED7E26" w:rsidRPr="00ED7E26" w:rsidRDefault="009D0929" w:rsidP="006B798B">
            <w:pPr>
              <w:ind w:left="147" w:hanging="147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1</w:t>
            </w:r>
            <w:r w:rsidR="00ED7E26" w:rsidRPr="00ED7E2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. Określa działanie osprzętu do </w:t>
            </w:r>
            <w:r w:rsidR="00D028AD">
              <w:rPr>
                <w:rFonts w:ascii="Arial" w:hAnsi="Arial" w:cs="Arial"/>
                <w:color w:val="auto"/>
                <w:sz w:val="20"/>
                <w:szCs w:val="20"/>
              </w:rPr>
              <w:t>produkcji jednostek pływających</w:t>
            </w:r>
          </w:p>
          <w:p w:rsidR="00ED7E26" w:rsidRPr="00ED7E26" w:rsidRDefault="009D0929" w:rsidP="006B798B">
            <w:pPr>
              <w:ind w:left="147" w:hanging="147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  <w:r w:rsidR="00ED7E26" w:rsidRPr="00ED7E26">
              <w:rPr>
                <w:rFonts w:ascii="Arial" w:hAnsi="Arial" w:cs="Arial"/>
                <w:color w:val="auto"/>
                <w:sz w:val="20"/>
                <w:szCs w:val="20"/>
              </w:rPr>
              <w:t>. O</w:t>
            </w:r>
            <w:r w:rsidR="00ED7E26" w:rsidRPr="00ED7E2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kreśla rodzaj i działanie osprzętu do </w:t>
            </w:r>
            <w:r w:rsidR="00D028AD">
              <w:rPr>
                <w:rFonts w:ascii="Arial" w:hAnsi="Arial" w:cs="Arial"/>
                <w:color w:val="auto"/>
                <w:sz w:val="20"/>
                <w:szCs w:val="20"/>
              </w:rPr>
              <w:t>produkcji jednostek pływających</w:t>
            </w:r>
          </w:p>
          <w:p w:rsidR="00ED7E26" w:rsidRPr="00ED7E26" w:rsidRDefault="009D0929" w:rsidP="006B7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47" w:hanging="147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  <w:r w:rsidR="00ED7E26" w:rsidRPr="00ED7E26">
              <w:rPr>
                <w:rFonts w:ascii="Arial" w:hAnsi="Arial" w:cs="Arial"/>
                <w:color w:val="auto"/>
                <w:sz w:val="20"/>
                <w:szCs w:val="20"/>
              </w:rPr>
              <w:t xml:space="preserve">. Omawia zasady dobru osprzętu </w:t>
            </w:r>
            <w:r w:rsidR="00D028AD" w:rsidRPr="00ED7E2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do </w:t>
            </w:r>
            <w:r w:rsidR="00D028AD">
              <w:rPr>
                <w:rFonts w:ascii="Arial" w:hAnsi="Arial" w:cs="Arial"/>
                <w:color w:val="auto"/>
                <w:sz w:val="20"/>
                <w:szCs w:val="20"/>
              </w:rPr>
              <w:t>produkcji jednostek pływających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pStyle w:val="NormalnyWeb"/>
              <w:spacing w:before="0" w:after="0"/>
              <w:jc w:val="left"/>
              <w:rPr>
                <w:rFonts w:ascii="Arial" w:hAnsi="Arial" w:cs="Arial"/>
                <w:lang w:val="pl-PL"/>
              </w:rPr>
            </w:pPr>
            <w:r w:rsidRPr="00ED7E26">
              <w:rPr>
                <w:rFonts w:ascii="Arial" w:hAnsi="Arial" w:cs="Arial"/>
                <w:lang w:val="pl-PL"/>
              </w:rPr>
              <w:t>Sprawdzian, test wiedzy, odpowiedz ustana, projekt, prezentacja multimedialna, praca w grupach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Po każdym dziale tematycznym, po zakończeniu cyklu kształcenia</w:t>
            </w:r>
            <w:r w:rsidR="00315B6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w przedmiocie</w:t>
            </w:r>
          </w:p>
        </w:tc>
      </w:tr>
      <w:tr w:rsidR="00ED7E26" w:rsidRPr="00ED7E26" w:rsidTr="006B798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F60C2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D7E26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Charakteryzuje </w:t>
            </w:r>
            <w:r w:rsidR="00F60C24">
              <w:rPr>
                <w:rFonts w:ascii="Arial" w:hAnsi="Arial" w:cs="Arial"/>
                <w:bCs/>
                <w:color w:val="auto"/>
                <w:sz w:val="20"/>
                <w:szCs w:val="20"/>
              </w:rPr>
              <w:t>elementy wyposażenia jednostek pływających</w:t>
            </w:r>
          </w:p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suppressAutoHyphens/>
              <w:ind w:left="147" w:right="66" w:hanging="14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1. Czy uczeń potrafi scharakteryzować</w:t>
            </w:r>
            <w:r w:rsidR="00315B6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60C24">
              <w:rPr>
                <w:rFonts w:ascii="Arial" w:hAnsi="Arial" w:cs="Arial"/>
                <w:bCs/>
                <w:color w:val="auto"/>
                <w:sz w:val="20"/>
                <w:szCs w:val="20"/>
              </w:rPr>
              <w:t>elementy wyposażenia jednostek pływających</w:t>
            </w: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?</w:t>
            </w:r>
          </w:p>
          <w:p w:rsidR="00ED7E26" w:rsidRPr="00ED7E26" w:rsidRDefault="00ED7E26" w:rsidP="006B798B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26" w:rsidRPr="00ED7E26" w:rsidRDefault="00ED7E26" w:rsidP="00F60C24">
            <w:pPr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ED7E2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1. Definiuje </w:t>
            </w:r>
            <w:r w:rsidR="00F60C24">
              <w:rPr>
                <w:rFonts w:ascii="Arial" w:hAnsi="Arial" w:cs="Arial"/>
                <w:bCs/>
                <w:color w:val="auto"/>
                <w:sz w:val="20"/>
                <w:szCs w:val="20"/>
              </w:rPr>
              <w:t>elementy wyposażenia jednostek pływających</w:t>
            </w:r>
          </w:p>
          <w:p w:rsidR="00ED7E26" w:rsidRPr="00ED7E26" w:rsidRDefault="009D0929" w:rsidP="006B798B">
            <w:pPr>
              <w:ind w:left="147" w:hanging="142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2</w:t>
            </w:r>
            <w:r w:rsidR="00F60C24">
              <w:rPr>
                <w:rFonts w:ascii="Arial" w:eastAsia="Calibri" w:hAnsi="Arial" w:cs="Arial"/>
                <w:color w:val="auto"/>
                <w:sz w:val="20"/>
                <w:szCs w:val="20"/>
              </w:rPr>
              <w:t>. Dobiera</w:t>
            </w:r>
            <w:r w:rsidR="00ED7E26" w:rsidRPr="00ED7E2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</w:t>
            </w:r>
            <w:r w:rsidR="00F60C24">
              <w:rPr>
                <w:rFonts w:ascii="Arial" w:hAnsi="Arial" w:cs="Arial"/>
                <w:bCs/>
                <w:color w:val="auto"/>
                <w:sz w:val="20"/>
                <w:szCs w:val="20"/>
              </w:rPr>
              <w:t>elementy wyposażenia jednostek pływających</w:t>
            </w:r>
          </w:p>
          <w:p w:rsidR="00ED7E26" w:rsidRPr="00ED7E26" w:rsidRDefault="00ED7E26" w:rsidP="00F60C24">
            <w:pPr>
              <w:ind w:left="147" w:hanging="142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pStyle w:val="NormalnyWeb"/>
              <w:spacing w:before="0" w:after="0"/>
              <w:jc w:val="left"/>
              <w:rPr>
                <w:rFonts w:ascii="Arial" w:hAnsi="Arial" w:cs="Arial"/>
                <w:lang w:val="pl-PL"/>
              </w:rPr>
            </w:pPr>
            <w:r w:rsidRPr="00ED7E26">
              <w:rPr>
                <w:rFonts w:ascii="Arial" w:hAnsi="Arial" w:cs="Arial"/>
                <w:lang w:val="pl-PL"/>
              </w:rPr>
              <w:t>Sprawdzian, test wiedzy, odpowiedz ustana, projekt, prezentacja multimedialna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Po każdym dziale tematycznym, po zakończeniu cyklu kształcenia</w:t>
            </w:r>
            <w:r w:rsidR="00315B6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w przedmiocie</w:t>
            </w:r>
          </w:p>
        </w:tc>
      </w:tr>
      <w:tr w:rsidR="00ED7E26" w:rsidRPr="00ED7E26" w:rsidTr="006B798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8E416A" w:rsidP="006B798B">
            <w:p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Wykonuje czynności związane z montażem wyposażenia jednostek pływających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suppressAutoHyphens/>
              <w:ind w:left="147" w:right="66" w:hanging="14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 xml:space="preserve">1. Czy uczeń potrafi </w:t>
            </w:r>
            <w:r w:rsidR="008E416A">
              <w:rPr>
                <w:rFonts w:ascii="Arial" w:hAnsi="Arial" w:cs="Arial"/>
                <w:color w:val="auto"/>
                <w:sz w:val="20"/>
                <w:szCs w:val="20"/>
              </w:rPr>
              <w:t>wykonać podstawowe czynności związane z montażem poszczególnych systemów jachtowych</w:t>
            </w: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?</w:t>
            </w:r>
          </w:p>
          <w:p w:rsidR="00ED7E26" w:rsidRPr="00ED7E26" w:rsidRDefault="00ED7E26" w:rsidP="008E416A">
            <w:pPr>
              <w:suppressAutoHyphens/>
              <w:ind w:left="147" w:right="66" w:hanging="147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ind w:left="147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D7E2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1. </w:t>
            </w:r>
            <w:r w:rsidR="008E416A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Wykonuje podstawowe czynności </w:t>
            </w:r>
            <w:r w:rsidR="008E416A">
              <w:rPr>
                <w:rFonts w:ascii="Arial" w:hAnsi="Arial" w:cs="Arial"/>
                <w:color w:val="auto"/>
                <w:sz w:val="20"/>
                <w:szCs w:val="20"/>
              </w:rPr>
              <w:t>związane z montażem systemów wodno-kanalizacyjnych</w:t>
            </w:r>
          </w:p>
          <w:p w:rsidR="008E416A" w:rsidRDefault="008E416A" w:rsidP="008E416A">
            <w:pPr>
              <w:ind w:left="147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2</w:t>
            </w:r>
            <w:r w:rsidRPr="00ED7E2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. </w:t>
            </w: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Wykonuje podstawowe czynności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związane z montażem systemów sterowania i</w:t>
            </w:r>
            <w:r w:rsidR="00315B6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manewrowanie</w:t>
            </w:r>
          </w:p>
          <w:p w:rsidR="008E416A" w:rsidRDefault="008E416A" w:rsidP="008E416A">
            <w:pPr>
              <w:ind w:left="147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3</w:t>
            </w:r>
            <w:r w:rsidRPr="00ED7E2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. </w:t>
            </w: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Wykonuje podstawowe czynności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związane z montażem systemów kotwiczenia</w:t>
            </w:r>
          </w:p>
          <w:p w:rsidR="00ED7E26" w:rsidRPr="00ED7E26" w:rsidRDefault="008E416A" w:rsidP="008E416A">
            <w:pPr>
              <w:ind w:left="147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4</w:t>
            </w:r>
            <w:r w:rsidRPr="00ED7E2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. </w:t>
            </w: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Wykonuje podstawowe czynności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związane z montażem systemu napędowego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CE5865">
            <w:pPr>
              <w:pStyle w:val="NormalnyWeb"/>
              <w:spacing w:before="0" w:after="0"/>
              <w:jc w:val="left"/>
              <w:rPr>
                <w:rFonts w:ascii="Arial" w:hAnsi="Arial" w:cs="Arial"/>
                <w:lang w:val="pl-PL"/>
              </w:rPr>
            </w:pPr>
            <w:r w:rsidRPr="00ED7E26">
              <w:rPr>
                <w:rFonts w:ascii="Arial" w:hAnsi="Arial" w:cs="Arial"/>
                <w:lang w:val="pl-PL"/>
              </w:rPr>
              <w:t>Sprawdzian,</w:t>
            </w:r>
            <w:r w:rsidR="00CE5865">
              <w:rPr>
                <w:rFonts w:ascii="Arial" w:hAnsi="Arial" w:cs="Arial"/>
                <w:lang w:val="pl-PL"/>
              </w:rPr>
              <w:t xml:space="preserve"> test wiedzy praktycznej, odpowiedz ustana</w:t>
            </w:r>
            <w:r w:rsidRPr="00ED7E26">
              <w:rPr>
                <w:rFonts w:ascii="Arial" w:hAnsi="Arial" w:cs="Arial"/>
                <w:lang w:val="pl-PL"/>
              </w:rPr>
              <w:t xml:space="preserve">, praca w grupach,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Po każdym dziale tematycznym, po zakończeniu cyklu kształcenia</w:t>
            </w:r>
            <w:r w:rsidR="00315B6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w przedmiocie</w:t>
            </w:r>
          </w:p>
        </w:tc>
      </w:tr>
      <w:tr w:rsidR="00ED7E26" w:rsidRPr="00ED7E26" w:rsidTr="006B798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26" w:rsidRPr="00ED7E26" w:rsidRDefault="00CE5865" w:rsidP="006B798B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Wykonuje czynności związane z konserwacją i naprawą jednostek pływających</w:t>
            </w:r>
          </w:p>
          <w:p w:rsidR="00ED7E26" w:rsidRPr="00ED7E26" w:rsidRDefault="00ED7E26" w:rsidP="006B798B">
            <w:p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26" w:rsidRPr="00ED7E26" w:rsidRDefault="00ED7E26" w:rsidP="006B798B">
            <w:pPr>
              <w:suppressAutoHyphens/>
              <w:ind w:left="147" w:right="66" w:hanging="14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 xml:space="preserve">1.Czy uczeń potrafi dobrać rodzaj </w:t>
            </w:r>
            <w:r w:rsidR="00CE5865">
              <w:rPr>
                <w:rFonts w:ascii="Arial" w:hAnsi="Arial" w:cs="Arial"/>
                <w:color w:val="auto"/>
                <w:sz w:val="20"/>
                <w:szCs w:val="20"/>
              </w:rPr>
              <w:t xml:space="preserve">metody konserwacji i naprawy </w:t>
            </w:r>
            <w:r w:rsidR="00CE5865">
              <w:rPr>
                <w:rFonts w:ascii="Arial" w:hAnsi="Arial" w:cs="Arial"/>
                <w:bCs/>
                <w:color w:val="auto"/>
                <w:sz w:val="20"/>
                <w:szCs w:val="20"/>
              </w:rPr>
              <w:t>jednostek pływających</w:t>
            </w: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?</w:t>
            </w:r>
          </w:p>
          <w:p w:rsidR="00ED7E26" w:rsidRPr="00ED7E26" w:rsidRDefault="00ED7E26" w:rsidP="006B798B">
            <w:pPr>
              <w:suppressAutoHyphens/>
              <w:ind w:left="147" w:right="66" w:hanging="14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 xml:space="preserve">2. Czy uczeń potrafi określić </w:t>
            </w:r>
            <w:r w:rsidR="00CE5865">
              <w:rPr>
                <w:rFonts w:ascii="Arial" w:hAnsi="Arial" w:cs="Arial"/>
                <w:color w:val="auto"/>
                <w:sz w:val="20"/>
                <w:szCs w:val="20"/>
              </w:rPr>
              <w:t xml:space="preserve">sposób przeprowadzenia konserwacji i naprawy </w:t>
            </w:r>
            <w:r w:rsidR="00CE5865">
              <w:rPr>
                <w:rFonts w:ascii="Arial" w:hAnsi="Arial" w:cs="Arial"/>
                <w:bCs/>
                <w:color w:val="auto"/>
                <w:sz w:val="20"/>
                <w:szCs w:val="20"/>
              </w:rPr>
              <w:t>jednostek pływających</w:t>
            </w: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?</w:t>
            </w:r>
            <w:r w:rsidR="00CE5865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ED7E26" w:rsidRPr="00ED7E26" w:rsidRDefault="00ED7E26" w:rsidP="006B798B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pStyle w:val="Default"/>
              <w:ind w:left="147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 xml:space="preserve">1. Rozpoznaje urządzenia </w:t>
            </w:r>
            <w:r w:rsidR="00C95FF1">
              <w:rPr>
                <w:rFonts w:ascii="Arial" w:hAnsi="Arial" w:cs="Arial"/>
                <w:color w:val="auto"/>
                <w:sz w:val="20"/>
                <w:szCs w:val="20"/>
              </w:rPr>
              <w:t xml:space="preserve">niezbędne do przeprowadzenia konserwacji i naprawy </w:t>
            </w:r>
            <w:r w:rsidR="00C95FF1">
              <w:rPr>
                <w:rFonts w:ascii="Arial" w:hAnsi="Arial" w:cs="Arial"/>
                <w:bCs/>
                <w:color w:val="auto"/>
                <w:sz w:val="20"/>
                <w:szCs w:val="20"/>
              </w:rPr>
              <w:t>jednostek pływających</w:t>
            </w:r>
          </w:p>
          <w:p w:rsidR="00ED7E26" w:rsidRPr="00ED7E26" w:rsidRDefault="00C95FF1" w:rsidP="00C95FF1">
            <w:pPr>
              <w:pStyle w:val="Default"/>
              <w:ind w:left="147" w:hanging="142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2. Stosuje</w:t>
            </w: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 xml:space="preserve"> urządzenia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niezbędne do przeprowadzenia konserwacji i naprawy 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jednostek pływających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pStyle w:val="NormalnyWeb"/>
              <w:spacing w:before="0" w:after="0"/>
              <w:jc w:val="left"/>
              <w:rPr>
                <w:rFonts w:ascii="Arial" w:hAnsi="Arial" w:cs="Arial"/>
                <w:lang w:val="pl-PL"/>
              </w:rPr>
            </w:pPr>
            <w:r w:rsidRPr="00ED7E26">
              <w:rPr>
                <w:rFonts w:ascii="Arial" w:hAnsi="Arial" w:cs="Arial"/>
                <w:lang w:val="pl-PL"/>
              </w:rPr>
              <w:t xml:space="preserve">Sprawdzian, test wiedzy, odpowiedz ustana, projekt, prezentacja multimedialna, praca w grupach,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Po każdym dziale tematycznym, po zakończeniu cyklu kształcenia</w:t>
            </w:r>
            <w:r w:rsidR="00315B6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w przedmiocie</w:t>
            </w:r>
          </w:p>
        </w:tc>
      </w:tr>
      <w:tr w:rsidR="00ED7E26" w:rsidRPr="00ED7E26" w:rsidTr="006B798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26" w:rsidRPr="00ED7E26" w:rsidRDefault="00ED7E26" w:rsidP="006B798B">
            <w:p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bCs/>
                <w:color w:val="auto"/>
                <w:sz w:val="20"/>
                <w:szCs w:val="20"/>
              </w:rPr>
              <w:t>Wykonuje pomiary warsztatowe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26" w:rsidRPr="00ED7E26" w:rsidRDefault="00ED7E26" w:rsidP="006B798B">
            <w:pPr>
              <w:suppressAutoHyphens/>
              <w:ind w:left="147" w:right="66" w:hanging="147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1. Czy uczeń potrafi </w:t>
            </w:r>
            <w:r w:rsidR="00C95FF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stosować narzędzia do wykonania pomiarów warsztatowych</w:t>
            </w:r>
            <w:r w:rsidRPr="00ED7E26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?</w:t>
            </w:r>
          </w:p>
          <w:p w:rsidR="00ED7E26" w:rsidRPr="00ED7E26" w:rsidRDefault="00ED7E26" w:rsidP="006B798B">
            <w:pPr>
              <w:suppressAutoHyphens/>
              <w:ind w:left="147" w:right="66" w:hanging="147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lastRenderedPageBreak/>
              <w:t>2. Czy uczeń potrafi odczytać wskazania przyrządów kontrolno-pomiarowych?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26" w:rsidRPr="00ED7E26" w:rsidRDefault="00ED7E26" w:rsidP="006B798B">
            <w:pPr>
              <w:pStyle w:val="Default"/>
              <w:ind w:left="147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1. Wykonuje pomiary warsztatowe</w:t>
            </w:r>
          </w:p>
          <w:p w:rsidR="00ED7E26" w:rsidRPr="00ED7E26" w:rsidRDefault="00ED7E26" w:rsidP="006B7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47" w:hanging="142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 xml:space="preserve">2. Dokonuje odczytu wskazań </w:t>
            </w: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przyrządów kontrolno-pomiarowych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pStyle w:val="NormalnyWeb"/>
              <w:spacing w:before="0" w:after="0"/>
              <w:jc w:val="left"/>
              <w:rPr>
                <w:rFonts w:ascii="Arial" w:hAnsi="Arial" w:cs="Arial"/>
                <w:lang w:val="pl-PL"/>
              </w:rPr>
            </w:pPr>
            <w:r w:rsidRPr="00ED7E26">
              <w:rPr>
                <w:rFonts w:ascii="Arial" w:hAnsi="Arial" w:cs="Arial"/>
                <w:lang w:val="pl-PL"/>
              </w:rPr>
              <w:lastRenderedPageBreak/>
              <w:t xml:space="preserve">Sprawdzian, test wiedzy, odpowiedz </w:t>
            </w:r>
            <w:r w:rsidRPr="00ED7E26">
              <w:rPr>
                <w:rFonts w:ascii="Arial" w:hAnsi="Arial" w:cs="Arial"/>
                <w:lang w:val="pl-PL"/>
              </w:rPr>
              <w:lastRenderedPageBreak/>
              <w:t>ustana, projekt,</w:t>
            </w:r>
            <w:r w:rsidR="00315B66">
              <w:rPr>
                <w:rFonts w:ascii="Arial" w:hAnsi="Arial" w:cs="Arial"/>
                <w:lang w:val="pl-PL"/>
              </w:rPr>
              <w:t xml:space="preserve"> </w:t>
            </w:r>
            <w:r w:rsidRPr="00ED7E26">
              <w:rPr>
                <w:rFonts w:ascii="Arial" w:hAnsi="Arial" w:cs="Arial"/>
                <w:lang w:val="pl-PL"/>
              </w:rPr>
              <w:t>praca w grupach, pomiary, modele części maszyn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Po zakończeniu cyklu </w:t>
            </w: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kształcenia</w:t>
            </w:r>
            <w:r w:rsidR="00315B6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w przedmiocie</w:t>
            </w:r>
          </w:p>
        </w:tc>
      </w:tr>
      <w:tr w:rsidR="00ED7E26" w:rsidRPr="00ED7E26" w:rsidTr="006B798B">
        <w:tc>
          <w:tcPr>
            <w:tcW w:w="13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D7E26" w:rsidRPr="00ED7E26" w:rsidRDefault="00ED7E26" w:rsidP="006B798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D7E26">
              <w:rPr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>Faza podsumowująca</w:t>
            </w:r>
          </w:p>
        </w:tc>
      </w:tr>
      <w:tr w:rsidR="00ED7E26" w:rsidRPr="00ED7E26" w:rsidTr="006B798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Przedmiot badania</w:t>
            </w:r>
          </w:p>
          <w:p w:rsidR="00ED7E26" w:rsidRPr="00ED7E26" w:rsidRDefault="00ED7E26" w:rsidP="006B798B">
            <w:pPr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Pytania kluczowe</w:t>
            </w:r>
          </w:p>
          <w:p w:rsidR="00ED7E26" w:rsidRPr="00ED7E26" w:rsidRDefault="00ED7E26" w:rsidP="006B798B">
            <w:pPr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 xml:space="preserve">Wskaźniki </w:t>
            </w:r>
          </w:p>
          <w:p w:rsidR="00ED7E26" w:rsidRPr="00ED7E26" w:rsidRDefault="00ED7E26" w:rsidP="006B798B">
            <w:pPr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 xml:space="preserve">Zastosowane metody, techniki narzędzia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Termin badania</w:t>
            </w:r>
          </w:p>
        </w:tc>
      </w:tr>
      <w:tr w:rsidR="00ED7E26" w:rsidRPr="00ED7E26" w:rsidTr="006B798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Np. Sprawność szkoły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A34AF1">
            <w:pPr>
              <w:pStyle w:val="Akapitzlist"/>
              <w:numPr>
                <w:ilvl w:val="0"/>
                <w:numId w:val="5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 w:hanging="28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 xml:space="preserve">Liczba poprawek </w:t>
            </w:r>
          </w:p>
          <w:p w:rsidR="00ED7E26" w:rsidRPr="00ED7E26" w:rsidRDefault="00ED7E26" w:rsidP="00A34AF1">
            <w:pPr>
              <w:pStyle w:val="Akapitzlist"/>
              <w:numPr>
                <w:ilvl w:val="0"/>
                <w:numId w:val="5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 w:hanging="28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 xml:space="preserve">Liczba ocen niedostatecznych </w:t>
            </w:r>
            <w:proofErr w:type="spellStart"/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końcoworocznych</w:t>
            </w:r>
            <w:proofErr w:type="spellEnd"/>
          </w:p>
          <w:p w:rsidR="00ED7E26" w:rsidRPr="00ED7E26" w:rsidRDefault="00ED7E26" w:rsidP="00A34AF1">
            <w:pPr>
              <w:pStyle w:val="Akapitzlist"/>
              <w:numPr>
                <w:ilvl w:val="0"/>
                <w:numId w:val="5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Ilu uczniów nie otrzymało promocji do kolejnej klasy?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 xml:space="preserve">70% uczniów zapisanych w pierwszej klasie ukończyło szkołę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Ankieta, wywiad, analiza dokumentacji szkoły, obserwacja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Początek</w:t>
            </w:r>
            <w:r w:rsidR="00315B6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i koniec cyklu kształcenia</w:t>
            </w:r>
            <w:r w:rsidR="00315B6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w roku szkolnym</w:t>
            </w:r>
          </w:p>
        </w:tc>
      </w:tr>
      <w:tr w:rsidR="00ED7E26" w:rsidRPr="00ED7E26" w:rsidTr="006B798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 xml:space="preserve">Wyniki egzaminów zawodowych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A34AF1">
            <w:pPr>
              <w:pStyle w:val="Akapitzlist"/>
              <w:numPr>
                <w:ilvl w:val="0"/>
                <w:numId w:val="5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Ilu uczniów zapisano w pierwszej klasie?</w:t>
            </w:r>
          </w:p>
          <w:p w:rsidR="00ED7E26" w:rsidRPr="00ED7E26" w:rsidRDefault="00ED7E26" w:rsidP="00A34AF1">
            <w:pPr>
              <w:pStyle w:val="Akapitzlist"/>
              <w:numPr>
                <w:ilvl w:val="0"/>
                <w:numId w:val="5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Ilu uczniów przystąpiło do egzaminów zawodowych?</w:t>
            </w:r>
          </w:p>
          <w:p w:rsidR="00ED7E26" w:rsidRPr="00ED7E26" w:rsidRDefault="00ED7E26" w:rsidP="00A34AF1">
            <w:pPr>
              <w:pStyle w:val="Akapitzlist"/>
              <w:numPr>
                <w:ilvl w:val="0"/>
                <w:numId w:val="5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Ilu uczniów uzyskało minimalną liczbę punktów z egzaminu</w:t>
            </w:r>
            <w:r w:rsidR="00956BE6">
              <w:rPr>
                <w:rFonts w:ascii="Arial" w:hAnsi="Arial" w:cs="Arial"/>
                <w:color w:val="auto"/>
                <w:sz w:val="20"/>
                <w:szCs w:val="20"/>
              </w:rPr>
              <w:t xml:space="preserve"> zawodowego</w:t>
            </w: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 xml:space="preserve">70% uczniów przystępujących do egzaminu </w:t>
            </w:r>
            <w:r w:rsidR="00956BE6">
              <w:rPr>
                <w:rFonts w:ascii="Arial" w:hAnsi="Arial" w:cs="Arial"/>
                <w:color w:val="auto"/>
                <w:sz w:val="20"/>
                <w:szCs w:val="20"/>
              </w:rPr>
              <w:t xml:space="preserve">zawodowego </w:t>
            </w: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uzyskało certyfikat kwalifikacji zawodowych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Ankieta, wywiad, analiza dokumentacji szkoły, obserwacja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Początek</w:t>
            </w:r>
            <w:r w:rsidR="00315B6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 xml:space="preserve">i koniec cyklu kształcenia </w:t>
            </w:r>
          </w:p>
        </w:tc>
      </w:tr>
    </w:tbl>
    <w:p w:rsidR="00ED7E26" w:rsidRPr="00ED7E26" w:rsidRDefault="00ED7E26" w:rsidP="00D725A3">
      <w:pPr>
        <w:spacing w:line="360" w:lineRule="auto"/>
        <w:ind w:left="360"/>
        <w:jc w:val="both"/>
        <w:rPr>
          <w:rFonts w:ascii="Arial" w:hAnsi="Arial" w:cs="Arial"/>
          <w:color w:val="auto"/>
          <w:sz w:val="20"/>
          <w:szCs w:val="20"/>
        </w:rPr>
      </w:pPr>
    </w:p>
    <w:p w:rsidR="00A4790C" w:rsidRPr="00ED7E26" w:rsidRDefault="00A4790C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E176C8" w:rsidRPr="00ED7E26" w:rsidRDefault="00315B66" w:rsidP="00D725A3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583973">
        <w:rPr>
          <w:rFonts w:ascii="Arial" w:hAnsi="Arial" w:cs="Arial"/>
          <w:b/>
          <w:sz w:val="20"/>
          <w:szCs w:val="20"/>
        </w:rPr>
        <w:lastRenderedPageBreak/>
        <w:t>V</w:t>
      </w:r>
      <w:r w:rsidR="00CB216E">
        <w:rPr>
          <w:rFonts w:ascii="Arial" w:hAnsi="Arial" w:cs="Arial"/>
          <w:b/>
          <w:sz w:val="20"/>
          <w:szCs w:val="20"/>
        </w:rPr>
        <w:t>I</w:t>
      </w:r>
      <w:r w:rsidR="00AD2EED">
        <w:rPr>
          <w:rFonts w:ascii="Arial" w:hAnsi="Arial" w:cs="Arial"/>
          <w:b/>
          <w:sz w:val="20"/>
          <w:szCs w:val="20"/>
        </w:rPr>
        <w:t xml:space="preserve">. </w:t>
      </w:r>
      <w:r w:rsidR="0075531D" w:rsidRPr="00ED7E26">
        <w:rPr>
          <w:rFonts w:ascii="Arial" w:hAnsi="Arial" w:cs="Arial"/>
          <w:b/>
          <w:sz w:val="20"/>
          <w:szCs w:val="20"/>
        </w:rPr>
        <w:t>ZALECANA</w:t>
      </w:r>
      <w:r w:rsidR="005B23B8" w:rsidRPr="00ED7E26">
        <w:rPr>
          <w:rFonts w:ascii="Arial" w:hAnsi="Arial" w:cs="Arial"/>
          <w:b/>
          <w:sz w:val="20"/>
          <w:szCs w:val="20"/>
        </w:rPr>
        <w:t xml:space="preserve"> LITERATURA DO ZAWODU</w:t>
      </w:r>
    </w:p>
    <w:p w:rsidR="00596E06" w:rsidRPr="00AB35CB" w:rsidRDefault="0075531D" w:rsidP="00AD2EED">
      <w:pPr>
        <w:spacing w:line="360" w:lineRule="auto"/>
        <w:rPr>
          <w:rFonts w:ascii="Arial" w:hAnsi="Arial" w:cs="Arial"/>
          <w:sz w:val="20"/>
          <w:szCs w:val="20"/>
        </w:rPr>
      </w:pPr>
      <w:r w:rsidRPr="00AB35CB">
        <w:rPr>
          <w:rFonts w:ascii="Arial" w:hAnsi="Arial" w:cs="Arial"/>
          <w:sz w:val="20"/>
          <w:szCs w:val="20"/>
        </w:rPr>
        <w:t xml:space="preserve">Proponowane </w:t>
      </w:r>
      <w:r w:rsidR="004B738C">
        <w:rPr>
          <w:rFonts w:ascii="Arial" w:hAnsi="Arial" w:cs="Arial"/>
          <w:sz w:val="20"/>
          <w:szCs w:val="20"/>
        </w:rPr>
        <w:t>p</w:t>
      </w:r>
      <w:r w:rsidR="00596E06" w:rsidRPr="00AB35CB">
        <w:rPr>
          <w:rFonts w:ascii="Arial" w:hAnsi="Arial" w:cs="Arial"/>
          <w:sz w:val="20"/>
          <w:szCs w:val="20"/>
        </w:rPr>
        <w:t>odręczniki:</w:t>
      </w:r>
    </w:p>
    <w:p w:rsidR="00FF73C6" w:rsidRPr="00AB35CB" w:rsidRDefault="0053100E" w:rsidP="00AD2EED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60" w:firstLine="54"/>
        <w:rPr>
          <w:rFonts w:ascii="Arial" w:hAnsi="Arial" w:cs="Arial"/>
          <w:color w:val="auto"/>
          <w:sz w:val="20"/>
          <w:szCs w:val="20"/>
        </w:rPr>
      </w:pPr>
      <w:r w:rsidRPr="00AB35CB">
        <w:rPr>
          <w:rFonts w:ascii="Arial" w:hAnsi="Arial" w:cs="Arial"/>
          <w:color w:val="auto"/>
          <w:sz w:val="20"/>
          <w:szCs w:val="20"/>
        </w:rPr>
        <w:t>Burcan J.</w:t>
      </w:r>
      <w:r w:rsidR="004B738C">
        <w:rPr>
          <w:rFonts w:ascii="Arial" w:hAnsi="Arial" w:cs="Arial"/>
          <w:color w:val="auto"/>
          <w:sz w:val="20"/>
          <w:szCs w:val="20"/>
        </w:rPr>
        <w:t>,</w:t>
      </w:r>
      <w:r w:rsidRPr="00AB35CB">
        <w:rPr>
          <w:rFonts w:ascii="Arial" w:hAnsi="Arial" w:cs="Arial"/>
          <w:color w:val="auto"/>
          <w:sz w:val="20"/>
          <w:szCs w:val="20"/>
        </w:rPr>
        <w:t xml:space="preserve"> </w:t>
      </w:r>
      <w:r w:rsidRPr="00D725A3">
        <w:rPr>
          <w:rFonts w:ascii="Arial" w:hAnsi="Arial" w:cs="Arial"/>
          <w:i/>
          <w:color w:val="auto"/>
          <w:sz w:val="20"/>
          <w:szCs w:val="20"/>
        </w:rPr>
        <w:t>Podstawy rysunku technicznego</w:t>
      </w:r>
      <w:r w:rsidR="004B738C">
        <w:rPr>
          <w:rFonts w:ascii="Arial" w:hAnsi="Arial" w:cs="Arial"/>
          <w:color w:val="auto"/>
          <w:sz w:val="20"/>
          <w:szCs w:val="20"/>
        </w:rPr>
        <w:t>,</w:t>
      </w:r>
      <w:r w:rsidRPr="00AB35CB">
        <w:rPr>
          <w:rFonts w:ascii="Arial" w:hAnsi="Arial" w:cs="Arial"/>
          <w:color w:val="auto"/>
          <w:sz w:val="20"/>
          <w:szCs w:val="20"/>
        </w:rPr>
        <w:t xml:space="preserve"> PWN</w:t>
      </w:r>
      <w:r w:rsidR="004B738C">
        <w:rPr>
          <w:rFonts w:ascii="Arial" w:hAnsi="Arial" w:cs="Arial"/>
          <w:color w:val="auto"/>
          <w:sz w:val="20"/>
          <w:szCs w:val="20"/>
        </w:rPr>
        <w:t>,</w:t>
      </w:r>
      <w:r w:rsidRPr="00AB35CB">
        <w:rPr>
          <w:rFonts w:ascii="Arial" w:hAnsi="Arial" w:cs="Arial"/>
          <w:color w:val="auto"/>
          <w:sz w:val="20"/>
          <w:szCs w:val="20"/>
        </w:rPr>
        <w:t xml:space="preserve"> Warszawa 2016.</w:t>
      </w:r>
      <w:bookmarkEnd w:id="0"/>
    </w:p>
    <w:p w:rsidR="002E66BE" w:rsidRPr="00AB35CB" w:rsidRDefault="00FF73C6" w:rsidP="00AD2EED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60" w:firstLine="54"/>
        <w:rPr>
          <w:rFonts w:ascii="Arial" w:hAnsi="Arial" w:cs="Arial"/>
          <w:color w:val="auto"/>
          <w:sz w:val="20"/>
          <w:szCs w:val="20"/>
        </w:rPr>
      </w:pPr>
      <w:r w:rsidRPr="00AB35CB">
        <w:rPr>
          <w:rFonts w:ascii="Arial" w:hAnsi="Arial" w:cs="Arial"/>
          <w:color w:val="auto"/>
          <w:sz w:val="20"/>
          <w:szCs w:val="20"/>
          <w:shd w:val="clear" w:color="auto" w:fill="FFFFFF"/>
        </w:rPr>
        <w:t>Sarna K.</w:t>
      </w:r>
      <w:r w:rsidR="00224DEF">
        <w:rPr>
          <w:rFonts w:ascii="Arial" w:hAnsi="Arial" w:cs="Arial"/>
          <w:color w:val="auto"/>
          <w:sz w:val="20"/>
          <w:szCs w:val="20"/>
          <w:shd w:val="clear" w:color="auto" w:fill="FFFFFF"/>
        </w:rPr>
        <w:t>,</w:t>
      </w:r>
      <w:r w:rsidRPr="00AB35CB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Pr="00D725A3">
        <w:rPr>
          <w:rFonts w:ascii="Arial" w:hAnsi="Arial" w:cs="Arial"/>
          <w:i/>
          <w:color w:val="auto"/>
          <w:sz w:val="20"/>
          <w:szCs w:val="20"/>
          <w:shd w:val="clear" w:color="auto" w:fill="FFFFFF"/>
        </w:rPr>
        <w:t>Język angielski zawodowy w branży mechanicznej i samochodowej</w:t>
      </w:r>
      <w:r w:rsidR="00224DEF">
        <w:rPr>
          <w:rFonts w:ascii="Arial" w:hAnsi="Arial" w:cs="Arial"/>
          <w:color w:val="auto"/>
          <w:sz w:val="20"/>
          <w:szCs w:val="20"/>
          <w:shd w:val="clear" w:color="auto" w:fill="FFFFFF"/>
        </w:rPr>
        <w:t>,</w:t>
      </w:r>
      <w:r w:rsidRPr="00AB35CB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WSIP</w:t>
      </w:r>
      <w:r w:rsidR="00224DEF">
        <w:rPr>
          <w:rFonts w:ascii="Arial" w:hAnsi="Arial" w:cs="Arial"/>
          <w:color w:val="auto"/>
          <w:sz w:val="20"/>
          <w:szCs w:val="20"/>
          <w:shd w:val="clear" w:color="auto" w:fill="FFFFFF"/>
        </w:rPr>
        <w:t>,</w:t>
      </w:r>
      <w:r w:rsidRPr="00AB35CB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Warszawa 2013.</w:t>
      </w:r>
    </w:p>
    <w:p w:rsidR="00FF73C6" w:rsidRPr="00AB35CB" w:rsidRDefault="002E66BE" w:rsidP="00AD2EED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60" w:firstLine="54"/>
        <w:rPr>
          <w:rFonts w:ascii="Arial" w:hAnsi="Arial" w:cs="Arial"/>
          <w:color w:val="auto"/>
          <w:sz w:val="20"/>
          <w:szCs w:val="20"/>
        </w:rPr>
      </w:pPr>
      <w:r w:rsidRPr="00AB35CB">
        <w:rPr>
          <w:rFonts w:ascii="Arial" w:hAnsi="Arial" w:cs="Arial"/>
          <w:color w:val="auto"/>
          <w:sz w:val="20"/>
          <w:szCs w:val="20"/>
          <w:shd w:val="clear" w:color="auto" w:fill="FFFFFF"/>
        </w:rPr>
        <w:t>Krajewska A</w:t>
      </w:r>
      <w:r w:rsidRPr="00D725A3">
        <w:rPr>
          <w:rFonts w:ascii="Arial" w:hAnsi="Arial" w:cs="Arial"/>
          <w:i/>
          <w:color w:val="auto"/>
          <w:sz w:val="20"/>
          <w:szCs w:val="20"/>
          <w:shd w:val="clear" w:color="auto" w:fill="FFFFFF"/>
        </w:rPr>
        <w:t>.</w:t>
      </w:r>
      <w:r w:rsidR="00224DEF" w:rsidRPr="00D725A3">
        <w:rPr>
          <w:rFonts w:ascii="Arial" w:hAnsi="Arial" w:cs="Arial"/>
          <w:i/>
          <w:color w:val="auto"/>
          <w:sz w:val="20"/>
          <w:szCs w:val="20"/>
          <w:shd w:val="clear" w:color="auto" w:fill="FFFFFF"/>
        </w:rPr>
        <w:t>,</w:t>
      </w:r>
      <w:r w:rsidRPr="00D725A3">
        <w:rPr>
          <w:rFonts w:ascii="Arial" w:hAnsi="Arial" w:cs="Arial"/>
          <w:i/>
          <w:color w:val="auto"/>
          <w:sz w:val="20"/>
          <w:szCs w:val="20"/>
          <w:shd w:val="clear" w:color="auto" w:fill="FFFFFF"/>
        </w:rPr>
        <w:t xml:space="preserve"> Kompetencje personalne i społeczne</w:t>
      </w:r>
      <w:r w:rsidR="00224DEF">
        <w:rPr>
          <w:rFonts w:ascii="Arial" w:hAnsi="Arial" w:cs="Arial"/>
          <w:color w:val="auto"/>
          <w:sz w:val="20"/>
          <w:szCs w:val="20"/>
          <w:shd w:val="clear" w:color="auto" w:fill="FFFFFF"/>
        </w:rPr>
        <w:t>,</w:t>
      </w:r>
      <w:r w:rsidRPr="00AB35CB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Ekonomik</w:t>
      </w:r>
      <w:r w:rsidR="00224DEF">
        <w:rPr>
          <w:rFonts w:ascii="Arial" w:hAnsi="Arial" w:cs="Arial"/>
          <w:color w:val="auto"/>
          <w:sz w:val="20"/>
          <w:szCs w:val="20"/>
          <w:shd w:val="clear" w:color="auto" w:fill="FFFFFF"/>
        </w:rPr>
        <w:t>,</w:t>
      </w:r>
      <w:r w:rsidRPr="00AB35CB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Warszawa 2013.</w:t>
      </w:r>
    </w:p>
    <w:p w:rsidR="0075531D" w:rsidRPr="00AB35CB" w:rsidRDefault="00FA4E26" w:rsidP="00AD2EED">
      <w:pPr>
        <w:spacing w:line="360" w:lineRule="auto"/>
        <w:rPr>
          <w:rFonts w:ascii="Arial" w:hAnsi="Arial" w:cs="Arial"/>
          <w:sz w:val="20"/>
          <w:szCs w:val="20"/>
        </w:rPr>
      </w:pPr>
      <w:r w:rsidRPr="00AB35CB">
        <w:rPr>
          <w:rFonts w:ascii="Arial" w:hAnsi="Arial" w:cs="Arial"/>
          <w:sz w:val="20"/>
          <w:szCs w:val="20"/>
        </w:rPr>
        <w:t>Literatura:</w:t>
      </w:r>
    </w:p>
    <w:p w:rsidR="00FA4E26" w:rsidRPr="00AB35CB" w:rsidRDefault="00FA4E26" w:rsidP="00D725A3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77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AB35CB">
        <w:rPr>
          <w:rFonts w:ascii="Arial" w:hAnsi="Arial" w:cs="Arial"/>
          <w:sz w:val="20"/>
          <w:szCs w:val="20"/>
        </w:rPr>
        <w:t>Marchaj</w:t>
      </w:r>
      <w:proofErr w:type="spellEnd"/>
      <w:r w:rsidRPr="00AB35CB">
        <w:rPr>
          <w:rFonts w:ascii="Arial" w:hAnsi="Arial" w:cs="Arial"/>
          <w:sz w:val="20"/>
          <w:szCs w:val="20"/>
        </w:rPr>
        <w:t xml:space="preserve"> C.</w:t>
      </w:r>
      <w:r w:rsidR="00224DEF">
        <w:rPr>
          <w:rFonts w:ascii="Arial" w:hAnsi="Arial" w:cs="Arial"/>
          <w:sz w:val="20"/>
          <w:szCs w:val="20"/>
        </w:rPr>
        <w:t>,</w:t>
      </w:r>
      <w:r w:rsidRPr="00AB35CB">
        <w:rPr>
          <w:rFonts w:ascii="Arial" w:hAnsi="Arial" w:cs="Arial"/>
          <w:sz w:val="20"/>
          <w:szCs w:val="20"/>
        </w:rPr>
        <w:t xml:space="preserve"> </w:t>
      </w:r>
      <w:r w:rsidRPr="00D725A3">
        <w:rPr>
          <w:rFonts w:ascii="Arial" w:hAnsi="Arial" w:cs="Arial"/>
          <w:i/>
          <w:sz w:val="20"/>
          <w:szCs w:val="20"/>
        </w:rPr>
        <w:t>Dzielność morska. Sport i turystyka</w:t>
      </w:r>
      <w:r w:rsidR="00224DEF">
        <w:rPr>
          <w:rFonts w:ascii="Arial" w:hAnsi="Arial" w:cs="Arial"/>
          <w:sz w:val="20"/>
          <w:szCs w:val="20"/>
        </w:rPr>
        <w:t>,</w:t>
      </w:r>
      <w:r w:rsidRPr="00AB35CB">
        <w:rPr>
          <w:rFonts w:ascii="Arial" w:hAnsi="Arial" w:cs="Arial"/>
          <w:sz w:val="20"/>
          <w:szCs w:val="20"/>
        </w:rPr>
        <w:t xml:space="preserve"> Alma-Press</w:t>
      </w:r>
      <w:r w:rsidR="00224DEF">
        <w:rPr>
          <w:rFonts w:ascii="Arial" w:hAnsi="Arial" w:cs="Arial"/>
          <w:sz w:val="20"/>
          <w:szCs w:val="20"/>
        </w:rPr>
        <w:t>,</w:t>
      </w:r>
      <w:r w:rsidRPr="00AB35CB">
        <w:rPr>
          <w:rFonts w:ascii="Arial" w:hAnsi="Arial" w:cs="Arial"/>
          <w:sz w:val="20"/>
          <w:szCs w:val="20"/>
        </w:rPr>
        <w:t xml:space="preserve"> 1990.</w:t>
      </w:r>
    </w:p>
    <w:p w:rsidR="00FA4E26" w:rsidRPr="00AB35CB" w:rsidRDefault="00FA4E26" w:rsidP="00D725A3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77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B35CB">
        <w:rPr>
          <w:rFonts w:ascii="Arial" w:hAnsi="Arial" w:cs="Arial"/>
          <w:sz w:val="20"/>
          <w:szCs w:val="20"/>
        </w:rPr>
        <w:t>Milewski Z.</w:t>
      </w:r>
      <w:r w:rsidR="00224DEF">
        <w:rPr>
          <w:rFonts w:ascii="Arial" w:hAnsi="Arial" w:cs="Arial"/>
          <w:sz w:val="20"/>
          <w:szCs w:val="20"/>
        </w:rPr>
        <w:t>,</w:t>
      </w:r>
      <w:r w:rsidRPr="00AB35CB">
        <w:rPr>
          <w:rFonts w:ascii="Arial" w:hAnsi="Arial" w:cs="Arial"/>
          <w:sz w:val="20"/>
          <w:szCs w:val="20"/>
        </w:rPr>
        <w:t xml:space="preserve"> </w:t>
      </w:r>
      <w:r w:rsidRPr="00D725A3">
        <w:rPr>
          <w:rFonts w:ascii="Arial" w:hAnsi="Arial" w:cs="Arial"/>
          <w:i/>
          <w:sz w:val="20"/>
          <w:szCs w:val="20"/>
        </w:rPr>
        <w:t>Projektowanie i budowa jachtów żaglowych</w:t>
      </w:r>
      <w:r w:rsidR="00224DEF">
        <w:rPr>
          <w:rFonts w:ascii="Arial" w:hAnsi="Arial" w:cs="Arial"/>
          <w:sz w:val="20"/>
          <w:szCs w:val="20"/>
        </w:rPr>
        <w:t>,</w:t>
      </w:r>
      <w:r w:rsidRPr="00AB35CB">
        <w:rPr>
          <w:rFonts w:ascii="Arial" w:hAnsi="Arial" w:cs="Arial"/>
          <w:sz w:val="20"/>
          <w:szCs w:val="20"/>
        </w:rPr>
        <w:t xml:space="preserve"> Wydawnictwo Morskie</w:t>
      </w:r>
      <w:r w:rsidR="00224DEF">
        <w:rPr>
          <w:rFonts w:ascii="Arial" w:hAnsi="Arial" w:cs="Arial"/>
          <w:sz w:val="20"/>
          <w:szCs w:val="20"/>
        </w:rPr>
        <w:t>,</w:t>
      </w:r>
      <w:r w:rsidRPr="00AB35CB">
        <w:rPr>
          <w:rFonts w:ascii="Arial" w:hAnsi="Arial" w:cs="Arial"/>
          <w:sz w:val="20"/>
          <w:szCs w:val="20"/>
        </w:rPr>
        <w:t xml:space="preserve"> 1974.</w:t>
      </w:r>
    </w:p>
    <w:p w:rsidR="00FA4E26" w:rsidRPr="00AB35CB" w:rsidRDefault="00FA4E26" w:rsidP="00D725A3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770"/>
        </w:tabs>
        <w:spacing w:line="360" w:lineRule="auto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  <w:proofErr w:type="spellStart"/>
      <w:r w:rsidRPr="00AB35CB">
        <w:rPr>
          <w:rFonts w:ascii="Arial" w:eastAsia="Calibri" w:hAnsi="Arial" w:cs="Arial"/>
          <w:sz w:val="20"/>
          <w:szCs w:val="20"/>
        </w:rPr>
        <w:t>Tobis</w:t>
      </w:r>
      <w:proofErr w:type="spellEnd"/>
      <w:r w:rsidRPr="00AB35CB">
        <w:rPr>
          <w:rFonts w:ascii="Arial" w:eastAsia="Calibri" w:hAnsi="Arial" w:cs="Arial"/>
          <w:sz w:val="20"/>
          <w:szCs w:val="20"/>
        </w:rPr>
        <w:t xml:space="preserve"> W.</w:t>
      </w:r>
      <w:r w:rsidR="00224DEF">
        <w:rPr>
          <w:rFonts w:ascii="Arial" w:eastAsia="Calibri" w:hAnsi="Arial" w:cs="Arial"/>
          <w:sz w:val="20"/>
          <w:szCs w:val="20"/>
        </w:rPr>
        <w:t>,</w:t>
      </w:r>
      <w:r w:rsidRPr="00AB35CB">
        <w:rPr>
          <w:rFonts w:ascii="Arial" w:eastAsia="Calibri" w:hAnsi="Arial" w:cs="Arial"/>
          <w:sz w:val="20"/>
          <w:szCs w:val="20"/>
        </w:rPr>
        <w:t xml:space="preserve"> </w:t>
      </w:r>
      <w:r w:rsidRPr="00D725A3">
        <w:rPr>
          <w:rFonts w:ascii="Arial" w:eastAsia="Calibri" w:hAnsi="Arial" w:cs="Arial"/>
          <w:i/>
          <w:sz w:val="20"/>
          <w:szCs w:val="20"/>
        </w:rPr>
        <w:t>Budowa</w:t>
      </w:r>
      <w:r w:rsidRPr="00AB35CB">
        <w:rPr>
          <w:rFonts w:ascii="Arial" w:eastAsia="Calibri" w:hAnsi="Arial" w:cs="Arial"/>
          <w:sz w:val="20"/>
          <w:szCs w:val="20"/>
        </w:rPr>
        <w:t xml:space="preserve"> </w:t>
      </w:r>
      <w:r w:rsidRPr="00D725A3">
        <w:rPr>
          <w:rFonts w:ascii="Arial" w:eastAsia="Calibri" w:hAnsi="Arial" w:cs="Arial"/>
          <w:i/>
          <w:sz w:val="20"/>
          <w:szCs w:val="20"/>
        </w:rPr>
        <w:t>i naprawa jachtów z laminatów</w:t>
      </w:r>
      <w:r w:rsidR="00224DEF">
        <w:rPr>
          <w:rFonts w:ascii="Arial" w:eastAsia="Calibri" w:hAnsi="Arial" w:cs="Arial"/>
          <w:sz w:val="20"/>
          <w:szCs w:val="20"/>
        </w:rPr>
        <w:t>,</w:t>
      </w:r>
      <w:r w:rsidRPr="00AB35CB">
        <w:rPr>
          <w:rFonts w:ascii="Arial" w:eastAsia="Calibri" w:hAnsi="Arial" w:cs="Arial"/>
          <w:sz w:val="20"/>
          <w:szCs w:val="20"/>
        </w:rPr>
        <w:t xml:space="preserve"> </w:t>
      </w:r>
      <w:r w:rsidRPr="00AB35CB">
        <w:rPr>
          <w:rStyle w:val="Hipercze"/>
          <w:rFonts w:ascii="Arial" w:hAnsi="Arial" w:cs="Arial"/>
          <w:color w:val="000000"/>
          <w:sz w:val="20"/>
          <w:szCs w:val="20"/>
          <w:u w:val="none"/>
        </w:rPr>
        <w:t>Alma-Press</w:t>
      </w:r>
      <w:r w:rsidR="00224DEF">
        <w:rPr>
          <w:rStyle w:val="Hipercze"/>
          <w:rFonts w:ascii="Arial" w:hAnsi="Arial" w:cs="Arial"/>
          <w:color w:val="000000"/>
          <w:sz w:val="20"/>
          <w:szCs w:val="20"/>
          <w:u w:val="none"/>
        </w:rPr>
        <w:t>,</w:t>
      </w:r>
      <w:r w:rsidRPr="00AB35CB">
        <w:rPr>
          <w:rStyle w:val="Hipercze"/>
          <w:rFonts w:ascii="Arial" w:hAnsi="Arial" w:cs="Arial"/>
          <w:color w:val="000000"/>
          <w:sz w:val="20"/>
          <w:szCs w:val="20"/>
          <w:u w:val="none"/>
        </w:rPr>
        <w:t xml:space="preserve"> 2017.</w:t>
      </w:r>
    </w:p>
    <w:p w:rsidR="00FA4E26" w:rsidRPr="00AB35CB" w:rsidRDefault="00FA4E26" w:rsidP="00D725A3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77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B35CB">
        <w:rPr>
          <w:rStyle w:val="Hipercze"/>
          <w:rFonts w:ascii="Arial" w:hAnsi="Arial" w:cs="Arial"/>
          <w:color w:val="000000"/>
          <w:sz w:val="20"/>
          <w:szCs w:val="20"/>
          <w:u w:val="none"/>
        </w:rPr>
        <w:t>Orłoś Z., Tomaszewski K.</w:t>
      </w:r>
      <w:r w:rsidR="00224DEF">
        <w:rPr>
          <w:rStyle w:val="Hipercze"/>
          <w:rFonts w:ascii="Arial" w:hAnsi="Arial" w:cs="Arial"/>
          <w:color w:val="000000"/>
          <w:sz w:val="20"/>
          <w:szCs w:val="20"/>
          <w:u w:val="none"/>
        </w:rPr>
        <w:t>,</w:t>
      </w:r>
      <w:r w:rsidRPr="00AB35CB">
        <w:rPr>
          <w:rStyle w:val="Hipercze"/>
          <w:rFonts w:ascii="Arial" w:hAnsi="Arial" w:cs="Arial"/>
          <w:color w:val="000000"/>
          <w:sz w:val="20"/>
          <w:szCs w:val="20"/>
          <w:u w:val="none"/>
        </w:rPr>
        <w:t xml:space="preserve"> </w:t>
      </w:r>
      <w:r w:rsidRPr="00D725A3">
        <w:rPr>
          <w:rStyle w:val="Hipercze"/>
          <w:rFonts w:ascii="Arial" w:hAnsi="Arial" w:cs="Arial"/>
          <w:i/>
          <w:color w:val="000000"/>
          <w:sz w:val="20"/>
          <w:szCs w:val="20"/>
          <w:u w:val="none"/>
        </w:rPr>
        <w:t>Mały poradnik mechanika. VI. Wytrzymałość materiałów</w:t>
      </w:r>
      <w:r w:rsidR="00224DEF">
        <w:rPr>
          <w:rStyle w:val="Hipercze"/>
          <w:rFonts w:ascii="Arial" w:hAnsi="Arial" w:cs="Arial"/>
          <w:color w:val="000000"/>
          <w:sz w:val="20"/>
          <w:szCs w:val="20"/>
          <w:u w:val="none"/>
        </w:rPr>
        <w:t>,</w:t>
      </w:r>
      <w:r w:rsidRPr="00AB35CB">
        <w:rPr>
          <w:rStyle w:val="Hipercze"/>
          <w:rFonts w:ascii="Arial" w:hAnsi="Arial" w:cs="Arial"/>
          <w:color w:val="000000"/>
          <w:sz w:val="20"/>
          <w:szCs w:val="20"/>
          <w:u w:val="none"/>
        </w:rPr>
        <w:t xml:space="preserve"> </w:t>
      </w:r>
      <w:r w:rsidRPr="00AB35CB">
        <w:rPr>
          <w:rFonts w:ascii="Arial" w:eastAsia="Calibri" w:hAnsi="Arial" w:cs="Arial"/>
          <w:sz w:val="20"/>
          <w:szCs w:val="20"/>
        </w:rPr>
        <w:t>Wydawnictwo Naukowo-Techniczne</w:t>
      </w:r>
      <w:r w:rsidR="00224DEF">
        <w:rPr>
          <w:rFonts w:ascii="Arial" w:eastAsia="Calibri" w:hAnsi="Arial" w:cs="Arial"/>
          <w:sz w:val="20"/>
          <w:szCs w:val="20"/>
        </w:rPr>
        <w:t>,</w:t>
      </w:r>
      <w:r w:rsidRPr="00AB35CB">
        <w:rPr>
          <w:rFonts w:ascii="Arial" w:eastAsia="Calibri" w:hAnsi="Arial" w:cs="Arial"/>
          <w:sz w:val="20"/>
          <w:szCs w:val="20"/>
        </w:rPr>
        <w:t xml:space="preserve"> 1997.</w:t>
      </w:r>
    </w:p>
    <w:p w:rsidR="00FA4E26" w:rsidRPr="00AB35CB" w:rsidRDefault="00FA4E26" w:rsidP="00D725A3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770"/>
        </w:tabs>
        <w:spacing w:line="360" w:lineRule="auto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  <w:r w:rsidRPr="00AB35CB">
        <w:rPr>
          <w:rStyle w:val="Hipercze"/>
          <w:rFonts w:ascii="Arial" w:eastAsia="Calibri" w:hAnsi="Arial" w:cs="Arial"/>
          <w:color w:val="000000"/>
          <w:sz w:val="20"/>
          <w:szCs w:val="20"/>
          <w:u w:val="none"/>
        </w:rPr>
        <w:t>Gonciarz T.</w:t>
      </w:r>
      <w:r w:rsidR="00224DEF">
        <w:rPr>
          <w:rStyle w:val="Hipercze"/>
          <w:rFonts w:ascii="Arial" w:eastAsia="Calibri" w:hAnsi="Arial" w:cs="Arial"/>
          <w:color w:val="000000"/>
          <w:sz w:val="20"/>
          <w:szCs w:val="20"/>
          <w:u w:val="none"/>
        </w:rPr>
        <w:t>,</w:t>
      </w:r>
      <w:r w:rsidRPr="00AB35CB">
        <w:rPr>
          <w:rStyle w:val="Hipercze"/>
          <w:rFonts w:ascii="Arial" w:eastAsia="Calibri" w:hAnsi="Arial" w:cs="Arial"/>
          <w:color w:val="000000"/>
          <w:sz w:val="20"/>
          <w:szCs w:val="20"/>
          <w:u w:val="none"/>
        </w:rPr>
        <w:t xml:space="preserve"> Rozprawa doktorska</w:t>
      </w:r>
      <w:r w:rsidR="00224DEF">
        <w:rPr>
          <w:rStyle w:val="Hipercze"/>
          <w:rFonts w:ascii="Arial" w:eastAsia="Calibri" w:hAnsi="Arial" w:cs="Arial"/>
          <w:color w:val="000000"/>
          <w:sz w:val="20"/>
          <w:szCs w:val="20"/>
          <w:u w:val="none"/>
        </w:rPr>
        <w:t xml:space="preserve">: </w:t>
      </w:r>
      <w:r w:rsidRPr="00AB35CB">
        <w:rPr>
          <w:rStyle w:val="Hipercze"/>
          <w:rFonts w:ascii="Arial" w:eastAsia="Calibri" w:hAnsi="Arial" w:cs="Arial"/>
          <w:color w:val="000000"/>
          <w:sz w:val="20"/>
          <w:szCs w:val="20"/>
          <w:u w:val="none"/>
        </w:rPr>
        <w:t xml:space="preserve">Doskonalenie procesów </w:t>
      </w:r>
      <w:r w:rsidRPr="00D725A3">
        <w:rPr>
          <w:rStyle w:val="Hipercze"/>
          <w:rFonts w:ascii="Arial" w:eastAsia="Calibri" w:hAnsi="Arial" w:cs="Arial"/>
          <w:i/>
          <w:color w:val="000000"/>
          <w:sz w:val="20"/>
          <w:szCs w:val="20"/>
          <w:u w:val="none"/>
        </w:rPr>
        <w:t>projektowania i produkcji mechanicznego wyposażenia rekreacyjnych jednostek pływających z wykorzystaniem autorskiego systemu eksperckiego</w:t>
      </w:r>
      <w:r w:rsidR="00224DEF">
        <w:rPr>
          <w:rStyle w:val="Hipercze"/>
          <w:rFonts w:ascii="Arial" w:eastAsia="Calibri" w:hAnsi="Arial" w:cs="Arial"/>
          <w:color w:val="000000"/>
          <w:sz w:val="20"/>
          <w:szCs w:val="20"/>
          <w:u w:val="none"/>
        </w:rPr>
        <w:t>,</w:t>
      </w:r>
      <w:r w:rsidRPr="00AB35CB">
        <w:rPr>
          <w:rStyle w:val="Hipercze"/>
          <w:rFonts w:ascii="Arial" w:eastAsia="Calibri" w:hAnsi="Arial" w:cs="Arial"/>
          <w:color w:val="000000"/>
          <w:sz w:val="20"/>
          <w:szCs w:val="20"/>
          <w:u w:val="none"/>
        </w:rPr>
        <w:t xml:space="preserve"> Politechnika Warszawska</w:t>
      </w:r>
      <w:r w:rsidR="00224DEF">
        <w:rPr>
          <w:rStyle w:val="Hipercze"/>
          <w:rFonts w:ascii="Arial" w:eastAsia="Calibri" w:hAnsi="Arial" w:cs="Arial"/>
          <w:color w:val="000000"/>
          <w:sz w:val="20"/>
          <w:szCs w:val="20"/>
          <w:u w:val="none"/>
        </w:rPr>
        <w:t>,</w:t>
      </w:r>
      <w:r w:rsidRPr="00AB35CB">
        <w:rPr>
          <w:rStyle w:val="Hipercze"/>
          <w:rFonts w:ascii="Arial" w:eastAsia="Calibri" w:hAnsi="Arial" w:cs="Arial"/>
          <w:color w:val="000000"/>
          <w:sz w:val="20"/>
          <w:szCs w:val="20"/>
          <w:u w:val="none"/>
        </w:rPr>
        <w:t xml:space="preserve"> 2015</w:t>
      </w:r>
      <w:r w:rsidR="00224DEF">
        <w:rPr>
          <w:rStyle w:val="Hipercze"/>
          <w:rFonts w:ascii="Arial" w:eastAsia="Calibri" w:hAnsi="Arial" w:cs="Arial"/>
          <w:color w:val="000000"/>
          <w:sz w:val="20"/>
          <w:szCs w:val="20"/>
          <w:u w:val="none"/>
        </w:rPr>
        <w:t>.</w:t>
      </w:r>
    </w:p>
    <w:p w:rsidR="00FA4E26" w:rsidRPr="00AB35CB" w:rsidRDefault="00FA4E26" w:rsidP="00D725A3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77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B35CB">
        <w:rPr>
          <w:rStyle w:val="Hipercze"/>
          <w:rFonts w:ascii="Arial" w:hAnsi="Arial" w:cs="Arial"/>
          <w:color w:val="000000"/>
          <w:sz w:val="20"/>
          <w:szCs w:val="20"/>
          <w:u w:val="none"/>
        </w:rPr>
        <w:t xml:space="preserve">Larsson L., </w:t>
      </w:r>
      <w:proofErr w:type="spellStart"/>
      <w:r w:rsidRPr="00AB35CB">
        <w:rPr>
          <w:rStyle w:val="Hipercze"/>
          <w:rFonts w:ascii="Arial" w:hAnsi="Arial" w:cs="Arial"/>
          <w:color w:val="000000"/>
          <w:sz w:val="20"/>
          <w:szCs w:val="20"/>
          <w:u w:val="none"/>
        </w:rPr>
        <w:t>Eliasson</w:t>
      </w:r>
      <w:proofErr w:type="spellEnd"/>
      <w:r w:rsidRPr="00AB35CB">
        <w:rPr>
          <w:rStyle w:val="Hipercze"/>
          <w:rFonts w:ascii="Arial" w:hAnsi="Arial" w:cs="Arial"/>
          <w:color w:val="000000"/>
          <w:sz w:val="20"/>
          <w:szCs w:val="20"/>
          <w:u w:val="none"/>
        </w:rPr>
        <w:t xml:space="preserve"> R.E., </w:t>
      </w:r>
      <w:proofErr w:type="spellStart"/>
      <w:r w:rsidRPr="00AB35CB">
        <w:rPr>
          <w:rStyle w:val="Hipercze"/>
          <w:rFonts w:ascii="Arial" w:hAnsi="Arial" w:cs="Arial"/>
          <w:color w:val="000000"/>
          <w:sz w:val="20"/>
          <w:szCs w:val="20"/>
          <w:u w:val="none"/>
        </w:rPr>
        <w:t>Orych</w:t>
      </w:r>
      <w:proofErr w:type="spellEnd"/>
      <w:r w:rsidRPr="00AB35CB">
        <w:rPr>
          <w:rStyle w:val="Hipercze"/>
          <w:rFonts w:ascii="Arial" w:hAnsi="Arial" w:cs="Arial"/>
          <w:color w:val="000000"/>
          <w:sz w:val="20"/>
          <w:szCs w:val="20"/>
          <w:u w:val="none"/>
        </w:rPr>
        <w:t xml:space="preserve"> M.</w:t>
      </w:r>
      <w:r w:rsidR="00224DEF">
        <w:rPr>
          <w:rStyle w:val="Hipercze"/>
          <w:rFonts w:ascii="Arial" w:hAnsi="Arial" w:cs="Arial"/>
          <w:color w:val="000000"/>
          <w:sz w:val="20"/>
          <w:szCs w:val="20"/>
          <w:u w:val="none"/>
        </w:rPr>
        <w:t>,</w:t>
      </w:r>
      <w:r w:rsidRPr="00AB35CB">
        <w:rPr>
          <w:rStyle w:val="Hipercze"/>
          <w:rFonts w:ascii="Arial" w:hAnsi="Arial" w:cs="Arial"/>
          <w:color w:val="000000"/>
          <w:sz w:val="20"/>
          <w:szCs w:val="20"/>
          <w:u w:val="none"/>
        </w:rPr>
        <w:t xml:space="preserve"> </w:t>
      </w:r>
      <w:r w:rsidRPr="00D725A3">
        <w:rPr>
          <w:rStyle w:val="Hipercze"/>
          <w:rFonts w:ascii="Arial" w:hAnsi="Arial" w:cs="Arial"/>
          <w:i/>
          <w:color w:val="000000"/>
          <w:sz w:val="20"/>
          <w:szCs w:val="20"/>
          <w:u w:val="none"/>
        </w:rPr>
        <w:t>Podstawy projektowania jachtów</w:t>
      </w:r>
      <w:r w:rsidR="00224DEF">
        <w:rPr>
          <w:rStyle w:val="Hipercze"/>
          <w:rFonts w:ascii="Arial" w:hAnsi="Arial" w:cs="Arial"/>
          <w:color w:val="000000"/>
          <w:sz w:val="20"/>
          <w:szCs w:val="20"/>
          <w:u w:val="none"/>
        </w:rPr>
        <w:t>,</w:t>
      </w:r>
      <w:r w:rsidRPr="00AB35CB">
        <w:rPr>
          <w:rStyle w:val="Hipercze"/>
          <w:rFonts w:ascii="Arial" w:hAnsi="Arial" w:cs="Arial"/>
          <w:color w:val="000000"/>
          <w:sz w:val="20"/>
          <w:szCs w:val="20"/>
          <w:u w:val="none"/>
        </w:rPr>
        <w:t xml:space="preserve"> Alma-Press</w:t>
      </w:r>
      <w:r w:rsidR="00224DEF">
        <w:rPr>
          <w:rStyle w:val="Hipercze"/>
          <w:rFonts w:ascii="Arial" w:hAnsi="Arial" w:cs="Arial"/>
          <w:color w:val="000000"/>
          <w:sz w:val="20"/>
          <w:szCs w:val="20"/>
          <w:u w:val="none"/>
        </w:rPr>
        <w:t>,</w:t>
      </w:r>
      <w:r w:rsidRPr="00AB35CB">
        <w:rPr>
          <w:rStyle w:val="Hipercze"/>
          <w:rFonts w:ascii="Arial" w:hAnsi="Arial" w:cs="Arial"/>
          <w:color w:val="000000"/>
          <w:sz w:val="20"/>
          <w:szCs w:val="20"/>
          <w:u w:val="none"/>
        </w:rPr>
        <w:t xml:space="preserve"> 2017.</w:t>
      </w:r>
    </w:p>
    <w:p w:rsidR="0075531D" w:rsidRPr="0063496E" w:rsidRDefault="008F5B8A" w:rsidP="00AD2EE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Czasopisma branżowe</w:t>
      </w:r>
      <w:r w:rsidR="0075531D" w:rsidRPr="0063496E">
        <w:rPr>
          <w:rFonts w:ascii="Arial" w:hAnsi="Arial" w:cs="Arial"/>
          <w:sz w:val="20"/>
          <w:szCs w:val="20"/>
        </w:rPr>
        <w:t>:</w:t>
      </w:r>
    </w:p>
    <w:p w:rsidR="00FA4E26" w:rsidRPr="00EC1B0D" w:rsidRDefault="004B738C" w:rsidP="00D725A3">
      <w:pPr>
        <w:spacing w:line="360" w:lineRule="auto"/>
        <w:ind w:left="360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8C7E6B">
        <w:rPr>
          <w:rFonts w:ascii="Arial" w:hAnsi="Arial" w:cs="Arial"/>
          <w:sz w:val="20"/>
          <w:szCs w:val="20"/>
        </w:rPr>
        <w:t xml:space="preserve">Jachting </w:t>
      </w:r>
      <w:r w:rsidR="008C7E6B" w:rsidRPr="00EC1B0D">
        <w:rPr>
          <w:rFonts w:ascii="Arial" w:hAnsi="Arial" w:cs="Arial"/>
          <w:sz w:val="20"/>
          <w:szCs w:val="20"/>
        </w:rPr>
        <w:t>Motorowy</w:t>
      </w:r>
      <w:r>
        <w:rPr>
          <w:rFonts w:ascii="Arial" w:hAnsi="Arial" w:cs="Arial"/>
          <w:sz w:val="20"/>
          <w:szCs w:val="20"/>
        </w:rPr>
        <w:t>”</w:t>
      </w:r>
      <w:r w:rsidR="00FA4E26" w:rsidRPr="00EC1B0D">
        <w:rPr>
          <w:rFonts w:ascii="Arial" w:hAnsi="Arial" w:cs="Arial"/>
          <w:sz w:val="20"/>
          <w:szCs w:val="20"/>
        </w:rPr>
        <w:t>.</w:t>
      </w:r>
    </w:p>
    <w:p w:rsidR="00281EB4" w:rsidRPr="00EC1B0D" w:rsidRDefault="004B738C" w:rsidP="00D725A3">
      <w:pPr>
        <w:spacing w:line="360" w:lineRule="auto"/>
        <w:ind w:left="360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FA4E26">
        <w:rPr>
          <w:rFonts w:ascii="Arial" w:hAnsi="Arial" w:cs="Arial"/>
          <w:sz w:val="20"/>
          <w:szCs w:val="20"/>
        </w:rPr>
        <w:t>Żagle</w:t>
      </w:r>
      <w:r>
        <w:rPr>
          <w:rFonts w:ascii="Arial" w:hAnsi="Arial" w:cs="Arial"/>
          <w:sz w:val="20"/>
          <w:szCs w:val="20"/>
        </w:rPr>
        <w:t>”</w:t>
      </w:r>
      <w:r w:rsidR="00FA4E26">
        <w:rPr>
          <w:rFonts w:ascii="Arial" w:hAnsi="Arial" w:cs="Arial"/>
          <w:sz w:val="20"/>
          <w:szCs w:val="20"/>
        </w:rPr>
        <w:t>.</w:t>
      </w:r>
    </w:p>
    <w:p w:rsidR="00EC1B0D" w:rsidRDefault="00EC1B0D" w:rsidP="00AD2EED">
      <w:pP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</w:p>
    <w:p w:rsidR="00CC7A8F" w:rsidRPr="00AB35CB" w:rsidRDefault="00CC7A8F" w:rsidP="00F63F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/>
        <w:jc w:val="both"/>
        <w:rPr>
          <w:rFonts w:ascii="Arial" w:eastAsia="Arial" w:hAnsi="Arial" w:cs="Arial"/>
          <w:sz w:val="20"/>
          <w:szCs w:val="20"/>
        </w:rPr>
      </w:pPr>
    </w:p>
    <w:sectPr w:rsidR="00CC7A8F" w:rsidRPr="00AB35CB" w:rsidSect="00914D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F76" w:rsidRDefault="00F15F76">
      <w:r>
        <w:separator/>
      </w:r>
    </w:p>
  </w:endnote>
  <w:endnote w:type="continuationSeparator" w:id="0">
    <w:p w:rsidR="00F15F76" w:rsidRDefault="00F15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75F" w:rsidRDefault="0024075F">
    <w:pPr>
      <w:tabs>
        <w:tab w:val="center" w:pos="4536"/>
        <w:tab w:val="right" w:pos="9072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75F" w:rsidRPr="009F42D5" w:rsidRDefault="0024075F" w:rsidP="005E23EF">
    <w:pPr>
      <w:pStyle w:val="Normalny1"/>
      <w:tabs>
        <w:tab w:val="center" w:pos="4536"/>
        <w:tab w:val="right" w:pos="9072"/>
      </w:tabs>
      <w:spacing w:before="0" w:after="0" w:line="240" w:lineRule="auto"/>
      <w:ind w:right="-30"/>
      <w:jc w:val="center"/>
      <w:rPr>
        <w:rFonts w:ascii="Arial" w:hAnsi="Arial" w:cs="Arial"/>
        <w:sz w:val="18"/>
        <w:szCs w:val="18"/>
      </w:rPr>
    </w:pPr>
    <w:r w:rsidRPr="003406DA">
      <w:rPr>
        <w:rFonts w:ascii="Arial" w:hAnsi="Arial" w:cs="Arial"/>
        <w:sz w:val="18"/>
        <w:szCs w:val="18"/>
      </w:rPr>
      <w:t xml:space="preserve">Projekt „Partnerstwo na rzecz kształcenia zawodowego. Etap 3. Edukacja zawodowa odpowiadająca potrzebom rynku pracy” </w:t>
    </w:r>
    <w:r w:rsidRPr="003406DA">
      <w:rPr>
        <w:rFonts w:ascii="Arial" w:hAnsi="Arial" w:cs="Arial"/>
        <w:sz w:val="18"/>
        <w:szCs w:val="18"/>
      </w:rPr>
      <w:br/>
      <w:t>współfinansowany ze środków Unii Europejskiej w ramach Europejskiego Funduszu Społecznego</w:t>
    </w:r>
  </w:p>
  <w:p w:rsidR="0024075F" w:rsidRDefault="006A2C37" w:rsidP="00D725A3">
    <w:pPr>
      <w:tabs>
        <w:tab w:val="center" w:pos="4536"/>
        <w:tab w:val="right" w:pos="9072"/>
      </w:tabs>
      <w:jc w:val="right"/>
      <w:rPr>
        <w:sz w:val="22"/>
        <w:szCs w:val="22"/>
      </w:rPr>
    </w:pPr>
    <w:r w:rsidRPr="003406DA">
      <w:rPr>
        <w:rFonts w:ascii="Arial" w:hAnsi="Arial" w:cs="Arial"/>
        <w:sz w:val="18"/>
        <w:szCs w:val="18"/>
      </w:rPr>
      <w:fldChar w:fldCharType="begin"/>
    </w:r>
    <w:r w:rsidR="0024075F" w:rsidRPr="003406DA">
      <w:rPr>
        <w:rFonts w:ascii="Arial" w:hAnsi="Arial" w:cs="Arial"/>
        <w:sz w:val="18"/>
        <w:szCs w:val="18"/>
      </w:rPr>
      <w:instrText xml:space="preserve"> PAGE   \* MERGEFORMAT </w:instrText>
    </w:r>
    <w:r w:rsidRPr="003406DA">
      <w:rPr>
        <w:rFonts w:ascii="Arial" w:hAnsi="Arial" w:cs="Arial"/>
        <w:sz w:val="18"/>
        <w:szCs w:val="18"/>
      </w:rPr>
      <w:fldChar w:fldCharType="separate"/>
    </w:r>
    <w:r w:rsidR="003071F5">
      <w:rPr>
        <w:rFonts w:ascii="Arial" w:hAnsi="Arial" w:cs="Arial"/>
        <w:noProof/>
        <w:sz w:val="18"/>
        <w:szCs w:val="18"/>
      </w:rPr>
      <w:t>5</w:t>
    </w:r>
    <w:r w:rsidRPr="003406DA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75F" w:rsidRPr="00D725A3" w:rsidRDefault="0024075F" w:rsidP="00D725A3">
    <w:pPr>
      <w:pStyle w:val="Normalny1"/>
      <w:tabs>
        <w:tab w:val="center" w:pos="4536"/>
        <w:tab w:val="right" w:pos="9072"/>
      </w:tabs>
      <w:spacing w:before="0" w:after="0" w:line="240" w:lineRule="auto"/>
      <w:ind w:right="-30"/>
      <w:jc w:val="center"/>
      <w:rPr>
        <w:rFonts w:ascii="Arial" w:hAnsi="Arial" w:cs="Arial"/>
        <w:sz w:val="18"/>
        <w:szCs w:val="18"/>
      </w:rPr>
    </w:pPr>
    <w:r w:rsidRPr="003406DA">
      <w:rPr>
        <w:rFonts w:ascii="Arial" w:hAnsi="Arial" w:cs="Arial"/>
        <w:sz w:val="18"/>
        <w:szCs w:val="18"/>
      </w:rPr>
      <w:t xml:space="preserve">Projekt „Partnerstwo na rzecz kształcenia zawodowego. Etap 3. Edukacja zawodowa odpowiadająca potrzebom rynku pracy” </w:t>
    </w:r>
    <w:r w:rsidRPr="003406DA">
      <w:rPr>
        <w:rFonts w:ascii="Arial" w:hAnsi="Arial" w:cs="Arial"/>
        <w:sz w:val="18"/>
        <w:szCs w:val="18"/>
      </w:rPr>
      <w:br/>
      <w:t>współfinansowany 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F76" w:rsidRDefault="00F15F76">
      <w:r>
        <w:separator/>
      </w:r>
    </w:p>
  </w:footnote>
  <w:footnote w:type="continuationSeparator" w:id="0">
    <w:p w:rsidR="00F15F76" w:rsidRDefault="00F15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75F" w:rsidRDefault="0024075F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75F" w:rsidRDefault="0024075F">
    <w:pPr>
      <w:tabs>
        <w:tab w:val="center" w:pos="4536"/>
        <w:tab w:val="right" w:pos="9072"/>
      </w:tabs>
    </w:pPr>
    <w:r>
      <w:rPr>
        <w:noProof/>
      </w:rPr>
      <w:drawing>
        <wp:anchor distT="0" distB="0" distL="0" distR="0" simplePos="0" relativeHeight="251657216" behindDoc="0" locked="0" layoutInCell="1" allowOverlap="1">
          <wp:simplePos x="0" y="0"/>
          <wp:positionH relativeFrom="margin">
            <wp:posOffset>1322070</wp:posOffset>
          </wp:positionH>
          <wp:positionV relativeFrom="paragraph">
            <wp:posOffset>-354330</wp:posOffset>
          </wp:positionV>
          <wp:extent cx="6304915" cy="791210"/>
          <wp:effectExtent l="19050" t="0" r="635" b="0"/>
          <wp:wrapSquare wrapText="bothSides"/>
          <wp:docPr id="2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4915" cy="791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4075F" w:rsidRDefault="0024075F">
    <w:pPr>
      <w:tabs>
        <w:tab w:val="center" w:pos="4536"/>
        <w:tab w:val="right" w:pos="9072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75F" w:rsidRDefault="0024075F">
    <w:pPr>
      <w:tabs>
        <w:tab w:val="center" w:pos="4536"/>
        <w:tab w:val="right" w:pos="9072"/>
      </w:tabs>
    </w:pP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1341120</wp:posOffset>
          </wp:positionH>
          <wp:positionV relativeFrom="paragraph">
            <wp:posOffset>-411480</wp:posOffset>
          </wp:positionV>
          <wp:extent cx="6304915" cy="791210"/>
          <wp:effectExtent l="19050" t="0" r="635" b="0"/>
          <wp:wrapSquare wrapText="bothSides"/>
          <wp:docPr id="3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4915" cy="791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in;height:3in" o:bullet="t"/>
    </w:pict>
  </w:numPicBullet>
  <w:numPicBullet w:numPicBulletId="1">
    <w:pict>
      <v:shape id="_x0000_i1038" type="#_x0000_t75" style="width:3in;height:3in" o:bullet="t"/>
    </w:pict>
  </w:numPicBullet>
  <w:numPicBullet w:numPicBulletId="2">
    <w:pict>
      <v:shape id="_x0000_i1039" type="#_x0000_t75" style="width:3in;height:3in" o:bullet="t"/>
    </w:pict>
  </w:numPicBullet>
  <w:numPicBullet w:numPicBulletId="3">
    <w:pict>
      <v:shape id="_x0000_i1040" type="#_x0000_t75" style="width:3in;height:3in" o:bullet="t"/>
    </w:pict>
  </w:numPicBullet>
  <w:numPicBullet w:numPicBulletId="4">
    <w:pict>
      <v:shape id="_x0000_i1041" type="#_x0000_t75" style="width:3in;height:3in" o:bullet="t"/>
    </w:pict>
  </w:numPicBullet>
  <w:numPicBullet w:numPicBulletId="5">
    <w:pict>
      <v:shape id="_x0000_i1042" type="#_x0000_t75" style="width:3in;height:3in" o:bullet="t"/>
    </w:pict>
  </w:numPicBullet>
  <w:numPicBullet w:numPicBulletId="6">
    <w:pict>
      <v:shape id="_x0000_i1043" type="#_x0000_t75" style="width:3in;height:3in" o:bullet="t"/>
    </w:pict>
  </w:numPicBullet>
  <w:numPicBullet w:numPicBulletId="7">
    <w:pict>
      <v:shape id="_x0000_i1044" type="#_x0000_t75" style="width:3in;height:3in" o:bullet="t"/>
    </w:pict>
  </w:numPicBullet>
  <w:numPicBullet w:numPicBulletId="8">
    <w:pict>
      <v:shape id="_x0000_i1045" type="#_x0000_t75" style="width:3in;height:3in" o:bullet="t"/>
    </w:pict>
  </w:numPicBullet>
  <w:numPicBullet w:numPicBulletId="9">
    <w:pict>
      <v:shape id="_x0000_i1046" type="#_x0000_t75" style="width:3in;height:3in" o:bullet="t"/>
    </w:pict>
  </w:numPicBullet>
  <w:numPicBullet w:numPicBulletId="10">
    <w:pict>
      <v:shape id="_x0000_i1047" type="#_x0000_t75" style="width:3in;height:3in" o:bullet="t"/>
    </w:pict>
  </w:numPicBullet>
  <w:abstractNum w:abstractNumId="0">
    <w:nsid w:val="00000004"/>
    <w:multiLevelType w:val="hybridMultilevel"/>
    <w:tmpl w:val="441C5D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00000F"/>
    <w:multiLevelType w:val="singleLevel"/>
    <w:tmpl w:val="0000000F"/>
    <w:name w:val="WW8Num4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2">
    <w:nsid w:val="00000012"/>
    <w:multiLevelType w:val="hybridMultilevel"/>
    <w:tmpl w:val="E0BE7C3E"/>
    <w:lvl w:ilvl="0" w:tplc="25220FAE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50019">
      <w:start w:val="1"/>
      <w:numFmt w:val="lowerLetter"/>
      <w:lvlRestart w:val="0"/>
      <w:lvlText w:val="%2."/>
      <w:lvlJc w:val="left"/>
      <w:pPr>
        <w:ind w:left="1085" w:hanging="360"/>
      </w:pPr>
    </w:lvl>
    <w:lvl w:ilvl="2" w:tplc="0415001B">
      <w:start w:val="1"/>
      <w:numFmt w:val="lowerRoman"/>
      <w:lvlRestart w:val="0"/>
      <w:lvlText w:val="%3."/>
      <w:lvlJc w:val="right"/>
      <w:pPr>
        <w:ind w:left="1805" w:hanging="180"/>
      </w:pPr>
    </w:lvl>
    <w:lvl w:ilvl="3" w:tplc="0415000F">
      <w:start w:val="1"/>
      <w:numFmt w:val="decimal"/>
      <w:lvlRestart w:val="0"/>
      <w:lvlText w:val="%4."/>
      <w:lvlJc w:val="left"/>
      <w:pPr>
        <w:ind w:left="2525" w:hanging="360"/>
      </w:pPr>
    </w:lvl>
    <w:lvl w:ilvl="4" w:tplc="04150019">
      <w:start w:val="1"/>
      <w:numFmt w:val="lowerLetter"/>
      <w:lvlRestart w:val="0"/>
      <w:lvlText w:val="%5."/>
      <w:lvlJc w:val="left"/>
      <w:pPr>
        <w:ind w:left="3245" w:hanging="360"/>
      </w:pPr>
    </w:lvl>
    <w:lvl w:ilvl="5" w:tplc="0415001B">
      <w:start w:val="1"/>
      <w:numFmt w:val="lowerRoman"/>
      <w:lvlRestart w:val="0"/>
      <w:lvlText w:val="%6."/>
      <w:lvlJc w:val="right"/>
      <w:pPr>
        <w:ind w:left="3965" w:hanging="180"/>
      </w:pPr>
    </w:lvl>
    <w:lvl w:ilvl="6" w:tplc="0415000F">
      <w:start w:val="1"/>
      <w:numFmt w:val="decimal"/>
      <w:lvlRestart w:val="0"/>
      <w:lvlText w:val="%7."/>
      <w:lvlJc w:val="left"/>
      <w:pPr>
        <w:ind w:left="4685" w:hanging="360"/>
      </w:pPr>
    </w:lvl>
    <w:lvl w:ilvl="7" w:tplc="04150019">
      <w:start w:val="1"/>
      <w:numFmt w:val="lowerLetter"/>
      <w:lvlRestart w:val="0"/>
      <w:lvlText w:val="%8."/>
      <w:lvlJc w:val="left"/>
      <w:pPr>
        <w:ind w:left="5405" w:hanging="360"/>
      </w:pPr>
    </w:lvl>
    <w:lvl w:ilvl="8" w:tplc="0415001B">
      <w:start w:val="1"/>
      <w:numFmt w:val="lowerRoman"/>
      <w:lvlRestart w:val="0"/>
      <w:lvlText w:val="%9."/>
      <w:lvlJc w:val="right"/>
      <w:pPr>
        <w:ind w:left="6125" w:hanging="180"/>
      </w:pPr>
    </w:lvl>
  </w:abstractNum>
  <w:abstractNum w:abstractNumId="3">
    <w:nsid w:val="00000015"/>
    <w:multiLevelType w:val="hybridMultilevel"/>
    <w:tmpl w:val="1C44BE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0000016"/>
    <w:multiLevelType w:val="hybridMultilevel"/>
    <w:tmpl w:val="124EB4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18"/>
    <w:multiLevelType w:val="hybridMultilevel"/>
    <w:tmpl w:val="24788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0000019"/>
    <w:multiLevelType w:val="hybridMultilevel"/>
    <w:tmpl w:val="6ABC3D9A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>
      <w:start w:val="1"/>
      <w:numFmt w:val="bullet"/>
      <w:lvlRestart w:val="0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Restart w:val="0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Restart w:val="0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Restart w:val="0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Restart w:val="0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Restart w:val="0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Restart w:val="0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Restart w:val="0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000001A"/>
    <w:multiLevelType w:val="hybridMultilevel"/>
    <w:tmpl w:val="87AC5F1E"/>
    <w:lvl w:ilvl="0" w:tplc="57FCD052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1B"/>
    <w:multiLevelType w:val="hybridMultilevel"/>
    <w:tmpl w:val="932EDA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000001C"/>
    <w:multiLevelType w:val="hybridMultilevel"/>
    <w:tmpl w:val="9D203C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000001F"/>
    <w:multiLevelType w:val="hybridMultilevel"/>
    <w:tmpl w:val="6000541E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>
      <w:start w:val="1"/>
      <w:numFmt w:val="bullet"/>
      <w:lvlRestart w:val="0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Restart w:val="0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Restart w:val="0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Restart w:val="0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Restart w:val="0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Restart w:val="0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Restart w:val="0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Restart w:val="0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0000028"/>
    <w:multiLevelType w:val="hybridMultilevel"/>
    <w:tmpl w:val="DD7A212E"/>
    <w:lvl w:ilvl="0" w:tplc="3A24E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/>
      </w:rPr>
    </w:lvl>
    <w:lvl w:ilvl="1" w:tplc="0415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2A"/>
    <w:multiLevelType w:val="hybridMultilevel"/>
    <w:tmpl w:val="5EC88546"/>
    <w:lvl w:ilvl="0" w:tplc="573AC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32"/>
    <w:multiLevelType w:val="hybridMultilevel"/>
    <w:tmpl w:val="B8145F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2DB2DCB"/>
    <w:multiLevelType w:val="hybridMultilevel"/>
    <w:tmpl w:val="2FC04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30342A"/>
    <w:multiLevelType w:val="hybridMultilevel"/>
    <w:tmpl w:val="FEB03228"/>
    <w:lvl w:ilvl="0" w:tplc="77F6768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96D5E3B"/>
    <w:multiLevelType w:val="hybridMultilevel"/>
    <w:tmpl w:val="B4E2F72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DC55FDC"/>
    <w:multiLevelType w:val="hybridMultilevel"/>
    <w:tmpl w:val="87CCFBF2"/>
    <w:lvl w:ilvl="0" w:tplc="15EA1D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FC46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F248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BC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B2C0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30E4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701A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FCF3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8013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0F2F27D5"/>
    <w:multiLevelType w:val="hybridMultilevel"/>
    <w:tmpl w:val="61BE0E58"/>
    <w:lvl w:ilvl="0" w:tplc="9BE2D92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F9E49EC"/>
    <w:multiLevelType w:val="hybridMultilevel"/>
    <w:tmpl w:val="465A768E"/>
    <w:lvl w:ilvl="0" w:tplc="4EA0CE9C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3270064"/>
    <w:multiLevelType w:val="hybridMultilevel"/>
    <w:tmpl w:val="C0FE7A42"/>
    <w:lvl w:ilvl="0" w:tplc="BC6ABA4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337663B"/>
    <w:multiLevelType w:val="hybridMultilevel"/>
    <w:tmpl w:val="7CD46C4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4511C37"/>
    <w:multiLevelType w:val="hybridMultilevel"/>
    <w:tmpl w:val="ACA481D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B62BBA6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45C4247"/>
    <w:multiLevelType w:val="hybridMultilevel"/>
    <w:tmpl w:val="82D8F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471626A"/>
    <w:multiLevelType w:val="hybridMultilevel"/>
    <w:tmpl w:val="1E3A16AA"/>
    <w:lvl w:ilvl="0" w:tplc="EB54A45C">
      <w:start w:val="1"/>
      <w:numFmt w:val="upperRoman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F2B24DC4">
      <w:start w:val="1"/>
      <w:numFmt w:val="decimal"/>
      <w:lvlText w:val="%2."/>
      <w:lvlJc w:val="left"/>
      <w:pPr>
        <w:ind w:left="1637" w:hanging="360"/>
      </w:pPr>
      <w:rPr>
        <w:rFonts w:ascii="Arial" w:eastAsia="Times New Roman" w:hAnsi="Arial" w:cs="Arial" w:hint="default"/>
      </w:rPr>
    </w:lvl>
    <w:lvl w:ilvl="2" w:tplc="D4C6368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51C7F9B"/>
    <w:multiLevelType w:val="hybridMultilevel"/>
    <w:tmpl w:val="ECD2F1F0"/>
    <w:lvl w:ilvl="0" w:tplc="05FAC25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5551DF7"/>
    <w:multiLevelType w:val="hybridMultilevel"/>
    <w:tmpl w:val="7102F562"/>
    <w:lvl w:ilvl="0" w:tplc="4EA0CE9C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68816F2"/>
    <w:multiLevelType w:val="hybridMultilevel"/>
    <w:tmpl w:val="2D883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B7D4C43"/>
    <w:multiLevelType w:val="hybridMultilevel"/>
    <w:tmpl w:val="BECE9D6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024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D3D59EA"/>
    <w:multiLevelType w:val="hybridMultilevel"/>
    <w:tmpl w:val="4F468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18D4A55"/>
    <w:multiLevelType w:val="hybridMultilevel"/>
    <w:tmpl w:val="D542CEBC"/>
    <w:lvl w:ilvl="0" w:tplc="815658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3C865C7"/>
    <w:multiLevelType w:val="hybridMultilevel"/>
    <w:tmpl w:val="A2CE3748"/>
    <w:lvl w:ilvl="0" w:tplc="52367C9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9DA4319"/>
    <w:multiLevelType w:val="hybridMultilevel"/>
    <w:tmpl w:val="6BC026B8"/>
    <w:lvl w:ilvl="0" w:tplc="C24093E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BAF1983"/>
    <w:multiLevelType w:val="hybridMultilevel"/>
    <w:tmpl w:val="5868F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E5E7AF1"/>
    <w:multiLevelType w:val="hybridMultilevel"/>
    <w:tmpl w:val="9A786F0C"/>
    <w:lvl w:ilvl="0" w:tplc="B39E68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FFB79B4"/>
    <w:multiLevelType w:val="hybridMultilevel"/>
    <w:tmpl w:val="333869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08C2784"/>
    <w:multiLevelType w:val="hybridMultilevel"/>
    <w:tmpl w:val="B41AD2AC"/>
    <w:lvl w:ilvl="0" w:tplc="B270FCE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5BB7D1B"/>
    <w:multiLevelType w:val="hybridMultilevel"/>
    <w:tmpl w:val="52C4B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9FE0EE1"/>
    <w:multiLevelType w:val="hybridMultilevel"/>
    <w:tmpl w:val="DB3E64A4"/>
    <w:lvl w:ilvl="0" w:tplc="04150017">
      <w:start w:val="1"/>
      <w:numFmt w:val="lowerLetter"/>
      <w:lvlText w:val="%1)"/>
      <w:lvlJc w:val="left"/>
      <w:pPr>
        <w:ind w:left="1001" w:hanging="360"/>
      </w:p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39">
    <w:nsid w:val="3C362D03"/>
    <w:multiLevelType w:val="hybridMultilevel"/>
    <w:tmpl w:val="E828F666"/>
    <w:lvl w:ilvl="0" w:tplc="7744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CA13032"/>
    <w:multiLevelType w:val="hybridMultilevel"/>
    <w:tmpl w:val="362EFDCC"/>
    <w:lvl w:ilvl="0" w:tplc="4EA0CE9C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18D6E97"/>
    <w:multiLevelType w:val="hybridMultilevel"/>
    <w:tmpl w:val="C78CDAEA"/>
    <w:lvl w:ilvl="0" w:tplc="FE08447A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1B9209C"/>
    <w:multiLevelType w:val="hybridMultilevel"/>
    <w:tmpl w:val="98B0062A"/>
    <w:lvl w:ilvl="0" w:tplc="1F0EA1B2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A026C9D"/>
    <w:multiLevelType w:val="hybridMultilevel"/>
    <w:tmpl w:val="B8E83C4C"/>
    <w:lvl w:ilvl="0" w:tplc="943A0AE8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FD31D03"/>
    <w:multiLevelType w:val="hybridMultilevel"/>
    <w:tmpl w:val="9028C710"/>
    <w:lvl w:ilvl="0" w:tplc="6B94A2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0102FEA"/>
    <w:multiLevelType w:val="hybridMultilevel"/>
    <w:tmpl w:val="B3FAEFD8"/>
    <w:lvl w:ilvl="0" w:tplc="F6AE2C5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7146112"/>
    <w:multiLevelType w:val="hybridMultilevel"/>
    <w:tmpl w:val="6BB6C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80A3C5A"/>
    <w:multiLevelType w:val="hybridMultilevel"/>
    <w:tmpl w:val="15C0ADAC"/>
    <w:lvl w:ilvl="0" w:tplc="5B68268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8155D57"/>
    <w:multiLevelType w:val="hybridMultilevel"/>
    <w:tmpl w:val="4F887CF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2B24DC4">
      <w:start w:val="1"/>
      <w:numFmt w:val="decimal"/>
      <w:lvlText w:val="%3."/>
      <w:lvlJc w:val="left"/>
      <w:pPr>
        <w:ind w:left="2160" w:hanging="180"/>
      </w:pPr>
      <w:rPr>
        <w:rFonts w:ascii="Arial" w:eastAsia="Times New 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8ED32EF"/>
    <w:multiLevelType w:val="hybridMultilevel"/>
    <w:tmpl w:val="55840E98"/>
    <w:lvl w:ilvl="0" w:tplc="1E6C76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C1F5135"/>
    <w:multiLevelType w:val="hybridMultilevel"/>
    <w:tmpl w:val="407E97EE"/>
    <w:lvl w:ilvl="0" w:tplc="4EA0CE9C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D3916F7"/>
    <w:multiLevelType w:val="hybridMultilevel"/>
    <w:tmpl w:val="566CDF08"/>
    <w:lvl w:ilvl="0" w:tplc="D0027542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2">
    <w:nsid w:val="5E2E5897"/>
    <w:multiLevelType w:val="hybridMultilevel"/>
    <w:tmpl w:val="C71E7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E716005"/>
    <w:multiLevelType w:val="hybridMultilevel"/>
    <w:tmpl w:val="B9D8103C"/>
    <w:lvl w:ilvl="0" w:tplc="8F367A6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EA64843"/>
    <w:multiLevelType w:val="hybridMultilevel"/>
    <w:tmpl w:val="B6CC2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EF06317"/>
    <w:multiLevelType w:val="hybridMultilevel"/>
    <w:tmpl w:val="CA7EB766"/>
    <w:lvl w:ilvl="0" w:tplc="6614712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FB441F8"/>
    <w:multiLevelType w:val="hybridMultilevel"/>
    <w:tmpl w:val="FF88C9E4"/>
    <w:lvl w:ilvl="0" w:tplc="4EA0CE9C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1B524CE"/>
    <w:multiLevelType w:val="hybridMultilevel"/>
    <w:tmpl w:val="EEEC52C4"/>
    <w:lvl w:ilvl="0" w:tplc="04150017">
      <w:start w:val="1"/>
      <w:numFmt w:val="lowerLetter"/>
      <w:lvlText w:val="%1)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659E19F4"/>
    <w:multiLevelType w:val="hybridMultilevel"/>
    <w:tmpl w:val="C2361F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663420F1"/>
    <w:multiLevelType w:val="hybridMultilevel"/>
    <w:tmpl w:val="875AF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644034A"/>
    <w:multiLevelType w:val="hybridMultilevel"/>
    <w:tmpl w:val="C7AEFB40"/>
    <w:lvl w:ilvl="0" w:tplc="E870B13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4EA0CE9C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6F463DA"/>
    <w:multiLevelType w:val="hybridMultilevel"/>
    <w:tmpl w:val="FDE0FEC4"/>
    <w:lvl w:ilvl="0" w:tplc="7130C48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73E024C"/>
    <w:multiLevelType w:val="hybridMultilevel"/>
    <w:tmpl w:val="48A40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9216F70"/>
    <w:multiLevelType w:val="hybridMultilevel"/>
    <w:tmpl w:val="D83E6D14"/>
    <w:lvl w:ilvl="0" w:tplc="F7A2A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C350D05"/>
    <w:multiLevelType w:val="hybridMultilevel"/>
    <w:tmpl w:val="74EE6F6C"/>
    <w:lvl w:ilvl="0" w:tplc="8F367A64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8F367A64">
      <w:start w:val="1"/>
      <w:numFmt w:val="bullet"/>
      <w:lvlText w:val="-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6E2E1797"/>
    <w:multiLevelType w:val="multilevel"/>
    <w:tmpl w:val="430C6DD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6">
    <w:nsid w:val="722D0BB3"/>
    <w:multiLevelType w:val="hybridMultilevel"/>
    <w:tmpl w:val="96CECD22"/>
    <w:lvl w:ilvl="0" w:tplc="83E213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7170CAE"/>
    <w:multiLevelType w:val="hybridMultilevel"/>
    <w:tmpl w:val="50C298D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77818AF"/>
    <w:multiLevelType w:val="hybridMultilevel"/>
    <w:tmpl w:val="363E5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8286AE9"/>
    <w:multiLevelType w:val="hybridMultilevel"/>
    <w:tmpl w:val="264C8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8424E09"/>
    <w:multiLevelType w:val="hybridMultilevel"/>
    <w:tmpl w:val="8A043BA2"/>
    <w:lvl w:ilvl="0" w:tplc="1102FE6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AD92325"/>
    <w:multiLevelType w:val="hybridMultilevel"/>
    <w:tmpl w:val="0042253C"/>
    <w:lvl w:ilvl="0" w:tplc="F4422F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C082445"/>
    <w:multiLevelType w:val="hybridMultilevel"/>
    <w:tmpl w:val="29B673AA"/>
    <w:lvl w:ilvl="0" w:tplc="C3DA06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C594530"/>
    <w:multiLevelType w:val="hybridMultilevel"/>
    <w:tmpl w:val="F52ACC38"/>
    <w:lvl w:ilvl="0" w:tplc="3C5AA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F5063C8"/>
    <w:multiLevelType w:val="hybridMultilevel"/>
    <w:tmpl w:val="954E7C5C"/>
    <w:lvl w:ilvl="0" w:tplc="4EA0CE9C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FF23A5E"/>
    <w:multiLevelType w:val="hybridMultilevel"/>
    <w:tmpl w:val="FEDE3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61"/>
  </w:num>
  <w:num w:numId="3">
    <w:abstractNumId w:val="58"/>
  </w:num>
  <w:num w:numId="4">
    <w:abstractNumId w:val="67"/>
  </w:num>
  <w:num w:numId="5">
    <w:abstractNumId w:val="54"/>
  </w:num>
  <w:num w:numId="6">
    <w:abstractNumId w:val="44"/>
  </w:num>
  <w:num w:numId="7">
    <w:abstractNumId w:val="73"/>
  </w:num>
  <w:num w:numId="8">
    <w:abstractNumId w:val="20"/>
  </w:num>
  <w:num w:numId="9">
    <w:abstractNumId w:val="34"/>
  </w:num>
  <w:num w:numId="10">
    <w:abstractNumId w:val="23"/>
  </w:num>
  <w:num w:numId="11">
    <w:abstractNumId w:val="55"/>
  </w:num>
  <w:num w:numId="12">
    <w:abstractNumId w:val="62"/>
  </w:num>
  <w:num w:numId="13">
    <w:abstractNumId w:val="59"/>
  </w:num>
  <w:num w:numId="14">
    <w:abstractNumId w:val="45"/>
  </w:num>
  <w:num w:numId="15">
    <w:abstractNumId w:val="38"/>
  </w:num>
  <w:num w:numId="16">
    <w:abstractNumId w:val="46"/>
  </w:num>
  <w:num w:numId="17">
    <w:abstractNumId w:val="15"/>
  </w:num>
  <w:num w:numId="18">
    <w:abstractNumId w:val="52"/>
  </w:num>
  <w:num w:numId="19">
    <w:abstractNumId w:val="69"/>
  </w:num>
  <w:num w:numId="20">
    <w:abstractNumId w:val="32"/>
  </w:num>
  <w:num w:numId="21">
    <w:abstractNumId w:val="37"/>
  </w:num>
  <w:num w:numId="22">
    <w:abstractNumId w:val="31"/>
  </w:num>
  <w:num w:numId="23">
    <w:abstractNumId w:val="57"/>
  </w:num>
  <w:num w:numId="24">
    <w:abstractNumId w:val="39"/>
  </w:num>
  <w:num w:numId="25">
    <w:abstractNumId w:val="36"/>
  </w:num>
  <w:num w:numId="26">
    <w:abstractNumId w:val="18"/>
  </w:num>
  <w:num w:numId="27">
    <w:abstractNumId w:val="21"/>
  </w:num>
  <w:num w:numId="28">
    <w:abstractNumId w:val="63"/>
  </w:num>
  <w:num w:numId="29">
    <w:abstractNumId w:val="27"/>
  </w:num>
  <w:num w:numId="30">
    <w:abstractNumId w:val="65"/>
  </w:num>
  <w:num w:numId="31">
    <w:abstractNumId w:val="14"/>
  </w:num>
  <w:num w:numId="32">
    <w:abstractNumId w:val="71"/>
  </w:num>
  <w:num w:numId="33">
    <w:abstractNumId w:val="49"/>
  </w:num>
  <w:num w:numId="34">
    <w:abstractNumId w:val="43"/>
  </w:num>
  <w:num w:numId="35">
    <w:abstractNumId w:val="35"/>
  </w:num>
  <w:num w:numId="36">
    <w:abstractNumId w:val="66"/>
  </w:num>
  <w:num w:numId="37">
    <w:abstractNumId w:val="47"/>
  </w:num>
  <w:num w:numId="38">
    <w:abstractNumId w:val="70"/>
  </w:num>
  <w:num w:numId="39">
    <w:abstractNumId w:val="42"/>
  </w:num>
  <w:num w:numId="40">
    <w:abstractNumId w:val="30"/>
  </w:num>
  <w:num w:numId="41">
    <w:abstractNumId w:val="10"/>
  </w:num>
  <w:num w:numId="42">
    <w:abstractNumId w:val="6"/>
  </w:num>
  <w:num w:numId="43">
    <w:abstractNumId w:val="11"/>
  </w:num>
  <w:num w:numId="44">
    <w:abstractNumId w:val="12"/>
  </w:num>
  <w:num w:numId="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8"/>
  </w:num>
  <w:num w:numId="55">
    <w:abstractNumId w:val="53"/>
  </w:num>
  <w:num w:numId="56">
    <w:abstractNumId w:val="25"/>
  </w:num>
  <w:num w:numId="57">
    <w:abstractNumId w:val="22"/>
  </w:num>
  <w:num w:numId="58">
    <w:abstractNumId w:val="33"/>
  </w:num>
  <w:num w:numId="59">
    <w:abstractNumId w:val="75"/>
  </w:num>
  <w:num w:numId="60">
    <w:abstractNumId w:val="60"/>
  </w:num>
  <w:num w:numId="61">
    <w:abstractNumId w:val="41"/>
  </w:num>
  <w:num w:numId="62">
    <w:abstractNumId w:val="17"/>
  </w:num>
  <w:num w:numId="63">
    <w:abstractNumId w:val="29"/>
  </w:num>
  <w:num w:numId="64">
    <w:abstractNumId w:val="0"/>
  </w:num>
  <w:num w:numId="65">
    <w:abstractNumId w:val="48"/>
  </w:num>
  <w:num w:numId="66">
    <w:abstractNumId w:val="4"/>
  </w:num>
  <w:num w:numId="67">
    <w:abstractNumId w:val="28"/>
  </w:num>
  <w:num w:numId="68">
    <w:abstractNumId w:val="19"/>
  </w:num>
  <w:num w:numId="69">
    <w:abstractNumId w:val="56"/>
  </w:num>
  <w:num w:numId="70">
    <w:abstractNumId w:val="74"/>
  </w:num>
  <w:num w:numId="71">
    <w:abstractNumId w:val="40"/>
  </w:num>
  <w:num w:numId="72">
    <w:abstractNumId w:val="26"/>
  </w:num>
  <w:num w:numId="73">
    <w:abstractNumId w:val="50"/>
  </w:num>
  <w:num w:numId="7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6"/>
  </w:num>
  <w:num w:numId="76">
    <w:abstractNumId w:val="72"/>
  </w:num>
  <w:num w:numId="77">
    <w:abstractNumId w:val="64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1EB4"/>
    <w:rsid w:val="0000162B"/>
    <w:rsid w:val="0000195C"/>
    <w:rsid w:val="000028A8"/>
    <w:rsid w:val="00006233"/>
    <w:rsid w:val="00007E41"/>
    <w:rsid w:val="00011903"/>
    <w:rsid w:val="00012317"/>
    <w:rsid w:val="00013A48"/>
    <w:rsid w:val="000207EA"/>
    <w:rsid w:val="00022C4E"/>
    <w:rsid w:val="000232D9"/>
    <w:rsid w:val="00024462"/>
    <w:rsid w:val="00026B7B"/>
    <w:rsid w:val="0003239F"/>
    <w:rsid w:val="00032E7D"/>
    <w:rsid w:val="00035EBD"/>
    <w:rsid w:val="00040717"/>
    <w:rsid w:val="0004127B"/>
    <w:rsid w:val="00043D44"/>
    <w:rsid w:val="00046F62"/>
    <w:rsid w:val="00050CF5"/>
    <w:rsid w:val="00055D5E"/>
    <w:rsid w:val="00057519"/>
    <w:rsid w:val="00057D44"/>
    <w:rsid w:val="0006160B"/>
    <w:rsid w:val="00061629"/>
    <w:rsid w:val="000628A4"/>
    <w:rsid w:val="00064583"/>
    <w:rsid w:val="00065315"/>
    <w:rsid w:val="00067E41"/>
    <w:rsid w:val="00070504"/>
    <w:rsid w:val="000719CF"/>
    <w:rsid w:val="00074424"/>
    <w:rsid w:val="000753D2"/>
    <w:rsid w:val="00075611"/>
    <w:rsid w:val="000770DB"/>
    <w:rsid w:val="00084429"/>
    <w:rsid w:val="000852FF"/>
    <w:rsid w:val="0008543F"/>
    <w:rsid w:val="000859E9"/>
    <w:rsid w:val="00087B72"/>
    <w:rsid w:val="00087DA4"/>
    <w:rsid w:val="000919F5"/>
    <w:rsid w:val="00093CDB"/>
    <w:rsid w:val="000957AD"/>
    <w:rsid w:val="000964E0"/>
    <w:rsid w:val="000A4541"/>
    <w:rsid w:val="000A61D1"/>
    <w:rsid w:val="000B02E6"/>
    <w:rsid w:val="000B079D"/>
    <w:rsid w:val="000B1B22"/>
    <w:rsid w:val="000B687C"/>
    <w:rsid w:val="000B6D40"/>
    <w:rsid w:val="000C211D"/>
    <w:rsid w:val="000C26D2"/>
    <w:rsid w:val="000C64A5"/>
    <w:rsid w:val="000C7B96"/>
    <w:rsid w:val="000D254A"/>
    <w:rsid w:val="000D5523"/>
    <w:rsid w:val="000D59B9"/>
    <w:rsid w:val="000D7AC4"/>
    <w:rsid w:val="000E07BD"/>
    <w:rsid w:val="000E26B2"/>
    <w:rsid w:val="000E30ED"/>
    <w:rsid w:val="000E7E14"/>
    <w:rsid w:val="000F5FBF"/>
    <w:rsid w:val="000F6A06"/>
    <w:rsid w:val="00100E90"/>
    <w:rsid w:val="00101E80"/>
    <w:rsid w:val="00103648"/>
    <w:rsid w:val="00105069"/>
    <w:rsid w:val="001050D3"/>
    <w:rsid w:val="00115D51"/>
    <w:rsid w:val="00116FD9"/>
    <w:rsid w:val="00117471"/>
    <w:rsid w:val="0011789D"/>
    <w:rsid w:val="00122A06"/>
    <w:rsid w:val="00131758"/>
    <w:rsid w:val="00131A95"/>
    <w:rsid w:val="001320A7"/>
    <w:rsid w:val="00132602"/>
    <w:rsid w:val="001327B1"/>
    <w:rsid w:val="00132D00"/>
    <w:rsid w:val="00135995"/>
    <w:rsid w:val="00142436"/>
    <w:rsid w:val="00142A6A"/>
    <w:rsid w:val="00144F41"/>
    <w:rsid w:val="001508D6"/>
    <w:rsid w:val="001515DF"/>
    <w:rsid w:val="00151848"/>
    <w:rsid w:val="00155F85"/>
    <w:rsid w:val="001609D8"/>
    <w:rsid w:val="00161FC2"/>
    <w:rsid w:val="00165BC1"/>
    <w:rsid w:val="00166770"/>
    <w:rsid w:val="00166E14"/>
    <w:rsid w:val="00167ADF"/>
    <w:rsid w:val="00170395"/>
    <w:rsid w:val="00170A4D"/>
    <w:rsid w:val="001713E8"/>
    <w:rsid w:val="0017239C"/>
    <w:rsid w:val="001726CC"/>
    <w:rsid w:val="00173BD5"/>
    <w:rsid w:val="00176506"/>
    <w:rsid w:val="00177731"/>
    <w:rsid w:val="00180A65"/>
    <w:rsid w:val="00182113"/>
    <w:rsid w:val="00185044"/>
    <w:rsid w:val="00185048"/>
    <w:rsid w:val="00187C50"/>
    <w:rsid w:val="00190F0B"/>
    <w:rsid w:val="00195A5A"/>
    <w:rsid w:val="001964BA"/>
    <w:rsid w:val="001969EE"/>
    <w:rsid w:val="001A2089"/>
    <w:rsid w:val="001A70B1"/>
    <w:rsid w:val="001B1433"/>
    <w:rsid w:val="001B1838"/>
    <w:rsid w:val="001B4DAA"/>
    <w:rsid w:val="001B54EE"/>
    <w:rsid w:val="001B69AF"/>
    <w:rsid w:val="001B6AFE"/>
    <w:rsid w:val="001B6BED"/>
    <w:rsid w:val="001B72B4"/>
    <w:rsid w:val="001C1F55"/>
    <w:rsid w:val="001C3FAE"/>
    <w:rsid w:val="001C76EC"/>
    <w:rsid w:val="001D7196"/>
    <w:rsid w:val="001D7984"/>
    <w:rsid w:val="001D7FC0"/>
    <w:rsid w:val="001E256B"/>
    <w:rsid w:val="001E6C8F"/>
    <w:rsid w:val="001F0CC4"/>
    <w:rsid w:val="001F4CF1"/>
    <w:rsid w:val="001F6746"/>
    <w:rsid w:val="002009D3"/>
    <w:rsid w:val="002038E5"/>
    <w:rsid w:val="0020529D"/>
    <w:rsid w:val="00206356"/>
    <w:rsid w:val="00206FA1"/>
    <w:rsid w:val="00210669"/>
    <w:rsid w:val="00212898"/>
    <w:rsid w:val="00213069"/>
    <w:rsid w:val="00213753"/>
    <w:rsid w:val="00214E95"/>
    <w:rsid w:val="002155DC"/>
    <w:rsid w:val="002156A3"/>
    <w:rsid w:val="00215FFD"/>
    <w:rsid w:val="00216667"/>
    <w:rsid w:val="00217CC1"/>
    <w:rsid w:val="00220199"/>
    <w:rsid w:val="00220522"/>
    <w:rsid w:val="002208E4"/>
    <w:rsid w:val="00220AB2"/>
    <w:rsid w:val="00221E0E"/>
    <w:rsid w:val="002227EC"/>
    <w:rsid w:val="00222A87"/>
    <w:rsid w:val="002241BC"/>
    <w:rsid w:val="0022469D"/>
    <w:rsid w:val="00224DEF"/>
    <w:rsid w:val="00224E99"/>
    <w:rsid w:val="00226390"/>
    <w:rsid w:val="00226958"/>
    <w:rsid w:val="00226D17"/>
    <w:rsid w:val="002271B1"/>
    <w:rsid w:val="002302EE"/>
    <w:rsid w:val="00236146"/>
    <w:rsid w:val="0024075F"/>
    <w:rsid w:val="00241196"/>
    <w:rsid w:val="002414F1"/>
    <w:rsid w:val="002447E8"/>
    <w:rsid w:val="0024552E"/>
    <w:rsid w:val="00245A90"/>
    <w:rsid w:val="0025104D"/>
    <w:rsid w:val="0025172A"/>
    <w:rsid w:val="002552C3"/>
    <w:rsid w:val="0025670C"/>
    <w:rsid w:val="00260917"/>
    <w:rsid w:val="00262FBF"/>
    <w:rsid w:val="00264E7A"/>
    <w:rsid w:val="00265A14"/>
    <w:rsid w:val="00266D0E"/>
    <w:rsid w:val="00271782"/>
    <w:rsid w:val="0027232F"/>
    <w:rsid w:val="00281EB4"/>
    <w:rsid w:val="002821D1"/>
    <w:rsid w:val="0028523C"/>
    <w:rsid w:val="0028668E"/>
    <w:rsid w:val="00286AA2"/>
    <w:rsid w:val="00286E47"/>
    <w:rsid w:val="00287D4E"/>
    <w:rsid w:val="00290366"/>
    <w:rsid w:val="0029102C"/>
    <w:rsid w:val="00292166"/>
    <w:rsid w:val="002965C6"/>
    <w:rsid w:val="00297C6E"/>
    <w:rsid w:val="002A59C4"/>
    <w:rsid w:val="002B3066"/>
    <w:rsid w:val="002B315E"/>
    <w:rsid w:val="002B47DB"/>
    <w:rsid w:val="002B5587"/>
    <w:rsid w:val="002C4CF9"/>
    <w:rsid w:val="002D2148"/>
    <w:rsid w:val="002D2A66"/>
    <w:rsid w:val="002D4A4D"/>
    <w:rsid w:val="002D50BF"/>
    <w:rsid w:val="002D5388"/>
    <w:rsid w:val="002D5658"/>
    <w:rsid w:val="002E005D"/>
    <w:rsid w:val="002E0A77"/>
    <w:rsid w:val="002E125A"/>
    <w:rsid w:val="002E1266"/>
    <w:rsid w:val="002E66BE"/>
    <w:rsid w:val="002F2C07"/>
    <w:rsid w:val="002F4E14"/>
    <w:rsid w:val="002F666D"/>
    <w:rsid w:val="0030006F"/>
    <w:rsid w:val="00301803"/>
    <w:rsid w:val="00302275"/>
    <w:rsid w:val="00303421"/>
    <w:rsid w:val="003051B9"/>
    <w:rsid w:val="00306AD5"/>
    <w:rsid w:val="00306EB7"/>
    <w:rsid w:val="00306F13"/>
    <w:rsid w:val="003071F5"/>
    <w:rsid w:val="00312BDE"/>
    <w:rsid w:val="00314A9D"/>
    <w:rsid w:val="00315034"/>
    <w:rsid w:val="00315B66"/>
    <w:rsid w:val="00317121"/>
    <w:rsid w:val="00320DFB"/>
    <w:rsid w:val="003225D8"/>
    <w:rsid w:val="0032265A"/>
    <w:rsid w:val="00322B44"/>
    <w:rsid w:val="00322C41"/>
    <w:rsid w:val="003240DB"/>
    <w:rsid w:val="003252A2"/>
    <w:rsid w:val="003269B9"/>
    <w:rsid w:val="00326B6B"/>
    <w:rsid w:val="00327BD5"/>
    <w:rsid w:val="00327C11"/>
    <w:rsid w:val="003326B4"/>
    <w:rsid w:val="00335949"/>
    <w:rsid w:val="0033684D"/>
    <w:rsid w:val="00337625"/>
    <w:rsid w:val="0034039E"/>
    <w:rsid w:val="00340B16"/>
    <w:rsid w:val="00342C67"/>
    <w:rsid w:val="0034421D"/>
    <w:rsid w:val="00344F4C"/>
    <w:rsid w:val="00345510"/>
    <w:rsid w:val="003459A3"/>
    <w:rsid w:val="00352B82"/>
    <w:rsid w:val="00353A53"/>
    <w:rsid w:val="00353E23"/>
    <w:rsid w:val="003552DF"/>
    <w:rsid w:val="00355603"/>
    <w:rsid w:val="00356B03"/>
    <w:rsid w:val="00356CC9"/>
    <w:rsid w:val="00356F5B"/>
    <w:rsid w:val="00357516"/>
    <w:rsid w:val="00360159"/>
    <w:rsid w:val="003613FF"/>
    <w:rsid w:val="00363208"/>
    <w:rsid w:val="00364058"/>
    <w:rsid w:val="00366449"/>
    <w:rsid w:val="00370029"/>
    <w:rsid w:val="00370943"/>
    <w:rsid w:val="00374D0F"/>
    <w:rsid w:val="00375FC9"/>
    <w:rsid w:val="0037643B"/>
    <w:rsid w:val="00377BA9"/>
    <w:rsid w:val="00380BF5"/>
    <w:rsid w:val="00382828"/>
    <w:rsid w:val="00382D83"/>
    <w:rsid w:val="00383B10"/>
    <w:rsid w:val="00384B61"/>
    <w:rsid w:val="003857F8"/>
    <w:rsid w:val="003904A2"/>
    <w:rsid w:val="00391C92"/>
    <w:rsid w:val="00395520"/>
    <w:rsid w:val="00396761"/>
    <w:rsid w:val="00397020"/>
    <w:rsid w:val="00397275"/>
    <w:rsid w:val="003A357A"/>
    <w:rsid w:val="003A36EE"/>
    <w:rsid w:val="003A70A4"/>
    <w:rsid w:val="003B2062"/>
    <w:rsid w:val="003B37F5"/>
    <w:rsid w:val="003B4831"/>
    <w:rsid w:val="003B4924"/>
    <w:rsid w:val="003B7759"/>
    <w:rsid w:val="003B7BD0"/>
    <w:rsid w:val="003C2F58"/>
    <w:rsid w:val="003C447E"/>
    <w:rsid w:val="003C50F6"/>
    <w:rsid w:val="003C583A"/>
    <w:rsid w:val="003D026F"/>
    <w:rsid w:val="003D17C5"/>
    <w:rsid w:val="003D7428"/>
    <w:rsid w:val="003E010B"/>
    <w:rsid w:val="003E0200"/>
    <w:rsid w:val="003E2548"/>
    <w:rsid w:val="003E5B24"/>
    <w:rsid w:val="003E7087"/>
    <w:rsid w:val="003E73EA"/>
    <w:rsid w:val="003F5A7C"/>
    <w:rsid w:val="003F6F83"/>
    <w:rsid w:val="003F7C12"/>
    <w:rsid w:val="00400116"/>
    <w:rsid w:val="0040171C"/>
    <w:rsid w:val="0040287D"/>
    <w:rsid w:val="00403130"/>
    <w:rsid w:val="00404EE2"/>
    <w:rsid w:val="00406331"/>
    <w:rsid w:val="00406D15"/>
    <w:rsid w:val="004143DE"/>
    <w:rsid w:val="00414EAB"/>
    <w:rsid w:val="00416595"/>
    <w:rsid w:val="00417288"/>
    <w:rsid w:val="00417EFB"/>
    <w:rsid w:val="00421393"/>
    <w:rsid w:val="0042626B"/>
    <w:rsid w:val="00437A5B"/>
    <w:rsid w:val="00444301"/>
    <w:rsid w:val="00445D93"/>
    <w:rsid w:val="0044633B"/>
    <w:rsid w:val="0045096C"/>
    <w:rsid w:val="00451C78"/>
    <w:rsid w:val="00453634"/>
    <w:rsid w:val="00460FDA"/>
    <w:rsid w:val="004630CC"/>
    <w:rsid w:val="00463B64"/>
    <w:rsid w:val="00464C55"/>
    <w:rsid w:val="00472DB2"/>
    <w:rsid w:val="00474787"/>
    <w:rsid w:val="004759C4"/>
    <w:rsid w:val="00476E00"/>
    <w:rsid w:val="00477EEC"/>
    <w:rsid w:val="004811B8"/>
    <w:rsid w:val="00481DE2"/>
    <w:rsid w:val="00482DCA"/>
    <w:rsid w:val="004830B4"/>
    <w:rsid w:val="004868CE"/>
    <w:rsid w:val="00486D58"/>
    <w:rsid w:val="004872B1"/>
    <w:rsid w:val="0048794D"/>
    <w:rsid w:val="00487C78"/>
    <w:rsid w:val="004905D7"/>
    <w:rsid w:val="00493AFB"/>
    <w:rsid w:val="0049406B"/>
    <w:rsid w:val="00495984"/>
    <w:rsid w:val="00497EBB"/>
    <w:rsid w:val="004A441F"/>
    <w:rsid w:val="004A74A1"/>
    <w:rsid w:val="004B3FB8"/>
    <w:rsid w:val="004B6521"/>
    <w:rsid w:val="004B738C"/>
    <w:rsid w:val="004C00FC"/>
    <w:rsid w:val="004C16AE"/>
    <w:rsid w:val="004C386B"/>
    <w:rsid w:val="004C43DF"/>
    <w:rsid w:val="004C5376"/>
    <w:rsid w:val="004C656C"/>
    <w:rsid w:val="004C6B31"/>
    <w:rsid w:val="004C74EB"/>
    <w:rsid w:val="004D07FB"/>
    <w:rsid w:val="004D13A6"/>
    <w:rsid w:val="004D3905"/>
    <w:rsid w:val="004E075E"/>
    <w:rsid w:val="004E128C"/>
    <w:rsid w:val="004E1B03"/>
    <w:rsid w:val="004E416E"/>
    <w:rsid w:val="004E68E5"/>
    <w:rsid w:val="004F037C"/>
    <w:rsid w:val="004F1885"/>
    <w:rsid w:val="004F330E"/>
    <w:rsid w:val="0050030A"/>
    <w:rsid w:val="00500E5D"/>
    <w:rsid w:val="00503C82"/>
    <w:rsid w:val="00506E0C"/>
    <w:rsid w:val="0050720E"/>
    <w:rsid w:val="00513272"/>
    <w:rsid w:val="0052009B"/>
    <w:rsid w:val="00520724"/>
    <w:rsid w:val="005210A3"/>
    <w:rsid w:val="0052136E"/>
    <w:rsid w:val="00521F75"/>
    <w:rsid w:val="00522690"/>
    <w:rsid w:val="00525C61"/>
    <w:rsid w:val="0053100E"/>
    <w:rsid w:val="00532630"/>
    <w:rsid w:val="00534771"/>
    <w:rsid w:val="00535E7E"/>
    <w:rsid w:val="00536039"/>
    <w:rsid w:val="0053619A"/>
    <w:rsid w:val="00536C7D"/>
    <w:rsid w:val="0053708E"/>
    <w:rsid w:val="005433EF"/>
    <w:rsid w:val="00543541"/>
    <w:rsid w:val="005436BC"/>
    <w:rsid w:val="00544D7C"/>
    <w:rsid w:val="00544EF1"/>
    <w:rsid w:val="005467F2"/>
    <w:rsid w:val="00546CB9"/>
    <w:rsid w:val="0055260B"/>
    <w:rsid w:val="00554A50"/>
    <w:rsid w:val="00555449"/>
    <w:rsid w:val="005554DC"/>
    <w:rsid w:val="0055688F"/>
    <w:rsid w:val="005606AF"/>
    <w:rsid w:val="005609E0"/>
    <w:rsid w:val="005612ED"/>
    <w:rsid w:val="00561917"/>
    <w:rsid w:val="00562EB6"/>
    <w:rsid w:val="0056709C"/>
    <w:rsid w:val="0056797B"/>
    <w:rsid w:val="00567BB7"/>
    <w:rsid w:val="00571C1A"/>
    <w:rsid w:val="0057206E"/>
    <w:rsid w:val="005726B0"/>
    <w:rsid w:val="0057319D"/>
    <w:rsid w:val="00573EC5"/>
    <w:rsid w:val="00575B94"/>
    <w:rsid w:val="00576C10"/>
    <w:rsid w:val="00576EBD"/>
    <w:rsid w:val="00580210"/>
    <w:rsid w:val="00580C05"/>
    <w:rsid w:val="005834BE"/>
    <w:rsid w:val="00583973"/>
    <w:rsid w:val="00584DE3"/>
    <w:rsid w:val="0058501E"/>
    <w:rsid w:val="0058723D"/>
    <w:rsid w:val="005911E9"/>
    <w:rsid w:val="00591B49"/>
    <w:rsid w:val="00592612"/>
    <w:rsid w:val="00592C29"/>
    <w:rsid w:val="00596577"/>
    <w:rsid w:val="00596E06"/>
    <w:rsid w:val="005A0E22"/>
    <w:rsid w:val="005A32F4"/>
    <w:rsid w:val="005A34BB"/>
    <w:rsid w:val="005A5603"/>
    <w:rsid w:val="005A6F2D"/>
    <w:rsid w:val="005B0576"/>
    <w:rsid w:val="005B23B8"/>
    <w:rsid w:val="005C5939"/>
    <w:rsid w:val="005D0224"/>
    <w:rsid w:val="005D4AFA"/>
    <w:rsid w:val="005D4D23"/>
    <w:rsid w:val="005D7D9F"/>
    <w:rsid w:val="005E23EF"/>
    <w:rsid w:val="005E2C2D"/>
    <w:rsid w:val="005E7EA9"/>
    <w:rsid w:val="005F2812"/>
    <w:rsid w:val="005F45F2"/>
    <w:rsid w:val="005F4C85"/>
    <w:rsid w:val="005F7BC1"/>
    <w:rsid w:val="00605D3E"/>
    <w:rsid w:val="00605DD1"/>
    <w:rsid w:val="00606DFE"/>
    <w:rsid w:val="0060793B"/>
    <w:rsid w:val="00617CAB"/>
    <w:rsid w:val="0062599A"/>
    <w:rsid w:val="00627253"/>
    <w:rsid w:val="0063129F"/>
    <w:rsid w:val="00632288"/>
    <w:rsid w:val="00632E7E"/>
    <w:rsid w:val="0063312C"/>
    <w:rsid w:val="00633892"/>
    <w:rsid w:val="0063496E"/>
    <w:rsid w:val="00634C46"/>
    <w:rsid w:val="00634E80"/>
    <w:rsid w:val="00634F47"/>
    <w:rsid w:val="00636E28"/>
    <w:rsid w:val="00641ECF"/>
    <w:rsid w:val="00643CF2"/>
    <w:rsid w:val="00645A81"/>
    <w:rsid w:val="00646448"/>
    <w:rsid w:val="00650A30"/>
    <w:rsid w:val="00651D9C"/>
    <w:rsid w:val="00654D26"/>
    <w:rsid w:val="0066200A"/>
    <w:rsid w:val="006626AE"/>
    <w:rsid w:val="00663695"/>
    <w:rsid w:val="00670776"/>
    <w:rsid w:val="006719CE"/>
    <w:rsid w:val="00672EB7"/>
    <w:rsid w:val="00673A98"/>
    <w:rsid w:val="006759A3"/>
    <w:rsid w:val="00680848"/>
    <w:rsid w:val="00681D04"/>
    <w:rsid w:val="00681D67"/>
    <w:rsid w:val="00682932"/>
    <w:rsid w:val="00682CE7"/>
    <w:rsid w:val="006915F5"/>
    <w:rsid w:val="00692827"/>
    <w:rsid w:val="00692A29"/>
    <w:rsid w:val="00693362"/>
    <w:rsid w:val="006953C9"/>
    <w:rsid w:val="00695C40"/>
    <w:rsid w:val="006967F0"/>
    <w:rsid w:val="0069743E"/>
    <w:rsid w:val="006978BA"/>
    <w:rsid w:val="006A2C37"/>
    <w:rsid w:val="006A3DB2"/>
    <w:rsid w:val="006A63BB"/>
    <w:rsid w:val="006A726E"/>
    <w:rsid w:val="006A7EA8"/>
    <w:rsid w:val="006B058E"/>
    <w:rsid w:val="006B18C0"/>
    <w:rsid w:val="006B1A53"/>
    <w:rsid w:val="006B34E5"/>
    <w:rsid w:val="006B3F71"/>
    <w:rsid w:val="006B4202"/>
    <w:rsid w:val="006B4FCE"/>
    <w:rsid w:val="006B66D6"/>
    <w:rsid w:val="006B798B"/>
    <w:rsid w:val="006B7EEA"/>
    <w:rsid w:val="006C00AA"/>
    <w:rsid w:val="006C07AB"/>
    <w:rsid w:val="006C1A18"/>
    <w:rsid w:val="006C4010"/>
    <w:rsid w:val="006D70F8"/>
    <w:rsid w:val="006E2B03"/>
    <w:rsid w:val="006E31E4"/>
    <w:rsid w:val="006E357C"/>
    <w:rsid w:val="006F0FCB"/>
    <w:rsid w:val="006F22C1"/>
    <w:rsid w:val="006F2DAA"/>
    <w:rsid w:val="006F37E3"/>
    <w:rsid w:val="006F3828"/>
    <w:rsid w:val="006F391C"/>
    <w:rsid w:val="006F7A06"/>
    <w:rsid w:val="0070089E"/>
    <w:rsid w:val="00700F85"/>
    <w:rsid w:val="0070314B"/>
    <w:rsid w:val="0070443E"/>
    <w:rsid w:val="0070566D"/>
    <w:rsid w:val="007064F7"/>
    <w:rsid w:val="00707255"/>
    <w:rsid w:val="00712E2A"/>
    <w:rsid w:val="00715673"/>
    <w:rsid w:val="00716835"/>
    <w:rsid w:val="00717501"/>
    <w:rsid w:val="00722FB5"/>
    <w:rsid w:val="00723FA0"/>
    <w:rsid w:val="00727B7B"/>
    <w:rsid w:val="0073060F"/>
    <w:rsid w:val="00734494"/>
    <w:rsid w:val="00735597"/>
    <w:rsid w:val="007405FB"/>
    <w:rsid w:val="00741E7F"/>
    <w:rsid w:val="00742375"/>
    <w:rsid w:val="00744422"/>
    <w:rsid w:val="00746AB4"/>
    <w:rsid w:val="00747928"/>
    <w:rsid w:val="0075531D"/>
    <w:rsid w:val="007558FA"/>
    <w:rsid w:val="00756723"/>
    <w:rsid w:val="00757D67"/>
    <w:rsid w:val="0076114F"/>
    <w:rsid w:val="007642CF"/>
    <w:rsid w:val="00765473"/>
    <w:rsid w:val="00774014"/>
    <w:rsid w:val="007753F4"/>
    <w:rsid w:val="0077557F"/>
    <w:rsid w:val="00775C5A"/>
    <w:rsid w:val="00780A95"/>
    <w:rsid w:val="00780AA0"/>
    <w:rsid w:val="00783066"/>
    <w:rsid w:val="00783F29"/>
    <w:rsid w:val="00792723"/>
    <w:rsid w:val="007A2708"/>
    <w:rsid w:val="007A589A"/>
    <w:rsid w:val="007A6562"/>
    <w:rsid w:val="007B1F01"/>
    <w:rsid w:val="007B3C78"/>
    <w:rsid w:val="007C4FAB"/>
    <w:rsid w:val="007D0969"/>
    <w:rsid w:val="007D0984"/>
    <w:rsid w:val="007D3059"/>
    <w:rsid w:val="007D38D6"/>
    <w:rsid w:val="007D4322"/>
    <w:rsid w:val="007D5360"/>
    <w:rsid w:val="007D69E7"/>
    <w:rsid w:val="007E11E6"/>
    <w:rsid w:val="007E5883"/>
    <w:rsid w:val="007E5CCC"/>
    <w:rsid w:val="007F574A"/>
    <w:rsid w:val="007F5852"/>
    <w:rsid w:val="007F5B07"/>
    <w:rsid w:val="007F5F63"/>
    <w:rsid w:val="007F74D4"/>
    <w:rsid w:val="007F7A93"/>
    <w:rsid w:val="00801C0D"/>
    <w:rsid w:val="008032AD"/>
    <w:rsid w:val="008043D0"/>
    <w:rsid w:val="00804D32"/>
    <w:rsid w:val="0080691C"/>
    <w:rsid w:val="00806A57"/>
    <w:rsid w:val="00806EB1"/>
    <w:rsid w:val="0080796B"/>
    <w:rsid w:val="0081099D"/>
    <w:rsid w:val="00810DA0"/>
    <w:rsid w:val="008153C7"/>
    <w:rsid w:val="008168B3"/>
    <w:rsid w:val="00816948"/>
    <w:rsid w:val="00820694"/>
    <w:rsid w:val="00820C53"/>
    <w:rsid w:val="00821AFC"/>
    <w:rsid w:val="00821DF5"/>
    <w:rsid w:val="00822E8D"/>
    <w:rsid w:val="00823447"/>
    <w:rsid w:val="00825B4A"/>
    <w:rsid w:val="00826172"/>
    <w:rsid w:val="00830A19"/>
    <w:rsid w:val="00831FF4"/>
    <w:rsid w:val="00833527"/>
    <w:rsid w:val="00833D20"/>
    <w:rsid w:val="00834C4B"/>
    <w:rsid w:val="00835A25"/>
    <w:rsid w:val="008378AC"/>
    <w:rsid w:val="00843C2E"/>
    <w:rsid w:val="008441A7"/>
    <w:rsid w:val="008441F9"/>
    <w:rsid w:val="00844E45"/>
    <w:rsid w:val="00844E8C"/>
    <w:rsid w:val="008475C0"/>
    <w:rsid w:val="008501DA"/>
    <w:rsid w:val="0085067E"/>
    <w:rsid w:val="0085522A"/>
    <w:rsid w:val="0085573E"/>
    <w:rsid w:val="00856A41"/>
    <w:rsid w:val="00857223"/>
    <w:rsid w:val="00857332"/>
    <w:rsid w:val="00861443"/>
    <w:rsid w:val="0086543F"/>
    <w:rsid w:val="00867981"/>
    <w:rsid w:val="008701BB"/>
    <w:rsid w:val="00870963"/>
    <w:rsid w:val="008712BD"/>
    <w:rsid w:val="00871398"/>
    <w:rsid w:val="0087157C"/>
    <w:rsid w:val="00871770"/>
    <w:rsid w:val="00871A04"/>
    <w:rsid w:val="00872B1D"/>
    <w:rsid w:val="00874497"/>
    <w:rsid w:val="00875816"/>
    <w:rsid w:val="00875FDF"/>
    <w:rsid w:val="008805DE"/>
    <w:rsid w:val="0088173C"/>
    <w:rsid w:val="00881D50"/>
    <w:rsid w:val="00881F30"/>
    <w:rsid w:val="00882254"/>
    <w:rsid w:val="008824C6"/>
    <w:rsid w:val="00886C0A"/>
    <w:rsid w:val="00891A63"/>
    <w:rsid w:val="00891FAB"/>
    <w:rsid w:val="00892107"/>
    <w:rsid w:val="008927E7"/>
    <w:rsid w:val="00892850"/>
    <w:rsid w:val="00894050"/>
    <w:rsid w:val="00894E2D"/>
    <w:rsid w:val="00897A01"/>
    <w:rsid w:val="008A15FE"/>
    <w:rsid w:val="008A2BAC"/>
    <w:rsid w:val="008A40C6"/>
    <w:rsid w:val="008A54B9"/>
    <w:rsid w:val="008A591A"/>
    <w:rsid w:val="008A63FB"/>
    <w:rsid w:val="008A7228"/>
    <w:rsid w:val="008A7C01"/>
    <w:rsid w:val="008A7F3C"/>
    <w:rsid w:val="008B3A07"/>
    <w:rsid w:val="008B5531"/>
    <w:rsid w:val="008B64ED"/>
    <w:rsid w:val="008B6C16"/>
    <w:rsid w:val="008B7174"/>
    <w:rsid w:val="008C09C9"/>
    <w:rsid w:val="008C0AFE"/>
    <w:rsid w:val="008C0FE4"/>
    <w:rsid w:val="008C7E6B"/>
    <w:rsid w:val="008D1319"/>
    <w:rsid w:val="008D6010"/>
    <w:rsid w:val="008E0231"/>
    <w:rsid w:val="008E04D7"/>
    <w:rsid w:val="008E0A97"/>
    <w:rsid w:val="008E2B53"/>
    <w:rsid w:val="008E3CFA"/>
    <w:rsid w:val="008E416A"/>
    <w:rsid w:val="008E48CD"/>
    <w:rsid w:val="008E63F4"/>
    <w:rsid w:val="008E676C"/>
    <w:rsid w:val="008F2ADC"/>
    <w:rsid w:val="008F35F9"/>
    <w:rsid w:val="008F3AB4"/>
    <w:rsid w:val="008F4425"/>
    <w:rsid w:val="008F5B8A"/>
    <w:rsid w:val="00901A85"/>
    <w:rsid w:val="0090205A"/>
    <w:rsid w:val="009022DA"/>
    <w:rsid w:val="00903A11"/>
    <w:rsid w:val="00904641"/>
    <w:rsid w:val="00905A0F"/>
    <w:rsid w:val="00907A5F"/>
    <w:rsid w:val="009106BF"/>
    <w:rsid w:val="00912431"/>
    <w:rsid w:val="00914D42"/>
    <w:rsid w:val="00915916"/>
    <w:rsid w:val="00917F1F"/>
    <w:rsid w:val="0092515E"/>
    <w:rsid w:val="009254D2"/>
    <w:rsid w:val="00930D7F"/>
    <w:rsid w:val="009314C9"/>
    <w:rsid w:val="009332DA"/>
    <w:rsid w:val="00933A5D"/>
    <w:rsid w:val="00935659"/>
    <w:rsid w:val="009374F9"/>
    <w:rsid w:val="00937A49"/>
    <w:rsid w:val="00937E91"/>
    <w:rsid w:val="00941CCB"/>
    <w:rsid w:val="00943A2B"/>
    <w:rsid w:val="00944488"/>
    <w:rsid w:val="009447B1"/>
    <w:rsid w:val="009448E9"/>
    <w:rsid w:val="009515A7"/>
    <w:rsid w:val="00951A91"/>
    <w:rsid w:val="00952752"/>
    <w:rsid w:val="00956BE6"/>
    <w:rsid w:val="00962097"/>
    <w:rsid w:val="00962BB7"/>
    <w:rsid w:val="0096342D"/>
    <w:rsid w:val="00963C7C"/>
    <w:rsid w:val="009640AA"/>
    <w:rsid w:val="00970266"/>
    <w:rsid w:val="00971A96"/>
    <w:rsid w:val="00972E2C"/>
    <w:rsid w:val="00974D34"/>
    <w:rsid w:val="00976806"/>
    <w:rsid w:val="00976B32"/>
    <w:rsid w:val="00977ED8"/>
    <w:rsid w:val="0098072E"/>
    <w:rsid w:val="00991619"/>
    <w:rsid w:val="00992B80"/>
    <w:rsid w:val="00993900"/>
    <w:rsid w:val="00993E2B"/>
    <w:rsid w:val="009966FD"/>
    <w:rsid w:val="009A0727"/>
    <w:rsid w:val="009A11E1"/>
    <w:rsid w:val="009A3901"/>
    <w:rsid w:val="009A3958"/>
    <w:rsid w:val="009A584D"/>
    <w:rsid w:val="009A66F2"/>
    <w:rsid w:val="009A7AB7"/>
    <w:rsid w:val="009A7D75"/>
    <w:rsid w:val="009B2912"/>
    <w:rsid w:val="009B541A"/>
    <w:rsid w:val="009C0125"/>
    <w:rsid w:val="009C16A7"/>
    <w:rsid w:val="009C322D"/>
    <w:rsid w:val="009C39F4"/>
    <w:rsid w:val="009C685B"/>
    <w:rsid w:val="009C7C71"/>
    <w:rsid w:val="009D08EB"/>
    <w:rsid w:val="009D0929"/>
    <w:rsid w:val="009D23D0"/>
    <w:rsid w:val="009D3DA4"/>
    <w:rsid w:val="009D40EE"/>
    <w:rsid w:val="009D4FF8"/>
    <w:rsid w:val="009D5F5A"/>
    <w:rsid w:val="009E04C0"/>
    <w:rsid w:val="009E299F"/>
    <w:rsid w:val="009E463E"/>
    <w:rsid w:val="009E4DD8"/>
    <w:rsid w:val="009E5099"/>
    <w:rsid w:val="009E6984"/>
    <w:rsid w:val="009E6E6F"/>
    <w:rsid w:val="009F2369"/>
    <w:rsid w:val="009F5F89"/>
    <w:rsid w:val="009F6464"/>
    <w:rsid w:val="00A00F03"/>
    <w:rsid w:val="00A0184A"/>
    <w:rsid w:val="00A02FA3"/>
    <w:rsid w:val="00A0391E"/>
    <w:rsid w:val="00A05ACF"/>
    <w:rsid w:val="00A0680A"/>
    <w:rsid w:val="00A1040E"/>
    <w:rsid w:val="00A10D70"/>
    <w:rsid w:val="00A132BC"/>
    <w:rsid w:val="00A159A1"/>
    <w:rsid w:val="00A2087C"/>
    <w:rsid w:val="00A24B3E"/>
    <w:rsid w:val="00A2522A"/>
    <w:rsid w:val="00A25F4B"/>
    <w:rsid w:val="00A264C0"/>
    <w:rsid w:val="00A30B34"/>
    <w:rsid w:val="00A31C94"/>
    <w:rsid w:val="00A3255B"/>
    <w:rsid w:val="00A326E6"/>
    <w:rsid w:val="00A34AF1"/>
    <w:rsid w:val="00A4312C"/>
    <w:rsid w:val="00A438E9"/>
    <w:rsid w:val="00A4790C"/>
    <w:rsid w:val="00A50611"/>
    <w:rsid w:val="00A50FE0"/>
    <w:rsid w:val="00A52DCE"/>
    <w:rsid w:val="00A5508A"/>
    <w:rsid w:val="00A5521C"/>
    <w:rsid w:val="00A57620"/>
    <w:rsid w:val="00A609E2"/>
    <w:rsid w:val="00A633E5"/>
    <w:rsid w:val="00A660D8"/>
    <w:rsid w:val="00A6749B"/>
    <w:rsid w:val="00A70154"/>
    <w:rsid w:val="00A71183"/>
    <w:rsid w:val="00A71A4E"/>
    <w:rsid w:val="00A722F0"/>
    <w:rsid w:val="00A73698"/>
    <w:rsid w:val="00A74E38"/>
    <w:rsid w:val="00A75276"/>
    <w:rsid w:val="00A81F1E"/>
    <w:rsid w:val="00A84959"/>
    <w:rsid w:val="00A853C6"/>
    <w:rsid w:val="00A85793"/>
    <w:rsid w:val="00A85F5E"/>
    <w:rsid w:val="00A863AA"/>
    <w:rsid w:val="00A9219E"/>
    <w:rsid w:val="00A94B30"/>
    <w:rsid w:val="00A96112"/>
    <w:rsid w:val="00AA2673"/>
    <w:rsid w:val="00AA4289"/>
    <w:rsid w:val="00AA5163"/>
    <w:rsid w:val="00AA5586"/>
    <w:rsid w:val="00AB09C9"/>
    <w:rsid w:val="00AB0C7C"/>
    <w:rsid w:val="00AB28FA"/>
    <w:rsid w:val="00AB35CB"/>
    <w:rsid w:val="00AB70D6"/>
    <w:rsid w:val="00AB719A"/>
    <w:rsid w:val="00AC047D"/>
    <w:rsid w:val="00AC22C8"/>
    <w:rsid w:val="00AC2734"/>
    <w:rsid w:val="00AC288F"/>
    <w:rsid w:val="00AD1598"/>
    <w:rsid w:val="00AD1AD9"/>
    <w:rsid w:val="00AD2EED"/>
    <w:rsid w:val="00AD616E"/>
    <w:rsid w:val="00AE2EF2"/>
    <w:rsid w:val="00AE6F3B"/>
    <w:rsid w:val="00AE7472"/>
    <w:rsid w:val="00AE7FB6"/>
    <w:rsid w:val="00AF03B3"/>
    <w:rsid w:val="00AF7392"/>
    <w:rsid w:val="00B00535"/>
    <w:rsid w:val="00B01800"/>
    <w:rsid w:val="00B03FFE"/>
    <w:rsid w:val="00B0701F"/>
    <w:rsid w:val="00B106C9"/>
    <w:rsid w:val="00B115EB"/>
    <w:rsid w:val="00B12C75"/>
    <w:rsid w:val="00B15E2D"/>
    <w:rsid w:val="00B1750B"/>
    <w:rsid w:val="00B2496F"/>
    <w:rsid w:val="00B25672"/>
    <w:rsid w:val="00B26BB1"/>
    <w:rsid w:val="00B27674"/>
    <w:rsid w:val="00B33454"/>
    <w:rsid w:val="00B3472F"/>
    <w:rsid w:val="00B360BF"/>
    <w:rsid w:val="00B37A72"/>
    <w:rsid w:val="00B409D1"/>
    <w:rsid w:val="00B42B7E"/>
    <w:rsid w:val="00B42C1E"/>
    <w:rsid w:val="00B43561"/>
    <w:rsid w:val="00B44865"/>
    <w:rsid w:val="00B45C33"/>
    <w:rsid w:val="00B45E70"/>
    <w:rsid w:val="00B45E94"/>
    <w:rsid w:val="00B46A17"/>
    <w:rsid w:val="00B521AD"/>
    <w:rsid w:val="00B568DE"/>
    <w:rsid w:val="00B612C6"/>
    <w:rsid w:val="00B67751"/>
    <w:rsid w:val="00B67846"/>
    <w:rsid w:val="00B7103C"/>
    <w:rsid w:val="00B710CD"/>
    <w:rsid w:val="00B81577"/>
    <w:rsid w:val="00B825EA"/>
    <w:rsid w:val="00B863FA"/>
    <w:rsid w:val="00B906A5"/>
    <w:rsid w:val="00BA0DE3"/>
    <w:rsid w:val="00BA2976"/>
    <w:rsid w:val="00BA3A46"/>
    <w:rsid w:val="00BA3CD3"/>
    <w:rsid w:val="00BA5451"/>
    <w:rsid w:val="00BA6B0D"/>
    <w:rsid w:val="00BA7A51"/>
    <w:rsid w:val="00BB00DD"/>
    <w:rsid w:val="00BB190C"/>
    <w:rsid w:val="00BB2251"/>
    <w:rsid w:val="00BB2B92"/>
    <w:rsid w:val="00BB3015"/>
    <w:rsid w:val="00BB586D"/>
    <w:rsid w:val="00BB7727"/>
    <w:rsid w:val="00BC1331"/>
    <w:rsid w:val="00BC61C5"/>
    <w:rsid w:val="00BC78C5"/>
    <w:rsid w:val="00BD1125"/>
    <w:rsid w:val="00BD3027"/>
    <w:rsid w:val="00BD50D3"/>
    <w:rsid w:val="00BD632A"/>
    <w:rsid w:val="00BD71D8"/>
    <w:rsid w:val="00BD75E3"/>
    <w:rsid w:val="00BE2B78"/>
    <w:rsid w:val="00BE2C77"/>
    <w:rsid w:val="00BE411F"/>
    <w:rsid w:val="00BE595D"/>
    <w:rsid w:val="00BE5B15"/>
    <w:rsid w:val="00BE6D52"/>
    <w:rsid w:val="00BE70ED"/>
    <w:rsid w:val="00BF5313"/>
    <w:rsid w:val="00C003D8"/>
    <w:rsid w:val="00C00737"/>
    <w:rsid w:val="00C02855"/>
    <w:rsid w:val="00C028F0"/>
    <w:rsid w:val="00C065BE"/>
    <w:rsid w:val="00C06FD6"/>
    <w:rsid w:val="00C11950"/>
    <w:rsid w:val="00C12164"/>
    <w:rsid w:val="00C12D76"/>
    <w:rsid w:val="00C13CD7"/>
    <w:rsid w:val="00C20C15"/>
    <w:rsid w:val="00C22CD4"/>
    <w:rsid w:val="00C24AEE"/>
    <w:rsid w:val="00C24FF7"/>
    <w:rsid w:val="00C2677D"/>
    <w:rsid w:val="00C31D6E"/>
    <w:rsid w:val="00C32EAA"/>
    <w:rsid w:val="00C33418"/>
    <w:rsid w:val="00C34976"/>
    <w:rsid w:val="00C35FA6"/>
    <w:rsid w:val="00C365D6"/>
    <w:rsid w:val="00C41AA0"/>
    <w:rsid w:val="00C42865"/>
    <w:rsid w:val="00C44E65"/>
    <w:rsid w:val="00C44EA7"/>
    <w:rsid w:val="00C50DBC"/>
    <w:rsid w:val="00C51EEF"/>
    <w:rsid w:val="00C530C6"/>
    <w:rsid w:val="00C53B68"/>
    <w:rsid w:val="00C56591"/>
    <w:rsid w:val="00C57A8F"/>
    <w:rsid w:val="00C60F57"/>
    <w:rsid w:val="00C631C9"/>
    <w:rsid w:val="00C65030"/>
    <w:rsid w:val="00C655B0"/>
    <w:rsid w:val="00C70B28"/>
    <w:rsid w:val="00C730B3"/>
    <w:rsid w:val="00C7653A"/>
    <w:rsid w:val="00C77742"/>
    <w:rsid w:val="00C80944"/>
    <w:rsid w:val="00C82854"/>
    <w:rsid w:val="00C83F2E"/>
    <w:rsid w:val="00C84DD3"/>
    <w:rsid w:val="00C860DC"/>
    <w:rsid w:val="00C933E9"/>
    <w:rsid w:val="00C93ABA"/>
    <w:rsid w:val="00C93E6F"/>
    <w:rsid w:val="00C95FF1"/>
    <w:rsid w:val="00CA13AA"/>
    <w:rsid w:val="00CA2AE5"/>
    <w:rsid w:val="00CB0B8D"/>
    <w:rsid w:val="00CB216E"/>
    <w:rsid w:val="00CB21D8"/>
    <w:rsid w:val="00CB7D0D"/>
    <w:rsid w:val="00CC1625"/>
    <w:rsid w:val="00CC6D8C"/>
    <w:rsid w:val="00CC7A8F"/>
    <w:rsid w:val="00CD05A9"/>
    <w:rsid w:val="00CD2860"/>
    <w:rsid w:val="00CD3EC3"/>
    <w:rsid w:val="00CD6187"/>
    <w:rsid w:val="00CE09D6"/>
    <w:rsid w:val="00CE5865"/>
    <w:rsid w:val="00CE664E"/>
    <w:rsid w:val="00CF2A73"/>
    <w:rsid w:val="00CF6F3C"/>
    <w:rsid w:val="00CF76C9"/>
    <w:rsid w:val="00CF772C"/>
    <w:rsid w:val="00D01D14"/>
    <w:rsid w:val="00D028AD"/>
    <w:rsid w:val="00D052C8"/>
    <w:rsid w:val="00D06501"/>
    <w:rsid w:val="00D10BAB"/>
    <w:rsid w:val="00D117A0"/>
    <w:rsid w:val="00D12753"/>
    <w:rsid w:val="00D16DAB"/>
    <w:rsid w:val="00D1720F"/>
    <w:rsid w:val="00D27387"/>
    <w:rsid w:val="00D347FB"/>
    <w:rsid w:val="00D35A0F"/>
    <w:rsid w:val="00D37B4E"/>
    <w:rsid w:val="00D37F70"/>
    <w:rsid w:val="00D44771"/>
    <w:rsid w:val="00D44F1C"/>
    <w:rsid w:val="00D46557"/>
    <w:rsid w:val="00D47E9A"/>
    <w:rsid w:val="00D51C1F"/>
    <w:rsid w:val="00D540A5"/>
    <w:rsid w:val="00D544CE"/>
    <w:rsid w:val="00D554B2"/>
    <w:rsid w:val="00D55675"/>
    <w:rsid w:val="00D5746E"/>
    <w:rsid w:val="00D60FCE"/>
    <w:rsid w:val="00D61928"/>
    <w:rsid w:val="00D63968"/>
    <w:rsid w:val="00D66610"/>
    <w:rsid w:val="00D700B9"/>
    <w:rsid w:val="00D71D5C"/>
    <w:rsid w:val="00D725A3"/>
    <w:rsid w:val="00D72D42"/>
    <w:rsid w:val="00D73610"/>
    <w:rsid w:val="00D75C6C"/>
    <w:rsid w:val="00D77270"/>
    <w:rsid w:val="00D80EE8"/>
    <w:rsid w:val="00D82C2B"/>
    <w:rsid w:val="00D844F1"/>
    <w:rsid w:val="00D8521A"/>
    <w:rsid w:val="00D86C62"/>
    <w:rsid w:val="00D87772"/>
    <w:rsid w:val="00D928BA"/>
    <w:rsid w:val="00D939C9"/>
    <w:rsid w:val="00D93F23"/>
    <w:rsid w:val="00D94306"/>
    <w:rsid w:val="00D954F7"/>
    <w:rsid w:val="00D978B9"/>
    <w:rsid w:val="00DA1166"/>
    <w:rsid w:val="00DA2E1C"/>
    <w:rsid w:val="00DA2F66"/>
    <w:rsid w:val="00DA6ACE"/>
    <w:rsid w:val="00DB22AC"/>
    <w:rsid w:val="00DB2FA7"/>
    <w:rsid w:val="00DB30BA"/>
    <w:rsid w:val="00DB30E1"/>
    <w:rsid w:val="00DB3B2B"/>
    <w:rsid w:val="00DB42F9"/>
    <w:rsid w:val="00DB4CDD"/>
    <w:rsid w:val="00DB754F"/>
    <w:rsid w:val="00DC0338"/>
    <w:rsid w:val="00DC0B48"/>
    <w:rsid w:val="00DD0383"/>
    <w:rsid w:val="00DD104D"/>
    <w:rsid w:val="00DD2ECB"/>
    <w:rsid w:val="00DD38B3"/>
    <w:rsid w:val="00DD471D"/>
    <w:rsid w:val="00DD5E8C"/>
    <w:rsid w:val="00DD6062"/>
    <w:rsid w:val="00DD634A"/>
    <w:rsid w:val="00DD7691"/>
    <w:rsid w:val="00DE06CC"/>
    <w:rsid w:val="00DE0A83"/>
    <w:rsid w:val="00DE0F18"/>
    <w:rsid w:val="00DE33AF"/>
    <w:rsid w:val="00DE3D29"/>
    <w:rsid w:val="00DE4C4C"/>
    <w:rsid w:val="00DF071F"/>
    <w:rsid w:val="00DF10D5"/>
    <w:rsid w:val="00DF453E"/>
    <w:rsid w:val="00DF5D3A"/>
    <w:rsid w:val="00DF68F7"/>
    <w:rsid w:val="00DF7DE5"/>
    <w:rsid w:val="00E0084B"/>
    <w:rsid w:val="00E00CB4"/>
    <w:rsid w:val="00E05A2E"/>
    <w:rsid w:val="00E068B3"/>
    <w:rsid w:val="00E0693C"/>
    <w:rsid w:val="00E07F88"/>
    <w:rsid w:val="00E1323D"/>
    <w:rsid w:val="00E132EA"/>
    <w:rsid w:val="00E135FB"/>
    <w:rsid w:val="00E14978"/>
    <w:rsid w:val="00E14B7F"/>
    <w:rsid w:val="00E15FD1"/>
    <w:rsid w:val="00E16014"/>
    <w:rsid w:val="00E176C8"/>
    <w:rsid w:val="00E20C42"/>
    <w:rsid w:val="00E23C57"/>
    <w:rsid w:val="00E262D8"/>
    <w:rsid w:val="00E26337"/>
    <w:rsid w:val="00E30910"/>
    <w:rsid w:val="00E32DB0"/>
    <w:rsid w:val="00E34B02"/>
    <w:rsid w:val="00E35F78"/>
    <w:rsid w:val="00E40A4B"/>
    <w:rsid w:val="00E41F90"/>
    <w:rsid w:val="00E42E11"/>
    <w:rsid w:val="00E464C1"/>
    <w:rsid w:val="00E50885"/>
    <w:rsid w:val="00E50D28"/>
    <w:rsid w:val="00E56F11"/>
    <w:rsid w:val="00E57BC1"/>
    <w:rsid w:val="00E60CEC"/>
    <w:rsid w:val="00E611E9"/>
    <w:rsid w:val="00E621BD"/>
    <w:rsid w:val="00E62AD6"/>
    <w:rsid w:val="00E630BE"/>
    <w:rsid w:val="00E64154"/>
    <w:rsid w:val="00E64C1F"/>
    <w:rsid w:val="00E64FF0"/>
    <w:rsid w:val="00E6582D"/>
    <w:rsid w:val="00E65CAD"/>
    <w:rsid w:val="00E66EA5"/>
    <w:rsid w:val="00E70007"/>
    <w:rsid w:val="00E7012A"/>
    <w:rsid w:val="00E71B58"/>
    <w:rsid w:val="00E7476F"/>
    <w:rsid w:val="00E77DBE"/>
    <w:rsid w:val="00E8151E"/>
    <w:rsid w:val="00E83EC4"/>
    <w:rsid w:val="00E83EE7"/>
    <w:rsid w:val="00E84AA2"/>
    <w:rsid w:val="00E84AE2"/>
    <w:rsid w:val="00E861F2"/>
    <w:rsid w:val="00E86B41"/>
    <w:rsid w:val="00E9121B"/>
    <w:rsid w:val="00E94158"/>
    <w:rsid w:val="00EA3929"/>
    <w:rsid w:val="00EA6040"/>
    <w:rsid w:val="00EC0220"/>
    <w:rsid w:val="00EC1B0D"/>
    <w:rsid w:val="00EC2365"/>
    <w:rsid w:val="00EC5417"/>
    <w:rsid w:val="00EC6DD1"/>
    <w:rsid w:val="00EC780D"/>
    <w:rsid w:val="00ED01E4"/>
    <w:rsid w:val="00ED2370"/>
    <w:rsid w:val="00ED23E4"/>
    <w:rsid w:val="00ED45F4"/>
    <w:rsid w:val="00ED53EB"/>
    <w:rsid w:val="00ED7E26"/>
    <w:rsid w:val="00EE14BE"/>
    <w:rsid w:val="00EE1D90"/>
    <w:rsid w:val="00EE4BB9"/>
    <w:rsid w:val="00EE5409"/>
    <w:rsid w:val="00EE646E"/>
    <w:rsid w:val="00EE73B9"/>
    <w:rsid w:val="00EE7B0F"/>
    <w:rsid w:val="00EF006D"/>
    <w:rsid w:val="00EF0631"/>
    <w:rsid w:val="00EF29DA"/>
    <w:rsid w:val="00EF4F23"/>
    <w:rsid w:val="00EF7B4A"/>
    <w:rsid w:val="00F01E9F"/>
    <w:rsid w:val="00F0200E"/>
    <w:rsid w:val="00F02F7E"/>
    <w:rsid w:val="00F0376B"/>
    <w:rsid w:val="00F045B9"/>
    <w:rsid w:val="00F061EB"/>
    <w:rsid w:val="00F07553"/>
    <w:rsid w:val="00F07AE2"/>
    <w:rsid w:val="00F07F4D"/>
    <w:rsid w:val="00F112B7"/>
    <w:rsid w:val="00F11ADD"/>
    <w:rsid w:val="00F12ED7"/>
    <w:rsid w:val="00F14268"/>
    <w:rsid w:val="00F14F89"/>
    <w:rsid w:val="00F15ECF"/>
    <w:rsid w:val="00F15F76"/>
    <w:rsid w:val="00F21D2E"/>
    <w:rsid w:val="00F26757"/>
    <w:rsid w:val="00F314C9"/>
    <w:rsid w:val="00F322CB"/>
    <w:rsid w:val="00F3341C"/>
    <w:rsid w:val="00F336C1"/>
    <w:rsid w:val="00F33C80"/>
    <w:rsid w:val="00F342CC"/>
    <w:rsid w:val="00F35F20"/>
    <w:rsid w:val="00F36C92"/>
    <w:rsid w:val="00F40067"/>
    <w:rsid w:val="00F413A3"/>
    <w:rsid w:val="00F41496"/>
    <w:rsid w:val="00F42B21"/>
    <w:rsid w:val="00F440A9"/>
    <w:rsid w:val="00F45368"/>
    <w:rsid w:val="00F47547"/>
    <w:rsid w:val="00F50DA5"/>
    <w:rsid w:val="00F54FDE"/>
    <w:rsid w:val="00F5698F"/>
    <w:rsid w:val="00F56FC4"/>
    <w:rsid w:val="00F60185"/>
    <w:rsid w:val="00F60325"/>
    <w:rsid w:val="00F608D2"/>
    <w:rsid w:val="00F609C6"/>
    <w:rsid w:val="00F60C24"/>
    <w:rsid w:val="00F61226"/>
    <w:rsid w:val="00F63F80"/>
    <w:rsid w:val="00F66E0E"/>
    <w:rsid w:val="00F6719C"/>
    <w:rsid w:val="00F733CE"/>
    <w:rsid w:val="00F778BC"/>
    <w:rsid w:val="00F80FDD"/>
    <w:rsid w:val="00F84C05"/>
    <w:rsid w:val="00F87EF6"/>
    <w:rsid w:val="00F9376C"/>
    <w:rsid w:val="00F95EFE"/>
    <w:rsid w:val="00F96828"/>
    <w:rsid w:val="00F96C51"/>
    <w:rsid w:val="00FA191E"/>
    <w:rsid w:val="00FA392C"/>
    <w:rsid w:val="00FA4E26"/>
    <w:rsid w:val="00FB1381"/>
    <w:rsid w:val="00FB2328"/>
    <w:rsid w:val="00FB54C5"/>
    <w:rsid w:val="00FB5BC7"/>
    <w:rsid w:val="00FB6898"/>
    <w:rsid w:val="00FB707D"/>
    <w:rsid w:val="00FC085B"/>
    <w:rsid w:val="00FC2628"/>
    <w:rsid w:val="00FC657E"/>
    <w:rsid w:val="00FD00B2"/>
    <w:rsid w:val="00FD221C"/>
    <w:rsid w:val="00FD2810"/>
    <w:rsid w:val="00FD36F9"/>
    <w:rsid w:val="00FD3F45"/>
    <w:rsid w:val="00FD64BB"/>
    <w:rsid w:val="00FE0736"/>
    <w:rsid w:val="00FE2A23"/>
    <w:rsid w:val="00FE574E"/>
    <w:rsid w:val="00FE5D87"/>
    <w:rsid w:val="00FE5E9B"/>
    <w:rsid w:val="00FE63B7"/>
    <w:rsid w:val="00FE64F5"/>
    <w:rsid w:val="00FF093E"/>
    <w:rsid w:val="00FF52E8"/>
    <w:rsid w:val="00FF6DAC"/>
    <w:rsid w:val="00FF7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85F5E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  <w:style w:type="paragraph" w:styleId="Nagwek1">
    <w:name w:val="heading 1"/>
    <w:basedOn w:val="Normalny"/>
    <w:next w:val="Normalny"/>
    <w:rsid w:val="002302EE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rsid w:val="002302EE"/>
    <w:pPr>
      <w:keepNext/>
      <w:ind w:left="4680"/>
      <w:outlineLvl w:val="1"/>
    </w:pPr>
    <w:rPr>
      <w:i/>
    </w:rPr>
  </w:style>
  <w:style w:type="paragraph" w:styleId="Nagwek3">
    <w:name w:val="heading 3"/>
    <w:basedOn w:val="Normalny"/>
    <w:next w:val="Normalny"/>
    <w:rsid w:val="002302EE"/>
    <w:pPr>
      <w:keepNext/>
      <w:keepLines/>
      <w:spacing w:before="40" w:line="276" w:lineRule="auto"/>
      <w:ind w:left="720" w:hanging="720"/>
      <w:outlineLvl w:val="2"/>
    </w:pPr>
    <w:rPr>
      <w:rFonts w:ascii="Cambria" w:eastAsia="Cambria" w:hAnsi="Cambria" w:cs="Cambria"/>
      <w:color w:val="243F60"/>
    </w:rPr>
  </w:style>
  <w:style w:type="paragraph" w:styleId="Nagwek4">
    <w:name w:val="heading 4"/>
    <w:basedOn w:val="Normalny"/>
    <w:next w:val="Normalny"/>
    <w:rsid w:val="002302EE"/>
    <w:pPr>
      <w:keepNext/>
      <w:keepLines/>
      <w:spacing w:before="40" w:line="276" w:lineRule="auto"/>
      <w:ind w:left="864" w:hanging="864"/>
      <w:outlineLvl w:val="3"/>
    </w:pPr>
    <w:rPr>
      <w:rFonts w:ascii="Cambria" w:eastAsia="Cambria" w:hAnsi="Cambria" w:cs="Cambria"/>
      <w:i/>
      <w:color w:val="365F91"/>
      <w:sz w:val="20"/>
      <w:szCs w:val="20"/>
    </w:rPr>
  </w:style>
  <w:style w:type="paragraph" w:styleId="Nagwek5">
    <w:name w:val="heading 5"/>
    <w:basedOn w:val="Normalny"/>
    <w:next w:val="Normalny"/>
    <w:rsid w:val="002302EE"/>
    <w:pPr>
      <w:keepNext/>
      <w:keepLines/>
      <w:spacing w:before="40" w:line="276" w:lineRule="auto"/>
      <w:ind w:left="1008" w:hanging="1008"/>
      <w:outlineLvl w:val="4"/>
    </w:pPr>
    <w:rPr>
      <w:rFonts w:ascii="Cambria" w:eastAsia="Cambria" w:hAnsi="Cambria" w:cs="Cambria"/>
      <w:color w:val="365F91"/>
      <w:sz w:val="20"/>
      <w:szCs w:val="20"/>
    </w:rPr>
  </w:style>
  <w:style w:type="paragraph" w:styleId="Nagwek6">
    <w:name w:val="heading 6"/>
    <w:basedOn w:val="Normalny"/>
    <w:next w:val="Normalny"/>
    <w:rsid w:val="002302EE"/>
    <w:pPr>
      <w:keepNext/>
      <w:keepLines/>
      <w:spacing w:before="40" w:line="276" w:lineRule="auto"/>
      <w:ind w:left="1152" w:hanging="1152"/>
      <w:outlineLvl w:val="5"/>
    </w:pPr>
    <w:rPr>
      <w:rFonts w:ascii="Cambria" w:eastAsia="Cambria" w:hAnsi="Cambria" w:cs="Cambria"/>
      <w:color w:val="243F6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2302EE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2302EE"/>
    <w:pPr>
      <w:jc w:val="center"/>
    </w:pPr>
    <w:rPr>
      <w:b/>
    </w:rPr>
  </w:style>
  <w:style w:type="paragraph" w:styleId="Podtytu">
    <w:name w:val="Subtitle"/>
    <w:basedOn w:val="Normalny"/>
    <w:next w:val="Normalny"/>
    <w:rsid w:val="002302EE"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table" w:customStyle="1" w:styleId="6">
    <w:name w:val="6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woaniedokomentarza">
    <w:name w:val="annotation reference"/>
    <w:uiPriority w:val="99"/>
    <w:semiHidden/>
    <w:unhideWhenUsed/>
    <w:rsid w:val="007F57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574A"/>
    <w:rPr>
      <w:color w:val="auto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F57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574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F574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74A"/>
    <w:rPr>
      <w:rFonts w:ascii="Segoe UI" w:hAnsi="Segoe UI"/>
      <w:color w:val="auto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574A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Kolorowa lista — akcent 11,Obiekt,normalny tekst,Akapit z listą1,a_Stand,numerowanie,Heding 2,ORE MYŚLNIKI"/>
    <w:basedOn w:val="Normalny"/>
    <w:link w:val="AkapitzlistZnak"/>
    <w:uiPriority w:val="34"/>
    <w:qFormat/>
    <w:rsid w:val="0034421D"/>
    <w:pPr>
      <w:ind w:left="720"/>
      <w:contextualSpacing/>
    </w:pPr>
  </w:style>
  <w:style w:type="character" w:customStyle="1" w:styleId="AkapitzlistZnak">
    <w:name w:val="Akapit z listą Znak"/>
    <w:aliases w:val="Numerowanie Znak,List Paragraph Znak,Kolorowa lista — akcent 11 Znak,Obiekt Znak,normalny tekst Znak,Akapit z listą1 Znak,a_Stand Znak,numerowanie Znak,Heding 2 Znak,ORE MYŚLNIKI Znak"/>
    <w:link w:val="Akapitzlist"/>
    <w:uiPriority w:val="34"/>
    <w:qFormat/>
    <w:locked/>
    <w:rsid w:val="00417288"/>
  </w:style>
  <w:style w:type="table" w:styleId="Tabela-Siatka">
    <w:name w:val="Table Grid"/>
    <w:basedOn w:val="Standardowy"/>
    <w:uiPriority w:val="39"/>
    <w:rsid w:val="00D84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2FBF"/>
    <w:rPr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62FBF"/>
    <w:rPr>
      <w:sz w:val="20"/>
      <w:szCs w:val="20"/>
    </w:rPr>
  </w:style>
  <w:style w:type="character" w:styleId="Odwoanieprzypisudolnego">
    <w:name w:val="footnote reference"/>
    <w:semiHidden/>
    <w:unhideWhenUsed/>
    <w:rsid w:val="00262FBF"/>
    <w:rPr>
      <w:vertAlign w:val="superscript"/>
    </w:rPr>
  </w:style>
  <w:style w:type="character" w:styleId="Pogrubienie">
    <w:name w:val="Strong"/>
    <w:uiPriority w:val="22"/>
    <w:qFormat/>
    <w:rsid w:val="00C77742"/>
    <w:rPr>
      <w:b/>
    </w:rPr>
  </w:style>
  <w:style w:type="paragraph" w:customStyle="1" w:styleId="Tekstkomentarza1">
    <w:name w:val="Tekst komentarza1"/>
    <w:basedOn w:val="Normalny"/>
    <w:rsid w:val="005A32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200"/>
    </w:pPr>
    <w:rPr>
      <w:rFonts w:ascii="Calibri" w:eastAsia="Calibri" w:hAnsi="Calibri" w:cs="Calibri"/>
      <w:color w:val="auto"/>
      <w:sz w:val="20"/>
      <w:szCs w:val="20"/>
      <w:lang w:eastAsia="zh-CN"/>
    </w:rPr>
  </w:style>
  <w:style w:type="paragraph" w:customStyle="1" w:styleId="Akapitzlist4">
    <w:name w:val="Akapit z listą4"/>
    <w:basedOn w:val="Normalny"/>
    <w:rsid w:val="001E6C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200"/>
      <w:ind w:left="720"/>
      <w:contextualSpacing/>
    </w:pPr>
    <w:rPr>
      <w:color w:val="auto"/>
      <w:lang w:eastAsia="zh-CN"/>
    </w:rPr>
  </w:style>
  <w:style w:type="paragraph" w:customStyle="1" w:styleId="Default">
    <w:name w:val="Default"/>
    <w:basedOn w:val="Normalny"/>
    <w:qFormat/>
    <w:rsid w:val="006C00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rFonts w:ascii="Calibri" w:eastAsia="Calibri" w:hAnsi="Calibri"/>
    </w:rPr>
  </w:style>
  <w:style w:type="paragraph" w:customStyle="1" w:styleId="gwp590ce5e7msonormal">
    <w:name w:val="gwp590ce5e7_msonormal"/>
    <w:basedOn w:val="Normalny"/>
    <w:rsid w:val="00356F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customStyle="1" w:styleId="gwp590ce5e7msofootnotereference">
    <w:name w:val="gwp590ce5e7_msofootnotereference"/>
    <w:basedOn w:val="Domylnaczcionkaakapitu"/>
    <w:rsid w:val="00356F5B"/>
  </w:style>
  <w:style w:type="paragraph" w:customStyle="1" w:styleId="gwp590ce5e7default">
    <w:name w:val="gwp590ce5e7_default"/>
    <w:basedOn w:val="Normalny"/>
    <w:rsid w:val="00356F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customStyle="1" w:styleId="wrtext">
    <w:name w:val="wrtext"/>
    <w:basedOn w:val="Domylnaczcionkaakapitu"/>
    <w:rsid w:val="00356B03"/>
  </w:style>
  <w:style w:type="character" w:styleId="Hipercze">
    <w:name w:val="Hyperlink"/>
    <w:uiPriority w:val="99"/>
    <w:semiHidden/>
    <w:unhideWhenUsed/>
    <w:rsid w:val="006B66D6"/>
    <w:rPr>
      <w:color w:val="0000FF"/>
      <w:u w:val="single"/>
    </w:rPr>
  </w:style>
  <w:style w:type="paragraph" w:customStyle="1" w:styleId="Tekstkomentarza2">
    <w:name w:val="Tekst komentarza2"/>
    <w:basedOn w:val="Normalny"/>
    <w:rsid w:val="005A56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</w:pPr>
    <w:rPr>
      <w:color w:val="auto"/>
      <w:sz w:val="20"/>
      <w:szCs w:val="20"/>
      <w:lang w:eastAsia="zh-CN"/>
    </w:rPr>
  </w:style>
  <w:style w:type="paragraph" w:customStyle="1" w:styleId="gwpa8fea4a2msonormal">
    <w:name w:val="gwpa8fea4a2_msonormal"/>
    <w:basedOn w:val="Normalny"/>
    <w:rsid w:val="005A56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750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1750B"/>
    <w:rPr>
      <w:color w:val="000000"/>
    </w:rPr>
  </w:style>
  <w:style w:type="character" w:styleId="Odwoanieprzypisukocowego">
    <w:name w:val="endnote reference"/>
    <w:uiPriority w:val="99"/>
    <w:semiHidden/>
    <w:unhideWhenUsed/>
    <w:rsid w:val="00B1750B"/>
    <w:rPr>
      <w:vertAlign w:val="superscript"/>
    </w:rPr>
  </w:style>
  <w:style w:type="paragraph" w:customStyle="1" w:styleId="Lista21">
    <w:name w:val="Lista 21"/>
    <w:basedOn w:val="Normalny"/>
    <w:rsid w:val="004811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ind w:left="566" w:hanging="283"/>
    </w:pPr>
    <w:rPr>
      <w:color w:val="auto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14D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320"/>
        <w:tab w:val="right" w:pos="8640"/>
      </w:tabs>
      <w:spacing w:after="200" w:line="276" w:lineRule="auto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914D42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naglowek">
    <w:name w:val="naglowek"/>
    <w:basedOn w:val="Domylnaczcionkaakapitu"/>
    <w:rsid w:val="0075531D"/>
  </w:style>
  <w:style w:type="character" w:customStyle="1" w:styleId="size">
    <w:name w:val="size"/>
    <w:rsid w:val="00632288"/>
  </w:style>
  <w:style w:type="paragraph" w:styleId="NormalnyWeb">
    <w:name w:val="Normal (Web)"/>
    <w:basedOn w:val="Normalny"/>
    <w:rsid w:val="00ED7E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color w:val="auto"/>
      <w:sz w:val="20"/>
      <w:szCs w:val="20"/>
      <w:lang w:val="en-US" w:eastAsia="en-US"/>
    </w:rPr>
  </w:style>
  <w:style w:type="character" w:customStyle="1" w:styleId="Teksttreci">
    <w:name w:val="Tekst treści_"/>
    <w:link w:val="Teksttreci0"/>
    <w:uiPriority w:val="99"/>
    <w:rsid w:val="00ED7E26"/>
    <w:rPr>
      <w:sz w:val="16"/>
      <w:szCs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ED7E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192" w:lineRule="exact"/>
      <w:ind w:hanging="320"/>
    </w:pPr>
    <w:rPr>
      <w:color w:val="auto"/>
      <w:sz w:val="16"/>
      <w:szCs w:val="16"/>
    </w:rPr>
  </w:style>
  <w:style w:type="paragraph" w:customStyle="1" w:styleId="OZNPROJEKTUwskazaniedatylubwersjiprojektu">
    <w:name w:val="OZN_PROJEKTU – wskazanie daty lub wersji projektu"/>
    <w:next w:val="Normalny"/>
    <w:uiPriority w:val="5"/>
    <w:qFormat/>
    <w:rsid w:val="000957AD"/>
    <w:pPr>
      <w:spacing w:line="360" w:lineRule="auto"/>
      <w:jc w:val="right"/>
    </w:pPr>
    <w:rPr>
      <w:rFonts w:eastAsia="MS Mincho" w:cs="Arial"/>
      <w:sz w:val="24"/>
      <w:u w:val="single"/>
    </w:rPr>
  </w:style>
  <w:style w:type="paragraph" w:styleId="Poprawka">
    <w:name w:val="Revision"/>
    <w:hidden/>
    <w:uiPriority w:val="99"/>
    <w:semiHidden/>
    <w:rsid w:val="00A132BC"/>
    <w:rPr>
      <w:color w:val="000000"/>
      <w:sz w:val="24"/>
      <w:szCs w:val="24"/>
    </w:rPr>
  </w:style>
  <w:style w:type="paragraph" w:customStyle="1" w:styleId="Normalny1">
    <w:name w:val="Normalny1"/>
    <w:uiPriority w:val="99"/>
    <w:rsid w:val="005E23EF"/>
    <w:pPr>
      <w:spacing w:before="200" w:after="200" w:line="276" w:lineRule="auto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25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9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67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97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81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76F59-05C8-41F1-B217-7DB4EBECD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54</Pages>
  <Words>11959</Words>
  <Characters>71758</Characters>
  <Application>Microsoft Office Word</Application>
  <DocSecurity>0</DocSecurity>
  <Lines>597</Lines>
  <Paragraphs>167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Aguś</dc:creator>
  <cp:lastModifiedBy>Małgorzata Koroś</cp:lastModifiedBy>
  <cp:revision>11</cp:revision>
  <cp:lastPrinted>2019-08-20T17:12:00Z</cp:lastPrinted>
  <dcterms:created xsi:type="dcterms:W3CDTF">2019-08-24T06:09:00Z</dcterms:created>
  <dcterms:modified xsi:type="dcterms:W3CDTF">2019-08-26T06:10:00Z</dcterms:modified>
</cp:coreProperties>
</file>