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bookmarkStart w:id="0" w:name="_GoBack"/>
      <w:bookmarkEnd w:id="0"/>
      <w:r w:rsidRPr="00DD710C">
        <w:rPr>
          <w:rFonts w:ascii="Arial" w:eastAsia="Arial" w:hAnsi="Arial" w:cs="Arial"/>
          <w:b/>
          <w:color w:val="auto"/>
        </w:rPr>
        <w:t>PROJEKT PROGRAMU NAUCZANIA ZAWODU</w:t>
      </w:r>
    </w:p>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DD710C">
        <w:rPr>
          <w:rFonts w:ascii="Arial" w:eastAsia="Arial" w:hAnsi="Arial" w:cs="Arial"/>
          <w:b/>
          <w:color w:val="auto"/>
          <w:sz w:val="28"/>
        </w:rPr>
        <w:t>HIGIENISTKA STOMATOLOGICZNA</w:t>
      </w:r>
    </w:p>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281EB4" w:rsidRPr="00DD710C" w:rsidRDefault="00281EB4" w:rsidP="00E312A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501DA" w:rsidRPr="00DD710C" w:rsidRDefault="008501DA" w:rsidP="00E0298E">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DD710C">
        <w:rPr>
          <w:rFonts w:ascii="Arial" w:hAnsi="Arial" w:cs="Arial"/>
          <w:bCs/>
          <w:color w:val="auto"/>
        </w:rPr>
        <w:t>Program przedmiotowy o strukturze spiralnej</w:t>
      </w:r>
    </w:p>
    <w:p w:rsidR="00281EB4" w:rsidRPr="00DD710C" w:rsidRDefault="00281EB4"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DD710C" w:rsidRDefault="00AE6F3B"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DD710C">
        <w:rPr>
          <w:rFonts w:ascii="Arial" w:eastAsia="Arial" w:hAnsi="Arial" w:cs="Arial"/>
          <w:b/>
          <w:color w:val="auto"/>
        </w:rPr>
        <w:t xml:space="preserve">SYMBOL CYFROWY ZAWODU </w:t>
      </w:r>
      <w:r w:rsidR="0020255B" w:rsidRPr="00DD710C">
        <w:rPr>
          <w:rFonts w:ascii="Arial" w:eastAsia="Arial" w:hAnsi="Arial" w:cs="Arial"/>
          <w:b/>
          <w:color w:val="auto"/>
        </w:rPr>
        <w:t>325102</w:t>
      </w:r>
    </w:p>
    <w:p w:rsidR="00281EB4" w:rsidRPr="00DD710C" w:rsidRDefault="00281EB4" w:rsidP="00E0298E">
      <w:pPr>
        <w:spacing w:line="360" w:lineRule="auto"/>
        <w:jc w:val="center"/>
        <w:rPr>
          <w:rFonts w:ascii="Arial" w:eastAsia="Arial" w:hAnsi="Arial" w:cs="Arial"/>
          <w:color w:val="auto"/>
        </w:rPr>
      </w:pPr>
    </w:p>
    <w:p w:rsidR="00417288" w:rsidRPr="00DD710C" w:rsidRDefault="00417288"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DD710C" w:rsidRDefault="00AE6F3B"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DD710C">
        <w:rPr>
          <w:rFonts w:ascii="Arial" w:eastAsia="Arial" w:hAnsi="Arial" w:cs="Arial"/>
          <w:b/>
          <w:color w:val="auto"/>
        </w:rPr>
        <w:t>KWALIFIKAC</w:t>
      </w:r>
      <w:r w:rsidR="00801C0D" w:rsidRPr="00DD710C">
        <w:rPr>
          <w:rFonts w:ascii="Arial" w:eastAsia="Arial" w:hAnsi="Arial" w:cs="Arial"/>
          <w:b/>
          <w:color w:val="auto"/>
        </w:rPr>
        <w:t>J</w:t>
      </w:r>
      <w:r w:rsidR="00D90C0A" w:rsidRPr="00DD710C">
        <w:rPr>
          <w:rFonts w:ascii="Arial" w:eastAsia="Arial" w:hAnsi="Arial" w:cs="Arial"/>
          <w:b/>
          <w:color w:val="auto"/>
        </w:rPr>
        <w:t>A</w:t>
      </w:r>
      <w:r w:rsidRPr="00DD710C">
        <w:rPr>
          <w:rFonts w:ascii="Arial" w:eastAsia="Arial" w:hAnsi="Arial" w:cs="Arial"/>
          <w:b/>
          <w:color w:val="auto"/>
        </w:rPr>
        <w:t xml:space="preserve"> WYODRĘBNIO</w:t>
      </w:r>
      <w:r w:rsidR="00801C0D" w:rsidRPr="00DD710C">
        <w:rPr>
          <w:rFonts w:ascii="Arial" w:eastAsia="Arial" w:hAnsi="Arial" w:cs="Arial"/>
          <w:b/>
          <w:color w:val="auto"/>
        </w:rPr>
        <w:t>N</w:t>
      </w:r>
      <w:r w:rsidR="00D90C0A" w:rsidRPr="00DD710C">
        <w:rPr>
          <w:rFonts w:ascii="Arial" w:eastAsia="Arial" w:hAnsi="Arial" w:cs="Arial"/>
          <w:b/>
          <w:color w:val="auto"/>
        </w:rPr>
        <w:t>A</w:t>
      </w:r>
      <w:r w:rsidRPr="00DD710C">
        <w:rPr>
          <w:rFonts w:ascii="Arial" w:eastAsia="Arial" w:hAnsi="Arial" w:cs="Arial"/>
          <w:b/>
          <w:color w:val="auto"/>
        </w:rPr>
        <w:t xml:space="preserve"> W ZAWODZIE:</w:t>
      </w:r>
    </w:p>
    <w:p w:rsidR="00D90C0A" w:rsidRPr="00DD710C" w:rsidRDefault="00D90C0A" w:rsidP="00D90C0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r w:rsidRPr="00DD710C">
        <w:rPr>
          <w:rFonts w:ascii="Arial" w:hAnsi="Arial" w:cs="Arial"/>
          <w:color w:val="auto"/>
        </w:rPr>
        <w:t>MED.02</w:t>
      </w:r>
      <w:r w:rsidR="00B67BAD" w:rsidRPr="00DD710C">
        <w:rPr>
          <w:rFonts w:ascii="Arial" w:hAnsi="Arial" w:cs="Arial"/>
          <w:color w:val="auto"/>
        </w:rPr>
        <w:t>.</w:t>
      </w:r>
      <w:r w:rsidR="00671282" w:rsidRPr="00DD710C">
        <w:rPr>
          <w:rFonts w:ascii="Arial" w:hAnsi="Arial" w:cs="Arial"/>
          <w:color w:val="auto"/>
        </w:rPr>
        <w:t xml:space="preserve"> </w:t>
      </w:r>
      <w:r w:rsidRPr="00DD710C">
        <w:rPr>
          <w:rFonts w:ascii="Arial" w:hAnsi="Arial" w:cs="Arial"/>
          <w:color w:val="auto"/>
        </w:rPr>
        <w:t xml:space="preserve">Wykonywanie świadczeń stomatologicznych z zakresu profilaktyki i promocji zdrowia jamy ustnej </w:t>
      </w:r>
      <w:r w:rsidR="00B67BAD" w:rsidRPr="00DD710C">
        <w:rPr>
          <w:rFonts w:ascii="Arial" w:hAnsi="Arial" w:cs="Arial"/>
          <w:color w:val="auto"/>
        </w:rPr>
        <w:br/>
      </w:r>
      <w:r w:rsidRPr="00DD710C">
        <w:rPr>
          <w:rFonts w:ascii="Arial" w:hAnsi="Arial" w:cs="Arial"/>
          <w:color w:val="auto"/>
        </w:rPr>
        <w:t>oraz współuczestniczenie w procesie leczenia</w:t>
      </w:r>
    </w:p>
    <w:p w:rsidR="00B12B9B" w:rsidRPr="00DD710C" w:rsidRDefault="00B12B9B" w:rsidP="00D90C0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eastAsia="Arial" w:hAnsi="Arial" w:cs="Arial"/>
          <w:b/>
          <w:color w:val="auto"/>
        </w:rPr>
      </w:pPr>
    </w:p>
    <w:p w:rsidR="004A5DFA" w:rsidRDefault="004A5DFA" w:rsidP="00E0298E">
      <w:pPr>
        <w:spacing w:line="360" w:lineRule="auto"/>
        <w:rPr>
          <w:rFonts w:ascii="Arial" w:eastAsia="Arial" w:hAnsi="Arial" w:cs="Arial"/>
          <w:b/>
          <w:color w:val="auto"/>
          <w:sz w:val="20"/>
          <w:szCs w:val="20"/>
        </w:rPr>
      </w:pPr>
    </w:p>
    <w:p w:rsidR="004A5DFA" w:rsidRDefault="004A5DFA" w:rsidP="00E0298E">
      <w:pPr>
        <w:spacing w:line="360" w:lineRule="auto"/>
        <w:rPr>
          <w:rFonts w:ascii="Arial" w:eastAsia="Arial" w:hAnsi="Arial" w:cs="Arial"/>
          <w:b/>
          <w:color w:val="auto"/>
          <w:sz w:val="20"/>
          <w:szCs w:val="20"/>
        </w:rPr>
      </w:pPr>
    </w:p>
    <w:p w:rsidR="004A5DFA" w:rsidRDefault="004A5DFA" w:rsidP="00E0298E">
      <w:pPr>
        <w:spacing w:line="360" w:lineRule="auto"/>
        <w:rPr>
          <w:rFonts w:ascii="Arial" w:eastAsia="Arial" w:hAnsi="Arial" w:cs="Arial"/>
          <w:b/>
          <w:color w:val="auto"/>
          <w:sz w:val="20"/>
          <w:szCs w:val="20"/>
        </w:rPr>
      </w:pPr>
    </w:p>
    <w:p w:rsidR="004A5DFA" w:rsidRPr="007A1EEB" w:rsidRDefault="004A5DFA" w:rsidP="004A5DFA">
      <w:pPr>
        <w:spacing w:line="360" w:lineRule="auto"/>
        <w:jc w:val="center"/>
        <w:rPr>
          <w:rFonts w:ascii="Arial" w:eastAsia="Arial" w:hAnsi="Arial" w:cs="Arial"/>
          <w:color w:val="auto"/>
        </w:rPr>
      </w:pPr>
      <w:r w:rsidRPr="007A1EEB">
        <w:rPr>
          <w:rFonts w:ascii="Arial" w:eastAsia="Arial" w:hAnsi="Arial" w:cs="Arial"/>
          <w:color w:val="auto"/>
        </w:rPr>
        <w:t>Warszawa 2019</w:t>
      </w:r>
    </w:p>
    <w:p w:rsidR="00281EB4" w:rsidRPr="00DD710C" w:rsidRDefault="00B12B9B" w:rsidP="00E0298E">
      <w:pPr>
        <w:spacing w:line="360" w:lineRule="auto"/>
        <w:rPr>
          <w:rFonts w:ascii="Arial" w:eastAsia="Arial" w:hAnsi="Arial" w:cs="Arial"/>
          <w:b/>
          <w:color w:val="auto"/>
          <w:sz w:val="20"/>
          <w:szCs w:val="20"/>
        </w:rPr>
      </w:pPr>
      <w:r w:rsidRPr="00DD710C">
        <w:rPr>
          <w:rFonts w:ascii="Arial" w:eastAsia="Arial" w:hAnsi="Arial" w:cs="Arial"/>
          <w:b/>
          <w:color w:val="auto"/>
          <w:sz w:val="20"/>
          <w:szCs w:val="20"/>
        </w:rPr>
        <w:br w:type="page"/>
      </w:r>
      <w:r w:rsidR="00AE6F3B" w:rsidRPr="00DD710C">
        <w:rPr>
          <w:rFonts w:ascii="Arial" w:eastAsia="Arial" w:hAnsi="Arial" w:cs="Arial"/>
          <w:b/>
          <w:color w:val="auto"/>
          <w:sz w:val="20"/>
          <w:szCs w:val="20"/>
        </w:rPr>
        <w:lastRenderedPageBreak/>
        <w:t xml:space="preserve">STRUKTURA </w:t>
      </w:r>
      <w:r w:rsidR="00417288" w:rsidRPr="00DD710C">
        <w:rPr>
          <w:rFonts w:ascii="Arial" w:eastAsia="Arial" w:hAnsi="Arial" w:cs="Arial"/>
          <w:b/>
          <w:color w:val="auto"/>
          <w:sz w:val="20"/>
          <w:szCs w:val="20"/>
        </w:rPr>
        <w:t>PROGRAMU NAUCZANIA</w:t>
      </w:r>
      <w:r w:rsidR="00AE6F3B" w:rsidRPr="00DD710C">
        <w:rPr>
          <w:rFonts w:ascii="Arial" w:eastAsia="Arial" w:hAnsi="Arial" w:cs="Arial"/>
          <w:b/>
          <w:color w:val="auto"/>
          <w:sz w:val="20"/>
          <w:szCs w:val="20"/>
        </w:rPr>
        <w:t xml:space="preserve"> ZAWOD</w:t>
      </w:r>
      <w:r w:rsidR="00417288" w:rsidRPr="00DD710C">
        <w:rPr>
          <w:rFonts w:ascii="Arial" w:eastAsia="Arial" w:hAnsi="Arial" w:cs="Arial"/>
          <w:b/>
          <w:color w:val="auto"/>
          <w:sz w:val="20"/>
          <w:szCs w:val="20"/>
        </w:rPr>
        <w:t>U</w:t>
      </w:r>
    </w:p>
    <w:p w:rsidR="00417288" w:rsidRPr="00DD710C" w:rsidRDefault="0041728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5DFA" w:rsidRDefault="004A5DFA" w:rsidP="000C575D">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Plan nauczania</w:t>
      </w:r>
      <w:r w:rsidR="007A1EEB">
        <w:rPr>
          <w:rFonts w:ascii="Arial" w:hAnsi="Arial" w:cs="Arial"/>
          <w:color w:val="auto"/>
          <w:sz w:val="20"/>
          <w:szCs w:val="20"/>
        </w:rPr>
        <w:t xml:space="preserve"> zawodu</w:t>
      </w:r>
    </w:p>
    <w:p w:rsidR="00417288" w:rsidRPr="00DD710C" w:rsidRDefault="00D90C0A" w:rsidP="000C575D">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sidRPr="00DD710C">
        <w:rPr>
          <w:rFonts w:ascii="Arial" w:hAnsi="Arial" w:cs="Arial"/>
          <w:color w:val="auto"/>
          <w:sz w:val="20"/>
          <w:szCs w:val="20"/>
        </w:rPr>
        <w:t>Wstęp do programu</w:t>
      </w:r>
    </w:p>
    <w:p w:rsidR="00417288" w:rsidRPr="00DD710C" w:rsidRDefault="00417288" w:rsidP="00E029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Opis zawodu</w:t>
      </w:r>
    </w:p>
    <w:p w:rsidR="00417288" w:rsidRPr="00DD710C" w:rsidRDefault="00417288" w:rsidP="00E029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Charakterystyka programu</w:t>
      </w:r>
    </w:p>
    <w:p w:rsidR="00914D42" w:rsidRPr="00DD710C" w:rsidRDefault="00417288" w:rsidP="00E029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Założenia programowe</w:t>
      </w:r>
    </w:p>
    <w:p w:rsidR="00E204AF" w:rsidRPr="00DD710C" w:rsidRDefault="00914D42" w:rsidP="00E0298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DD710C">
        <w:rPr>
          <w:rFonts w:ascii="Arial" w:hAnsi="Arial" w:cs="Arial"/>
          <w:color w:val="auto"/>
          <w:sz w:val="20"/>
          <w:szCs w:val="20"/>
        </w:rPr>
        <w:t>II.</w:t>
      </w:r>
      <w:r w:rsidR="008D267F" w:rsidRPr="00DD710C">
        <w:rPr>
          <w:rFonts w:ascii="Arial" w:hAnsi="Arial" w:cs="Arial"/>
          <w:color w:val="auto"/>
          <w:sz w:val="20"/>
          <w:szCs w:val="20"/>
        </w:rPr>
        <w:t xml:space="preserve"> </w:t>
      </w:r>
      <w:r w:rsidR="00417288" w:rsidRPr="00DD710C">
        <w:rPr>
          <w:rFonts w:ascii="Arial" w:hAnsi="Arial" w:cs="Arial"/>
          <w:color w:val="auto"/>
          <w:sz w:val="20"/>
          <w:szCs w:val="20"/>
        </w:rPr>
        <w:t>Cele kierunkowe zawod</w:t>
      </w:r>
      <w:r w:rsidRPr="00DD710C">
        <w:rPr>
          <w:rFonts w:ascii="Arial" w:hAnsi="Arial" w:cs="Arial"/>
          <w:color w:val="auto"/>
          <w:sz w:val="20"/>
          <w:szCs w:val="20"/>
        </w:rPr>
        <w:t>u</w:t>
      </w:r>
    </w:p>
    <w:p w:rsidR="00417288" w:rsidRPr="00DD710C" w:rsidRDefault="00914D42" w:rsidP="00E0298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DD710C">
        <w:rPr>
          <w:rFonts w:ascii="Arial" w:hAnsi="Arial" w:cs="Arial"/>
          <w:color w:val="auto"/>
          <w:sz w:val="20"/>
          <w:szCs w:val="20"/>
        </w:rPr>
        <w:t>I</w:t>
      </w:r>
      <w:r w:rsidR="003E480E" w:rsidRPr="00DD710C">
        <w:rPr>
          <w:rFonts w:ascii="Arial" w:hAnsi="Arial" w:cs="Arial"/>
          <w:color w:val="auto"/>
          <w:sz w:val="20"/>
          <w:szCs w:val="20"/>
        </w:rPr>
        <w:t>II</w:t>
      </w:r>
      <w:r w:rsidRPr="00DD710C">
        <w:rPr>
          <w:rFonts w:ascii="Arial" w:hAnsi="Arial" w:cs="Arial"/>
          <w:color w:val="auto"/>
          <w:sz w:val="20"/>
          <w:szCs w:val="20"/>
        </w:rPr>
        <w:t xml:space="preserve">. </w:t>
      </w:r>
      <w:r w:rsidR="00417288" w:rsidRPr="00DD710C">
        <w:rPr>
          <w:rFonts w:ascii="Arial" w:hAnsi="Arial" w:cs="Arial"/>
          <w:color w:val="auto"/>
          <w:sz w:val="20"/>
          <w:szCs w:val="20"/>
        </w:rPr>
        <w:t>Programy nauczania</w:t>
      </w:r>
      <w:r w:rsidR="00B67BAD" w:rsidRPr="00DD710C">
        <w:rPr>
          <w:rFonts w:ascii="Arial" w:hAnsi="Arial" w:cs="Arial"/>
          <w:color w:val="auto"/>
          <w:sz w:val="20"/>
          <w:szCs w:val="20"/>
        </w:rPr>
        <w:t xml:space="preserve"> dla poszczególnych przedmiotów</w:t>
      </w:r>
    </w:p>
    <w:p w:rsidR="004A5DFA" w:rsidRPr="0033509A" w:rsidRDefault="004A5DFA" w:rsidP="00DC7094">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nazwa przedmiotu</w:t>
      </w:r>
    </w:p>
    <w:p w:rsidR="004A5DFA" w:rsidRPr="0033509A" w:rsidRDefault="004A5DFA" w:rsidP="00DC7094">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 xml:space="preserve">cele ogólne </w:t>
      </w:r>
    </w:p>
    <w:p w:rsidR="004A5DFA" w:rsidRPr="0033509A" w:rsidRDefault="004A5DFA" w:rsidP="00DC7094">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cele operacyjne</w:t>
      </w:r>
    </w:p>
    <w:p w:rsidR="004A5DFA" w:rsidRPr="0033509A" w:rsidRDefault="004A5DFA" w:rsidP="00DC7094">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materiał nauczania podzielony na:</w:t>
      </w:r>
    </w:p>
    <w:p w:rsidR="004A5DFA" w:rsidRPr="0033509A"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sz w:val="20"/>
          <w:szCs w:val="20"/>
        </w:rPr>
      </w:pPr>
      <w:r w:rsidRPr="0033509A">
        <w:rPr>
          <w:rFonts w:ascii="Arial" w:hAnsi="Arial" w:cs="Arial"/>
          <w:sz w:val="20"/>
          <w:szCs w:val="20"/>
        </w:rPr>
        <w:t>- działy programowe</w:t>
      </w:r>
    </w:p>
    <w:p w:rsidR="004A5DFA" w:rsidRPr="0033509A"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sz w:val="20"/>
          <w:szCs w:val="20"/>
        </w:rPr>
      </w:pPr>
      <w:r w:rsidRPr="0033509A">
        <w:rPr>
          <w:rFonts w:ascii="Arial" w:hAnsi="Arial" w:cs="Arial"/>
          <w:sz w:val="20"/>
          <w:szCs w:val="20"/>
        </w:rPr>
        <w:t>- temat jednostki metodycznej</w:t>
      </w:r>
    </w:p>
    <w:p w:rsidR="004A5DFA" w:rsidRPr="0033509A"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sz w:val="20"/>
          <w:szCs w:val="20"/>
        </w:rPr>
      </w:pPr>
      <w:r w:rsidRPr="0033509A">
        <w:rPr>
          <w:rFonts w:ascii="Arial" w:hAnsi="Arial" w:cs="Arial"/>
          <w:sz w:val="20"/>
          <w:szCs w:val="20"/>
        </w:rPr>
        <w:t>- wymagania programowe (podstawowe, ponadpodstawowe)</w:t>
      </w:r>
    </w:p>
    <w:p w:rsidR="004A5DFA" w:rsidRPr="0033509A" w:rsidRDefault="004A5DFA" w:rsidP="00DC7094">
      <w:pPr>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procedury osiągania celów kształcenia, propozycje metod nauczania, środków dydaktycznych do przedmiotu, obudowa dydaktyczna, warunki realizacji programu</w:t>
      </w:r>
    </w:p>
    <w:p w:rsidR="004A5DFA" w:rsidRDefault="004A5DFA" w:rsidP="00DC7094">
      <w:pPr>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4A5DFA">
        <w:rPr>
          <w:rFonts w:ascii="Arial" w:hAnsi="Arial" w:cs="Arial"/>
          <w:sz w:val="20"/>
          <w:szCs w:val="20"/>
        </w:rPr>
        <w:t>proponowane metody sprawdzania osiągnięć edukacyjnych ucznia/słuchacza</w:t>
      </w:r>
    </w:p>
    <w:p w:rsidR="004A5DFA" w:rsidRPr="004A5DFA" w:rsidRDefault="004A5DFA" w:rsidP="00DC7094">
      <w:pPr>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4A5DFA">
        <w:rPr>
          <w:rFonts w:ascii="Arial" w:hAnsi="Arial" w:cs="Arial"/>
          <w:sz w:val="20"/>
          <w:szCs w:val="20"/>
        </w:rPr>
        <w:t>ewaluacja przedmiotu</w:t>
      </w:r>
    </w:p>
    <w:p w:rsidR="008501DA" w:rsidRPr="00DD710C" w:rsidRDefault="003E480E" w:rsidP="004A5DF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 xml:space="preserve">IV. </w:t>
      </w:r>
      <w:r w:rsidR="00417288" w:rsidRPr="00DD710C">
        <w:rPr>
          <w:rFonts w:ascii="Arial" w:hAnsi="Arial" w:cs="Arial"/>
          <w:color w:val="auto"/>
          <w:sz w:val="20"/>
          <w:szCs w:val="20"/>
        </w:rPr>
        <w:t>Zalecana literatura do zawodu</w:t>
      </w: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I. PLAN NAUCZANIA</w:t>
      </w:r>
      <w:r w:rsidR="007A1EEB">
        <w:rPr>
          <w:rFonts w:ascii="Arial" w:hAnsi="Arial" w:cs="Arial"/>
          <w:b/>
          <w:color w:val="auto"/>
          <w:sz w:val="20"/>
          <w:szCs w:val="20"/>
        </w:rPr>
        <w:t xml:space="preserve"> ZAWODU</w:t>
      </w:r>
    </w:p>
    <w:p w:rsidR="00986919" w:rsidRPr="00381D03" w:rsidRDefault="00986919" w:rsidP="009869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381D03">
        <w:rPr>
          <w:rFonts w:ascii="Arial" w:hAnsi="Arial" w:cs="Arial"/>
          <w:b/>
          <w:color w:val="auto"/>
          <w:sz w:val="20"/>
          <w:szCs w:val="20"/>
        </w:rPr>
        <w:t>TYGODNIOWY/SEMESTRALNY ROZKŁAD ZAJĘĆ</w:t>
      </w:r>
    </w:p>
    <w:p w:rsidR="00986919" w:rsidRPr="00381D03" w:rsidRDefault="00986919" w:rsidP="009869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381D03">
        <w:rPr>
          <w:rFonts w:ascii="Arial" w:hAnsi="Arial" w:cs="Arial"/>
          <w:color w:val="auto"/>
          <w:sz w:val="20"/>
          <w:szCs w:val="20"/>
        </w:rPr>
        <w:t>Z P</w:t>
      </w:r>
      <w:r w:rsidR="004A5DFA">
        <w:rPr>
          <w:rFonts w:ascii="Arial" w:hAnsi="Arial" w:cs="Arial"/>
          <w:color w:val="auto"/>
          <w:sz w:val="20"/>
          <w:szCs w:val="20"/>
        </w:rPr>
        <w:t>ODZIAŁEM NA PRZEDMIOTY ZAWODOWE</w:t>
      </w:r>
    </w:p>
    <w:p w:rsidR="00986919" w:rsidRPr="00381D03" w:rsidRDefault="00986919" w:rsidP="00986919">
      <w:pPr>
        <w:rPr>
          <w:rFonts w:ascii="Arial" w:eastAsia="Arial" w:hAnsi="Arial" w:cs="Arial"/>
          <w:b/>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559"/>
        <w:gridCol w:w="1277"/>
        <w:gridCol w:w="142"/>
        <w:gridCol w:w="1132"/>
        <w:gridCol w:w="1135"/>
        <w:gridCol w:w="1277"/>
        <w:gridCol w:w="1920"/>
      </w:tblGrid>
      <w:tr w:rsidR="00986919" w:rsidRPr="00381D03" w:rsidTr="00986919">
        <w:tc>
          <w:tcPr>
            <w:tcW w:w="5000" w:type="pct"/>
            <w:gridSpan w:val="8"/>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Nazwa i symbol cyfrowy zawodu: HIGIENISTKA STOMATOLOGICZNA 325102</w:t>
            </w:r>
          </w:p>
        </w:tc>
      </w:tr>
      <w:tr w:rsidR="00986919" w:rsidRPr="00381D03" w:rsidTr="00986919">
        <w:tc>
          <w:tcPr>
            <w:tcW w:w="5000" w:type="pct"/>
            <w:gridSpan w:val="8"/>
          </w:tcPr>
          <w:p w:rsidR="00986919" w:rsidRPr="00381D03" w:rsidRDefault="00986919" w:rsidP="00986919">
            <w:pPr>
              <w:rPr>
                <w:rStyle w:val="Pogrubienie"/>
                <w:rFonts w:ascii="Arial" w:hAnsi="Arial" w:cs="Arial"/>
                <w:color w:val="auto"/>
                <w:sz w:val="20"/>
                <w:szCs w:val="20"/>
              </w:rPr>
            </w:pPr>
            <w:r w:rsidRPr="00381D03">
              <w:rPr>
                <w:rStyle w:val="Pogrubienie"/>
                <w:rFonts w:ascii="Arial" w:hAnsi="Arial" w:cs="Arial"/>
                <w:color w:val="auto"/>
                <w:sz w:val="20"/>
                <w:szCs w:val="20"/>
              </w:rPr>
              <w:t>Nazwa i symbol kwalifikacji: Wykonywanie świadczeń stomatologicznych z zakresu profilaktyki i promocji zdrowia jamy ustnej oraz współuczestniczenie w procesie leczenia MED.02.</w:t>
            </w:r>
          </w:p>
        </w:tc>
      </w:tr>
      <w:tr w:rsidR="00986919" w:rsidRPr="00381D03" w:rsidTr="0002109A">
        <w:tc>
          <w:tcPr>
            <w:tcW w:w="2032" w:type="pct"/>
            <w:vMerge w:val="restar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Nazwa przedmiotu kształcenia zawodowego</w:t>
            </w:r>
          </w:p>
        </w:tc>
        <w:tc>
          <w:tcPr>
            <w:tcW w:w="1844" w:type="pct"/>
            <w:gridSpan w:val="5"/>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Liczba godzin w poszczególnych semestrach nauki</w:t>
            </w:r>
          </w:p>
        </w:tc>
        <w:tc>
          <w:tcPr>
            <w:tcW w:w="449" w:type="pct"/>
            <w:vMerge w:val="restar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Razem</w:t>
            </w:r>
          </w:p>
        </w:tc>
        <w:tc>
          <w:tcPr>
            <w:tcW w:w="675" w:type="pct"/>
            <w:vMerge w:val="restar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Uwagi o realizacji</w:t>
            </w:r>
          </w:p>
        </w:tc>
      </w:tr>
      <w:tr w:rsidR="0002109A" w:rsidRPr="00381D03" w:rsidTr="0002109A">
        <w:tc>
          <w:tcPr>
            <w:tcW w:w="2032" w:type="pct"/>
            <w:vMerge/>
          </w:tcPr>
          <w:p w:rsidR="00986919" w:rsidRPr="00381D03" w:rsidRDefault="00986919" w:rsidP="00986919">
            <w:pPr>
              <w:rPr>
                <w:rStyle w:val="Pogrubienie"/>
                <w:rFonts w:ascii="Arial" w:hAnsi="Arial" w:cs="Arial"/>
                <w:b w:val="0"/>
                <w:color w:val="auto"/>
                <w:sz w:val="20"/>
                <w:szCs w:val="20"/>
              </w:rPr>
            </w:pPr>
          </w:p>
        </w:tc>
        <w:tc>
          <w:tcPr>
            <w:tcW w:w="548"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I</w:t>
            </w:r>
          </w:p>
        </w:tc>
        <w:tc>
          <w:tcPr>
            <w:tcW w:w="499" w:type="pct"/>
            <w:gridSpan w:val="2"/>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II</w:t>
            </w:r>
          </w:p>
        </w:tc>
        <w:tc>
          <w:tcPr>
            <w:tcW w:w="398"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III</w:t>
            </w:r>
          </w:p>
        </w:tc>
        <w:tc>
          <w:tcPr>
            <w:tcW w:w="399"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color w:val="auto"/>
                <w:sz w:val="20"/>
                <w:szCs w:val="20"/>
              </w:rPr>
              <w:t>IV</w:t>
            </w:r>
          </w:p>
        </w:tc>
        <w:tc>
          <w:tcPr>
            <w:tcW w:w="449" w:type="pct"/>
            <w:vMerge/>
          </w:tcPr>
          <w:p w:rsidR="00986919" w:rsidRPr="00381D03" w:rsidRDefault="00986919" w:rsidP="00986919">
            <w:pPr>
              <w:rPr>
                <w:rStyle w:val="Pogrubienie"/>
                <w:rFonts w:ascii="Arial" w:hAnsi="Arial" w:cs="Arial"/>
                <w:b w:val="0"/>
                <w:color w:val="auto"/>
                <w:sz w:val="20"/>
                <w:szCs w:val="20"/>
              </w:rPr>
            </w:pPr>
          </w:p>
        </w:tc>
        <w:tc>
          <w:tcPr>
            <w:tcW w:w="675" w:type="pct"/>
            <w:vMerge/>
          </w:tcPr>
          <w:p w:rsidR="00986919" w:rsidRPr="00381D03" w:rsidRDefault="00986919" w:rsidP="00986919">
            <w:pPr>
              <w:rPr>
                <w:rStyle w:val="Pogrubienie"/>
                <w:rFonts w:ascii="Arial" w:hAnsi="Arial" w:cs="Arial"/>
                <w:b w:val="0"/>
                <w:color w:val="auto"/>
                <w:sz w:val="20"/>
                <w:szCs w:val="20"/>
              </w:rPr>
            </w:pPr>
          </w:p>
        </w:tc>
      </w:tr>
      <w:tr w:rsidR="00986919" w:rsidRPr="00381D03" w:rsidTr="00986919">
        <w:trPr>
          <w:trHeight w:val="306"/>
        </w:trPr>
        <w:tc>
          <w:tcPr>
            <w:tcW w:w="5000" w:type="pct"/>
            <w:gridSpan w:val="8"/>
            <w:shd w:val="clear" w:color="auto" w:fill="EEECE1"/>
          </w:tcPr>
          <w:p w:rsidR="00986919" w:rsidRPr="00E66454" w:rsidRDefault="00E66454" w:rsidP="0002109A">
            <w:pPr>
              <w:jc w:val="center"/>
              <w:rPr>
                <w:rStyle w:val="Pogrubienie"/>
                <w:rFonts w:ascii="Arial" w:hAnsi="Arial" w:cs="Arial"/>
                <w:b w:val="0"/>
                <w:color w:val="auto"/>
                <w:sz w:val="18"/>
                <w:szCs w:val="18"/>
              </w:rPr>
            </w:pPr>
            <w:r w:rsidRPr="00E66454">
              <w:rPr>
                <w:rStyle w:val="Pogrubienie"/>
                <w:rFonts w:ascii="Arial" w:hAnsi="Arial" w:cs="Arial"/>
                <w:color w:val="auto"/>
                <w:sz w:val="18"/>
                <w:szCs w:val="18"/>
              </w:rPr>
              <w:t>MED.02.</w:t>
            </w:r>
            <w:r w:rsidR="00986919" w:rsidRPr="00E66454">
              <w:rPr>
                <w:rStyle w:val="Pogrubienie"/>
                <w:rFonts w:ascii="Arial" w:hAnsi="Arial" w:cs="Arial"/>
                <w:color w:val="auto"/>
                <w:sz w:val="18"/>
                <w:szCs w:val="18"/>
              </w:rPr>
              <w:t xml:space="preserve"> Wykonywanie świadczeń stomatologicznych z zakresu profilaktyki i promocji zdrowia jamy ustnej oraz współuczestniczenie w</w:t>
            </w:r>
            <w:r w:rsidR="0002109A" w:rsidRPr="00E66454">
              <w:rPr>
                <w:rStyle w:val="Pogrubienie"/>
                <w:rFonts w:ascii="Arial" w:hAnsi="Arial" w:cs="Arial"/>
                <w:color w:val="auto"/>
                <w:sz w:val="18"/>
                <w:szCs w:val="18"/>
              </w:rPr>
              <w:t> </w:t>
            </w:r>
            <w:r w:rsidR="00986919" w:rsidRPr="00E66454">
              <w:rPr>
                <w:rStyle w:val="Pogrubienie"/>
                <w:rFonts w:ascii="Arial" w:hAnsi="Arial" w:cs="Arial"/>
                <w:color w:val="auto"/>
                <w:sz w:val="18"/>
                <w:szCs w:val="18"/>
              </w:rPr>
              <w:t>procesie leczenia</w:t>
            </w:r>
          </w:p>
        </w:tc>
      </w:tr>
      <w:tr w:rsidR="0002109A" w:rsidRPr="00381D03" w:rsidTr="0002109A">
        <w:trPr>
          <w:trHeight w:val="306"/>
        </w:trPr>
        <w:tc>
          <w:tcPr>
            <w:tcW w:w="2032" w:type="pct"/>
          </w:tcPr>
          <w:p w:rsidR="00986919" w:rsidRPr="00381D03" w:rsidRDefault="00986919" w:rsidP="00986919">
            <w:pPr>
              <w:rPr>
                <w:rStyle w:val="Pogrubienie"/>
                <w:rFonts w:ascii="Arial" w:hAnsi="Arial" w:cs="Arial"/>
                <w:b w:val="0"/>
                <w:color w:val="auto"/>
                <w:sz w:val="20"/>
                <w:szCs w:val="20"/>
              </w:rPr>
            </w:pPr>
            <w:bookmarkStart w:id="1" w:name="_Hlk535837994"/>
            <w:r w:rsidRPr="00381D03">
              <w:rPr>
                <w:rStyle w:val="Pogrubienie"/>
                <w:rFonts w:ascii="Arial" w:hAnsi="Arial" w:cs="Arial"/>
                <w:b w:val="0"/>
                <w:color w:val="auto"/>
                <w:sz w:val="20"/>
                <w:szCs w:val="20"/>
              </w:rPr>
              <w:t>Bezpieczeństwo i higiena pracy w gabinecie dentystycznym</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highlight w:val="yellow"/>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Organizacja ochrony zdrowia</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Pierwsza pomoc w zagrożeniach zdrowia i życia</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4A5DFA">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Anatomia, fizjologia i patofizjologia narządu żucia</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rPr>
                <w:rFonts w:ascii="Arial" w:hAnsi="Arial" w:cs="Arial"/>
                <w:b/>
                <w:color w:val="auto"/>
                <w:sz w:val="20"/>
                <w:szCs w:val="20"/>
              </w:rPr>
            </w:pPr>
            <w:r w:rsidRPr="00381D03">
              <w:rPr>
                <w:rFonts w:ascii="Arial" w:hAnsi="Arial" w:cs="Arial"/>
                <w:color w:val="auto"/>
                <w:sz w:val="20"/>
                <w:szCs w:val="20"/>
              </w:rPr>
              <w:t>Język migowy zawodowy</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Język obcy zawodowy</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rPr>
                <w:rFonts w:ascii="Arial" w:hAnsi="Arial" w:cs="Arial"/>
                <w:color w:val="auto"/>
                <w:sz w:val="20"/>
                <w:szCs w:val="20"/>
              </w:rPr>
            </w:pPr>
            <w:r w:rsidRPr="00381D03">
              <w:rPr>
                <w:rFonts w:ascii="Arial" w:hAnsi="Arial" w:cs="Arial"/>
                <w:color w:val="auto"/>
                <w:sz w:val="20"/>
                <w:szCs w:val="20"/>
              </w:rPr>
              <w:t>Podstawy działalności zawo</w:t>
            </w:r>
            <w:r w:rsidR="00E66454">
              <w:rPr>
                <w:rFonts w:ascii="Arial" w:hAnsi="Arial" w:cs="Arial"/>
                <w:color w:val="auto"/>
                <w:sz w:val="20"/>
                <w:szCs w:val="20"/>
              </w:rPr>
              <w:t>dowej higienistki dentystycznej</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E66454">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rPr>
                <w:rFonts w:ascii="Arial" w:hAnsi="Arial" w:cs="Arial"/>
                <w:color w:val="auto"/>
                <w:sz w:val="20"/>
                <w:szCs w:val="20"/>
              </w:rPr>
            </w:pPr>
            <w:r w:rsidRPr="00381D03">
              <w:rPr>
                <w:rFonts w:ascii="Arial" w:hAnsi="Arial" w:cs="Arial"/>
                <w:color w:val="auto"/>
                <w:sz w:val="20"/>
                <w:szCs w:val="20"/>
              </w:rPr>
              <w:t>Materiały i leki w stomatologii</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rPr>
                <w:rFonts w:ascii="Arial" w:hAnsi="Arial" w:cs="Arial"/>
                <w:color w:val="auto"/>
                <w:sz w:val="20"/>
                <w:szCs w:val="20"/>
              </w:rPr>
            </w:pPr>
            <w:bookmarkStart w:id="2" w:name="_Hlk14540907"/>
            <w:r w:rsidRPr="00381D03">
              <w:rPr>
                <w:rFonts w:ascii="Arial" w:hAnsi="Arial" w:cs="Arial"/>
                <w:color w:val="auto"/>
                <w:sz w:val="20"/>
                <w:szCs w:val="20"/>
              </w:rPr>
              <w:t>Edukacja i promocja zdrowia jamy ustnej</w:t>
            </w:r>
            <w:bookmarkEnd w:id="2"/>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rPr>
                <w:rFonts w:ascii="Arial" w:hAnsi="Arial" w:cs="Arial"/>
                <w:color w:val="auto"/>
                <w:sz w:val="20"/>
                <w:szCs w:val="20"/>
              </w:rPr>
            </w:pPr>
            <w:r w:rsidRPr="00381D03">
              <w:rPr>
                <w:rFonts w:ascii="Arial" w:hAnsi="Arial" w:cs="Arial"/>
                <w:color w:val="auto"/>
                <w:sz w:val="20"/>
                <w:szCs w:val="20"/>
              </w:rPr>
              <w:t>Profilaktyka w stomatologii</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T</w:t>
            </w:r>
          </w:p>
        </w:tc>
      </w:tr>
      <w:tr w:rsidR="0002109A" w:rsidRPr="00381D03" w:rsidTr="0002109A">
        <w:tc>
          <w:tcPr>
            <w:tcW w:w="2032" w:type="pct"/>
          </w:tcPr>
          <w:p w:rsidR="00986919" w:rsidRPr="00381D03" w:rsidRDefault="00986919" w:rsidP="00986919">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Pracownia działalności zawodowej higienistki dentystycznej</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P</w:t>
            </w:r>
          </w:p>
        </w:tc>
      </w:tr>
      <w:tr w:rsidR="0002109A" w:rsidRPr="00DD710C" w:rsidTr="0002109A">
        <w:tc>
          <w:tcPr>
            <w:tcW w:w="2032" w:type="pct"/>
          </w:tcPr>
          <w:p w:rsidR="00986919" w:rsidRPr="00381D03" w:rsidRDefault="00986919" w:rsidP="00986919">
            <w:pPr>
              <w:kinsoku w:val="0"/>
              <w:overflowPunct w:val="0"/>
              <w:textAlignment w:val="baseline"/>
              <w:rPr>
                <w:rFonts w:ascii="Arial" w:hAnsi="Arial" w:cs="Arial"/>
                <w:color w:val="auto"/>
                <w:sz w:val="20"/>
                <w:szCs w:val="20"/>
              </w:rPr>
            </w:pPr>
            <w:r w:rsidRPr="00381D03">
              <w:rPr>
                <w:rFonts w:ascii="Arial" w:hAnsi="Arial" w:cs="Arial"/>
                <w:color w:val="auto"/>
                <w:sz w:val="20"/>
                <w:szCs w:val="20"/>
              </w:rPr>
              <w:t>Pracownia organizacji gabinetu i stanow</w:t>
            </w:r>
            <w:r w:rsidR="0002109A">
              <w:rPr>
                <w:rFonts w:ascii="Arial" w:hAnsi="Arial" w:cs="Arial"/>
                <w:color w:val="auto"/>
                <w:sz w:val="20"/>
                <w:szCs w:val="20"/>
              </w:rPr>
              <w:t>isk pracy lekarza i higienistki</w:t>
            </w:r>
          </w:p>
        </w:tc>
        <w:tc>
          <w:tcPr>
            <w:tcW w:w="548" w:type="pct"/>
            <w:vAlign w:val="center"/>
          </w:tcPr>
          <w:p w:rsidR="00986919" w:rsidRPr="00381D03" w:rsidRDefault="00986919" w:rsidP="004A5DFA">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P</w:t>
            </w:r>
          </w:p>
        </w:tc>
      </w:tr>
      <w:tr w:rsidR="0002109A" w:rsidRPr="00DD710C" w:rsidTr="0002109A">
        <w:tc>
          <w:tcPr>
            <w:tcW w:w="2032" w:type="pct"/>
          </w:tcPr>
          <w:p w:rsidR="00986919" w:rsidRPr="00381D03" w:rsidRDefault="00986919" w:rsidP="00986919">
            <w:pPr>
              <w:kinsoku w:val="0"/>
              <w:overflowPunct w:val="0"/>
              <w:textAlignment w:val="baseline"/>
              <w:rPr>
                <w:rFonts w:ascii="Arial" w:hAnsi="Arial" w:cs="Arial"/>
                <w:color w:val="auto"/>
                <w:sz w:val="20"/>
                <w:szCs w:val="20"/>
              </w:rPr>
            </w:pPr>
            <w:r w:rsidRPr="00381D03">
              <w:rPr>
                <w:rFonts w:ascii="Arial" w:hAnsi="Arial" w:cs="Arial"/>
                <w:color w:val="auto"/>
                <w:sz w:val="20"/>
                <w:szCs w:val="20"/>
              </w:rPr>
              <w:t>Pracownia farmakoterapii stomatologicznej</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381D03" w:rsidRDefault="0002109A" w:rsidP="00986919">
            <w:pPr>
              <w:rPr>
                <w:rFonts w:ascii="Arial" w:hAnsi="Arial" w:cs="Arial"/>
                <w:color w:val="auto"/>
                <w:sz w:val="20"/>
                <w:szCs w:val="20"/>
              </w:rPr>
            </w:pPr>
            <w:r>
              <w:rPr>
                <w:rFonts w:ascii="Arial" w:hAnsi="Arial" w:cs="Arial"/>
                <w:color w:val="auto"/>
                <w:sz w:val="20"/>
                <w:szCs w:val="20"/>
              </w:rPr>
              <w:t>P</w:t>
            </w:r>
          </w:p>
        </w:tc>
      </w:tr>
      <w:tr w:rsidR="0002109A" w:rsidRPr="00DD710C" w:rsidTr="0002109A">
        <w:tc>
          <w:tcPr>
            <w:tcW w:w="2032" w:type="pct"/>
          </w:tcPr>
          <w:p w:rsidR="00986919" w:rsidRPr="00381D03" w:rsidRDefault="00986919" w:rsidP="00986919">
            <w:pPr>
              <w:kinsoku w:val="0"/>
              <w:overflowPunct w:val="0"/>
              <w:textAlignment w:val="baseline"/>
              <w:rPr>
                <w:rFonts w:ascii="Arial" w:hAnsi="Arial" w:cs="Arial"/>
                <w:color w:val="auto"/>
                <w:sz w:val="20"/>
                <w:szCs w:val="20"/>
              </w:rPr>
            </w:pPr>
            <w:r w:rsidRPr="00381D03">
              <w:rPr>
                <w:rFonts w:ascii="Arial" w:hAnsi="Arial" w:cs="Arial"/>
                <w:color w:val="auto"/>
                <w:sz w:val="20"/>
                <w:szCs w:val="20"/>
              </w:rPr>
              <w:t>Pracownia i technik wykonywania zabiegów profilaktyczno-leczniczych w stomatologii</w:t>
            </w:r>
          </w:p>
        </w:tc>
        <w:tc>
          <w:tcPr>
            <w:tcW w:w="548"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rPr>
                <w:rFonts w:ascii="Arial" w:hAnsi="Arial" w:cs="Arial"/>
                <w:color w:val="auto"/>
                <w:sz w:val="20"/>
                <w:szCs w:val="20"/>
              </w:rPr>
            </w:pPr>
          </w:p>
        </w:tc>
        <w:tc>
          <w:tcPr>
            <w:tcW w:w="448" w:type="pct"/>
            <w:gridSpan w:val="2"/>
            <w:vAlign w:val="center"/>
          </w:tcPr>
          <w:p w:rsidR="00986919" w:rsidRPr="00381D03" w:rsidRDefault="00986919" w:rsidP="00986919">
            <w:pPr>
              <w:rPr>
                <w:rFonts w:ascii="Arial" w:hAnsi="Arial" w:cs="Arial"/>
                <w:color w:val="auto"/>
                <w:sz w:val="20"/>
                <w:szCs w:val="20"/>
              </w:rPr>
            </w:pPr>
          </w:p>
        </w:tc>
        <w:tc>
          <w:tcPr>
            <w:tcW w:w="399" w:type="pct"/>
            <w:vAlign w:val="center"/>
          </w:tcPr>
          <w:p w:rsidR="00986919" w:rsidRPr="00381D03" w:rsidRDefault="00986919" w:rsidP="00986919">
            <w:pPr>
              <w:rPr>
                <w:rFonts w:ascii="Arial" w:hAnsi="Arial" w:cs="Arial"/>
                <w:color w:val="auto"/>
                <w:sz w:val="20"/>
                <w:szCs w:val="20"/>
              </w:rPr>
            </w:pPr>
          </w:p>
        </w:tc>
        <w:tc>
          <w:tcPr>
            <w:tcW w:w="449" w:type="pct"/>
            <w:vAlign w:val="center"/>
          </w:tcPr>
          <w:p w:rsidR="00986919" w:rsidRPr="00381D03" w:rsidRDefault="00986919" w:rsidP="00986919">
            <w:pPr>
              <w:jc w:val="center"/>
              <w:rPr>
                <w:rStyle w:val="Pogrubienie"/>
                <w:rFonts w:ascii="Arial" w:hAnsi="Arial" w:cs="Arial"/>
                <w:color w:val="auto"/>
                <w:sz w:val="20"/>
                <w:szCs w:val="20"/>
              </w:rPr>
            </w:pPr>
          </w:p>
        </w:tc>
        <w:tc>
          <w:tcPr>
            <w:tcW w:w="675" w:type="pct"/>
            <w:vAlign w:val="center"/>
          </w:tcPr>
          <w:p w:rsidR="00986919" w:rsidRPr="0002109A" w:rsidRDefault="0002109A" w:rsidP="00986919">
            <w:pPr>
              <w:rPr>
                <w:rFonts w:ascii="Arial" w:hAnsi="Arial" w:cs="Arial"/>
                <w:color w:val="auto"/>
                <w:sz w:val="20"/>
                <w:szCs w:val="20"/>
              </w:rPr>
            </w:pPr>
            <w:r>
              <w:rPr>
                <w:rFonts w:ascii="Arial" w:hAnsi="Arial" w:cs="Arial"/>
                <w:color w:val="auto"/>
                <w:sz w:val="20"/>
                <w:szCs w:val="20"/>
              </w:rPr>
              <w:t>P</w:t>
            </w:r>
          </w:p>
        </w:tc>
      </w:tr>
      <w:tr w:rsidR="0002109A" w:rsidRPr="00DD710C" w:rsidTr="0002109A">
        <w:tc>
          <w:tcPr>
            <w:tcW w:w="2032"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PRAKTYKA ZAWODOWA kl. I</w:t>
            </w:r>
          </w:p>
        </w:tc>
        <w:tc>
          <w:tcPr>
            <w:tcW w:w="548" w:type="pct"/>
          </w:tcPr>
          <w:p w:rsidR="00986919" w:rsidRPr="00381D03" w:rsidRDefault="00986919" w:rsidP="00986919">
            <w:pPr>
              <w:rPr>
                <w:rStyle w:val="Pogrubienie"/>
                <w:rFonts w:ascii="Arial" w:hAnsi="Arial" w:cs="Arial"/>
                <w:b w:val="0"/>
                <w:color w:val="auto"/>
                <w:sz w:val="20"/>
                <w:szCs w:val="20"/>
              </w:rPr>
            </w:pPr>
          </w:p>
        </w:tc>
        <w:tc>
          <w:tcPr>
            <w:tcW w:w="449"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105</w:t>
            </w:r>
          </w:p>
        </w:tc>
        <w:tc>
          <w:tcPr>
            <w:tcW w:w="448" w:type="pct"/>
            <w:gridSpan w:val="2"/>
          </w:tcPr>
          <w:p w:rsidR="00986919" w:rsidRPr="00381D03" w:rsidRDefault="00986919" w:rsidP="00986919">
            <w:pPr>
              <w:rPr>
                <w:rStyle w:val="Pogrubienie"/>
                <w:rFonts w:ascii="Arial" w:hAnsi="Arial" w:cs="Arial"/>
                <w:b w:val="0"/>
                <w:color w:val="auto"/>
                <w:sz w:val="20"/>
                <w:szCs w:val="20"/>
              </w:rPr>
            </w:pPr>
          </w:p>
        </w:tc>
        <w:tc>
          <w:tcPr>
            <w:tcW w:w="399" w:type="pct"/>
          </w:tcPr>
          <w:p w:rsidR="00986919" w:rsidRPr="00381D03" w:rsidRDefault="00986919" w:rsidP="00986919">
            <w:pPr>
              <w:rPr>
                <w:rStyle w:val="Pogrubienie"/>
                <w:rFonts w:ascii="Arial" w:hAnsi="Arial" w:cs="Arial"/>
                <w:b w:val="0"/>
                <w:color w:val="auto"/>
                <w:sz w:val="20"/>
                <w:szCs w:val="20"/>
              </w:rPr>
            </w:pPr>
          </w:p>
        </w:tc>
        <w:tc>
          <w:tcPr>
            <w:tcW w:w="449" w:type="pct"/>
            <w:vMerge w:val="restart"/>
            <w:vAlign w:val="center"/>
          </w:tcPr>
          <w:p w:rsidR="00986919" w:rsidRPr="00381D03" w:rsidRDefault="00986919" w:rsidP="00986919">
            <w:pPr>
              <w:jc w:val="center"/>
              <w:rPr>
                <w:rStyle w:val="Pogrubienie"/>
                <w:rFonts w:ascii="Arial" w:hAnsi="Arial" w:cs="Arial"/>
                <w:color w:val="auto"/>
                <w:sz w:val="20"/>
                <w:szCs w:val="20"/>
              </w:rPr>
            </w:pPr>
            <w:r w:rsidRPr="00381D03">
              <w:rPr>
                <w:rStyle w:val="Pogrubienie"/>
                <w:rFonts w:ascii="Arial" w:hAnsi="Arial" w:cs="Arial"/>
                <w:color w:val="auto"/>
                <w:sz w:val="20"/>
                <w:szCs w:val="20"/>
              </w:rPr>
              <w:t>210</w:t>
            </w:r>
          </w:p>
        </w:tc>
        <w:tc>
          <w:tcPr>
            <w:tcW w:w="675" w:type="pct"/>
          </w:tcPr>
          <w:p w:rsidR="00986919" w:rsidRPr="00DD710C" w:rsidRDefault="00986919" w:rsidP="00986919">
            <w:pPr>
              <w:rPr>
                <w:rStyle w:val="Pogrubienie"/>
                <w:b w:val="0"/>
                <w:color w:val="auto"/>
              </w:rPr>
            </w:pPr>
          </w:p>
        </w:tc>
      </w:tr>
      <w:bookmarkEnd w:id="1"/>
      <w:tr w:rsidR="0002109A" w:rsidRPr="00DD710C" w:rsidTr="0002109A">
        <w:tc>
          <w:tcPr>
            <w:tcW w:w="2032"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PRAKTYKA ZAWODOWA kl. II</w:t>
            </w:r>
          </w:p>
        </w:tc>
        <w:tc>
          <w:tcPr>
            <w:tcW w:w="548" w:type="pct"/>
          </w:tcPr>
          <w:p w:rsidR="00986919" w:rsidRPr="00DD710C" w:rsidRDefault="00986919" w:rsidP="00986919">
            <w:pPr>
              <w:rPr>
                <w:rStyle w:val="Pogrubienie"/>
                <w:b w:val="0"/>
                <w:color w:val="auto"/>
              </w:rPr>
            </w:pPr>
          </w:p>
        </w:tc>
        <w:tc>
          <w:tcPr>
            <w:tcW w:w="449" w:type="pct"/>
          </w:tcPr>
          <w:p w:rsidR="00986919" w:rsidRPr="00DD710C" w:rsidRDefault="00986919" w:rsidP="00986919">
            <w:pPr>
              <w:rPr>
                <w:rStyle w:val="Pogrubienie"/>
                <w:b w:val="0"/>
                <w:color w:val="auto"/>
              </w:rPr>
            </w:pPr>
          </w:p>
        </w:tc>
        <w:tc>
          <w:tcPr>
            <w:tcW w:w="448" w:type="pct"/>
            <w:gridSpan w:val="2"/>
          </w:tcPr>
          <w:p w:rsidR="00986919" w:rsidRPr="00DD710C" w:rsidRDefault="00986919" w:rsidP="00986919">
            <w:pPr>
              <w:rPr>
                <w:rStyle w:val="Pogrubienie"/>
                <w:b w:val="0"/>
                <w:color w:val="auto"/>
              </w:rPr>
            </w:pPr>
          </w:p>
        </w:tc>
        <w:tc>
          <w:tcPr>
            <w:tcW w:w="399" w:type="pct"/>
          </w:tcPr>
          <w:p w:rsidR="00986919" w:rsidRPr="00381D03" w:rsidRDefault="00986919" w:rsidP="00986919">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105</w:t>
            </w:r>
          </w:p>
        </w:tc>
        <w:tc>
          <w:tcPr>
            <w:tcW w:w="449" w:type="pct"/>
            <w:vMerge/>
          </w:tcPr>
          <w:p w:rsidR="00986919" w:rsidRPr="00DD710C" w:rsidRDefault="00986919" w:rsidP="00986919">
            <w:pPr>
              <w:rPr>
                <w:rStyle w:val="Pogrubienie"/>
                <w:b w:val="0"/>
                <w:color w:val="auto"/>
              </w:rPr>
            </w:pPr>
          </w:p>
        </w:tc>
        <w:tc>
          <w:tcPr>
            <w:tcW w:w="675" w:type="pct"/>
          </w:tcPr>
          <w:p w:rsidR="00986919" w:rsidRPr="00DD710C" w:rsidRDefault="00986919" w:rsidP="00986919">
            <w:pPr>
              <w:rPr>
                <w:rStyle w:val="Pogrubienie"/>
                <w:b w:val="0"/>
                <w:color w:val="auto"/>
              </w:rPr>
            </w:pPr>
          </w:p>
        </w:tc>
      </w:tr>
    </w:tbl>
    <w:p w:rsidR="00195414" w:rsidRDefault="00195414" w:rsidP="00986919">
      <w:pPr>
        <w:rPr>
          <w:rFonts w:ascii="Arial" w:eastAsia="Arial" w:hAnsi="Arial" w:cs="Arial"/>
          <w:b/>
          <w:color w:val="auto"/>
          <w:sz w:val="20"/>
          <w:szCs w:val="20"/>
        </w:rPr>
      </w:pPr>
    </w:p>
    <w:p w:rsidR="00195414" w:rsidRPr="00195414" w:rsidRDefault="00195414" w:rsidP="00E66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Arial" w:hAnsi="Arial" w:cs="Arial"/>
          <w:b/>
          <w:color w:val="auto"/>
          <w:sz w:val="20"/>
          <w:szCs w:val="20"/>
        </w:rPr>
      </w:pPr>
      <w:r w:rsidRPr="00195414">
        <w:rPr>
          <w:rFonts w:ascii="Arial" w:hAnsi="Arial" w:cs="Arial"/>
          <w:color w:val="auto"/>
          <w:sz w:val="20"/>
          <w:szCs w:val="20"/>
        </w:rPr>
        <w:t>Nauczyciele wszystkich obowiązkowych zajęć edukacyjnych z zakresu kształcenia zawodowego powinni stwarzać uczniom warunki do nabywania kompetencji personalnych i społecznych oraz umiejętności w zakresie organizacji pracy małych zespołów.</w:t>
      </w:r>
    </w:p>
    <w:p w:rsidR="00D90C0A" w:rsidRPr="00DD710C" w:rsidRDefault="00986919" w:rsidP="00986919">
      <w:pPr>
        <w:rPr>
          <w:color w:val="auto"/>
        </w:rPr>
      </w:pPr>
      <w:r w:rsidRPr="00DD710C">
        <w:rPr>
          <w:rFonts w:ascii="Arial" w:eastAsia="Arial" w:hAnsi="Arial" w:cs="Arial"/>
          <w:b/>
          <w:color w:val="auto"/>
          <w:sz w:val="20"/>
          <w:szCs w:val="20"/>
        </w:rPr>
        <w:br w:type="page"/>
      </w:r>
      <w:bookmarkStart w:id="3" w:name="_30j0zll" w:colFirst="0" w:colLast="0"/>
      <w:bookmarkStart w:id="4" w:name="_Hlk517989788"/>
      <w:bookmarkEnd w:id="3"/>
      <w:r w:rsidR="0002109A">
        <w:rPr>
          <w:rFonts w:ascii="Arial" w:eastAsia="Arial" w:hAnsi="Arial" w:cs="Arial"/>
          <w:b/>
          <w:color w:val="auto"/>
          <w:sz w:val="20"/>
          <w:szCs w:val="20"/>
        </w:rPr>
        <w:t>I</w:t>
      </w:r>
      <w:r w:rsidR="00D90C0A" w:rsidRPr="00DD710C">
        <w:rPr>
          <w:rFonts w:ascii="Arial" w:hAnsi="Arial" w:cs="Arial"/>
          <w:b/>
          <w:color w:val="auto"/>
          <w:sz w:val="20"/>
          <w:szCs w:val="20"/>
        </w:rPr>
        <w:t>I. WSTĘP DO PROGRAMU</w:t>
      </w:r>
    </w:p>
    <w:p w:rsidR="00E312AB" w:rsidRPr="00DD710C" w:rsidRDefault="00E312AB" w:rsidP="009570BD">
      <w:pPr>
        <w:spacing w:line="276" w:lineRule="auto"/>
        <w:rPr>
          <w:rFonts w:ascii="Arial" w:eastAsia="Arial" w:hAnsi="Arial" w:cs="Arial"/>
          <w:b/>
          <w:color w:val="auto"/>
          <w:sz w:val="20"/>
          <w:szCs w:val="20"/>
        </w:rPr>
      </w:pPr>
    </w:p>
    <w:p w:rsidR="00E176C8" w:rsidRPr="00DD710C" w:rsidRDefault="00E176C8" w:rsidP="00E0298E">
      <w:pPr>
        <w:spacing w:line="360" w:lineRule="auto"/>
        <w:rPr>
          <w:rFonts w:ascii="Arial" w:eastAsia="Arial" w:hAnsi="Arial" w:cs="Arial"/>
          <w:b/>
          <w:color w:val="auto"/>
          <w:sz w:val="20"/>
          <w:szCs w:val="20"/>
        </w:rPr>
      </w:pPr>
      <w:r w:rsidRPr="00DD710C">
        <w:rPr>
          <w:rFonts w:ascii="Arial" w:hAnsi="Arial" w:cs="Arial"/>
          <w:b/>
          <w:color w:val="auto"/>
          <w:sz w:val="20"/>
          <w:szCs w:val="20"/>
        </w:rPr>
        <w:t>OPIS ZAWODU</w:t>
      </w:r>
    </w:p>
    <w:p w:rsidR="000E30ED" w:rsidRPr="00DD710C" w:rsidRDefault="00D90C0A" w:rsidP="00E0298E">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DD710C">
        <w:rPr>
          <w:rFonts w:ascii="Arial" w:eastAsia="Calibri" w:hAnsi="Arial" w:cs="Arial"/>
          <w:bCs/>
          <w:color w:val="auto"/>
          <w:sz w:val="20"/>
          <w:szCs w:val="20"/>
          <w:lang w:eastAsia="x-none"/>
        </w:rPr>
        <w:t>HIGIENISTKA STOMATOLOGICZNA</w:t>
      </w:r>
    </w:p>
    <w:p w:rsidR="000E30ED" w:rsidRPr="00DD710C" w:rsidRDefault="000E30ED" w:rsidP="00E0298E">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DD710C">
        <w:rPr>
          <w:rFonts w:ascii="Arial" w:eastAsia="Calibri" w:hAnsi="Arial" w:cs="Arial"/>
          <w:bCs/>
          <w:color w:val="auto"/>
          <w:sz w:val="20"/>
          <w:szCs w:val="20"/>
          <w:lang w:val="x-none" w:eastAsia="x-none"/>
        </w:rPr>
        <w:t xml:space="preserve">SYMBOL CYFROWY ZAWODU </w:t>
      </w:r>
      <w:r w:rsidR="00961031" w:rsidRPr="00DD710C">
        <w:rPr>
          <w:rFonts w:ascii="Arial" w:eastAsia="Calibri" w:hAnsi="Arial" w:cs="Arial"/>
          <w:bCs/>
          <w:color w:val="auto"/>
          <w:sz w:val="20"/>
          <w:szCs w:val="20"/>
          <w:lang w:eastAsia="x-none"/>
        </w:rPr>
        <w:t>325102</w:t>
      </w:r>
    </w:p>
    <w:p w:rsidR="00521F75" w:rsidRPr="00DD710C" w:rsidRDefault="00521F75"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Branża</w:t>
      </w:r>
      <w:r w:rsidR="00961031" w:rsidRPr="00DD710C">
        <w:rPr>
          <w:rFonts w:ascii="Arial" w:hAnsi="Arial" w:cs="Arial"/>
          <w:color w:val="auto"/>
          <w:sz w:val="20"/>
          <w:szCs w:val="20"/>
        </w:rPr>
        <w:t xml:space="preserve"> </w:t>
      </w:r>
      <w:r w:rsidR="00961031" w:rsidRPr="00DD710C">
        <w:rPr>
          <w:rFonts w:ascii="Arial" w:eastAsia="Calibri" w:hAnsi="Arial" w:cs="Arial"/>
          <w:bCs/>
          <w:color w:val="auto"/>
          <w:sz w:val="20"/>
          <w:szCs w:val="20"/>
          <w:lang w:eastAsia="en-US"/>
        </w:rPr>
        <w:t>o</w:t>
      </w:r>
      <w:r w:rsidR="00D90C0A" w:rsidRPr="00DD710C">
        <w:rPr>
          <w:rFonts w:ascii="Arial" w:eastAsia="Calibri" w:hAnsi="Arial" w:cs="Arial"/>
          <w:bCs/>
          <w:color w:val="auto"/>
          <w:sz w:val="20"/>
          <w:szCs w:val="20"/>
          <w:lang w:eastAsia="en-US"/>
        </w:rPr>
        <w:t>pieki</w:t>
      </w:r>
      <w:r w:rsidR="00961031" w:rsidRPr="00DD710C">
        <w:rPr>
          <w:rFonts w:ascii="Arial" w:eastAsia="Calibri" w:hAnsi="Arial" w:cs="Arial"/>
          <w:bCs/>
          <w:color w:val="auto"/>
          <w:sz w:val="20"/>
          <w:szCs w:val="20"/>
          <w:lang w:eastAsia="en-US"/>
        </w:rPr>
        <w:t xml:space="preserve"> zdrow</w:t>
      </w:r>
      <w:r w:rsidR="00D90C0A" w:rsidRPr="00DD710C">
        <w:rPr>
          <w:rFonts w:ascii="Arial" w:eastAsia="Calibri" w:hAnsi="Arial" w:cs="Arial"/>
          <w:bCs/>
          <w:color w:val="auto"/>
          <w:sz w:val="20"/>
          <w:szCs w:val="20"/>
          <w:lang w:eastAsia="en-US"/>
        </w:rPr>
        <w:t>otnej (MED)</w:t>
      </w:r>
    </w:p>
    <w:p w:rsidR="000E30ED" w:rsidRPr="00DD710C" w:rsidRDefault="00D90C0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 xml:space="preserve">Poziom </w:t>
      </w:r>
      <w:r w:rsidR="00961031" w:rsidRPr="00DD710C">
        <w:rPr>
          <w:rFonts w:ascii="Arial" w:eastAsia="Calibri" w:hAnsi="Arial" w:cs="Arial"/>
          <w:bCs/>
          <w:color w:val="auto"/>
          <w:sz w:val="20"/>
          <w:szCs w:val="20"/>
          <w:lang w:eastAsia="en-US"/>
        </w:rPr>
        <w:t>V Polskiej Ramy Kwalifikacji, określony dla zawodu jako kwalifikacji pełnej</w:t>
      </w:r>
    </w:p>
    <w:p w:rsidR="000E30ED" w:rsidRPr="00DD710C" w:rsidRDefault="000E30ED"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Kwalifikacja wyodrębniona w zawodzie:</w:t>
      </w:r>
    </w:p>
    <w:p w:rsidR="00A15788" w:rsidRPr="00DD710C" w:rsidRDefault="00D90C0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MED.02. </w:t>
      </w:r>
      <w:r w:rsidR="00B67BAD" w:rsidRPr="00DD710C">
        <w:rPr>
          <w:rFonts w:ascii="Arial" w:eastAsia="Calibri" w:hAnsi="Arial" w:cs="Arial"/>
          <w:bCs/>
          <w:color w:val="auto"/>
          <w:sz w:val="20"/>
          <w:szCs w:val="20"/>
          <w:lang w:eastAsia="en-US"/>
        </w:rPr>
        <w:t>Wykonywanie świadczeń stomatologicznych z zakresu profilaktyki i promocji zdrowia jamy ustnej oraz współuczestniczenie w procesie leczenia</w:t>
      </w:r>
    </w:p>
    <w:p w:rsidR="000E30ED" w:rsidRPr="00DD710C" w:rsidRDefault="0096103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 xml:space="preserve">Poziom </w:t>
      </w:r>
      <w:r w:rsidR="00D90C0A" w:rsidRPr="00DD710C">
        <w:rPr>
          <w:rFonts w:ascii="Arial" w:eastAsia="Calibri" w:hAnsi="Arial" w:cs="Arial"/>
          <w:bCs/>
          <w:color w:val="auto"/>
          <w:sz w:val="20"/>
          <w:szCs w:val="20"/>
          <w:lang w:eastAsia="en-US"/>
        </w:rPr>
        <w:t>5</w:t>
      </w:r>
      <w:r w:rsidRPr="00DD710C">
        <w:rPr>
          <w:rFonts w:ascii="Arial" w:eastAsia="Calibri" w:hAnsi="Arial" w:cs="Arial"/>
          <w:bCs/>
          <w:color w:val="auto"/>
          <w:sz w:val="20"/>
          <w:szCs w:val="20"/>
          <w:lang w:eastAsia="en-US"/>
        </w:rPr>
        <w:t xml:space="preserve"> Polskiej Ramy Kwalifikacji, określony dla kwalifikacji</w:t>
      </w:r>
    </w:p>
    <w:p w:rsidR="009570BD" w:rsidRPr="00DD710C" w:rsidRDefault="00D90C0A"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 xml:space="preserve">zaliczana jest do grona średniego personelu medycznego. Zawód </w:t>
      </w: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w świetle polskich przepisów jest</w:t>
      </w:r>
      <w:r w:rsidR="00E312AB" w:rsidRPr="00DD710C">
        <w:rPr>
          <w:rFonts w:ascii="Arial" w:hAnsi="Arial" w:cs="Arial"/>
          <w:color w:val="auto"/>
          <w:sz w:val="20"/>
          <w:szCs w:val="20"/>
        </w:rPr>
        <w:t xml:space="preserve"> </w:t>
      </w:r>
      <w:r w:rsidR="009570BD" w:rsidRPr="00DD710C">
        <w:rPr>
          <w:rFonts w:ascii="Arial" w:hAnsi="Arial" w:cs="Arial"/>
          <w:color w:val="auto"/>
          <w:sz w:val="20"/>
          <w:szCs w:val="20"/>
        </w:rPr>
        <w:t>zawodem regulowanym. Kształcenie w tym zawodzie odbywa się na poziomie szkoły policealnej oraz na poziomie studiów wyższych. Na poziomie szkoły policealnej proces edukacji trwa 2 lata, kończy się egzaminem zawodow</w:t>
      </w:r>
      <w:r w:rsidR="00AF19D6">
        <w:rPr>
          <w:rFonts w:ascii="Arial" w:hAnsi="Arial" w:cs="Arial"/>
          <w:color w:val="auto"/>
          <w:sz w:val="20"/>
          <w:szCs w:val="20"/>
        </w:rPr>
        <w:t>ym</w:t>
      </w:r>
      <w:r w:rsidR="009570BD" w:rsidRPr="00DD710C">
        <w:rPr>
          <w:rFonts w:ascii="Arial" w:hAnsi="Arial" w:cs="Arial"/>
          <w:color w:val="auto"/>
          <w:sz w:val="20"/>
          <w:szCs w:val="20"/>
        </w:rPr>
        <w:t xml:space="preserve"> i uzyskaniem dyplomu</w:t>
      </w:r>
      <w:r w:rsidR="00AF19D6">
        <w:rPr>
          <w:rFonts w:ascii="Arial" w:hAnsi="Arial" w:cs="Arial"/>
          <w:color w:val="auto"/>
          <w:sz w:val="20"/>
          <w:szCs w:val="20"/>
        </w:rPr>
        <w:t xml:space="preserve"> zawodowego</w:t>
      </w:r>
      <w:r w:rsidR="009570BD" w:rsidRPr="00DD710C">
        <w:rPr>
          <w:rFonts w:ascii="Arial" w:hAnsi="Arial" w:cs="Arial"/>
          <w:color w:val="auto"/>
          <w:sz w:val="20"/>
          <w:szCs w:val="20"/>
        </w:rPr>
        <w:t xml:space="preserve">. Poza tym </w:t>
      </w:r>
      <w:r w:rsidRPr="00DD710C">
        <w:rPr>
          <w:rFonts w:ascii="Arial" w:hAnsi="Arial" w:cs="Arial"/>
          <w:color w:val="auto"/>
          <w:sz w:val="20"/>
          <w:szCs w:val="20"/>
        </w:rPr>
        <w:t>higienistka stomatologiczna</w:t>
      </w:r>
      <w:r w:rsidR="009570BD" w:rsidRPr="00DD710C">
        <w:rPr>
          <w:rFonts w:ascii="Arial" w:hAnsi="Arial" w:cs="Arial"/>
          <w:color w:val="auto"/>
          <w:sz w:val="20"/>
          <w:szCs w:val="20"/>
        </w:rPr>
        <w:t xml:space="preserve"> to również osoba, która ukończyła studia wyższe na kierunku lub w specjalności higiena dentystyczna. Kształcenie na tym poziomie trwa 3 lata.</w:t>
      </w:r>
    </w:p>
    <w:p w:rsidR="009570BD" w:rsidRPr="00DD710C" w:rsidRDefault="009570BD"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Zakres uprawnień zawodowych </w:t>
      </w:r>
      <w:r w:rsidR="00D90C0A" w:rsidRPr="00DD710C">
        <w:rPr>
          <w:rFonts w:ascii="Arial" w:hAnsi="Arial" w:cs="Arial"/>
          <w:color w:val="auto"/>
          <w:sz w:val="20"/>
          <w:szCs w:val="20"/>
        </w:rPr>
        <w:t xml:space="preserve">higienistki stomatologicznej </w:t>
      </w:r>
      <w:r w:rsidRPr="00DD710C">
        <w:rPr>
          <w:rFonts w:ascii="Arial" w:hAnsi="Arial" w:cs="Arial"/>
          <w:color w:val="auto"/>
          <w:sz w:val="20"/>
          <w:szCs w:val="20"/>
        </w:rPr>
        <w:t xml:space="preserve">jest szerszy niż asystentki </w:t>
      </w:r>
      <w:r w:rsidR="00B67BAD" w:rsidRPr="00DD710C">
        <w:rPr>
          <w:rFonts w:ascii="Arial" w:hAnsi="Arial" w:cs="Arial"/>
          <w:color w:val="auto"/>
          <w:sz w:val="20"/>
          <w:szCs w:val="20"/>
        </w:rPr>
        <w:t>stomatologi</w:t>
      </w:r>
      <w:r w:rsidRPr="00DD710C">
        <w:rPr>
          <w:rFonts w:ascii="Arial" w:hAnsi="Arial" w:cs="Arial"/>
          <w:color w:val="auto"/>
          <w:sz w:val="20"/>
          <w:szCs w:val="20"/>
        </w:rPr>
        <w:t xml:space="preserve">cznej, co oznacza, że praca higienistki </w:t>
      </w:r>
      <w:r w:rsidR="000B2099" w:rsidRPr="00DD710C">
        <w:rPr>
          <w:rFonts w:ascii="Arial" w:hAnsi="Arial" w:cs="Arial"/>
          <w:color w:val="auto"/>
          <w:sz w:val="20"/>
          <w:szCs w:val="20"/>
        </w:rPr>
        <w:t xml:space="preserve">stomatologicznej </w:t>
      </w:r>
      <w:r w:rsidRPr="00DD710C">
        <w:rPr>
          <w:rFonts w:ascii="Arial" w:hAnsi="Arial" w:cs="Arial"/>
          <w:color w:val="auto"/>
          <w:sz w:val="20"/>
          <w:szCs w:val="20"/>
        </w:rPr>
        <w:t>jest bardziej zaawansowana pod względem możliwości wykonywania procedur medycznych.</w:t>
      </w:r>
    </w:p>
    <w:p w:rsidR="009570BD" w:rsidRPr="00DD710C" w:rsidRDefault="009570BD" w:rsidP="00D90C0A">
      <w:pPr>
        <w:spacing w:line="360" w:lineRule="auto"/>
        <w:jc w:val="both"/>
        <w:rPr>
          <w:rFonts w:ascii="Arial" w:hAnsi="Arial" w:cs="Arial"/>
          <w:color w:val="auto"/>
          <w:sz w:val="20"/>
          <w:szCs w:val="20"/>
        </w:rPr>
      </w:pPr>
    </w:p>
    <w:p w:rsidR="009570BD" w:rsidRPr="00DD710C" w:rsidRDefault="00D90C0A"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samodzielnie na zlecenie lekarza dentysty przeprowadza badanie jamy ustnej, wykonuje zabiegi higieniczne (usuwanie złogów nazębnych, lakie</w:t>
      </w:r>
      <w:r w:rsidR="009E04FC" w:rsidRPr="00DD710C">
        <w:rPr>
          <w:rFonts w:ascii="Arial" w:hAnsi="Arial" w:cs="Arial"/>
          <w:color w:val="auto"/>
          <w:sz w:val="20"/>
          <w:szCs w:val="20"/>
        </w:rPr>
        <w:t>rowanie, lakowanie, piaskowanie, wybielanie zębów oraz inne zabiegi profilaktyczne</w:t>
      </w:r>
      <w:r w:rsidR="009570BD" w:rsidRPr="00DD710C">
        <w:rPr>
          <w:rFonts w:ascii="Arial" w:hAnsi="Arial" w:cs="Arial"/>
          <w:color w:val="auto"/>
          <w:sz w:val="20"/>
          <w:szCs w:val="20"/>
        </w:rPr>
        <w:t xml:space="preserve">). Ważną częścią wykonywania zawodu </w:t>
      </w: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jest działalność profilaktyczno-edukacyjna, która może być prowadzona zarówno w gabinecie dentystycznym jak i w różnych środowiskach. Jednym z zadań zawodowych jest czynna asysta podczas zabiegów w różnych dziedzinach stomatologii, m.in. ortodoncji, chirurgii, implantologii.</w:t>
      </w:r>
    </w:p>
    <w:p w:rsidR="00F413A3" w:rsidRPr="00DD710C" w:rsidRDefault="009570BD" w:rsidP="00E0298E">
      <w:pPr>
        <w:spacing w:line="360" w:lineRule="auto"/>
        <w:jc w:val="both"/>
        <w:rPr>
          <w:rFonts w:ascii="Arial" w:hAnsi="Arial" w:cs="Arial"/>
          <w:i/>
          <w:color w:val="auto"/>
          <w:sz w:val="20"/>
          <w:szCs w:val="20"/>
        </w:rPr>
      </w:pPr>
      <w:r w:rsidRPr="00DD710C">
        <w:rPr>
          <w:rFonts w:ascii="Arial" w:hAnsi="Arial" w:cs="Arial"/>
          <w:color w:val="auto"/>
          <w:sz w:val="20"/>
          <w:szCs w:val="20"/>
        </w:rPr>
        <w:t xml:space="preserve">Absolwenci w zawodzie </w:t>
      </w:r>
      <w:r w:rsidR="00D90C0A" w:rsidRPr="00DD710C">
        <w:rPr>
          <w:rFonts w:ascii="Arial" w:hAnsi="Arial" w:cs="Arial"/>
          <w:color w:val="auto"/>
          <w:sz w:val="20"/>
          <w:szCs w:val="20"/>
        </w:rPr>
        <w:t xml:space="preserve">higienistka stomatologiczna </w:t>
      </w:r>
      <w:r w:rsidRPr="00DD710C">
        <w:rPr>
          <w:rFonts w:ascii="Arial" w:hAnsi="Arial" w:cs="Arial"/>
          <w:color w:val="auto"/>
          <w:sz w:val="20"/>
          <w:szCs w:val="20"/>
        </w:rPr>
        <w:t>znajdują zatrudnienie w gabinetach, poradniach i klinikach dentystycznych prowadzonych przez jednostki prywatne bądź publiczne. Posiadają przygotowanie do pracy w gabinetach o różnych specjalnościach stomatologicznych, ponadto w specjalistycznych laboratoriach inżynierii dentystycznej, jak również wszelkich instytucjach państwowych, samorządowych, społecznych i innych zajmujących się promocją i ochroną zdrowia, a także profilaktyką medyczną.</w:t>
      </w:r>
    </w:p>
    <w:p w:rsidR="00E312AB"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color w:val="auto"/>
          <w:sz w:val="20"/>
          <w:szCs w:val="20"/>
        </w:rPr>
      </w:pPr>
    </w:p>
    <w:p w:rsidR="00CC3AD2" w:rsidRPr="00DD710C" w:rsidRDefault="00CC3AD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color w:val="auto"/>
          <w:sz w:val="20"/>
          <w:szCs w:val="20"/>
        </w:rPr>
      </w:pPr>
    </w:p>
    <w:p w:rsidR="00E176C8" w:rsidRPr="00DD710C" w:rsidRDefault="00E176C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CHARAKTERYSTYKA PROGRAMU</w:t>
      </w:r>
    </w:p>
    <w:p w:rsidR="00952FAB" w:rsidRPr="00DD710C" w:rsidRDefault="00952FAB" w:rsidP="00E0298E">
      <w:pPr>
        <w:pStyle w:val="Tekstkomentarza"/>
        <w:spacing w:line="360" w:lineRule="auto"/>
        <w:jc w:val="both"/>
        <w:rPr>
          <w:rFonts w:ascii="Arial" w:hAnsi="Arial" w:cs="Arial"/>
        </w:rPr>
      </w:pPr>
      <w:r w:rsidRPr="00DD710C">
        <w:rPr>
          <w:rFonts w:ascii="Arial" w:hAnsi="Arial" w:cs="Arial"/>
        </w:rPr>
        <w:t xml:space="preserve">Program nauczania zawodu </w:t>
      </w:r>
      <w:r w:rsidR="00D90C0A" w:rsidRPr="00DD710C">
        <w:rPr>
          <w:rFonts w:ascii="Arial" w:hAnsi="Arial" w:cs="Arial"/>
          <w:lang w:val="pl-PL"/>
        </w:rPr>
        <w:t>higienistka stomatologiczna</w:t>
      </w:r>
      <w:r w:rsidR="00D90C0A" w:rsidRPr="00DD710C">
        <w:rPr>
          <w:rFonts w:ascii="Arial" w:hAnsi="Arial" w:cs="Arial"/>
        </w:rPr>
        <w:t xml:space="preserve"> </w:t>
      </w:r>
      <w:r w:rsidRPr="00DD710C">
        <w:rPr>
          <w:rFonts w:ascii="Arial" w:hAnsi="Arial" w:cs="Arial"/>
        </w:rPr>
        <w:t>32510</w:t>
      </w:r>
      <w:r w:rsidRPr="00DD710C">
        <w:rPr>
          <w:rFonts w:ascii="Arial" w:hAnsi="Arial" w:cs="Arial"/>
          <w:lang w:val="pl-PL"/>
        </w:rPr>
        <w:t>2</w:t>
      </w:r>
      <w:r w:rsidRPr="00DD710C">
        <w:rPr>
          <w:rFonts w:ascii="Arial" w:hAnsi="Arial" w:cs="Arial"/>
        </w:rPr>
        <w:t xml:space="preserve"> dla szkoły policealnej. Przeznaczony dla osób posiadających wykształcenie średnie. Umożliwia uzyskanie dyplomu zawodowe</w:t>
      </w:r>
      <w:r w:rsidR="00AF19D6">
        <w:rPr>
          <w:rFonts w:ascii="Arial" w:hAnsi="Arial" w:cs="Arial"/>
          <w:lang w:val="pl-PL"/>
        </w:rPr>
        <w:t>go</w:t>
      </w:r>
      <w:r w:rsidRPr="00DD710C">
        <w:rPr>
          <w:rFonts w:ascii="Arial" w:hAnsi="Arial" w:cs="Arial"/>
        </w:rPr>
        <w:t xml:space="preserve"> po zdaniu egzaminu</w:t>
      </w:r>
      <w:r w:rsidR="00AF19D6">
        <w:rPr>
          <w:rFonts w:ascii="Arial" w:hAnsi="Arial" w:cs="Arial"/>
          <w:lang w:val="pl-PL"/>
        </w:rPr>
        <w:t xml:space="preserve"> zawodowego</w:t>
      </w:r>
      <w:r w:rsidRPr="00DD710C">
        <w:rPr>
          <w:rFonts w:ascii="Arial" w:hAnsi="Arial" w:cs="Arial"/>
        </w:rPr>
        <w:t>. Program nauczania</w:t>
      </w:r>
      <w:r w:rsidR="00D90C0A" w:rsidRPr="00DD710C">
        <w:rPr>
          <w:rFonts w:ascii="Arial" w:hAnsi="Arial" w:cs="Arial"/>
        </w:rPr>
        <w:t xml:space="preserve"> </w:t>
      </w:r>
      <w:r w:rsidRPr="00DD710C">
        <w:rPr>
          <w:rFonts w:ascii="Arial" w:hAnsi="Arial" w:cs="Arial"/>
        </w:rPr>
        <w:t>o strukturze przedmiotowej i spiralnym układzie treści, gdzie materiał nauczania ułożony został od najprostszych treści po trudn</w:t>
      </w:r>
      <w:r w:rsidR="00F4102B" w:rsidRPr="00DD710C">
        <w:rPr>
          <w:rFonts w:ascii="Arial" w:hAnsi="Arial" w:cs="Arial"/>
          <w:lang w:val="pl-PL"/>
        </w:rPr>
        <w:t>i</w:t>
      </w:r>
      <w:r w:rsidRPr="00DD710C">
        <w:rPr>
          <w:rFonts w:ascii="Arial" w:hAnsi="Arial" w:cs="Arial"/>
        </w:rPr>
        <w:t>e</w:t>
      </w:r>
      <w:r w:rsidR="00F4102B" w:rsidRPr="00DD710C">
        <w:rPr>
          <w:rFonts w:ascii="Arial" w:hAnsi="Arial" w:cs="Arial"/>
          <w:lang w:val="pl-PL"/>
        </w:rPr>
        <w:t>jsze</w:t>
      </w:r>
      <w:r w:rsidRPr="00DD710C">
        <w:rPr>
          <w:rFonts w:ascii="Arial" w:hAnsi="Arial" w:cs="Arial"/>
        </w:rPr>
        <w:t>, umożliwia powrót do treści zrealizowanych na początku edukacji w szkole policealnej, aby je poszerzyć w kolejnym semestrze nauki w celu kształtowania umiejętności wykonania czynności związanych z realizacją zadań zawodowych. Ponadto taki układ treści utrwala poznane wcześniej treści i ułatwia zdanie egzaminu zawodowego.</w:t>
      </w:r>
    </w:p>
    <w:p w:rsidR="00952FAB" w:rsidRPr="00DD710C" w:rsidRDefault="00952FAB" w:rsidP="00E0298E">
      <w:pPr>
        <w:pStyle w:val="Tekstkomentarza"/>
        <w:spacing w:line="360" w:lineRule="auto"/>
        <w:jc w:val="both"/>
        <w:rPr>
          <w:rFonts w:ascii="Arial" w:hAnsi="Arial" w:cs="Arial"/>
        </w:rPr>
      </w:pPr>
      <w:r w:rsidRPr="00DD710C">
        <w:rPr>
          <w:rFonts w:ascii="Arial" w:hAnsi="Arial" w:cs="Arial"/>
        </w:rPr>
        <w:t xml:space="preserve">Treści korelują ze sobą w ramach </w:t>
      </w:r>
      <w:r w:rsidR="00E66454" w:rsidRPr="00DD710C">
        <w:rPr>
          <w:rFonts w:ascii="Arial" w:hAnsi="Arial" w:cs="Arial"/>
        </w:rPr>
        <w:t>teoretyczn</w:t>
      </w:r>
      <w:r w:rsidR="00E66454">
        <w:rPr>
          <w:rFonts w:ascii="Arial" w:hAnsi="Arial" w:cs="Arial"/>
          <w:lang w:val="pl-PL"/>
        </w:rPr>
        <w:t xml:space="preserve">ych </w:t>
      </w:r>
      <w:r w:rsidRPr="00DD710C">
        <w:rPr>
          <w:rFonts w:ascii="Arial" w:hAnsi="Arial" w:cs="Arial"/>
        </w:rPr>
        <w:t xml:space="preserve">przedmiotów </w:t>
      </w:r>
      <w:r w:rsidR="00E66454">
        <w:rPr>
          <w:rFonts w:ascii="Arial" w:hAnsi="Arial" w:cs="Arial"/>
          <w:lang w:val="pl-PL"/>
        </w:rPr>
        <w:t xml:space="preserve">zawodowych </w:t>
      </w:r>
      <w:r w:rsidRPr="00DD710C">
        <w:rPr>
          <w:rFonts w:ascii="Arial" w:hAnsi="Arial" w:cs="Arial"/>
        </w:rPr>
        <w:t xml:space="preserve">i </w:t>
      </w:r>
      <w:r w:rsidR="00E66454">
        <w:rPr>
          <w:rFonts w:ascii="Arial" w:hAnsi="Arial" w:cs="Arial"/>
          <w:lang w:val="pl-PL"/>
        </w:rPr>
        <w:t>przedmiotów organizowanych w formie zajęć</w:t>
      </w:r>
      <w:r w:rsidRPr="00DD710C">
        <w:rPr>
          <w:rFonts w:ascii="Arial" w:hAnsi="Arial" w:cs="Arial"/>
        </w:rPr>
        <w:t xml:space="preserve"> praktyczn</w:t>
      </w:r>
      <w:r w:rsidR="00E66454">
        <w:rPr>
          <w:rFonts w:ascii="Arial" w:hAnsi="Arial" w:cs="Arial"/>
          <w:lang w:val="pl-PL"/>
        </w:rPr>
        <w:t>ych</w:t>
      </w:r>
      <w:r w:rsidRPr="00DD710C">
        <w:rPr>
          <w:rFonts w:ascii="Arial" w:hAnsi="Arial" w:cs="Arial"/>
        </w:rPr>
        <w:t>.</w:t>
      </w:r>
    </w:p>
    <w:p w:rsidR="000E30ED" w:rsidRPr="00DD710C" w:rsidRDefault="00952FAB" w:rsidP="00E0298E">
      <w:pPr>
        <w:pStyle w:val="Tekstkomentarza"/>
        <w:spacing w:line="360" w:lineRule="auto"/>
        <w:rPr>
          <w:rFonts w:ascii="Arial" w:hAnsi="Arial" w:cs="Arial"/>
          <w:lang w:val="pl-PL"/>
        </w:rPr>
      </w:pPr>
      <w:r w:rsidRPr="00DD710C">
        <w:rPr>
          <w:rFonts w:ascii="Arial" w:hAnsi="Arial" w:cs="Arial"/>
        </w:rPr>
        <w:t xml:space="preserve">Okres realizacji </w:t>
      </w:r>
      <w:r w:rsidRPr="00DD710C">
        <w:rPr>
          <w:rFonts w:ascii="Arial" w:hAnsi="Arial" w:cs="Arial"/>
          <w:lang w:val="pl-PL"/>
        </w:rPr>
        <w:t>4</w:t>
      </w:r>
      <w:r w:rsidRPr="00DD710C">
        <w:rPr>
          <w:rFonts w:ascii="Arial" w:hAnsi="Arial" w:cs="Arial"/>
        </w:rPr>
        <w:t xml:space="preserve"> semestry.</w:t>
      </w:r>
    </w:p>
    <w:p w:rsidR="00012317" w:rsidRPr="00DD710C" w:rsidRDefault="00012317"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ZAŁOŻENIA PROGRAMOWE</w:t>
      </w:r>
    </w:p>
    <w:p w:rsidR="009570BD" w:rsidRPr="00DD710C" w:rsidRDefault="00D90C0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 xml:space="preserve">jest zawodem pożądanym tak w Polsce, jak i krajach Unii Europejskiej. Przy czym absolwenci polskich szkół są szczególnie szanowani i chętnie zatrudniani w gabinetach dentystycznych poza granicami kraju. Kształcenie w zawodzie </w:t>
      </w: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jest bardzo istotne</w:t>
      </w:r>
      <w:r w:rsidRPr="00DD710C">
        <w:rPr>
          <w:rFonts w:ascii="Arial" w:hAnsi="Arial" w:cs="Arial"/>
          <w:color w:val="auto"/>
          <w:sz w:val="20"/>
          <w:szCs w:val="20"/>
        </w:rPr>
        <w:t xml:space="preserve"> </w:t>
      </w:r>
      <w:r w:rsidR="009570BD" w:rsidRPr="00DD710C">
        <w:rPr>
          <w:rFonts w:ascii="Arial" w:hAnsi="Arial" w:cs="Arial"/>
          <w:color w:val="auto"/>
          <w:sz w:val="20"/>
          <w:szCs w:val="20"/>
        </w:rPr>
        <w:t>z punktu widzenia zatrudnienia, głównie w gabinetach dentystycznych. Posiadając niezbędne kwalifikacje</w:t>
      </w:r>
      <w:r w:rsidR="00056644" w:rsidRPr="00DD710C">
        <w:rPr>
          <w:rFonts w:ascii="Arial" w:hAnsi="Arial" w:cs="Arial"/>
          <w:color w:val="auto"/>
          <w:sz w:val="20"/>
          <w:szCs w:val="20"/>
        </w:rPr>
        <w:t>,</w:t>
      </w:r>
      <w:r w:rsidR="009570BD" w:rsidRPr="00DD710C">
        <w:rPr>
          <w:rFonts w:ascii="Arial" w:hAnsi="Arial" w:cs="Arial"/>
          <w:color w:val="auto"/>
          <w:sz w:val="20"/>
          <w:szCs w:val="20"/>
        </w:rPr>
        <w:t xml:space="preserve"> wykonuje zabiegi higieniczne i profilaktyczne oraz prowadzi promocję zdrowia, przez co stanowi ważną część zespołu stomatologicznego. Głównymi zadaniami ochrony zdrowia jest zapobieganie chorobom</w:t>
      </w:r>
      <w:r w:rsidRPr="00DD710C">
        <w:rPr>
          <w:rFonts w:ascii="Arial" w:hAnsi="Arial" w:cs="Arial"/>
          <w:color w:val="auto"/>
          <w:sz w:val="20"/>
          <w:szCs w:val="20"/>
        </w:rPr>
        <w:t xml:space="preserve"> </w:t>
      </w:r>
      <w:r w:rsidR="009570BD" w:rsidRPr="00DD710C">
        <w:rPr>
          <w:rFonts w:ascii="Arial" w:hAnsi="Arial" w:cs="Arial"/>
          <w:color w:val="auto"/>
          <w:sz w:val="20"/>
          <w:szCs w:val="20"/>
        </w:rPr>
        <w:t>i edukacja</w:t>
      </w:r>
      <w:r w:rsidR="009C46B5" w:rsidRPr="00DD710C">
        <w:rPr>
          <w:rFonts w:ascii="Arial" w:hAnsi="Arial" w:cs="Arial"/>
          <w:color w:val="auto"/>
          <w:sz w:val="20"/>
          <w:szCs w:val="20"/>
        </w:rPr>
        <w:t>. W</w:t>
      </w:r>
      <w:r w:rsidR="009570BD" w:rsidRPr="00DD710C">
        <w:rPr>
          <w:rFonts w:ascii="Arial" w:hAnsi="Arial" w:cs="Arial"/>
          <w:color w:val="auto"/>
          <w:sz w:val="20"/>
          <w:szCs w:val="20"/>
        </w:rPr>
        <w:t xml:space="preserve"> działaniach tych w zakresie stomatologii istotną funkcję odgrywa </w:t>
      </w:r>
      <w:r w:rsidRPr="00DD710C">
        <w:rPr>
          <w:rFonts w:ascii="Arial" w:hAnsi="Arial" w:cs="Arial"/>
          <w:color w:val="auto"/>
          <w:sz w:val="20"/>
          <w:szCs w:val="20"/>
        </w:rPr>
        <w:t>higienistka stomatologiczna</w:t>
      </w:r>
      <w:r w:rsidR="009570BD" w:rsidRPr="00DD710C">
        <w:rPr>
          <w:rFonts w:ascii="Arial" w:hAnsi="Arial" w:cs="Arial"/>
          <w:color w:val="auto"/>
          <w:sz w:val="20"/>
          <w:szCs w:val="20"/>
        </w:rPr>
        <w:t>, dlatego tak ważne jest kompleksowe kształcenie</w:t>
      </w:r>
      <w:r w:rsidR="009C46B5" w:rsidRPr="00DD710C">
        <w:rPr>
          <w:rFonts w:ascii="Arial" w:hAnsi="Arial" w:cs="Arial"/>
          <w:color w:val="auto"/>
          <w:sz w:val="20"/>
          <w:szCs w:val="20"/>
        </w:rPr>
        <w:t xml:space="preserve"> w </w:t>
      </w:r>
      <w:r w:rsidRPr="00DD710C">
        <w:rPr>
          <w:rFonts w:ascii="Arial" w:hAnsi="Arial" w:cs="Arial"/>
          <w:color w:val="auto"/>
          <w:sz w:val="20"/>
          <w:szCs w:val="20"/>
        </w:rPr>
        <w:t>tym kierunku.</w:t>
      </w:r>
    </w:p>
    <w:p w:rsidR="00F733CE" w:rsidRPr="00DD710C" w:rsidRDefault="009570B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color w:val="auto"/>
          <w:sz w:val="20"/>
          <w:szCs w:val="20"/>
        </w:rPr>
        <w:t>Gabinet dentystyczny, aby świadczyć usługi na najwyższym poziomie</w:t>
      </w:r>
      <w:r w:rsidR="009C46B5" w:rsidRPr="00DD710C">
        <w:rPr>
          <w:rFonts w:ascii="Arial" w:hAnsi="Arial" w:cs="Arial"/>
          <w:color w:val="auto"/>
          <w:sz w:val="20"/>
          <w:szCs w:val="20"/>
        </w:rPr>
        <w:t>,</w:t>
      </w:r>
      <w:r w:rsidRPr="00DD710C">
        <w:rPr>
          <w:rFonts w:ascii="Arial" w:hAnsi="Arial" w:cs="Arial"/>
          <w:color w:val="auto"/>
          <w:sz w:val="20"/>
          <w:szCs w:val="20"/>
        </w:rPr>
        <w:t xml:space="preserve"> powinien zatrudniać wykwalifikowany personel, którego częścią powinna być </w:t>
      </w:r>
      <w:r w:rsidR="00D90C0A" w:rsidRPr="00DD710C">
        <w:rPr>
          <w:rFonts w:ascii="Arial" w:hAnsi="Arial" w:cs="Arial"/>
          <w:color w:val="auto"/>
          <w:sz w:val="20"/>
          <w:szCs w:val="20"/>
        </w:rPr>
        <w:t>higienistka stomatologiczna</w:t>
      </w:r>
      <w:r w:rsidRPr="00DD710C">
        <w:rPr>
          <w:rFonts w:ascii="Arial" w:hAnsi="Arial" w:cs="Arial"/>
          <w:color w:val="auto"/>
          <w:sz w:val="20"/>
          <w:szCs w:val="20"/>
        </w:rPr>
        <w:t>. Lekarz dentysta nie zawsze ma czas</w:t>
      </w:r>
      <w:r w:rsidR="009C46B5" w:rsidRPr="00DD710C">
        <w:rPr>
          <w:rFonts w:ascii="Arial" w:hAnsi="Arial" w:cs="Arial"/>
          <w:color w:val="auto"/>
          <w:sz w:val="20"/>
          <w:szCs w:val="20"/>
        </w:rPr>
        <w:t>, który mógł</w:t>
      </w:r>
      <w:r w:rsidRPr="00DD710C">
        <w:rPr>
          <w:rFonts w:ascii="Arial" w:hAnsi="Arial" w:cs="Arial"/>
          <w:color w:val="auto"/>
          <w:sz w:val="20"/>
          <w:szCs w:val="20"/>
        </w:rPr>
        <w:t xml:space="preserve">by poświęcić na działalność edukacyjną, obowiązki te powinna przejąć </w:t>
      </w:r>
      <w:r w:rsidR="00D90C0A" w:rsidRPr="00DD710C">
        <w:rPr>
          <w:rFonts w:ascii="Arial" w:hAnsi="Arial" w:cs="Arial"/>
          <w:color w:val="auto"/>
          <w:sz w:val="20"/>
          <w:szCs w:val="20"/>
        </w:rPr>
        <w:t>higienistka stomatologiczna</w:t>
      </w:r>
      <w:r w:rsidRPr="00DD710C">
        <w:rPr>
          <w:rFonts w:ascii="Arial" w:hAnsi="Arial" w:cs="Arial"/>
          <w:color w:val="auto"/>
          <w:sz w:val="20"/>
          <w:szCs w:val="20"/>
        </w:rPr>
        <w:t>. Pracując z pacjentami może edukować ich od podstaw, pomagając im tym samym utrzymać w zdrowiu jamę ustną. Poświęcenie dużej uwagi profilaktyce to ogólnoświatowy trend. Wymaga mniejszych nakładów finansowych, natomiast wymaga zatrudnienia w zakładach opieki zdrowotnej osób</w:t>
      </w:r>
      <w:r w:rsidR="00D90C0A" w:rsidRPr="00DD710C">
        <w:rPr>
          <w:rFonts w:ascii="Arial" w:hAnsi="Arial" w:cs="Arial"/>
          <w:color w:val="auto"/>
          <w:sz w:val="20"/>
          <w:szCs w:val="20"/>
        </w:rPr>
        <w:t xml:space="preserve"> </w:t>
      </w:r>
      <w:r w:rsidRPr="00DD710C">
        <w:rPr>
          <w:rFonts w:ascii="Arial" w:hAnsi="Arial" w:cs="Arial"/>
          <w:color w:val="auto"/>
          <w:sz w:val="20"/>
          <w:szCs w:val="20"/>
        </w:rPr>
        <w:t>o kompleksowej wiedzy.</w:t>
      </w:r>
    </w:p>
    <w:p w:rsidR="004E075E" w:rsidRPr="00DD710C" w:rsidRDefault="004E075E" w:rsidP="00E0298E">
      <w:pPr>
        <w:pStyle w:val="Akapitzlist"/>
        <w:spacing w:line="360" w:lineRule="auto"/>
        <w:ind w:left="0"/>
        <w:rPr>
          <w:rFonts w:ascii="Arial" w:hAnsi="Arial" w:cs="Arial"/>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66454" w:rsidRPr="00E66454" w:rsidRDefault="00E66454" w:rsidP="00D90C0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WYKAZ PRZEDMIOTÓW W TOKU KSZTAŁCENIA</w:t>
      </w:r>
      <w:r>
        <w:rPr>
          <w:rFonts w:ascii="Arial" w:hAnsi="Arial" w:cs="Arial"/>
          <w:b/>
          <w:color w:val="auto"/>
          <w:sz w:val="20"/>
          <w:szCs w:val="20"/>
        </w:rPr>
        <w:t xml:space="preserve"> W ZAWODZIE: HIGIENISTKA STOMATOLOGICZNA </w:t>
      </w:r>
      <w:r w:rsidRPr="00E66454">
        <w:rPr>
          <w:rFonts w:ascii="Arial" w:hAnsi="Arial" w:cs="Arial"/>
          <w:b/>
          <w:color w:val="auto"/>
          <w:sz w:val="20"/>
          <w:szCs w:val="20"/>
        </w:rPr>
        <w:t>325102</w:t>
      </w:r>
    </w:p>
    <w:p w:rsidR="00D90C0A" w:rsidRPr="00D93285" w:rsidRDefault="00E66454" w:rsidP="00D90C0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93285">
        <w:rPr>
          <w:rFonts w:ascii="Arial" w:eastAsia="Calibri" w:hAnsi="Arial" w:cs="Arial"/>
          <w:b/>
          <w:color w:val="auto"/>
          <w:sz w:val="20"/>
          <w:szCs w:val="20"/>
          <w:lang w:eastAsia="en-US"/>
        </w:rPr>
        <w:t xml:space="preserve">Kwalifikacja </w:t>
      </w:r>
      <w:r w:rsidR="00D90C0A" w:rsidRPr="00D93285">
        <w:rPr>
          <w:rFonts w:ascii="Arial" w:eastAsia="Calibri" w:hAnsi="Arial" w:cs="Arial"/>
          <w:b/>
          <w:color w:val="auto"/>
          <w:sz w:val="20"/>
          <w:szCs w:val="20"/>
          <w:lang w:eastAsia="en-US"/>
        </w:rPr>
        <w:t xml:space="preserve">MED.02. </w:t>
      </w:r>
      <w:r w:rsidR="00B67BAD" w:rsidRPr="00D93285">
        <w:rPr>
          <w:rFonts w:ascii="Arial" w:eastAsia="Calibri" w:hAnsi="Arial" w:cs="Arial"/>
          <w:b/>
          <w:color w:val="auto"/>
          <w:sz w:val="20"/>
          <w:szCs w:val="20"/>
          <w:lang w:eastAsia="en-US"/>
        </w:rPr>
        <w:t>Wykonywanie świadczeń stomatologicznych z zakresu profilaktyki i promocji zdrowia jamy ustnej oraz współuczestniczenie w procesie leczenia</w:t>
      </w:r>
    </w:p>
    <w:p w:rsidR="00012317" w:rsidRPr="00DD710C" w:rsidRDefault="0091380D" w:rsidP="00E0298E">
      <w:pPr>
        <w:pStyle w:val="Akapitzlist"/>
        <w:spacing w:line="360" w:lineRule="auto"/>
        <w:ind w:left="0"/>
        <w:jc w:val="both"/>
        <w:rPr>
          <w:rFonts w:ascii="Arial" w:hAnsi="Arial" w:cs="Arial"/>
          <w:b/>
          <w:color w:val="auto"/>
          <w:sz w:val="20"/>
          <w:szCs w:val="20"/>
        </w:rPr>
      </w:pPr>
      <w:r>
        <w:rPr>
          <w:rStyle w:val="Pogrubienie"/>
          <w:rFonts w:ascii="Arial" w:hAnsi="Arial" w:cs="Arial"/>
          <w:b w:val="0"/>
          <w:color w:val="auto"/>
          <w:sz w:val="20"/>
          <w:szCs w:val="20"/>
        </w:rPr>
        <w:t>T</w:t>
      </w:r>
      <w:r w:rsidR="00012317" w:rsidRPr="00DD710C">
        <w:rPr>
          <w:rStyle w:val="Pogrubienie"/>
          <w:rFonts w:ascii="Arial" w:hAnsi="Arial" w:cs="Arial"/>
          <w:b w:val="0"/>
          <w:color w:val="auto"/>
          <w:sz w:val="20"/>
          <w:szCs w:val="20"/>
        </w:rPr>
        <w:t>eoretyczne</w:t>
      </w:r>
      <w:r w:rsidR="003E480E" w:rsidRPr="00DD710C">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p</w:t>
      </w:r>
      <w:r w:rsidR="00E66454" w:rsidRPr="00DD710C">
        <w:rPr>
          <w:rStyle w:val="Pogrubienie"/>
          <w:rFonts w:ascii="Arial" w:hAnsi="Arial" w:cs="Arial"/>
          <w:b w:val="0"/>
          <w:color w:val="auto"/>
          <w:sz w:val="20"/>
          <w:szCs w:val="20"/>
        </w:rPr>
        <w:t xml:space="preserve">rzedmioty </w:t>
      </w:r>
      <w:r w:rsidR="003E480E" w:rsidRPr="00DD710C">
        <w:rPr>
          <w:rStyle w:val="Pogrubienie"/>
          <w:rFonts w:ascii="Arial" w:hAnsi="Arial" w:cs="Arial"/>
          <w:b w:val="0"/>
          <w:color w:val="auto"/>
          <w:sz w:val="20"/>
          <w:szCs w:val="20"/>
        </w:rPr>
        <w:t>zawodowe</w:t>
      </w:r>
      <w:r w:rsidR="00012317" w:rsidRPr="00DD710C">
        <w:rPr>
          <w:rStyle w:val="Pogrubienie"/>
          <w:rFonts w:ascii="Arial" w:hAnsi="Arial" w:cs="Arial"/>
          <w:b w:val="0"/>
          <w:color w:val="auto"/>
          <w:sz w:val="20"/>
          <w:szCs w:val="20"/>
        </w:rPr>
        <w:t>:</w:t>
      </w:r>
    </w:p>
    <w:p w:rsidR="000E30ED" w:rsidRPr="00DD710C" w:rsidRDefault="000E30ED" w:rsidP="00E0298E">
      <w:pPr>
        <w:pStyle w:val="Akapitzlist"/>
        <w:spacing w:line="360" w:lineRule="auto"/>
        <w:jc w:val="both"/>
        <w:rPr>
          <w:rFonts w:ascii="Arial" w:hAnsi="Arial" w:cs="Arial"/>
          <w:color w:val="auto"/>
          <w:sz w:val="20"/>
          <w:szCs w:val="20"/>
        </w:rPr>
      </w:pPr>
      <w:bookmarkStart w:id="5" w:name="_Hlk535836194"/>
      <w:r w:rsidRPr="00DD710C">
        <w:rPr>
          <w:rFonts w:ascii="Arial" w:hAnsi="Arial" w:cs="Arial"/>
          <w:color w:val="auto"/>
          <w:sz w:val="20"/>
          <w:szCs w:val="20"/>
        </w:rPr>
        <w:t>B</w:t>
      </w:r>
      <w:r w:rsidR="00012317" w:rsidRPr="00DD710C">
        <w:rPr>
          <w:rFonts w:ascii="Arial" w:hAnsi="Arial" w:cs="Arial"/>
          <w:color w:val="auto"/>
          <w:sz w:val="20"/>
          <w:szCs w:val="20"/>
        </w:rPr>
        <w:t>ezpieczeństwo i higiena pracy</w:t>
      </w:r>
      <w:r w:rsidRPr="00DD710C">
        <w:rPr>
          <w:rFonts w:ascii="Arial" w:hAnsi="Arial" w:cs="Arial"/>
          <w:color w:val="auto"/>
          <w:sz w:val="20"/>
          <w:szCs w:val="20"/>
        </w:rPr>
        <w:t xml:space="preserve"> w gabinecie </w:t>
      </w:r>
      <w:r w:rsidR="009E04FC" w:rsidRPr="00DD710C">
        <w:rPr>
          <w:rFonts w:ascii="Arial" w:hAnsi="Arial" w:cs="Arial"/>
          <w:color w:val="auto"/>
          <w:sz w:val="20"/>
          <w:szCs w:val="20"/>
        </w:rPr>
        <w:t>dentystycznym</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Organizacja ochrony zdrowia</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Pierwsza pomoc w zagrożeniach zdrowia i życia</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Anatomia, fizjologia i patofizjologia narządu żucia</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Język obcy </w:t>
      </w:r>
      <w:r w:rsidR="00A95EAD" w:rsidRPr="00DD710C">
        <w:rPr>
          <w:rFonts w:ascii="Arial" w:hAnsi="Arial" w:cs="Arial"/>
          <w:color w:val="auto"/>
          <w:sz w:val="20"/>
          <w:szCs w:val="20"/>
        </w:rPr>
        <w:t>zawodowy</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Język migowy </w:t>
      </w:r>
      <w:r w:rsidR="00A95EAD" w:rsidRPr="00DD710C">
        <w:rPr>
          <w:rFonts w:ascii="Arial" w:hAnsi="Arial" w:cs="Arial"/>
          <w:color w:val="auto"/>
          <w:sz w:val="20"/>
          <w:szCs w:val="20"/>
        </w:rPr>
        <w:t>zawodowy</w:t>
      </w:r>
    </w:p>
    <w:p w:rsidR="0059182A"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Podstawy działalności zawodowej </w:t>
      </w:r>
      <w:r w:rsidR="00D90C0A" w:rsidRPr="00DD710C">
        <w:rPr>
          <w:rFonts w:ascii="Arial" w:hAnsi="Arial" w:cs="Arial"/>
          <w:color w:val="auto"/>
          <w:sz w:val="20"/>
          <w:szCs w:val="20"/>
        </w:rPr>
        <w:t>higienistki stomatologicznej</w:t>
      </w:r>
    </w:p>
    <w:p w:rsidR="000C442E"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Materiały i leki w stomatologii</w:t>
      </w:r>
    </w:p>
    <w:p w:rsidR="00986919" w:rsidRPr="00DD710C" w:rsidRDefault="00986919"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Edukacja i promocja zdrowia jamy ustnej</w:t>
      </w:r>
    </w:p>
    <w:p w:rsidR="000C442E"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Profilaktyka w stomatologii</w:t>
      </w:r>
    </w:p>
    <w:p w:rsidR="00012317" w:rsidRPr="00DD710C" w:rsidRDefault="003E480E" w:rsidP="00E0298E">
      <w:pPr>
        <w:pStyle w:val="Akapitzlist"/>
        <w:spacing w:line="360" w:lineRule="auto"/>
        <w:ind w:left="0"/>
        <w:jc w:val="both"/>
        <w:rPr>
          <w:rFonts w:ascii="Arial" w:hAnsi="Arial" w:cs="Arial"/>
          <w:color w:val="auto"/>
          <w:sz w:val="20"/>
          <w:szCs w:val="20"/>
        </w:rPr>
      </w:pPr>
      <w:bookmarkStart w:id="6" w:name="_Hlk535838188"/>
      <w:r w:rsidRPr="00DD710C">
        <w:rPr>
          <w:rStyle w:val="Pogrubienie"/>
          <w:rFonts w:ascii="Arial" w:hAnsi="Arial" w:cs="Arial"/>
          <w:b w:val="0"/>
          <w:color w:val="auto"/>
          <w:sz w:val="20"/>
          <w:szCs w:val="20"/>
        </w:rPr>
        <w:t xml:space="preserve">Przedmioty </w:t>
      </w:r>
      <w:r w:rsidR="00E66454">
        <w:rPr>
          <w:rStyle w:val="Pogrubienie"/>
          <w:rFonts w:ascii="Arial" w:hAnsi="Arial" w:cs="Arial"/>
          <w:b w:val="0"/>
          <w:color w:val="auto"/>
          <w:sz w:val="20"/>
          <w:szCs w:val="20"/>
        </w:rPr>
        <w:t>org</w:t>
      </w:r>
      <w:r w:rsidR="00E66454" w:rsidRPr="00DD710C">
        <w:rPr>
          <w:rStyle w:val="Pogrubienie"/>
          <w:rFonts w:ascii="Arial" w:hAnsi="Arial" w:cs="Arial"/>
          <w:b w:val="0"/>
          <w:color w:val="auto"/>
          <w:sz w:val="20"/>
          <w:szCs w:val="20"/>
        </w:rPr>
        <w:t>a</w:t>
      </w:r>
      <w:r w:rsidR="00E66454">
        <w:rPr>
          <w:rStyle w:val="Pogrubienie"/>
          <w:rFonts w:ascii="Arial" w:hAnsi="Arial" w:cs="Arial"/>
          <w:b w:val="0"/>
          <w:color w:val="auto"/>
          <w:sz w:val="20"/>
          <w:szCs w:val="20"/>
        </w:rPr>
        <w:t>n</w:t>
      </w:r>
      <w:r w:rsidR="00E66454" w:rsidRPr="00DD710C">
        <w:rPr>
          <w:rStyle w:val="Pogrubienie"/>
          <w:rFonts w:ascii="Arial" w:hAnsi="Arial" w:cs="Arial"/>
          <w:b w:val="0"/>
          <w:color w:val="auto"/>
          <w:sz w:val="20"/>
          <w:szCs w:val="20"/>
        </w:rPr>
        <w:t>izowane</w:t>
      </w:r>
      <w:r w:rsidRPr="00DD710C">
        <w:rPr>
          <w:rStyle w:val="Pogrubienie"/>
          <w:rFonts w:ascii="Arial" w:hAnsi="Arial" w:cs="Arial"/>
          <w:b w:val="0"/>
          <w:color w:val="auto"/>
          <w:sz w:val="20"/>
          <w:szCs w:val="20"/>
        </w:rPr>
        <w:t xml:space="preserve"> w formie zajęć praktycznych</w:t>
      </w:r>
      <w:r w:rsidR="00012317" w:rsidRPr="00DD710C">
        <w:rPr>
          <w:rStyle w:val="Pogrubienie"/>
          <w:rFonts w:ascii="Arial" w:hAnsi="Arial" w:cs="Arial"/>
          <w:b w:val="0"/>
          <w:color w:val="auto"/>
          <w:sz w:val="20"/>
          <w:szCs w:val="20"/>
        </w:rPr>
        <w:t>:</w:t>
      </w:r>
    </w:p>
    <w:p w:rsidR="00A95EAD"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Pracownia działalności zawodowej </w:t>
      </w:r>
      <w:r w:rsidR="00D90C0A" w:rsidRPr="00DD710C">
        <w:rPr>
          <w:rFonts w:ascii="Arial" w:hAnsi="Arial" w:cs="Arial"/>
          <w:color w:val="auto"/>
          <w:sz w:val="20"/>
          <w:szCs w:val="20"/>
        </w:rPr>
        <w:t>higienistki stomatologicznej</w:t>
      </w:r>
    </w:p>
    <w:p w:rsidR="00A95EAD"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Pracownia organizacji gabinetu i stanow</w:t>
      </w:r>
      <w:r w:rsidR="00D9574C">
        <w:rPr>
          <w:rFonts w:ascii="Arial" w:hAnsi="Arial" w:cs="Arial"/>
          <w:color w:val="auto"/>
          <w:sz w:val="20"/>
          <w:szCs w:val="20"/>
        </w:rPr>
        <w:t>isk pracy lekarza i higienistki</w:t>
      </w:r>
    </w:p>
    <w:p w:rsidR="00A95EAD"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Pracownia farmakoterapii stomatologicznej</w:t>
      </w:r>
    </w:p>
    <w:p w:rsidR="00012317"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Pracownia zasad i technik wykonywania zabiegów profilaktyczno-leczniczych w stomatologii</w:t>
      </w:r>
      <w:bookmarkEnd w:id="5"/>
      <w:bookmarkEnd w:id="6"/>
    </w:p>
    <w:p w:rsidR="00E176C8" w:rsidRPr="00DD710C" w:rsidRDefault="00E176C8" w:rsidP="00E0298E">
      <w:pPr>
        <w:spacing w:line="360" w:lineRule="auto"/>
        <w:jc w:val="both"/>
        <w:rPr>
          <w:rFonts w:ascii="Arial" w:hAnsi="Arial" w:cs="Arial"/>
          <w:b/>
          <w:color w:val="auto"/>
          <w:sz w:val="20"/>
          <w:szCs w:val="20"/>
        </w:rPr>
      </w:pPr>
    </w:p>
    <w:p w:rsidR="00D844F1" w:rsidRPr="00DD710C" w:rsidRDefault="00B67BA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br w:type="column"/>
      </w:r>
      <w:r w:rsidR="00D90C0A" w:rsidRPr="00DD710C">
        <w:rPr>
          <w:rFonts w:ascii="Arial" w:hAnsi="Arial" w:cs="Arial"/>
          <w:b/>
          <w:color w:val="auto"/>
          <w:sz w:val="20"/>
          <w:szCs w:val="20"/>
        </w:rPr>
        <w:t>I</w:t>
      </w:r>
      <w:r w:rsidR="005B1028">
        <w:rPr>
          <w:rFonts w:ascii="Arial" w:hAnsi="Arial" w:cs="Arial"/>
          <w:b/>
          <w:color w:val="auto"/>
          <w:sz w:val="20"/>
          <w:szCs w:val="20"/>
        </w:rPr>
        <w:t>I</w:t>
      </w:r>
      <w:r w:rsidR="00D90C0A" w:rsidRPr="00DD710C">
        <w:rPr>
          <w:rFonts w:ascii="Arial" w:hAnsi="Arial" w:cs="Arial"/>
          <w:b/>
          <w:color w:val="auto"/>
          <w:sz w:val="20"/>
          <w:szCs w:val="20"/>
        </w:rPr>
        <w:t xml:space="preserve">I. </w:t>
      </w:r>
      <w:r w:rsidR="00D844F1" w:rsidRPr="00DD710C">
        <w:rPr>
          <w:rFonts w:ascii="Arial" w:hAnsi="Arial" w:cs="Arial"/>
          <w:b/>
          <w:color w:val="auto"/>
          <w:sz w:val="20"/>
          <w:szCs w:val="20"/>
        </w:rPr>
        <w:t>CELE KIERUNKOWE ZAWODU</w:t>
      </w:r>
    </w:p>
    <w:p w:rsidR="004872B1" w:rsidRPr="00DD710C" w:rsidRDefault="003062A7"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realizowani</w:t>
      </w:r>
      <w:r w:rsidR="00D9574C">
        <w:rPr>
          <w:rFonts w:ascii="Arial" w:hAnsi="Arial" w:cs="Arial"/>
          <w:color w:val="auto"/>
          <w:sz w:val="20"/>
          <w:szCs w:val="20"/>
        </w:rPr>
        <w:t>e</w:t>
      </w:r>
      <w:r w:rsidRPr="00DD710C">
        <w:rPr>
          <w:rFonts w:ascii="Arial" w:hAnsi="Arial" w:cs="Arial"/>
          <w:color w:val="auto"/>
          <w:sz w:val="20"/>
          <w:szCs w:val="20"/>
        </w:rPr>
        <w:t xml:space="preserve"> świadczeń z zakresu profilaktyki stomatologicznej;</w:t>
      </w:r>
    </w:p>
    <w:p w:rsidR="003062A7"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organizowanie</w:t>
      </w:r>
      <w:r w:rsidR="003062A7" w:rsidRPr="00DD710C">
        <w:rPr>
          <w:rFonts w:ascii="Arial" w:hAnsi="Arial" w:cs="Arial"/>
          <w:color w:val="auto"/>
          <w:sz w:val="20"/>
          <w:szCs w:val="20"/>
        </w:rPr>
        <w:t xml:space="preserve"> prac związanych ze świadczenie</w:t>
      </w:r>
      <w:r>
        <w:rPr>
          <w:rFonts w:ascii="Arial" w:hAnsi="Arial" w:cs="Arial"/>
          <w:color w:val="auto"/>
          <w:sz w:val="20"/>
          <w:szCs w:val="20"/>
        </w:rPr>
        <w:t>m usług z zakresu stomatologii;</w:t>
      </w:r>
    </w:p>
    <w:p w:rsidR="003062A7"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wykonywanie</w:t>
      </w:r>
      <w:r w:rsidR="003062A7" w:rsidRPr="00DD710C">
        <w:rPr>
          <w:rFonts w:ascii="Arial" w:hAnsi="Arial" w:cs="Arial"/>
          <w:color w:val="auto"/>
          <w:sz w:val="20"/>
          <w:szCs w:val="20"/>
        </w:rPr>
        <w:t xml:space="preserve"> czynności administracyjnych i prowadzeni</w:t>
      </w:r>
      <w:r>
        <w:rPr>
          <w:rFonts w:ascii="Arial" w:hAnsi="Arial" w:cs="Arial"/>
          <w:color w:val="auto"/>
          <w:sz w:val="20"/>
          <w:szCs w:val="20"/>
        </w:rPr>
        <w:t>e</w:t>
      </w:r>
      <w:r w:rsidR="003062A7" w:rsidRPr="00DD710C">
        <w:rPr>
          <w:rFonts w:ascii="Arial" w:hAnsi="Arial" w:cs="Arial"/>
          <w:color w:val="auto"/>
          <w:sz w:val="20"/>
          <w:szCs w:val="20"/>
        </w:rPr>
        <w:t xml:space="preserve"> dokumentacji związanej z funkcjonowaniem gabinetu dentystycznego;</w:t>
      </w:r>
    </w:p>
    <w:p w:rsidR="003062A7"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wykonywanie</w:t>
      </w:r>
      <w:r w:rsidR="003062A7" w:rsidRPr="00DD710C">
        <w:rPr>
          <w:rFonts w:ascii="Arial" w:hAnsi="Arial" w:cs="Arial"/>
          <w:color w:val="auto"/>
          <w:sz w:val="20"/>
          <w:szCs w:val="20"/>
        </w:rPr>
        <w:t xml:space="preserve"> wstępnych badań stomatologicznych, profilaktycznych, diagnostycznych i zabieg</w:t>
      </w:r>
      <w:r>
        <w:rPr>
          <w:rFonts w:ascii="Arial" w:hAnsi="Arial" w:cs="Arial"/>
          <w:color w:val="auto"/>
          <w:sz w:val="20"/>
          <w:szCs w:val="20"/>
        </w:rPr>
        <w:t>ów rehabilitujących jamę ustną;</w:t>
      </w:r>
    </w:p>
    <w:p w:rsidR="008A265A"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prowadzenie</w:t>
      </w:r>
      <w:r w:rsidR="003062A7" w:rsidRPr="00DD710C">
        <w:rPr>
          <w:rFonts w:ascii="Arial" w:hAnsi="Arial" w:cs="Arial"/>
          <w:color w:val="auto"/>
          <w:sz w:val="20"/>
          <w:szCs w:val="20"/>
        </w:rPr>
        <w:t xml:space="preserve"> stomatologicznej edukacji zdrowotnej i promocji zdrowia w różnych środowiskach.</w:t>
      </w:r>
    </w:p>
    <w:p w:rsidR="00D90C0A" w:rsidRPr="00DD710C" w:rsidRDefault="007A6562" w:rsidP="00E0298E">
      <w:pPr>
        <w:spacing w:line="360" w:lineRule="auto"/>
        <w:jc w:val="both"/>
        <w:rPr>
          <w:rFonts w:ascii="Arial" w:hAnsi="Arial" w:cs="Arial"/>
          <w:b/>
          <w:color w:val="auto"/>
          <w:sz w:val="20"/>
          <w:szCs w:val="20"/>
        </w:rPr>
      </w:pPr>
      <w:r w:rsidRPr="00DD710C">
        <w:rPr>
          <w:rFonts w:ascii="Arial" w:hAnsi="Arial" w:cs="Arial"/>
          <w:b/>
          <w:color w:val="auto"/>
          <w:sz w:val="20"/>
          <w:szCs w:val="20"/>
        </w:rPr>
        <w:br w:type="page"/>
      </w:r>
      <w:r w:rsidR="005B1028">
        <w:rPr>
          <w:rFonts w:ascii="Arial" w:hAnsi="Arial" w:cs="Arial"/>
          <w:b/>
          <w:color w:val="auto"/>
          <w:sz w:val="20"/>
          <w:szCs w:val="20"/>
        </w:rPr>
        <w:t>IV</w:t>
      </w:r>
      <w:r w:rsidR="00D90C0A" w:rsidRPr="00DD710C">
        <w:rPr>
          <w:rFonts w:ascii="Arial" w:hAnsi="Arial" w:cs="Arial"/>
          <w:b/>
          <w:color w:val="auto"/>
          <w:sz w:val="20"/>
          <w:szCs w:val="20"/>
        </w:rPr>
        <w:t>. PROGRAMY NAUCZANIA DLA POSZCZEGÓLNYCH PRZEDMIOTÓW</w:t>
      </w:r>
    </w:p>
    <w:p w:rsidR="00D90C0A" w:rsidRPr="00DD710C" w:rsidRDefault="00D90C0A" w:rsidP="00E0298E">
      <w:pPr>
        <w:spacing w:line="360" w:lineRule="auto"/>
        <w:jc w:val="both"/>
        <w:rPr>
          <w:rFonts w:ascii="Arial" w:hAnsi="Arial" w:cs="Arial"/>
          <w:b/>
          <w:color w:val="auto"/>
          <w:sz w:val="20"/>
          <w:szCs w:val="20"/>
        </w:rPr>
      </w:pPr>
    </w:p>
    <w:p w:rsidR="00A95EAD" w:rsidRPr="00DD710C" w:rsidRDefault="00A95EAD" w:rsidP="00E0298E">
      <w:pPr>
        <w:spacing w:line="360" w:lineRule="auto"/>
        <w:jc w:val="both"/>
        <w:rPr>
          <w:rFonts w:ascii="Arial" w:hAnsi="Arial" w:cs="Arial"/>
          <w:b/>
          <w:color w:val="auto"/>
          <w:sz w:val="20"/>
          <w:szCs w:val="20"/>
        </w:rPr>
      </w:pPr>
      <w:r w:rsidRPr="00DD710C">
        <w:rPr>
          <w:rFonts w:ascii="Arial" w:hAnsi="Arial" w:cs="Arial"/>
          <w:b/>
          <w:color w:val="auto"/>
          <w:sz w:val="20"/>
          <w:szCs w:val="20"/>
        </w:rPr>
        <w:t>NAZWA PRZEDMIOTU</w:t>
      </w:r>
    </w:p>
    <w:p w:rsidR="00D844F1" w:rsidRPr="00DD710C" w:rsidRDefault="00A95EAD"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Bezpieczeństwo i higiena </w:t>
      </w:r>
      <w:r w:rsidR="005B1028">
        <w:rPr>
          <w:rFonts w:ascii="Arial" w:hAnsi="Arial" w:cs="Arial"/>
          <w:b/>
          <w:color w:val="auto"/>
          <w:sz w:val="20"/>
          <w:szCs w:val="20"/>
        </w:rPr>
        <w:t>pracy w gabinecie dentystycznym</w:t>
      </w:r>
    </w:p>
    <w:p w:rsidR="00D844F1"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844F1"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w:t>
      </w:r>
      <w:r w:rsidR="00EA3FD6" w:rsidRPr="00DD710C">
        <w:rPr>
          <w:rFonts w:ascii="Arial" w:hAnsi="Arial" w:cs="Arial"/>
          <w:b/>
          <w:color w:val="auto"/>
          <w:sz w:val="20"/>
          <w:szCs w:val="20"/>
        </w:rPr>
        <w:t>ele ogólne</w:t>
      </w:r>
    </w:p>
    <w:p w:rsidR="00474787" w:rsidRPr="00DD710C" w:rsidRDefault="00A95EAD"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eastAsia="Calibri" w:hAnsi="Arial" w:cs="Arial"/>
          <w:color w:val="auto"/>
          <w:sz w:val="20"/>
          <w:szCs w:val="20"/>
        </w:rPr>
        <w:t>Posługiwanie się przepisami prawa dotyczącymi bezpieczeństwa i higieny pracy, ochrony</w:t>
      </w:r>
      <w:r w:rsidR="005E074A" w:rsidRPr="00DD710C">
        <w:rPr>
          <w:rFonts w:ascii="Arial" w:eastAsia="Calibri" w:hAnsi="Arial" w:cs="Arial"/>
          <w:color w:val="auto"/>
          <w:sz w:val="20"/>
          <w:szCs w:val="20"/>
        </w:rPr>
        <w:t xml:space="preserve"> przeciwpożarowej oraz ochrony środowiska.</w:t>
      </w:r>
    </w:p>
    <w:p w:rsidR="005E074A" w:rsidRPr="00DD710C" w:rsidRDefault="005E074A"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Charakteryzowanie zasad higieny i wymagań ergonomii podczas przygotow</w:t>
      </w:r>
      <w:r w:rsidR="008D267F" w:rsidRPr="00DD710C">
        <w:rPr>
          <w:rFonts w:ascii="Arial" w:hAnsi="Arial" w:cs="Arial"/>
          <w:color w:val="auto"/>
          <w:sz w:val="20"/>
          <w:szCs w:val="20"/>
        </w:rPr>
        <w:t>yw</w:t>
      </w:r>
      <w:r w:rsidRPr="00DD710C">
        <w:rPr>
          <w:rFonts w:ascii="Arial" w:hAnsi="Arial" w:cs="Arial"/>
          <w:color w:val="auto"/>
          <w:sz w:val="20"/>
          <w:szCs w:val="20"/>
        </w:rPr>
        <w:t>ania stanowisk pracy w gabinecie dentystycznym.</w:t>
      </w:r>
    </w:p>
    <w:p w:rsidR="005E074A" w:rsidRPr="00DD710C" w:rsidRDefault="005E074A"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Zastosowanie zasad ochrony środowiska podczas wykonywania zadań zawodowych.</w:t>
      </w:r>
    </w:p>
    <w:p w:rsidR="00474787" w:rsidRDefault="005E074A"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Stosowanie norm i procedur obowiązujących podczas realizacji zadań zawodowych.</w:t>
      </w:r>
    </w:p>
    <w:p w:rsidR="007344B9" w:rsidRDefault="007344B9" w:rsidP="007344B9">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 xml:space="preserve">Stosowanie </w:t>
      </w:r>
      <w:r>
        <w:rPr>
          <w:rFonts w:ascii="Arial" w:hAnsi="Arial" w:cs="Arial"/>
          <w:color w:val="auto"/>
          <w:sz w:val="20"/>
          <w:szCs w:val="20"/>
        </w:rPr>
        <w:t xml:space="preserve">zasad etyki, kultury, </w:t>
      </w:r>
      <w:r w:rsidRPr="00DD710C">
        <w:rPr>
          <w:rFonts w:ascii="Arial" w:hAnsi="Arial" w:cs="Arial"/>
          <w:color w:val="auto"/>
          <w:sz w:val="20"/>
          <w:szCs w:val="20"/>
        </w:rPr>
        <w:t>norm postępowania podczas realizacji zadań zawodowych.</w:t>
      </w:r>
    </w:p>
    <w:p w:rsidR="007344B9" w:rsidRPr="00DD710C" w:rsidRDefault="007344B9" w:rsidP="007344B9">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6"/>
        <w:jc w:val="both"/>
        <w:rPr>
          <w:rFonts w:ascii="Arial" w:hAnsi="Arial" w:cs="Arial"/>
          <w:color w:val="auto"/>
          <w:sz w:val="20"/>
          <w:szCs w:val="20"/>
        </w:rPr>
      </w:pPr>
    </w:p>
    <w:p w:rsidR="00D844F1"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w:t>
      </w:r>
      <w:r w:rsidR="00E176C8" w:rsidRPr="00DD710C">
        <w:rPr>
          <w:rFonts w:ascii="Arial" w:hAnsi="Arial" w:cs="Arial"/>
          <w:b/>
          <w:color w:val="auto"/>
          <w:sz w:val="20"/>
          <w:szCs w:val="20"/>
        </w:rPr>
        <w:t>ele operacyjne</w:t>
      </w:r>
    </w:p>
    <w:p w:rsidR="00E176C8"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wyjaśniać pojęcia związane bezpieczeństwem i higieną pracy, ochroną przeciw</w:t>
      </w:r>
      <w:r w:rsidR="009E49E8" w:rsidRPr="00DD710C">
        <w:rPr>
          <w:rFonts w:ascii="Arial" w:hAnsi="Arial" w:cs="Arial"/>
          <w:color w:val="auto"/>
          <w:sz w:val="20"/>
          <w:szCs w:val="20"/>
        </w:rPr>
        <w:t xml:space="preserve">pożarową, ochroną środowiska i </w:t>
      </w:r>
      <w:r w:rsidRPr="00DD710C">
        <w:rPr>
          <w:rFonts w:ascii="Arial" w:hAnsi="Arial" w:cs="Arial"/>
          <w:color w:val="auto"/>
          <w:sz w:val="20"/>
          <w:szCs w:val="20"/>
        </w:rPr>
        <w:t>ergonomią,</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reagować w przypadku zagrożenia pożarowego zgodnie z instrukcją przeciwpożarową,</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ć wymagania i uprawnienia organów nadzoru państwowego nad prawną ochroną zdrowia i warunkami pracy w Polsce,</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opis</w:t>
      </w:r>
      <w:r w:rsidR="007744DC" w:rsidRPr="00DD710C">
        <w:rPr>
          <w:rFonts w:ascii="Arial" w:hAnsi="Arial" w:cs="Arial"/>
          <w:color w:val="auto"/>
          <w:sz w:val="20"/>
          <w:szCs w:val="20"/>
        </w:rPr>
        <w:t>yw</w:t>
      </w:r>
      <w:r w:rsidRPr="00DD710C">
        <w:rPr>
          <w:rFonts w:ascii="Arial" w:hAnsi="Arial" w:cs="Arial"/>
          <w:color w:val="auto"/>
          <w:sz w:val="20"/>
          <w:szCs w:val="20"/>
        </w:rPr>
        <w:t>ać prawa i obowiązki pracownika oraz pracodawcy w zakresie bezpieczeństwa i higieny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rozróżniać znaki bezpieczeństwa w środowisku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rozpoznać źródła i czynniki niebezpieczne w środowisku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charakteryzować przepisy sanitarno</w:t>
      </w:r>
      <w:r w:rsidR="00B53BE6" w:rsidRPr="00DD710C">
        <w:rPr>
          <w:rFonts w:ascii="Arial" w:hAnsi="Arial" w:cs="Arial"/>
          <w:color w:val="auto"/>
          <w:sz w:val="20"/>
          <w:szCs w:val="20"/>
        </w:rPr>
        <w:t>-</w:t>
      </w:r>
      <w:r w:rsidRPr="00DD710C">
        <w:rPr>
          <w:rFonts w:ascii="Arial" w:hAnsi="Arial" w:cs="Arial"/>
          <w:color w:val="auto"/>
          <w:sz w:val="20"/>
          <w:szCs w:val="20"/>
        </w:rPr>
        <w:t>higieniczne obowiązujące w gabinecie dentystycznym,</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posłu</w:t>
      </w:r>
      <w:r w:rsidR="004C6B09" w:rsidRPr="00DD710C">
        <w:rPr>
          <w:rFonts w:ascii="Arial" w:hAnsi="Arial" w:cs="Arial"/>
          <w:color w:val="auto"/>
          <w:sz w:val="20"/>
          <w:szCs w:val="20"/>
        </w:rPr>
        <w:t>giwać</w:t>
      </w:r>
      <w:r w:rsidRPr="00DD710C">
        <w:rPr>
          <w:rFonts w:ascii="Arial" w:hAnsi="Arial" w:cs="Arial"/>
          <w:color w:val="auto"/>
          <w:sz w:val="20"/>
          <w:szCs w:val="20"/>
        </w:rPr>
        <w:t xml:space="preserve"> się podstawową terminologią z zakresu epidemiologii chorób zakaźnych,</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zapobiegać zagrożeniom życia i zdrowia pracowników,</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klasyfikować czynniki szkodliwe w środowisku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dob</w:t>
      </w:r>
      <w:r w:rsidR="006F2A2B" w:rsidRPr="00DD710C">
        <w:rPr>
          <w:rFonts w:ascii="Arial" w:hAnsi="Arial" w:cs="Arial"/>
          <w:color w:val="auto"/>
          <w:sz w:val="20"/>
          <w:szCs w:val="20"/>
        </w:rPr>
        <w:t>ie</w:t>
      </w:r>
      <w:r w:rsidRPr="00DD710C">
        <w:rPr>
          <w:rFonts w:ascii="Arial" w:hAnsi="Arial" w:cs="Arial"/>
          <w:color w:val="auto"/>
          <w:sz w:val="20"/>
          <w:szCs w:val="20"/>
        </w:rPr>
        <w:t>rać metody i środki zapobiegania czynnikom szkodliwym,</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 xml:space="preserve">organizować stanowiska pracy lekarza dentysty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zgodnie z zasadami ergonomii,</w:t>
      </w:r>
    </w:p>
    <w:p w:rsidR="005E074A"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stosow</w:t>
      </w:r>
      <w:r w:rsidR="009E49E8" w:rsidRPr="00DD710C">
        <w:rPr>
          <w:rFonts w:ascii="Arial" w:hAnsi="Arial" w:cs="Arial"/>
          <w:color w:val="auto"/>
          <w:sz w:val="20"/>
          <w:szCs w:val="20"/>
        </w:rPr>
        <w:t>ać środki ochrony indywidualnej.</w:t>
      </w:r>
    </w:p>
    <w:p w:rsidR="007344B9" w:rsidRDefault="007344B9"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postę</w:t>
      </w:r>
      <w:r w:rsidRPr="00DD710C">
        <w:rPr>
          <w:rFonts w:ascii="Arial" w:hAnsi="Arial" w:cs="Arial"/>
          <w:color w:val="auto"/>
          <w:sz w:val="20"/>
          <w:szCs w:val="20"/>
        </w:rPr>
        <w:t>pow</w:t>
      </w:r>
      <w:r>
        <w:rPr>
          <w:rFonts w:ascii="Arial" w:hAnsi="Arial" w:cs="Arial"/>
          <w:color w:val="auto"/>
          <w:sz w:val="20"/>
          <w:szCs w:val="20"/>
        </w:rPr>
        <w:t>ać etycznie</w:t>
      </w:r>
      <w:r w:rsidRPr="00DD710C">
        <w:rPr>
          <w:rFonts w:ascii="Arial" w:hAnsi="Arial" w:cs="Arial"/>
          <w:color w:val="auto"/>
          <w:sz w:val="20"/>
          <w:szCs w:val="20"/>
        </w:rPr>
        <w:t xml:space="preserve"> w stosunku do pacjentów i współpracowników</w:t>
      </w:r>
      <w:r>
        <w:rPr>
          <w:rFonts w:ascii="Arial" w:hAnsi="Arial" w:cs="Arial"/>
          <w:color w:val="auto"/>
          <w:sz w:val="20"/>
          <w:szCs w:val="20"/>
        </w:rPr>
        <w:t>.</w:t>
      </w:r>
    </w:p>
    <w:p w:rsidR="007344B9" w:rsidRPr="00DD710C" w:rsidRDefault="007344B9" w:rsidP="007344B9">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0964E0" w:rsidRPr="00DD710C" w:rsidRDefault="00D844F1" w:rsidP="00E0298E">
      <w:pPr>
        <w:spacing w:line="360" w:lineRule="auto"/>
        <w:rPr>
          <w:rFonts w:ascii="Arial" w:hAnsi="Arial" w:cs="Arial"/>
          <w:i/>
          <w:color w:val="auto"/>
          <w:sz w:val="20"/>
          <w:szCs w:val="20"/>
        </w:rPr>
      </w:pPr>
      <w:r w:rsidRPr="00DD710C">
        <w:rPr>
          <w:rFonts w:ascii="Arial" w:hAnsi="Arial" w:cs="Arial"/>
          <w:b/>
          <w:color w:val="auto"/>
          <w:sz w:val="20"/>
          <w:szCs w:val="20"/>
        </w:rPr>
        <w:t>MATERIAŁ NAUCZANI</w:t>
      </w:r>
      <w:r w:rsidR="00297C6E" w:rsidRPr="00DD710C">
        <w:rPr>
          <w:rFonts w:ascii="Arial" w:hAnsi="Arial" w:cs="Arial"/>
          <w:b/>
          <w:color w:val="auto"/>
          <w:sz w:val="20"/>
          <w:szCs w:val="20"/>
        </w:rPr>
        <w:t xml:space="preserve">A </w:t>
      </w:r>
      <w:r w:rsidR="00352D26" w:rsidRPr="00DD710C">
        <w:rPr>
          <w:rFonts w:ascii="Arial" w:eastAsia="Calibri" w:hAnsi="Arial" w:cs="Arial"/>
          <w:b/>
          <w:color w:val="auto"/>
          <w:sz w:val="20"/>
          <w:szCs w:val="20"/>
          <w:lang w:eastAsia="en-US"/>
        </w:rPr>
        <w:t xml:space="preserve">– </w:t>
      </w:r>
      <w:r w:rsidR="005E074A" w:rsidRPr="00DD710C">
        <w:rPr>
          <w:rFonts w:ascii="Arial" w:hAnsi="Arial" w:cs="Arial"/>
          <w:b/>
          <w:color w:val="auto"/>
          <w:sz w:val="20"/>
          <w:szCs w:val="20"/>
        </w:rPr>
        <w:t>BEZPIECZEŃSTWO I HIGIENA PRACY W GABINECIE DENTYSTYCZNYM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625"/>
        <w:gridCol w:w="1018"/>
        <w:gridCol w:w="4073"/>
        <w:gridCol w:w="3490"/>
        <w:gridCol w:w="1308"/>
      </w:tblGrid>
      <w:tr w:rsidR="000964E0" w:rsidRPr="00DD710C" w:rsidTr="00D93285">
        <w:tc>
          <w:tcPr>
            <w:tcW w:w="600" w:type="pct"/>
            <w:vMerge w:val="restar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Dział programowy</w:t>
            </w:r>
          </w:p>
        </w:tc>
        <w:tc>
          <w:tcPr>
            <w:tcW w:w="923" w:type="pct"/>
            <w:vMerge w:val="restar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58" w:type="pct"/>
            <w:vMerge w:val="restar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Liczba godz.</w:t>
            </w:r>
          </w:p>
        </w:tc>
        <w:tc>
          <w:tcPr>
            <w:tcW w:w="2659" w:type="pct"/>
            <w:gridSpan w:val="2"/>
          </w:tcPr>
          <w:p w:rsidR="000964E0" w:rsidRPr="00DD710C" w:rsidRDefault="000964E0"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60"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Uwagi o realizacji</w:t>
            </w:r>
          </w:p>
        </w:tc>
      </w:tr>
      <w:tr w:rsidR="000964E0" w:rsidRPr="00DD710C" w:rsidTr="00D93285">
        <w:tc>
          <w:tcPr>
            <w:tcW w:w="600" w:type="pct"/>
            <w:vMerge/>
          </w:tcPr>
          <w:p w:rsidR="000964E0" w:rsidRPr="00DD710C" w:rsidRDefault="000964E0" w:rsidP="00E0298E">
            <w:pPr>
              <w:rPr>
                <w:rFonts w:ascii="Arial" w:hAnsi="Arial" w:cs="Arial"/>
                <w:color w:val="auto"/>
                <w:sz w:val="20"/>
                <w:szCs w:val="20"/>
              </w:rPr>
            </w:pPr>
          </w:p>
        </w:tc>
        <w:tc>
          <w:tcPr>
            <w:tcW w:w="923" w:type="pct"/>
            <w:vMerge/>
          </w:tcPr>
          <w:p w:rsidR="000964E0" w:rsidRPr="00DD710C" w:rsidRDefault="000964E0" w:rsidP="00E0298E">
            <w:pPr>
              <w:rPr>
                <w:rFonts w:ascii="Arial" w:hAnsi="Arial" w:cs="Arial"/>
                <w:color w:val="auto"/>
                <w:sz w:val="20"/>
                <w:szCs w:val="20"/>
              </w:rPr>
            </w:pPr>
          </w:p>
        </w:tc>
        <w:tc>
          <w:tcPr>
            <w:tcW w:w="358" w:type="pct"/>
            <w:vMerge/>
          </w:tcPr>
          <w:p w:rsidR="000964E0" w:rsidRPr="00DD710C" w:rsidRDefault="000964E0" w:rsidP="00E0298E">
            <w:pPr>
              <w:rPr>
                <w:rFonts w:ascii="Arial" w:hAnsi="Arial" w:cs="Arial"/>
                <w:color w:val="auto"/>
                <w:sz w:val="20"/>
                <w:szCs w:val="20"/>
              </w:rPr>
            </w:pPr>
          </w:p>
        </w:tc>
        <w:tc>
          <w:tcPr>
            <w:tcW w:w="1432"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Podstawowe</w:t>
            </w:r>
          </w:p>
          <w:p w:rsidR="000964E0" w:rsidRPr="00DD710C" w:rsidRDefault="000964E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27"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Ponadpodstawowe</w:t>
            </w:r>
          </w:p>
          <w:p w:rsidR="000964E0" w:rsidRPr="00DD710C" w:rsidRDefault="000964E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60"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Etap realizacji</w:t>
            </w:r>
          </w:p>
        </w:tc>
      </w:tr>
      <w:tr w:rsidR="005E074A" w:rsidRPr="00DD710C" w:rsidTr="00D93285">
        <w:tc>
          <w:tcPr>
            <w:tcW w:w="600"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I. Przepisy prawa dotyczące bezpieczeństwa i higieny pracy</w:t>
            </w:r>
          </w:p>
        </w:tc>
        <w:tc>
          <w:tcPr>
            <w:tcW w:w="923" w:type="pct"/>
          </w:tcPr>
          <w:p w:rsidR="005E074A" w:rsidRPr="00DD710C" w:rsidRDefault="00B828E1" w:rsidP="00E0298E">
            <w:pPr>
              <w:rPr>
                <w:rFonts w:ascii="Arial" w:hAnsi="Arial" w:cs="Arial"/>
                <w:color w:val="auto"/>
                <w:sz w:val="20"/>
                <w:szCs w:val="20"/>
              </w:rPr>
            </w:pPr>
            <w:r w:rsidRPr="00DD710C">
              <w:rPr>
                <w:rFonts w:ascii="Arial" w:hAnsi="Arial" w:cs="Arial"/>
                <w:color w:val="auto"/>
                <w:sz w:val="20"/>
                <w:szCs w:val="20"/>
              </w:rPr>
              <w:t xml:space="preserve">1. </w:t>
            </w:r>
            <w:r w:rsidR="003534A0" w:rsidRPr="003534A0">
              <w:rPr>
                <w:rFonts w:ascii="Arial" w:hAnsi="Arial" w:cs="Arial"/>
                <w:color w:val="auto"/>
                <w:sz w:val="20"/>
                <w:szCs w:val="20"/>
              </w:rPr>
              <w:t>Pojęcia i zasady związane z higieną pracy</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EC4E16" w:rsidRPr="00DD710C" w:rsidRDefault="00EC4E16" w:rsidP="00E0298E">
            <w:pPr>
              <w:rPr>
                <w:rFonts w:ascii="Arial" w:hAnsi="Arial" w:cs="Arial"/>
                <w:color w:val="auto"/>
                <w:sz w:val="20"/>
                <w:szCs w:val="20"/>
              </w:rPr>
            </w:pPr>
            <w:r w:rsidRPr="00DD710C">
              <w:rPr>
                <w:rFonts w:ascii="Arial" w:hAnsi="Arial" w:cs="Arial"/>
                <w:color w:val="auto"/>
                <w:sz w:val="20"/>
                <w:szCs w:val="20"/>
              </w:rPr>
              <w:t>- wyjaśni</w:t>
            </w:r>
            <w:r w:rsidR="00937CE8">
              <w:rPr>
                <w:rFonts w:ascii="Arial" w:hAnsi="Arial" w:cs="Arial"/>
                <w:color w:val="auto"/>
                <w:sz w:val="20"/>
                <w:szCs w:val="20"/>
              </w:rPr>
              <w:t>ć</w:t>
            </w:r>
            <w:r w:rsidRPr="00DD710C">
              <w:rPr>
                <w:rFonts w:ascii="Arial" w:hAnsi="Arial" w:cs="Arial"/>
                <w:color w:val="auto"/>
                <w:sz w:val="20"/>
                <w:szCs w:val="20"/>
              </w:rPr>
              <w:t xml:space="preserve"> pojęcia związane z bezpieczeństwem i higieną pracy, ochroną przeciwpożarową</w:t>
            </w:r>
            <w:r w:rsidR="000329E0" w:rsidRPr="00DD710C">
              <w:rPr>
                <w:rFonts w:ascii="Arial" w:hAnsi="Arial" w:cs="Arial"/>
                <w:color w:val="auto"/>
                <w:sz w:val="20"/>
                <w:szCs w:val="20"/>
              </w:rPr>
              <w:t xml:space="preserve"> i </w:t>
            </w:r>
            <w:r w:rsidRPr="00DD710C">
              <w:rPr>
                <w:rFonts w:ascii="Arial" w:hAnsi="Arial" w:cs="Arial"/>
                <w:color w:val="auto"/>
                <w:sz w:val="20"/>
                <w:szCs w:val="20"/>
              </w:rPr>
              <w:t>ochroną środowiska</w:t>
            </w:r>
          </w:p>
          <w:p w:rsidR="00341D9D" w:rsidRPr="00DD710C"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za</w:t>
            </w:r>
            <w:r w:rsidRPr="00DD710C">
              <w:rPr>
                <w:rFonts w:ascii="Arial" w:hAnsi="Arial" w:cs="Arial"/>
                <w:color w:val="auto"/>
                <w:sz w:val="20"/>
                <w:szCs w:val="20"/>
              </w:rPr>
              <w:t>stosować procedury niezbędne do bezpiecznej pracy w gabinecie dentystycznym</w:t>
            </w:r>
          </w:p>
          <w:p w:rsidR="00341D9D" w:rsidRPr="00DD710C" w:rsidRDefault="00341D9D" w:rsidP="00E0298E">
            <w:pPr>
              <w:rPr>
                <w:rFonts w:ascii="Arial" w:hAnsi="Arial" w:cs="Arial"/>
                <w:color w:val="auto"/>
                <w:sz w:val="20"/>
                <w:szCs w:val="20"/>
              </w:rPr>
            </w:pPr>
            <w:r w:rsidRPr="00DD710C">
              <w:rPr>
                <w:rFonts w:ascii="Arial" w:hAnsi="Arial" w:cs="Arial"/>
                <w:color w:val="auto"/>
                <w:sz w:val="20"/>
                <w:szCs w:val="20"/>
              </w:rPr>
              <w:t>- opisać podstawowe zasady bezpieczeństwa pożarowego</w:t>
            </w:r>
            <w:r w:rsidR="00D9574C">
              <w:rPr>
                <w:rFonts w:ascii="Arial" w:hAnsi="Arial" w:cs="Arial"/>
                <w:color w:val="auto"/>
                <w:sz w:val="20"/>
                <w:szCs w:val="20"/>
              </w:rPr>
              <w:t xml:space="preserve"> </w:t>
            </w:r>
          </w:p>
          <w:p w:rsidR="005E074A" w:rsidRPr="00967DD1"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w:t>
            </w:r>
            <w:r w:rsidRPr="00DD710C">
              <w:rPr>
                <w:rFonts w:ascii="Arial" w:hAnsi="Arial" w:cs="Arial"/>
                <w:color w:val="auto"/>
                <w:sz w:val="20"/>
                <w:szCs w:val="20"/>
              </w:rPr>
              <w:t>interpretować znaki zakazu, nakazu, ostrzegawcze, ewakuacyjne, ochrony prze</w:t>
            </w:r>
            <w:r w:rsidR="00967DD1">
              <w:rPr>
                <w:rFonts w:ascii="Arial" w:hAnsi="Arial" w:cs="Arial"/>
                <w:color w:val="auto"/>
                <w:sz w:val="20"/>
                <w:szCs w:val="20"/>
              </w:rPr>
              <w:t>ciwpożarowej i sygnały alarmowe</w:t>
            </w:r>
          </w:p>
        </w:tc>
        <w:tc>
          <w:tcPr>
            <w:tcW w:w="1227" w:type="pct"/>
          </w:tcPr>
          <w:p w:rsidR="00B828E1" w:rsidRPr="00DD710C" w:rsidRDefault="00B828E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przepisy prawa dotyczące bezpiecznej organizacji pracy</w:t>
            </w:r>
          </w:p>
          <w:p w:rsidR="00B828E1" w:rsidRPr="00DD710C" w:rsidRDefault="00341D9D" w:rsidP="00B828E1">
            <w:pPr>
              <w:rPr>
                <w:rFonts w:ascii="Arial" w:hAnsi="Arial" w:cs="Arial"/>
                <w:color w:val="auto"/>
                <w:sz w:val="20"/>
                <w:szCs w:val="20"/>
              </w:rPr>
            </w:pPr>
            <w:r w:rsidRPr="00DD710C">
              <w:rPr>
                <w:rFonts w:ascii="Arial" w:hAnsi="Arial" w:cs="Arial"/>
                <w:color w:val="auto"/>
                <w:sz w:val="20"/>
                <w:szCs w:val="20"/>
              </w:rPr>
              <w:t xml:space="preserve">- </w:t>
            </w:r>
            <w:r w:rsidR="00B828E1" w:rsidRPr="00DD710C">
              <w:rPr>
                <w:rFonts w:ascii="Arial" w:hAnsi="Arial" w:cs="Arial"/>
                <w:color w:val="auto"/>
                <w:sz w:val="20"/>
                <w:szCs w:val="20"/>
              </w:rPr>
              <w:t>ocenić ryzyko możliwe do wystąpienia w placówce realizującej ambulato</w:t>
            </w:r>
            <w:r w:rsidR="00D9574C">
              <w:rPr>
                <w:rFonts w:ascii="Arial" w:hAnsi="Arial" w:cs="Arial"/>
                <w:color w:val="auto"/>
                <w:sz w:val="20"/>
                <w:szCs w:val="20"/>
              </w:rPr>
              <w:t xml:space="preserve">ryjne świadczenia dentystyczne </w:t>
            </w:r>
            <w:r w:rsidRPr="00DD710C">
              <w:rPr>
                <w:rFonts w:ascii="Arial" w:hAnsi="Arial" w:cs="Arial"/>
                <w:color w:val="auto"/>
                <w:sz w:val="20"/>
                <w:szCs w:val="20"/>
              </w:rPr>
              <w:t xml:space="preserve">- </w:t>
            </w:r>
            <w:r w:rsidR="00B828E1" w:rsidRPr="00DD710C">
              <w:rPr>
                <w:rFonts w:ascii="Arial" w:hAnsi="Arial" w:cs="Arial"/>
                <w:color w:val="auto"/>
                <w:sz w:val="20"/>
                <w:szCs w:val="20"/>
              </w:rPr>
              <w:t>oper</w:t>
            </w:r>
            <w:r w:rsidRPr="00DD710C">
              <w:rPr>
                <w:rFonts w:ascii="Arial" w:hAnsi="Arial" w:cs="Arial"/>
                <w:color w:val="auto"/>
                <w:sz w:val="20"/>
                <w:szCs w:val="20"/>
              </w:rPr>
              <w:t>ować</w:t>
            </w:r>
            <w:r w:rsidR="00B828E1" w:rsidRPr="00DD710C">
              <w:rPr>
                <w:rFonts w:ascii="Arial" w:hAnsi="Arial" w:cs="Arial"/>
                <w:color w:val="auto"/>
                <w:sz w:val="20"/>
                <w:szCs w:val="20"/>
              </w:rPr>
              <w:t xml:space="preserve"> procedurami związanymi z ochroną środowiska w</w:t>
            </w:r>
            <w:r w:rsidR="00D9574C">
              <w:rPr>
                <w:rFonts w:ascii="Arial" w:hAnsi="Arial" w:cs="Arial"/>
                <w:color w:val="auto"/>
                <w:sz w:val="20"/>
                <w:szCs w:val="20"/>
              </w:rPr>
              <w:t xml:space="preserve"> miejscu pracy</w:t>
            </w:r>
          </w:p>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prze</w:t>
            </w:r>
            <w:r w:rsidR="00B828E1" w:rsidRPr="00DD710C">
              <w:rPr>
                <w:rFonts w:ascii="Arial" w:hAnsi="Arial" w:cs="Arial"/>
                <w:color w:val="auto"/>
                <w:sz w:val="20"/>
                <w:szCs w:val="20"/>
              </w:rPr>
              <w:t>analiz</w:t>
            </w:r>
            <w:r w:rsidRPr="00DD710C">
              <w:rPr>
                <w:rFonts w:ascii="Arial" w:hAnsi="Arial" w:cs="Arial"/>
                <w:color w:val="auto"/>
                <w:sz w:val="20"/>
                <w:szCs w:val="20"/>
              </w:rPr>
              <w:t>ować</w:t>
            </w:r>
            <w:r w:rsidR="00B828E1" w:rsidRPr="00DD710C">
              <w:rPr>
                <w:rFonts w:ascii="Arial" w:hAnsi="Arial" w:cs="Arial"/>
                <w:color w:val="auto"/>
                <w:sz w:val="20"/>
                <w:szCs w:val="20"/>
              </w:rPr>
              <w:t xml:space="preserve"> przyczyny i skutki ryzykownych zachowań w czasie wykonywania zadań zawodowych</w:t>
            </w:r>
            <w:r w:rsidR="00D9574C">
              <w:rPr>
                <w:rFonts w:ascii="Arial" w:hAnsi="Arial" w:cs="Arial"/>
                <w:color w:val="auto"/>
                <w:sz w:val="20"/>
                <w:szCs w:val="20"/>
              </w:rPr>
              <w:t xml:space="preserve"> </w:t>
            </w: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600" w:type="pct"/>
            <w:vMerge/>
          </w:tcPr>
          <w:p w:rsidR="005E074A" w:rsidRPr="00DD710C" w:rsidRDefault="005E074A" w:rsidP="00E0298E">
            <w:pPr>
              <w:rPr>
                <w:rFonts w:ascii="Arial" w:hAnsi="Arial" w:cs="Arial"/>
                <w:color w:val="auto"/>
                <w:sz w:val="20"/>
                <w:szCs w:val="20"/>
              </w:rPr>
            </w:pPr>
          </w:p>
        </w:tc>
        <w:tc>
          <w:tcPr>
            <w:tcW w:w="923" w:type="pct"/>
          </w:tcPr>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2. Organy nadzoru państwowego nad bezpieczeństwem i higieną pracy oraz prawna ochrona pracy</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zadania i uprawnienia instytucji oraz służb kontrolujących stosowanie przepisów z zakresu bezpieczeństwa i higieny pracy, przeciwpożarowych, ochrony środowiska</w:t>
            </w:r>
          </w:p>
        </w:tc>
        <w:tc>
          <w:tcPr>
            <w:tcW w:w="1227" w:type="pct"/>
          </w:tcPr>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 charakteryzować prawa i obowiązki pracownika i pracodawcy w zakresie bezpieczeństwa i higieny pracy oraz ochrony środowiska</w:t>
            </w: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600"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II. Wymagania dotyczące organizacji stanowisk pracy w gabinecie dentystycznym</w:t>
            </w:r>
          </w:p>
        </w:tc>
        <w:tc>
          <w:tcPr>
            <w:tcW w:w="923"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1. Zagrożenia i profilaktyka w środowisku pracy</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341D9D" w:rsidRPr="00DD710C" w:rsidRDefault="00341D9D" w:rsidP="00341D9D">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sytuacje niebezpieczne dla zdrowia i życia własnego oraz pacjentów występujące w gabinetach dentystycznych</w:t>
            </w:r>
            <w:r w:rsidR="00D9574C">
              <w:rPr>
                <w:rFonts w:ascii="Arial" w:hAnsi="Arial" w:cs="Arial"/>
                <w:color w:val="auto"/>
                <w:sz w:val="20"/>
                <w:szCs w:val="20"/>
              </w:rPr>
              <w:t xml:space="preserve"> </w:t>
            </w:r>
          </w:p>
          <w:p w:rsidR="00341D9D" w:rsidRPr="00DD710C" w:rsidRDefault="00BD7CDE" w:rsidP="00341D9D">
            <w:pPr>
              <w:rPr>
                <w:rFonts w:ascii="Arial" w:hAnsi="Arial" w:cs="Arial"/>
                <w:color w:val="auto"/>
                <w:sz w:val="20"/>
                <w:szCs w:val="20"/>
              </w:rPr>
            </w:pPr>
            <w:r w:rsidRPr="00DD710C">
              <w:rPr>
                <w:rFonts w:ascii="Arial" w:hAnsi="Arial" w:cs="Arial"/>
                <w:color w:val="auto"/>
                <w:sz w:val="20"/>
                <w:szCs w:val="20"/>
              </w:rPr>
              <w:t xml:space="preserve">- </w:t>
            </w:r>
            <w:r w:rsidR="00341D9D" w:rsidRPr="00DD710C">
              <w:rPr>
                <w:rFonts w:ascii="Arial" w:hAnsi="Arial" w:cs="Arial"/>
                <w:color w:val="auto"/>
                <w:sz w:val="20"/>
                <w:szCs w:val="20"/>
              </w:rPr>
              <w:t>wykorzyst</w:t>
            </w:r>
            <w:r w:rsidRPr="00DD710C">
              <w:rPr>
                <w:rFonts w:ascii="Arial" w:hAnsi="Arial" w:cs="Arial"/>
                <w:color w:val="auto"/>
                <w:sz w:val="20"/>
                <w:szCs w:val="20"/>
              </w:rPr>
              <w:t>ać</w:t>
            </w:r>
            <w:r w:rsidR="00341D9D" w:rsidRPr="00DD710C">
              <w:rPr>
                <w:rFonts w:ascii="Arial" w:hAnsi="Arial" w:cs="Arial"/>
                <w:color w:val="auto"/>
                <w:sz w:val="20"/>
                <w:szCs w:val="20"/>
              </w:rPr>
              <w:t xml:space="preserve"> dostępne środki w celu zabezpieczenia mienia w miejscu pracy oraz mienia pacjentów</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organizować miejsce pracy z wykluczeniem czynników szkodliwych jak skażenie mikrobiologiczne, hałas, naświetlenie, wibracje</w:t>
            </w:r>
            <w:r w:rsidR="00D9574C">
              <w:rPr>
                <w:rFonts w:ascii="Arial" w:hAnsi="Arial" w:cs="Arial"/>
                <w:color w:val="auto"/>
                <w:sz w:val="20"/>
                <w:szCs w:val="20"/>
              </w:rPr>
              <w:t xml:space="preserve"> </w:t>
            </w:r>
          </w:p>
          <w:p w:rsidR="005E074A" w:rsidRPr="00DD710C" w:rsidRDefault="00BD7CDE" w:rsidP="00E0298E">
            <w:pPr>
              <w:rPr>
                <w:rFonts w:ascii="Arial" w:hAnsi="Arial" w:cs="Arial"/>
                <w:color w:val="auto"/>
                <w:sz w:val="20"/>
                <w:szCs w:val="20"/>
              </w:rPr>
            </w:pPr>
            <w:r w:rsidRPr="00DD710C">
              <w:rPr>
                <w:rFonts w:ascii="Arial" w:hAnsi="Arial" w:cs="Arial"/>
                <w:color w:val="auto"/>
                <w:sz w:val="20"/>
                <w:szCs w:val="20"/>
              </w:rPr>
              <w:t>- podać normy dotyczące stosowania światła na stanowisku pracy i skutki ich niestosowania</w:t>
            </w:r>
            <w:r w:rsidR="00D9574C">
              <w:rPr>
                <w:rFonts w:ascii="Arial" w:hAnsi="Arial" w:cs="Arial"/>
                <w:color w:val="auto"/>
                <w:sz w:val="20"/>
                <w:szCs w:val="20"/>
              </w:rPr>
              <w:t xml:space="preserve"> </w:t>
            </w:r>
          </w:p>
        </w:tc>
        <w:tc>
          <w:tcPr>
            <w:tcW w:w="1227" w:type="pct"/>
          </w:tcPr>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opisać przyczyny i skutki zagrożeń występujących w miejscu pracy</w:t>
            </w:r>
            <w:r w:rsidR="00D9574C">
              <w:rPr>
                <w:rFonts w:ascii="Arial" w:hAnsi="Arial" w:cs="Arial"/>
                <w:color w:val="auto"/>
                <w:sz w:val="20"/>
                <w:szCs w:val="20"/>
              </w:rPr>
              <w:t xml:space="preserve"> </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charakteryzować zagrożenia i podstawowe procedury przeciwdziałania zagrożeniom</w:t>
            </w:r>
          </w:p>
          <w:p w:rsidR="00BD7CDE" w:rsidRPr="00DD710C" w:rsidRDefault="00BD7CDE" w:rsidP="00E0298E">
            <w:pPr>
              <w:rPr>
                <w:rFonts w:ascii="Arial" w:hAnsi="Arial" w:cs="Arial"/>
                <w:color w:val="auto"/>
                <w:sz w:val="20"/>
                <w:szCs w:val="20"/>
              </w:rPr>
            </w:pPr>
            <w:r w:rsidRPr="00DD710C">
              <w:rPr>
                <w:rFonts w:ascii="Arial" w:hAnsi="Arial" w:cs="Arial"/>
                <w:color w:val="auto"/>
                <w:sz w:val="20"/>
                <w:szCs w:val="20"/>
              </w:rPr>
              <w:t>- przytaczać normy bezpieczeństwa występujące w przepisach dla stanowisk pracy w gabinecie dentystycznym</w:t>
            </w:r>
          </w:p>
          <w:p w:rsidR="00BD7CDE" w:rsidRPr="00DD710C" w:rsidRDefault="00BD7CDE" w:rsidP="00E0298E">
            <w:pPr>
              <w:rPr>
                <w:rFonts w:ascii="Arial" w:hAnsi="Arial" w:cs="Arial"/>
                <w:color w:val="auto"/>
                <w:sz w:val="20"/>
                <w:szCs w:val="20"/>
              </w:rPr>
            </w:pPr>
          </w:p>
          <w:p w:rsidR="00BD7CDE" w:rsidRPr="00DD710C" w:rsidRDefault="00BD7CDE" w:rsidP="00E0298E">
            <w:pPr>
              <w:rPr>
                <w:rFonts w:ascii="Arial" w:hAnsi="Arial" w:cs="Arial"/>
                <w:color w:val="auto"/>
                <w:sz w:val="20"/>
                <w:szCs w:val="20"/>
              </w:rPr>
            </w:pPr>
          </w:p>
          <w:p w:rsidR="005E074A" w:rsidRPr="00DD710C" w:rsidRDefault="005E074A" w:rsidP="00E0298E">
            <w:pPr>
              <w:rPr>
                <w:rFonts w:ascii="Arial" w:hAnsi="Arial" w:cs="Arial"/>
                <w:color w:val="auto"/>
                <w:sz w:val="20"/>
                <w:szCs w:val="20"/>
              </w:rPr>
            </w:pP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600" w:type="pct"/>
            <w:vMerge/>
          </w:tcPr>
          <w:p w:rsidR="005E074A" w:rsidRPr="00DD710C" w:rsidRDefault="005E074A" w:rsidP="00E0298E">
            <w:pPr>
              <w:rPr>
                <w:rFonts w:ascii="Arial" w:hAnsi="Arial" w:cs="Arial"/>
                <w:color w:val="auto"/>
                <w:sz w:val="20"/>
                <w:szCs w:val="20"/>
              </w:rPr>
            </w:pPr>
          </w:p>
        </w:tc>
        <w:tc>
          <w:tcPr>
            <w:tcW w:w="923"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2. Ogólne zasady bhp, ergonomii dotyczące pomieszczeń i organizacji stanowisk pracy w gabinecie dentystycznym</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5E074A" w:rsidRPr="00DD710C" w:rsidRDefault="00BD7CDE" w:rsidP="00E0298E">
            <w:pPr>
              <w:rPr>
                <w:rFonts w:ascii="Arial" w:hAnsi="Arial" w:cs="Arial"/>
                <w:color w:val="auto"/>
                <w:sz w:val="20"/>
                <w:szCs w:val="20"/>
              </w:rPr>
            </w:pPr>
            <w:r w:rsidRPr="00DD710C">
              <w:rPr>
                <w:rFonts w:ascii="Arial" w:hAnsi="Arial" w:cs="Arial"/>
                <w:color w:val="auto"/>
                <w:sz w:val="20"/>
                <w:szCs w:val="20"/>
              </w:rPr>
              <w:t>- opisać zasady dotyczące organizacji pracy w gabinecie higieny dentystycznej</w:t>
            </w:r>
            <w:r w:rsidR="00D9574C">
              <w:rPr>
                <w:rFonts w:ascii="Arial" w:hAnsi="Arial" w:cs="Arial"/>
                <w:color w:val="auto"/>
                <w:sz w:val="20"/>
                <w:szCs w:val="20"/>
              </w:rPr>
              <w:t xml:space="preserve"> </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dobrać środki ochrony indywidualnej adekwatnie do planowanych zadań</w:t>
            </w:r>
            <w:r w:rsidR="00D9574C">
              <w:rPr>
                <w:rFonts w:ascii="Arial" w:hAnsi="Arial" w:cs="Arial"/>
                <w:color w:val="auto"/>
                <w:sz w:val="20"/>
                <w:szCs w:val="20"/>
              </w:rPr>
              <w:t xml:space="preserve"> </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rozpoznać niezbędne środki ochrony indywidualnej podczas pracy z pacjentami</w:t>
            </w:r>
            <w:r w:rsidR="00D9574C">
              <w:rPr>
                <w:rFonts w:ascii="Arial" w:hAnsi="Arial" w:cs="Arial"/>
                <w:color w:val="auto"/>
                <w:sz w:val="20"/>
                <w:szCs w:val="20"/>
              </w:rPr>
              <w:t xml:space="preserve"> </w:t>
            </w:r>
          </w:p>
        </w:tc>
        <w:tc>
          <w:tcPr>
            <w:tcW w:w="1227" w:type="pct"/>
          </w:tcPr>
          <w:p w:rsidR="005E074A" w:rsidRPr="00DD710C" w:rsidRDefault="00BD7CDE" w:rsidP="00E0298E">
            <w:pPr>
              <w:rPr>
                <w:rFonts w:ascii="Arial" w:hAnsi="Arial" w:cs="Arial"/>
                <w:color w:val="auto"/>
                <w:sz w:val="20"/>
                <w:szCs w:val="20"/>
              </w:rPr>
            </w:pPr>
            <w:r w:rsidRPr="00DD710C">
              <w:rPr>
                <w:rFonts w:ascii="Arial" w:hAnsi="Arial" w:cs="Arial"/>
                <w:color w:val="auto"/>
                <w:sz w:val="20"/>
                <w:szCs w:val="20"/>
              </w:rPr>
              <w:t>- wyjaśniać standardy przygotowania podmiotu leczniczego do u</w:t>
            </w:r>
            <w:r w:rsidR="00034984">
              <w:rPr>
                <w:rFonts w:ascii="Arial" w:hAnsi="Arial" w:cs="Arial"/>
                <w:color w:val="auto"/>
                <w:sz w:val="20"/>
                <w:szCs w:val="20"/>
              </w:rPr>
              <w:t xml:space="preserve">dzielania świadczeń określone </w:t>
            </w:r>
            <w:r w:rsidRPr="00DD710C">
              <w:rPr>
                <w:rFonts w:ascii="Arial" w:hAnsi="Arial" w:cs="Arial"/>
                <w:color w:val="auto"/>
                <w:sz w:val="20"/>
                <w:szCs w:val="20"/>
              </w:rPr>
              <w:t>przez stację sanitarno-epidemiologiczną</w:t>
            </w:r>
          </w:p>
          <w:p w:rsidR="00BD7CDE" w:rsidRPr="00DD710C" w:rsidRDefault="00BD7CDE" w:rsidP="00E0298E">
            <w:pPr>
              <w:rPr>
                <w:rFonts w:ascii="Arial" w:hAnsi="Arial" w:cs="Arial"/>
                <w:color w:val="auto"/>
                <w:sz w:val="20"/>
                <w:szCs w:val="20"/>
              </w:rPr>
            </w:pPr>
            <w:r w:rsidRPr="00DD710C">
              <w:rPr>
                <w:rFonts w:ascii="Arial" w:hAnsi="Arial" w:cs="Arial"/>
                <w:color w:val="auto"/>
                <w:sz w:val="20"/>
                <w:szCs w:val="20"/>
              </w:rPr>
              <w:t>- opisać zasady bezpieczeństwa i higieny pracy dotyczące eksploatacji narzędzi i aparatury na stanowisku pracy</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wybierać środki ochrony indywidualnej wspomagające ochronę przed zagrożeniami</w:t>
            </w:r>
            <w:r w:rsidR="00D9574C">
              <w:rPr>
                <w:rFonts w:ascii="Arial" w:hAnsi="Arial" w:cs="Arial"/>
                <w:color w:val="auto"/>
                <w:sz w:val="20"/>
                <w:szCs w:val="20"/>
              </w:rPr>
              <w:t xml:space="preserve"> </w:t>
            </w: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37677F" w:rsidRPr="00DD710C" w:rsidTr="00D93285">
        <w:tc>
          <w:tcPr>
            <w:tcW w:w="600" w:type="pct"/>
          </w:tcPr>
          <w:p w:rsidR="0037677F" w:rsidRPr="00DD710C" w:rsidRDefault="0037677F" w:rsidP="00E0298E">
            <w:pPr>
              <w:rPr>
                <w:rFonts w:ascii="Arial" w:hAnsi="Arial" w:cs="Arial"/>
                <w:color w:val="auto"/>
                <w:sz w:val="20"/>
                <w:szCs w:val="20"/>
              </w:rPr>
            </w:pPr>
            <w:r>
              <w:rPr>
                <w:rFonts w:ascii="Arial" w:hAnsi="Arial" w:cs="Arial"/>
                <w:color w:val="auto"/>
                <w:sz w:val="20"/>
                <w:szCs w:val="20"/>
              </w:rPr>
              <w:t>Kompetencje personalne i społeczne</w:t>
            </w:r>
          </w:p>
        </w:tc>
        <w:tc>
          <w:tcPr>
            <w:tcW w:w="923" w:type="pct"/>
          </w:tcPr>
          <w:p w:rsidR="0037677F"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Etyczne uwarunkowania zawodu</w:t>
            </w:r>
          </w:p>
        </w:tc>
        <w:tc>
          <w:tcPr>
            <w:tcW w:w="358" w:type="pct"/>
          </w:tcPr>
          <w:p w:rsidR="0037677F" w:rsidRPr="00DD710C" w:rsidRDefault="0037677F" w:rsidP="0037677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2"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wyjaśniać normy zachowania etycznego i kulturalnych w relacjach z członkami zespołu stomatologicznego</w:t>
            </w:r>
          </w:p>
          <w:p w:rsidR="0037677F" w:rsidRPr="00DD710C" w:rsidRDefault="0037677F" w:rsidP="0037677F">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wyjaśniać normy postępowania w miejscach kontaktu z grupami pacjentów</w:t>
            </w:r>
          </w:p>
        </w:tc>
        <w:tc>
          <w:tcPr>
            <w:tcW w:w="1227"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stosować zasady etyki i kultury w codziennych kontaktach w gabinecie stomatologicznym </w:t>
            </w:r>
          </w:p>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opisać zasady etycznego postępowania w stosunku do pacjentów i współpracowników</w:t>
            </w:r>
          </w:p>
        </w:tc>
        <w:tc>
          <w:tcPr>
            <w:tcW w:w="460"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A448D5" w:rsidRPr="00DD710C" w:rsidTr="00D93285">
        <w:tc>
          <w:tcPr>
            <w:tcW w:w="600" w:type="pct"/>
          </w:tcPr>
          <w:p w:rsidR="00A448D5" w:rsidRDefault="008453A4" w:rsidP="00E0298E">
            <w:pPr>
              <w:rPr>
                <w:rFonts w:ascii="Arial" w:hAnsi="Arial" w:cs="Arial"/>
                <w:color w:val="auto"/>
                <w:sz w:val="20"/>
                <w:szCs w:val="20"/>
              </w:rPr>
            </w:pPr>
            <w:r>
              <w:rPr>
                <w:rFonts w:ascii="Arial" w:hAnsi="Arial" w:cs="Arial"/>
                <w:color w:val="auto"/>
                <w:sz w:val="20"/>
                <w:szCs w:val="20"/>
              </w:rPr>
              <w:t>Organizacja pracy małych zespołów</w:t>
            </w:r>
          </w:p>
        </w:tc>
        <w:tc>
          <w:tcPr>
            <w:tcW w:w="923" w:type="pct"/>
          </w:tcPr>
          <w:p w:rsidR="00A448D5" w:rsidRDefault="00A448D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8" w:type="pct"/>
          </w:tcPr>
          <w:p w:rsidR="00A448D5" w:rsidRPr="00DD710C" w:rsidRDefault="00A448D5" w:rsidP="0037677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2" w:type="pct"/>
          </w:tcPr>
          <w:p w:rsidR="00A448D5" w:rsidRPr="00DD710C" w:rsidRDefault="00A448D5" w:rsidP="008453A4">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p>
        </w:tc>
        <w:tc>
          <w:tcPr>
            <w:tcW w:w="1227" w:type="pct"/>
          </w:tcPr>
          <w:p w:rsidR="00A448D5" w:rsidRPr="00DD710C" w:rsidRDefault="008453A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8453A4">
              <w:rPr>
                <w:rFonts w:ascii="Arial" w:hAnsi="Arial" w:cs="Arial"/>
                <w:color w:val="auto"/>
                <w:sz w:val="20"/>
                <w:szCs w:val="20"/>
              </w:rPr>
              <w:t>- dokonać analizy rozwiązań technicznych i organizacyjnych warunków i jakości pracy</w:t>
            </w:r>
          </w:p>
        </w:tc>
        <w:tc>
          <w:tcPr>
            <w:tcW w:w="460"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r w:rsidR="005E074A" w:rsidRPr="00DD710C" w:rsidTr="00D93285">
        <w:tc>
          <w:tcPr>
            <w:tcW w:w="1522" w:type="pct"/>
            <w:gridSpan w:val="2"/>
          </w:tcPr>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RAZEM</w:t>
            </w:r>
          </w:p>
        </w:tc>
        <w:tc>
          <w:tcPr>
            <w:tcW w:w="358" w:type="pct"/>
          </w:tcPr>
          <w:p w:rsidR="005E074A" w:rsidRPr="00DD710C" w:rsidRDefault="005E074A" w:rsidP="00E0298E">
            <w:pPr>
              <w:jc w:val="center"/>
              <w:rPr>
                <w:rFonts w:ascii="Arial" w:hAnsi="Arial" w:cs="Arial"/>
                <w:b/>
                <w:color w:val="auto"/>
                <w:sz w:val="20"/>
                <w:szCs w:val="20"/>
              </w:rPr>
            </w:pPr>
          </w:p>
        </w:tc>
        <w:tc>
          <w:tcPr>
            <w:tcW w:w="1432" w:type="pct"/>
          </w:tcPr>
          <w:p w:rsidR="005E074A" w:rsidRPr="00DD710C" w:rsidRDefault="005E074A" w:rsidP="00E0298E">
            <w:pPr>
              <w:rPr>
                <w:rFonts w:ascii="Arial" w:hAnsi="Arial" w:cs="Arial"/>
                <w:color w:val="auto"/>
                <w:sz w:val="20"/>
                <w:szCs w:val="20"/>
              </w:rPr>
            </w:pPr>
          </w:p>
        </w:tc>
        <w:tc>
          <w:tcPr>
            <w:tcW w:w="1227" w:type="pct"/>
          </w:tcPr>
          <w:p w:rsidR="005E074A" w:rsidRPr="00DD710C" w:rsidRDefault="005E074A" w:rsidP="00E0298E">
            <w:pPr>
              <w:rPr>
                <w:rFonts w:ascii="Arial" w:hAnsi="Arial" w:cs="Arial"/>
                <w:color w:val="auto"/>
                <w:sz w:val="20"/>
                <w:szCs w:val="20"/>
              </w:rPr>
            </w:pPr>
          </w:p>
        </w:tc>
        <w:tc>
          <w:tcPr>
            <w:tcW w:w="460" w:type="pct"/>
          </w:tcPr>
          <w:p w:rsidR="005E074A" w:rsidRPr="00DD710C" w:rsidRDefault="005E074A" w:rsidP="00E0298E">
            <w:pPr>
              <w:rPr>
                <w:rFonts w:ascii="Arial" w:hAnsi="Arial" w:cs="Arial"/>
                <w:color w:val="auto"/>
                <w:sz w:val="20"/>
                <w:szCs w:val="20"/>
              </w:rPr>
            </w:pPr>
          </w:p>
        </w:tc>
      </w:tr>
    </w:tbl>
    <w:p w:rsidR="00297C6E" w:rsidRPr="00DD710C" w:rsidRDefault="00297C6E" w:rsidP="00E0298E">
      <w:pPr>
        <w:spacing w:line="360" w:lineRule="auto"/>
        <w:rPr>
          <w:rFonts w:ascii="Arial" w:hAnsi="Arial" w:cs="Arial"/>
          <w:color w:val="auto"/>
          <w:sz w:val="20"/>
          <w:szCs w:val="20"/>
        </w:rPr>
      </w:pPr>
    </w:p>
    <w:p w:rsidR="00E312AB" w:rsidRPr="00DD710C" w:rsidRDefault="00E312AB" w:rsidP="00E0298E">
      <w:pPr>
        <w:spacing w:line="360" w:lineRule="auto"/>
        <w:rPr>
          <w:rFonts w:ascii="Arial" w:hAnsi="Arial" w:cs="Arial"/>
          <w:color w:val="auto"/>
          <w:sz w:val="20"/>
          <w:szCs w:val="20"/>
        </w:rPr>
      </w:pP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w:t>
      </w:r>
      <w:r w:rsidR="00EA3FD6" w:rsidRPr="00DD710C">
        <w:rPr>
          <w:rFonts w:ascii="Arial" w:eastAsia="Calibri" w:hAnsi="Arial" w:cs="Arial"/>
          <w:b/>
          <w:bCs/>
          <w:color w:val="auto"/>
          <w:sz w:val="20"/>
          <w:szCs w:val="20"/>
          <w:lang w:eastAsia="en-US"/>
        </w:rPr>
        <w:t>IA CELÓW KSZTAŁCENIA PRZEDMIOTU</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tekstu przewodniego, praca w grupach, praca w parach, odczytywanie informacji zamieszczonych na schematach. </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podstawowe wiadomości z zakresu bezpieczeństwa</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i higieny pracy.</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tablice i regulaminy bhp</w:t>
      </w:r>
    </w:p>
    <w:p w:rsidR="003D293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bCs/>
          <w:color w:val="auto"/>
          <w:sz w:val="20"/>
          <w:szCs w:val="20"/>
          <w:lang w:val="x-none"/>
        </w:rPr>
        <w:t>Obudowa dydaktyczna:</w:t>
      </w:r>
      <w:r w:rsidR="00D90C0A" w:rsidRPr="00DD710C">
        <w:rPr>
          <w:rFonts w:ascii="Arial" w:hAnsi="Arial" w:cs="Arial"/>
          <w:b/>
          <w:bCs/>
          <w:color w:val="auto"/>
          <w:sz w:val="20"/>
          <w:szCs w:val="20"/>
          <w:lang w:val="x-none"/>
        </w:rPr>
        <w:t xml:space="preserve"> </w:t>
      </w:r>
      <w:r w:rsidR="003D2933" w:rsidRPr="00DD710C">
        <w:rPr>
          <w:rFonts w:ascii="Arial" w:hAnsi="Arial" w:cs="Arial"/>
          <w:color w:val="auto"/>
          <w:sz w:val="20"/>
          <w:szCs w:val="20"/>
          <w:lang w:val="x-none"/>
        </w:rPr>
        <w:t xml:space="preserve">Rączkowski B., </w:t>
      </w:r>
      <w:r w:rsidR="003D2933" w:rsidRPr="00DD710C">
        <w:rPr>
          <w:rFonts w:ascii="Arial" w:hAnsi="Arial" w:cs="Arial"/>
          <w:i/>
          <w:color w:val="auto"/>
          <w:sz w:val="20"/>
          <w:szCs w:val="20"/>
          <w:lang w:val="x-none"/>
        </w:rPr>
        <w:t>BHP w praktyce</w:t>
      </w:r>
      <w:r w:rsidR="003D2933" w:rsidRPr="00DD710C">
        <w:rPr>
          <w:rFonts w:ascii="Arial" w:hAnsi="Arial" w:cs="Arial"/>
          <w:color w:val="auto"/>
          <w:sz w:val="20"/>
          <w:szCs w:val="20"/>
        </w:rPr>
        <w:t xml:space="preserve">, </w:t>
      </w:r>
      <w:r w:rsidR="003D2933" w:rsidRPr="00DD710C">
        <w:rPr>
          <w:rFonts w:ascii="Arial" w:hAnsi="Arial" w:cs="Arial"/>
          <w:color w:val="auto"/>
          <w:sz w:val="20"/>
          <w:szCs w:val="20"/>
          <w:lang w:val="x-none"/>
        </w:rPr>
        <w:t>ODDK</w:t>
      </w:r>
      <w:r w:rsidR="003D2933" w:rsidRPr="00DD710C">
        <w:rPr>
          <w:rFonts w:ascii="Arial" w:hAnsi="Arial" w:cs="Arial"/>
          <w:color w:val="auto"/>
          <w:sz w:val="20"/>
          <w:szCs w:val="20"/>
        </w:rPr>
        <w:t>, Gdańsk</w:t>
      </w:r>
      <w:r w:rsidR="003D2933" w:rsidRPr="00DD710C">
        <w:rPr>
          <w:rFonts w:ascii="Arial" w:hAnsi="Arial" w:cs="Arial"/>
          <w:color w:val="auto"/>
          <w:sz w:val="20"/>
          <w:szCs w:val="20"/>
          <w:lang w:val="x-none"/>
        </w:rPr>
        <w:t xml:space="preserve"> 2018.</w:t>
      </w:r>
      <w:r w:rsidR="00D90C0A" w:rsidRPr="00DD710C">
        <w:rPr>
          <w:rFonts w:ascii="Arial" w:hAnsi="Arial" w:cs="Arial"/>
          <w:color w:val="auto"/>
          <w:sz w:val="20"/>
          <w:szCs w:val="20"/>
        </w:rPr>
        <w:t xml:space="preserve"> </w:t>
      </w:r>
    </w:p>
    <w:p w:rsidR="00082CA8" w:rsidRPr="00DD710C" w:rsidRDefault="003D293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Szczęch K., </w:t>
      </w:r>
      <w:r w:rsidRPr="00DD710C">
        <w:rPr>
          <w:rFonts w:ascii="Arial" w:hAnsi="Arial" w:cs="Arial"/>
          <w:i/>
          <w:color w:val="auto"/>
          <w:sz w:val="20"/>
          <w:szCs w:val="20"/>
        </w:rPr>
        <w:t>Bezpieczeństwo i higiena pracy. Podręcznik do kształcenia zawodowego</w:t>
      </w:r>
      <w:r w:rsidRPr="00DD710C">
        <w:rPr>
          <w:rFonts w:ascii="Arial" w:hAnsi="Arial" w:cs="Arial"/>
          <w:color w:val="auto"/>
          <w:sz w:val="20"/>
          <w:szCs w:val="20"/>
        </w:rPr>
        <w:t>, WSiP, Warszawa 2018</w:t>
      </w:r>
      <w:r w:rsidR="00EF3F15" w:rsidRPr="00DD710C">
        <w:rPr>
          <w:rFonts w:ascii="Arial" w:hAnsi="Arial" w:cs="Arial"/>
          <w:color w:val="auto"/>
          <w:sz w:val="20"/>
          <w:szCs w:val="20"/>
        </w:rPr>
        <w:t xml:space="preserve"> </w:t>
      </w:r>
      <w:r w:rsidR="000877A3" w:rsidRPr="00DD710C">
        <w:rPr>
          <w:rFonts w:ascii="Arial" w:hAnsi="Arial" w:cs="Arial"/>
          <w:color w:val="auto"/>
          <w:sz w:val="20"/>
          <w:szCs w:val="20"/>
        </w:rPr>
        <w:t>oraz aktualnie obowiązujące rozporządzenia, przepisy prawa i regulaminy dotyczące bhp.</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prowadzone w pracowni ogólnodydaktycznej.</w:t>
      </w: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w:t>
      </w:r>
      <w:r w:rsidR="00EE705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opracowanie prezentacji, referatu.</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 zakres prac.</w:t>
      </w: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0877A3" w:rsidRPr="00DD710C" w:rsidRDefault="000877A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967DD1" w:rsidRDefault="000877A3" w:rsidP="00967DD1">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EE705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EE705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0877A3" w:rsidRPr="00967DD1" w:rsidRDefault="005733D1" w:rsidP="00967DD1">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jc w:val="both"/>
        <w:rPr>
          <w:rFonts w:ascii="Arial" w:eastAsia="Calibri" w:hAnsi="Arial" w:cs="Arial"/>
          <w:color w:val="auto"/>
          <w:sz w:val="20"/>
          <w:szCs w:val="20"/>
          <w:lang w:eastAsia="en-US"/>
        </w:rPr>
      </w:pPr>
      <w:r w:rsidRPr="00967DD1">
        <w:rPr>
          <w:rFonts w:ascii="Arial" w:eastAsia="Calibri" w:hAnsi="Arial" w:cs="Arial"/>
          <w:color w:val="auto"/>
          <w:sz w:val="20"/>
          <w:szCs w:val="20"/>
          <w:lang w:eastAsia="en-US"/>
        </w:rPr>
        <w:t xml:space="preserve">Ewaluacja </w:t>
      </w:r>
      <w:r w:rsidR="000877A3" w:rsidRPr="00967DD1">
        <w:rPr>
          <w:rFonts w:ascii="Arial" w:eastAsia="Calibri" w:hAnsi="Arial" w:cs="Arial"/>
          <w:color w:val="auto"/>
          <w:sz w:val="20"/>
          <w:szCs w:val="20"/>
          <w:lang w:eastAsia="en-US"/>
        </w:rPr>
        <w:t xml:space="preserve">końcowa </w:t>
      </w:r>
      <w:r w:rsidR="00512755" w:rsidRPr="00967DD1">
        <w:rPr>
          <w:rFonts w:ascii="Arial" w:eastAsia="Calibri" w:hAnsi="Arial" w:cs="Arial"/>
          <w:color w:val="auto"/>
          <w:sz w:val="20"/>
          <w:szCs w:val="20"/>
          <w:lang w:eastAsia="en-US"/>
        </w:rPr>
        <w:t xml:space="preserve">– </w:t>
      </w:r>
      <w:r w:rsidR="000877A3" w:rsidRPr="00967DD1">
        <w:rPr>
          <w:rFonts w:ascii="Arial" w:eastAsia="Calibri" w:hAnsi="Arial" w:cs="Arial"/>
          <w:color w:val="auto"/>
          <w:sz w:val="20"/>
          <w:szCs w:val="20"/>
          <w:lang w:eastAsia="en-US"/>
        </w:rPr>
        <w:t>konkluzywna (sumująca/sumatywna) koncentrująca się na analizie rezultatów i skut</w:t>
      </w:r>
      <w:r w:rsidR="009E49E8" w:rsidRPr="00967DD1">
        <w:rPr>
          <w:rFonts w:ascii="Arial" w:eastAsia="Calibri" w:hAnsi="Arial" w:cs="Arial"/>
          <w:color w:val="auto"/>
          <w:sz w:val="20"/>
          <w:szCs w:val="20"/>
          <w:lang w:eastAsia="en-US"/>
        </w:rPr>
        <w:t>ków programu zarówno założonych</w:t>
      </w:r>
      <w:r w:rsidR="00967DD1" w:rsidRPr="00967DD1">
        <w:rPr>
          <w:rFonts w:ascii="Arial" w:eastAsia="Calibri" w:hAnsi="Arial" w:cs="Arial"/>
          <w:color w:val="auto"/>
          <w:sz w:val="20"/>
          <w:szCs w:val="20"/>
          <w:lang w:eastAsia="en-US"/>
        </w:rPr>
        <w:t xml:space="preserve"> </w:t>
      </w:r>
      <w:r w:rsidR="000877A3" w:rsidRPr="00967DD1">
        <w:rPr>
          <w:rFonts w:ascii="Arial" w:eastAsia="Calibri" w:hAnsi="Arial" w:cs="Arial"/>
          <w:color w:val="auto"/>
          <w:sz w:val="20"/>
          <w:szCs w:val="20"/>
          <w:lang w:eastAsia="en-US"/>
        </w:rPr>
        <w:t>przed realizacją, jak i niepożądanych wynikłych w trakcie realizacji</w:t>
      </w:r>
      <w:r w:rsidR="00EE7052" w:rsidRPr="00967DD1">
        <w:rPr>
          <w:rFonts w:ascii="Arial" w:eastAsia="Calibri" w:hAnsi="Arial" w:cs="Arial"/>
          <w:color w:val="auto"/>
          <w:sz w:val="20"/>
          <w:szCs w:val="20"/>
          <w:lang w:eastAsia="en-US"/>
        </w:rPr>
        <w:t>,</w:t>
      </w:r>
      <w:r w:rsidR="000877A3" w:rsidRPr="00967DD1">
        <w:rPr>
          <w:rFonts w:ascii="Arial" w:eastAsia="Calibri" w:hAnsi="Arial" w:cs="Arial"/>
          <w:color w:val="auto"/>
          <w:sz w:val="20"/>
          <w:szCs w:val="20"/>
          <w:lang w:eastAsia="en-US"/>
        </w:rPr>
        <w:t xml:space="preserve"> opisana w postaci wniosków i rekomendacji do programu w</w:t>
      </w:r>
      <w:r w:rsidR="00967DD1">
        <w:rPr>
          <w:rFonts w:ascii="Arial" w:eastAsia="Calibri" w:hAnsi="Arial" w:cs="Arial"/>
          <w:color w:val="auto"/>
          <w:sz w:val="20"/>
          <w:szCs w:val="20"/>
          <w:lang w:eastAsia="en-US"/>
        </w:rPr>
        <w:t xml:space="preserve"> następnych latach kształcenia.</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986919" w:rsidRPr="00DD710C" w:rsidRDefault="00986919" w:rsidP="00E0298E">
      <w:pPr>
        <w:spacing w:line="360" w:lineRule="auto"/>
        <w:jc w:val="both"/>
        <w:rPr>
          <w:rFonts w:ascii="Arial" w:eastAsia="Calibri" w:hAnsi="Arial" w:cs="Arial"/>
          <w:b/>
          <w:color w:val="auto"/>
          <w:sz w:val="20"/>
          <w:szCs w:val="20"/>
          <w:lang w:eastAsia="en-US"/>
        </w:rPr>
      </w:pPr>
    </w:p>
    <w:p w:rsidR="00935C21" w:rsidRPr="00DD710C" w:rsidRDefault="0091380D" w:rsidP="00E0298E">
      <w:pPr>
        <w:spacing w:line="360" w:lineRule="auto"/>
        <w:jc w:val="both"/>
        <w:rPr>
          <w:rFonts w:ascii="Arial" w:eastAsia="Calibri" w:hAnsi="Arial" w:cs="Arial"/>
          <w:color w:val="auto"/>
          <w:sz w:val="20"/>
          <w:szCs w:val="20"/>
          <w:lang w:eastAsia="en-US"/>
        </w:rPr>
      </w:pPr>
      <w:r>
        <w:rPr>
          <w:rFonts w:ascii="Arial" w:eastAsia="Calibri" w:hAnsi="Arial" w:cs="Arial"/>
          <w:b/>
          <w:color w:val="auto"/>
          <w:sz w:val="20"/>
          <w:szCs w:val="20"/>
          <w:lang w:eastAsia="en-US"/>
        </w:rPr>
        <w:br w:type="column"/>
      </w:r>
      <w:r w:rsidR="00935C21" w:rsidRPr="00DD710C">
        <w:rPr>
          <w:rFonts w:ascii="Arial" w:eastAsia="Calibri" w:hAnsi="Arial" w:cs="Arial"/>
          <w:b/>
          <w:color w:val="auto"/>
          <w:sz w:val="20"/>
          <w:szCs w:val="20"/>
          <w:lang w:eastAsia="en-US"/>
        </w:rPr>
        <w:t>NAZWA PRZEDMIOTU</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Organizacja ochrony zdrowia</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Cele ogólne </w:t>
      </w:r>
    </w:p>
    <w:p w:rsidR="00935C21" w:rsidRPr="00DD710C" w:rsidRDefault="00FA164A" w:rsidP="00DC7094">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Poznanie organizacji ochrony zdrowia w Polsce</w:t>
      </w:r>
      <w:r w:rsidR="00935C21" w:rsidRPr="00DD710C">
        <w:rPr>
          <w:rFonts w:ascii="Arial" w:eastAsia="Calibri" w:hAnsi="Arial" w:cs="Arial"/>
          <w:color w:val="auto"/>
          <w:sz w:val="20"/>
          <w:szCs w:val="20"/>
          <w:lang w:eastAsia="en-US"/>
        </w:rPr>
        <w:t>.</w:t>
      </w:r>
    </w:p>
    <w:p w:rsidR="00935C21" w:rsidRPr="00DD710C" w:rsidRDefault="00FA164A" w:rsidP="00DC7094">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Zaznajomienie z prawnymi i etycznymi uwarunkowaniami zawodu</w:t>
      </w:r>
      <w:r w:rsidR="00935C21" w:rsidRPr="00DD710C">
        <w:rPr>
          <w:rFonts w:ascii="Arial" w:eastAsia="Calibri" w:hAnsi="Arial" w:cs="Arial"/>
          <w:color w:val="auto"/>
          <w:sz w:val="20"/>
          <w:szCs w:val="20"/>
          <w:lang w:eastAsia="en-US"/>
        </w:rPr>
        <w:t>.</w:t>
      </w:r>
      <w:r w:rsidR="00D90C0A" w:rsidRPr="00DD710C">
        <w:rPr>
          <w:rFonts w:ascii="Arial" w:eastAsia="Calibri" w:hAnsi="Arial" w:cs="Arial"/>
          <w:color w:val="auto"/>
          <w:sz w:val="20"/>
          <w:szCs w:val="20"/>
          <w:lang w:eastAsia="en-US"/>
        </w:rPr>
        <w:t xml:space="preserve">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eastAsia="Calibri" w:hAnsi="Arial" w:cs="Arial"/>
          <w:color w:val="auto"/>
          <w:sz w:val="20"/>
          <w:szCs w:val="20"/>
          <w:lang w:eastAsia="en-US"/>
        </w:rPr>
      </w:pPr>
    </w:p>
    <w:p w:rsidR="00A50114" w:rsidRPr="00DD710C" w:rsidRDefault="00935C21"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DD710C">
        <w:rPr>
          <w:rFonts w:ascii="Arial" w:eastAsia="Calibri" w:hAnsi="Arial" w:cs="Arial"/>
          <w:b/>
          <w:color w:val="auto"/>
          <w:sz w:val="20"/>
          <w:szCs w:val="20"/>
          <w:lang w:eastAsia="en-US"/>
        </w:rPr>
        <w:t>Cele operacyjne</w:t>
      </w:r>
      <w:r w:rsidR="00A50114" w:rsidRPr="00DD710C">
        <w:rPr>
          <w:rFonts w:ascii="Arial" w:hAnsi="Arial" w:cs="Arial"/>
          <w:b/>
          <w:color w:val="auto"/>
          <w:sz w:val="20"/>
          <w:szCs w:val="20"/>
        </w:rPr>
        <w:t xml:space="preserve"> </w:t>
      </w:r>
    </w:p>
    <w:p w:rsidR="00935C21"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935C21" w:rsidRPr="00DD710C" w:rsidRDefault="00643646"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rozróżniać system ochrony zdrowia w Polsce,</w:t>
      </w:r>
    </w:p>
    <w:p w:rsidR="00935C21" w:rsidRPr="00DD710C" w:rsidRDefault="000502F5"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określać miejsce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xml:space="preserve"> w systemie ochrony zdrowia w Polsce,</w:t>
      </w:r>
    </w:p>
    <w:p w:rsidR="00935C21" w:rsidRPr="00DD710C" w:rsidRDefault="000502F5"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przestrzegać prawa warunkującego pracę </w:t>
      </w:r>
      <w:r w:rsidR="00EA3FD6" w:rsidRPr="00DD710C">
        <w:rPr>
          <w:rFonts w:ascii="Arial" w:eastAsia="Calibri" w:hAnsi="Arial" w:cs="Arial"/>
          <w:color w:val="auto"/>
          <w:sz w:val="20"/>
          <w:szCs w:val="20"/>
          <w:lang w:eastAsia="en-US"/>
        </w:rPr>
        <w:t>higienistki stomatologicznej</w:t>
      </w:r>
      <w:r w:rsidR="00935C21" w:rsidRPr="00DD710C">
        <w:rPr>
          <w:rFonts w:ascii="Arial" w:eastAsia="Calibri" w:hAnsi="Arial" w:cs="Arial"/>
          <w:color w:val="auto"/>
          <w:sz w:val="20"/>
          <w:szCs w:val="20"/>
          <w:lang w:eastAsia="en-US"/>
        </w:rPr>
        <w:t>,</w:t>
      </w:r>
    </w:p>
    <w:p w:rsidR="00935C21" w:rsidRPr="00DD710C" w:rsidRDefault="000502F5"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stosować zasady etyki zawodowej</w:t>
      </w:r>
      <w:r w:rsidR="00935C21" w:rsidRPr="00DD710C">
        <w:rPr>
          <w:rFonts w:ascii="Arial" w:eastAsia="Calibri" w:hAnsi="Arial" w:cs="Arial"/>
          <w:color w:val="auto"/>
          <w:sz w:val="20"/>
          <w:szCs w:val="20"/>
          <w:lang w:eastAsia="en-US"/>
        </w:rPr>
        <w:t>,</w:t>
      </w:r>
    </w:p>
    <w:p w:rsidR="00FA164A" w:rsidRPr="00DD710C" w:rsidRDefault="00935C21"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definiować oznaczenie normy międzynarodowej, europejskiej i krajowej</w:t>
      </w:r>
      <w:r w:rsidR="00D403E9" w:rsidRPr="00DD710C">
        <w:rPr>
          <w:rFonts w:ascii="Arial" w:eastAsia="Calibri" w:hAnsi="Arial" w:cs="Arial"/>
          <w:color w:val="auto"/>
          <w:sz w:val="20"/>
          <w:szCs w:val="20"/>
          <w:lang w:eastAsia="en-US"/>
        </w:rPr>
        <w:t>.</w:t>
      </w:r>
    </w:p>
    <w:p w:rsidR="00FA164A" w:rsidRPr="00DD710C" w:rsidRDefault="00FA164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0502F5"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352D26"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ORGANIZACJA OCHRONY ZDROWIA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784"/>
        <w:gridCol w:w="850"/>
        <w:gridCol w:w="4164"/>
        <w:gridCol w:w="3259"/>
        <w:gridCol w:w="1160"/>
      </w:tblGrid>
      <w:tr w:rsidR="00D403E9" w:rsidRPr="00DD710C" w:rsidTr="00D93285">
        <w:tc>
          <w:tcPr>
            <w:tcW w:w="704" w:type="pct"/>
            <w:vMerge w:val="restar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Dział programowy</w:t>
            </w:r>
          </w:p>
        </w:tc>
        <w:tc>
          <w:tcPr>
            <w:tcW w:w="979" w:type="pct"/>
            <w:vMerge w:val="restar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Liczba godz.</w:t>
            </w:r>
          </w:p>
        </w:tc>
        <w:tc>
          <w:tcPr>
            <w:tcW w:w="2610" w:type="pct"/>
            <w:gridSpan w:val="2"/>
          </w:tcPr>
          <w:p w:rsidR="00D403E9" w:rsidRPr="00DD710C" w:rsidRDefault="00D403E9"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8"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Uwagi o realizacji</w:t>
            </w:r>
          </w:p>
        </w:tc>
      </w:tr>
      <w:tr w:rsidR="00D403E9" w:rsidRPr="00DD710C" w:rsidTr="00D93285">
        <w:tc>
          <w:tcPr>
            <w:tcW w:w="704" w:type="pct"/>
            <w:vMerge/>
          </w:tcPr>
          <w:p w:rsidR="00D403E9" w:rsidRPr="00DD710C" w:rsidRDefault="00D403E9" w:rsidP="00E0298E">
            <w:pPr>
              <w:rPr>
                <w:rFonts w:ascii="Arial" w:hAnsi="Arial" w:cs="Arial"/>
                <w:color w:val="auto"/>
                <w:sz w:val="20"/>
                <w:szCs w:val="20"/>
              </w:rPr>
            </w:pPr>
          </w:p>
        </w:tc>
        <w:tc>
          <w:tcPr>
            <w:tcW w:w="979" w:type="pct"/>
            <w:vMerge/>
          </w:tcPr>
          <w:p w:rsidR="00D403E9" w:rsidRPr="00DD710C" w:rsidRDefault="00D403E9" w:rsidP="00E0298E">
            <w:pPr>
              <w:rPr>
                <w:rFonts w:ascii="Arial" w:hAnsi="Arial" w:cs="Arial"/>
                <w:color w:val="auto"/>
                <w:sz w:val="20"/>
                <w:szCs w:val="20"/>
              </w:rPr>
            </w:pPr>
          </w:p>
        </w:tc>
        <w:tc>
          <w:tcPr>
            <w:tcW w:w="299" w:type="pct"/>
            <w:vMerge/>
          </w:tcPr>
          <w:p w:rsidR="00D403E9" w:rsidRPr="00DD710C" w:rsidRDefault="00D403E9" w:rsidP="00E0298E">
            <w:pPr>
              <w:rPr>
                <w:rFonts w:ascii="Arial" w:hAnsi="Arial" w:cs="Arial"/>
                <w:color w:val="auto"/>
                <w:sz w:val="20"/>
                <w:szCs w:val="20"/>
              </w:rPr>
            </w:pPr>
          </w:p>
        </w:tc>
        <w:tc>
          <w:tcPr>
            <w:tcW w:w="1464"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Podstawowe</w:t>
            </w:r>
          </w:p>
          <w:p w:rsidR="00D403E9" w:rsidRPr="00DD710C" w:rsidRDefault="00D403E9"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146"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Ponadpodstawowe</w:t>
            </w:r>
          </w:p>
          <w:p w:rsidR="00D403E9" w:rsidRPr="00DD710C" w:rsidRDefault="00D403E9"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8"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Etap realizacji</w:t>
            </w:r>
          </w:p>
        </w:tc>
      </w:tr>
      <w:tr w:rsidR="00D403E9" w:rsidRPr="00DD710C" w:rsidTr="00D93285">
        <w:tc>
          <w:tcPr>
            <w:tcW w:w="704" w:type="pct"/>
            <w:vMerge w:val="restar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System ochrony zdrowia w Polsce</w:t>
            </w:r>
          </w:p>
        </w:tc>
        <w:tc>
          <w:tcPr>
            <w:tcW w:w="97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Organizacja ochrony zdrowia w Polsce</w:t>
            </w:r>
          </w:p>
          <w:p w:rsidR="002C6551" w:rsidRPr="00DD710C" w:rsidRDefault="002C6551"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podmioty uprawnione do udzielania świadczeń zdrowotnych z zakresu stomatologii</w:t>
            </w:r>
            <w:r w:rsidR="00D90C0A" w:rsidRPr="00DD710C">
              <w:rPr>
                <w:rFonts w:ascii="Arial" w:hAnsi="Arial" w:cs="Arial"/>
                <w:color w:val="auto"/>
                <w:sz w:val="20"/>
                <w:szCs w:val="20"/>
              </w:rPr>
              <w:t xml:space="preserve"> </w:t>
            </w:r>
          </w:p>
          <w:p w:rsidR="0020191F"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zasady korzystania ze świadczeń zdrowotnych</w:t>
            </w:r>
          </w:p>
          <w:p w:rsidR="00D403E9" w:rsidRPr="00DD710C" w:rsidRDefault="0020191F"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cechy systemu ubezpieczeniowego</w:t>
            </w:r>
            <w:r w:rsidR="00D9574C">
              <w:rPr>
                <w:rFonts w:ascii="Arial" w:hAnsi="Arial" w:cs="Arial"/>
                <w:color w:val="auto"/>
                <w:sz w:val="20"/>
                <w:szCs w:val="20"/>
              </w:rPr>
              <w:t xml:space="preserve"> </w:t>
            </w:r>
          </w:p>
        </w:tc>
        <w:tc>
          <w:tcPr>
            <w:tcW w:w="1146" w:type="pct"/>
          </w:tcPr>
          <w:p w:rsidR="0020191F" w:rsidRPr="00DD710C" w:rsidRDefault="0020191F"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strukturę systemu ochrony zdrowia</w:t>
            </w:r>
            <w:r w:rsidR="00D9574C">
              <w:rPr>
                <w:rFonts w:ascii="Arial" w:hAnsi="Arial" w:cs="Arial"/>
                <w:color w:val="auto"/>
                <w:sz w:val="20"/>
                <w:szCs w:val="20"/>
              </w:rPr>
              <w:t xml:space="preserve"> </w:t>
            </w:r>
          </w:p>
          <w:p w:rsidR="00D403E9" w:rsidRPr="00DD710C" w:rsidRDefault="0020191F"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zakres zadań administracji rządowej w systemie ochrony zdrowia</w:t>
            </w:r>
            <w:r w:rsidR="00D9574C">
              <w:rPr>
                <w:rFonts w:ascii="Arial" w:hAnsi="Arial" w:cs="Arial"/>
                <w:color w:val="auto"/>
                <w:sz w:val="20"/>
                <w:szCs w:val="20"/>
              </w:rPr>
              <w:t xml:space="preserve"> </w:t>
            </w:r>
          </w:p>
        </w:tc>
        <w:tc>
          <w:tcPr>
            <w:tcW w:w="408"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D403E9" w:rsidRPr="00DD710C" w:rsidTr="00D93285">
        <w:tc>
          <w:tcPr>
            <w:tcW w:w="704" w:type="pct"/>
            <w:vMerge/>
          </w:tcPr>
          <w:p w:rsidR="00D403E9" w:rsidRPr="00DD710C" w:rsidRDefault="00D403E9" w:rsidP="00E0298E">
            <w:pPr>
              <w:rPr>
                <w:rFonts w:ascii="Arial" w:hAnsi="Arial" w:cs="Arial"/>
                <w:color w:val="auto"/>
                <w:sz w:val="20"/>
                <w:szCs w:val="20"/>
              </w:rPr>
            </w:pPr>
          </w:p>
        </w:tc>
        <w:tc>
          <w:tcPr>
            <w:tcW w:w="97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Zasady funkcjonowania systemu ubezpieczeń zdrowotnych w Polsce</w:t>
            </w:r>
            <w:r w:rsidR="00D90C0A" w:rsidRPr="00DD710C">
              <w:rPr>
                <w:rFonts w:ascii="Arial" w:hAnsi="Arial" w:cs="Arial"/>
                <w:color w:val="auto"/>
                <w:sz w:val="20"/>
                <w:szCs w:val="20"/>
              </w:rPr>
              <w:t xml:space="preserve"> </w:t>
            </w:r>
          </w:p>
        </w:tc>
        <w:tc>
          <w:tcPr>
            <w:tcW w:w="29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hAnsi="Arial" w:cs="Arial"/>
                <w:color w:val="auto"/>
                <w:sz w:val="20"/>
                <w:szCs w:val="20"/>
              </w:rPr>
            </w:pPr>
          </w:p>
        </w:tc>
        <w:tc>
          <w:tcPr>
            <w:tcW w:w="1464" w:type="pct"/>
          </w:tcPr>
          <w:p w:rsidR="009E49E8"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zasady powszechnego ubezpieczenia zdrowotnego</w:t>
            </w:r>
            <w:r w:rsidR="00D90C0A" w:rsidRPr="00DD710C">
              <w:rPr>
                <w:rFonts w:ascii="Arial" w:hAnsi="Arial" w:cs="Arial"/>
                <w:color w:val="auto"/>
                <w:sz w:val="20"/>
                <w:szCs w:val="20"/>
              </w:rPr>
              <w:t xml:space="preserve"> </w:t>
            </w:r>
          </w:p>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rozróżnić dobrowolne ubezpieczenia zdrowotne</w:t>
            </w:r>
          </w:p>
        </w:tc>
        <w:tc>
          <w:tcPr>
            <w:tcW w:w="1146"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system ubezpieczeń zdrowotnych </w:t>
            </w:r>
          </w:p>
          <w:p w:rsidR="00D403E9" w:rsidRPr="00DD710C" w:rsidRDefault="00D403E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wskazać</w:t>
            </w:r>
            <w:r w:rsidRPr="00DD710C">
              <w:rPr>
                <w:rFonts w:ascii="Arial" w:hAnsi="Arial" w:cs="Arial"/>
                <w:color w:val="auto"/>
                <w:sz w:val="20"/>
                <w:szCs w:val="20"/>
              </w:rPr>
              <w:t xml:space="preserve"> rodzaje ubezpieczeń zdrowotnych</w:t>
            </w:r>
            <w:r w:rsidR="00D90C0A" w:rsidRPr="00DD710C">
              <w:rPr>
                <w:rFonts w:ascii="Arial" w:hAnsi="Arial" w:cs="Arial"/>
                <w:color w:val="auto"/>
                <w:sz w:val="20"/>
                <w:szCs w:val="20"/>
              </w:rPr>
              <w:t xml:space="preserve"> </w:t>
            </w:r>
          </w:p>
        </w:tc>
        <w:tc>
          <w:tcPr>
            <w:tcW w:w="408"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D403E9" w:rsidRPr="00DD710C" w:rsidTr="00D93285">
        <w:tc>
          <w:tcPr>
            <w:tcW w:w="704" w:type="pct"/>
            <w:vMerge/>
          </w:tcPr>
          <w:p w:rsidR="00D403E9" w:rsidRPr="00DD710C" w:rsidRDefault="00D403E9" w:rsidP="00E0298E">
            <w:pPr>
              <w:rPr>
                <w:rFonts w:ascii="Arial" w:hAnsi="Arial" w:cs="Arial"/>
                <w:color w:val="auto"/>
                <w:sz w:val="20"/>
                <w:szCs w:val="20"/>
              </w:rPr>
            </w:pPr>
          </w:p>
        </w:tc>
        <w:tc>
          <w:tcPr>
            <w:tcW w:w="97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3. Źródła i sposoby finansowania świadczeń zdrowotnych</w:t>
            </w:r>
          </w:p>
        </w:tc>
        <w:tc>
          <w:tcPr>
            <w:tcW w:w="29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hAnsi="Arial" w:cs="Arial"/>
                <w:color w:val="auto"/>
                <w:sz w:val="20"/>
                <w:szCs w:val="20"/>
              </w:rPr>
            </w:pPr>
          </w:p>
        </w:tc>
        <w:tc>
          <w:tcPr>
            <w:tcW w:w="1464" w:type="pct"/>
          </w:tcPr>
          <w:p w:rsidR="00D403E9" w:rsidRPr="00DD710C" w:rsidRDefault="00F2668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rozpozna</w:t>
            </w:r>
            <w:r w:rsidRPr="00DD710C">
              <w:rPr>
                <w:rFonts w:ascii="Arial" w:hAnsi="Arial" w:cs="Arial"/>
                <w:color w:val="auto"/>
                <w:sz w:val="20"/>
                <w:szCs w:val="20"/>
              </w:rPr>
              <w:t>wać</w:t>
            </w:r>
            <w:r w:rsidR="0020191F" w:rsidRPr="00DD710C">
              <w:rPr>
                <w:rFonts w:ascii="Arial" w:hAnsi="Arial" w:cs="Arial"/>
                <w:color w:val="auto"/>
                <w:sz w:val="20"/>
                <w:szCs w:val="20"/>
              </w:rPr>
              <w:t xml:space="preserve"> możliwe źródła finansowania świadczeń opieki zdrowotnej</w:t>
            </w:r>
            <w:r w:rsidR="00D9574C">
              <w:rPr>
                <w:rFonts w:ascii="Arial" w:hAnsi="Arial" w:cs="Arial"/>
                <w:color w:val="auto"/>
                <w:sz w:val="20"/>
                <w:szCs w:val="20"/>
              </w:rPr>
              <w:t xml:space="preserve"> </w:t>
            </w:r>
          </w:p>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w:t>
            </w:r>
            <w:r w:rsidR="0020191F" w:rsidRPr="00DD710C">
              <w:rPr>
                <w:rFonts w:ascii="Arial" w:hAnsi="Arial" w:cs="Arial"/>
                <w:color w:val="auto"/>
                <w:sz w:val="20"/>
                <w:szCs w:val="20"/>
              </w:rPr>
              <w:t>dostęp do świadczeń opieki zdrowotnej</w:t>
            </w:r>
            <w:r w:rsidR="00D9574C">
              <w:rPr>
                <w:rFonts w:ascii="Arial" w:hAnsi="Arial" w:cs="Arial"/>
                <w:color w:val="auto"/>
                <w:sz w:val="20"/>
                <w:szCs w:val="20"/>
              </w:rPr>
              <w:t xml:space="preserve"> </w:t>
            </w:r>
          </w:p>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defini</w:t>
            </w:r>
            <w:r w:rsidRPr="00DD710C">
              <w:rPr>
                <w:rFonts w:ascii="Arial" w:hAnsi="Arial" w:cs="Arial"/>
                <w:color w:val="auto"/>
                <w:sz w:val="20"/>
                <w:szCs w:val="20"/>
              </w:rPr>
              <w:t>ować</w:t>
            </w:r>
            <w:r w:rsidR="0020191F" w:rsidRPr="00DD710C">
              <w:rPr>
                <w:rFonts w:ascii="Arial" w:hAnsi="Arial" w:cs="Arial"/>
                <w:color w:val="auto"/>
                <w:sz w:val="20"/>
                <w:szCs w:val="20"/>
              </w:rPr>
              <w:t xml:space="preserve"> interesariuszy związanych z rynkiem usług ambulatoryjnych</w:t>
            </w:r>
            <w:r w:rsidR="00D9574C">
              <w:rPr>
                <w:rFonts w:ascii="Arial" w:hAnsi="Arial" w:cs="Arial"/>
                <w:color w:val="auto"/>
                <w:sz w:val="20"/>
                <w:szCs w:val="20"/>
              </w:rPr>
              <w:t xml:space="preserve"> </w:t>
            </w:r>
          </w:p>
        </w:tc>
        <w:tc>
          <w:tcPr>
            <w:tcW w:w="1146" w:type="pct"/>
          </w:tcPr>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udziela</w:t>
            </w:r>
            <w:r w:rsidRPr="00DD710C">
              <w:rPr>
                <w:rFonts w:ascii="Arial" w:hAnsi="Arial" w:cs="Arial"/>
                <w:color w:val="auto"/>
                <w:sz w:val="20"/>
                <w:szCs w:val="20"/>
              </w:rPr>
              <w:t>ć</w:t>
            </w:r>
            <w:r w:rsidR="0020191F" w:rsidRPr="00DD710C">
              <w:rPr>
                <w:rFonts w:ascii="Arial" w:hAnsi="Arial" w:cs="Arial"/>
                <w:color w:val="auto"/>
                <w:sz w:val="20"/>
                <w:szCs w:val="20"/>
              </w:rPr>
              <w:t xml:space="preserve"> informacji o świadczeniach opieki zdrowotnej w opiece szpitalnej i ambulatoryjnej</w:t>
            </w:r>
            <w:r w:rsidR="00D9574C">
              <w:rPr>
                <w:rFonts w:ascii="Arial" w:hAnsi="Arial" w:cs="Arial"/>
                <w:color w:val="auto"/>
                <w:sz w:val="20"/>
                <w:szCs w:val="20"/>
              </w:rPr>
              <w:t xml:space="preserve"> </w:t>
            </w:r>
          </w:p>
          <w:p w:rsidR="00D403E9"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0020191F" w:rsidRPr="00DD710C">
              <w:rPr>
                <w:rFonts w:ascii="Arial" w:hAnsi="Arial" w:cs="Arial"/>
                <w:color w:val="auto"/>
                <w:sz w:val="20"/>
                <w:szCs w:val="20"/>
              </w:rPr>
              <w:t xml:space="preserve"> sposoby kontraktowania świadczeń opieki zdrowotnej</w:t>
            </w:r>
            <w:r w:rsidR="00D9574C">
              <w:rPr>
                <w:rFonts w:ascii="Arial" w:hAnsi="Arial" w:cs="Arial"/>
                <w:color w:val="auto"/>
                <w:sz w:val="20"/>
                <w:szCs w:val="20"/>
              </w:rPr>
              <w:t xml:space="preserve"> </w:t>
            </w:r>
          </w:p>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dokon</w:t>
            </w:r>
            <w:r w:rsidRPr="00DD710C">
              <w:rPr>
                <w:rFonts w:ascii="Arial" w:hAnsi="Arial" w:cs="Arial"/>
                <w:color w:val="auto"/>
                <w:sz w:val="20"/>
                <w:szCs w:val="20"/>
              </w:rPr>
              <w:t>ać</w:t>
            </w:r>
            <w:r w:rsidR="0020191F" w:rsidRPr="00DD710C">
              <w:rPr>
                <w:rFonts w:ascii="Arial" w:hAnsi="Arial" w:cs="Arial"/>
                <w:color w:val="auto"/>
                <w:sz w:val="20"/>
                <w:szCs w:val="20"/>
              </w:rPr>
              <w:t xml:space="preserve"> analizy działań uczestników rynku usług medycznych</w:t>
            </w:r>
            <w:r w:rsidR="00D9574C">
              <w:rPr>
                <w:rFonts w:ascii="Arial" w:hAnsi="Arial" w:cs="Arial"/>
                <w:color w:val="auto"/>
                <w:sz w:val="20"/>
                <w:szCs w:val="20"/>
              </w:rPr>
              <w:t xml:space="preserve"> </w:t>
            </w:r>
          </w:p>
        </w:tc>
        <w:tc>
          <w:tcPr>
            <w:tcW w:w="408"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1A1681" w:rsidRPr="00DD710C" w:rsidTr="00D93285">
        <w:tc>
          <w:tcPr>
            <w:tcW w:w="704" w:type="pct"/>
            <w:vMerge w:val="restart"/>
          </w:tcPr>
          <w:p w:rsidR="001A1681" w:rsidRPr="00DD710C" w:rsidRDefault="001A1681" w:rsidP="001A1681">
            <w:pPr>
              <w:contextualSpacing/>
              <w:rPr>
                <w:rFonts w:ascii="Arial" w:hAnsi="Arial" w:cs="Arial"/>
                <w:color w:val="auto"/>
                <w:sz w:val="20"/>
                <w:szCs w:val="20"/>
              </w:rPr>
            </w:pPr>
            <w:r w:rsidRPr="00DD710C">
              <w:rPr>
                <w:rFonts w:ascii="Arial" w:hAnsi="Arial" w:cs="Arial"/>
                <w:color w:val="auto"/>
                <w:sz w:val="20"/>
                <w:szCs w:val="20"/>
              </w:rPr>
              <w:t>II. Uwarunkowania prawne w realizacji zadań zawodowych higienistki stomatologicznej</w:t>
            </w:r>
          </w:p>
        </w:tc>
        <w:tc>
          <w:tcPr>
            <w:tcW w:w="97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Prawne i etyczne uwarunkowania zawodu</w:t>
            </w:r>
          </w:p>
        </w:tc>
        <w:tc>
          <w:tcPr>
            <w:tcW w:w="29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przepisy prawa dotyczące wykonywania zawodu</w:t>
            </w:r>
            <w:r w:rsidR="00D9574C">
              <w:rPr>
                <w:rFonts w:ascii="Arial" w:hAnsi="Arial" w:cs="Arial"/>
                <w:color w:val="auto"/>
                <w:sz w:val="20"/>
                <w:szCs w:val="20"/>
              </w:rPr>
              <w:t xml:space="preserve"> </w:t>
            </w:r>
          </w:p>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etyczne uwarunkowania zawodu</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stosować zasady etyki zawodowej w kontaktach z pacjentami</w:t>
            </w:r>
          </w:p>
        </w:tc>
        <w:tc>
          <w:tcPr>
            <w:tcW w:w="1146" w:type="pct"/>
          </w:tcPr>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uzasadniać konieczność stosowania przepisów prawa i etyki zawodowej</w:t>
            </w:r>
          </w:p>
          <w:p w:rsidR="00CB7858"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w:t>
            </w:r>
            <w:r w:rsidR="00D9574C">
              <w:rPr>
                <w:rFonts w:ascii="Arial" w:hAnsi="Arial" w:cs="Arial"/>
                <w:color w:val="auto"/>
                <w:sz w:val="20"/>
                <w:szCs w:val="20"/>
              </w:rPr>
              <w:t xml:space="preserve"> </w:t>
            </w:r>
            <w:r w:rsidRPr="00DD710C">
              <w:rPr>
                <w:rFonts w:ascii="Arial" w:hAnsi="Arial" w:cs="Arial"/>
                <w:color w:val="auto"/>
                <w:sz w:val="20"/>
                <w:szCs w:val="20"/>
              </w:rPr>
              <w:t>świadczyć usługi profilaktyczno-lecznicze i promujące zdrowie, stosując zasady etyki zawodowej</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zasady etyczne przyjęte przez środowisko zawodowe</w:t>
            </w:r>
            <w:r w:rsidR="00D9574C">
              <w:rPr>
                <w:rFonts w:ascii="Arial" w:hAnsi="Arial" w:cs="Arial"/>
                <w:color w:val="auto"/>
                <w:sz w:val="20"/>
                <w:szCs w:val="20"/>
              </w:rPr>
              <w:t xml:space="preserve"> </w:t>
            </w:r>
          </w:p>
        </w:tc>
        <w:tc>
          <w:tcPr>
            <w:tcW w:w="408" w:type="pct"/>
          </w:tcPr>
          <w:p w:rsidR="001A1681" w:rsidRPr="00DD710C" w:rsidRDefault="001A1681" w:rsidP="001A1681">
            <w:pPr>
              <w:rPr>
                <w:color w:val="auto"/>
              </w:rPr>
            </w:pPr>
            <w:r w:rsidRPr="00DD710C">
              <w:rPr>
                <w:rFonts w:ascii="Arial" w:eastAsia="Calibri" w:hAnsi="Arial" w:cs="Arial"/>
                <w:color w:val="auto"/>
                <w:sz w:val="20"/>
                <w:szCs w:val="20"/>
                <w:lang w:eastAsia="en-US"/>
              </w:rPr>
              <w:t>Semestr III</w:t>
            </w:r>
          </w:p>
        </w:tc>
      </w:tr>
      <w:tr w:rsidR="001A1681" w:rsidRPr="00DD710C" w:rsidTr="00D93285">
        <w:tc>
          <w:tcPr>
            <w:tcW w:w="704" w:type="pct"/>
            <w:vMerge/>
          </w:tcPr>
          <w:p w:rsidR="001A1681" w:rsidRPr="00DD710C" w:rsidRDefault="001A1681" w:rsidP="001A1681">
            <w:pPr>
              <w:contextualSpacing/>
              <w:rPr>
                <w:rFonts w:ascii="Arial" w:hAnsi="Arial" w:cs="Arial"/>
                <w:color w:val="auto"/>
                <w:sz w:val="20"/>
                <w:szCs w:val="20"/>
              </w:rPr>
            </w:pPr>
          </w:p>
        </w:tc>
        <w:tc>
          <w:tcPr>
            <w:tcW w:w="97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2. </w:t>
            </w:r>
            <w:r w:rsidR="003534A0" w:rsidRPr="003534A0">
              <w:rPr>
                <w:rFonts w:ascii="Arial" w:hAnsi="Arial" w:cs="Arial"/>
                <w:color w:val="auto"/>
                <w:sz w:val="20"/>
                <w:szCs w:val="20"/>
              </w:rPr>
              <w:t>Miejsce i rola zawodu w ramach organizacji systemu ochrony zdrowia na poziomie krajowym i europejskim</w:t>
            </w:r>
            <w:r w:rsidR="00D9574C">
              <w:rPr>
                <w:rFonts w:ascii="Arial" w:hAnsi="Arial" w:cs="Arial"/>
                <w:color w:val="auto"/>
                <w:sz w:val="20"/>
                <w:szCs w:val="20"/>
              </w:rPr>
              <w:t xml:space="preserve"> </w:t>
            </w:r>
          </w:p>
        </w:tc>
        <w:tc>
          <w:tcPr>
            <w:tcW w:w="29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rolę zawodu higienistki stomatologicznej w systemie ochrony zdrowia</w:t>
            </w:r>
          </w:p>
          <w:p w:rsidR="00CB7858"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rozpoznać objawy u osób dotkniętych przemocą psychiczną i fizyczną</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definiować procedury postępowania w przypadku podejrzenia występowania przemocy</w:t>
            </w:r>
            <w:r w:rsidR="00D9574C">
              <w:rPr>
                <w:rFonts w:ascii="Arial" w:hAnsi="Arial" w:cs="Arial"/>
                <w:color w:val="auto"/>
                <w:sz w:val="20"/>
                <w:szCs w:val="20"/>
              </w:rPr>
              <w:t xml:space="preserve"> </w:t>
            </w:r>
          </w:p>
        </w:tc>
        <w:tc>
          <w:tcPr>
            <w:tcW w:w="1146"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własne ograniczenia w świadczeniu usług profilaktyczno-leczniczych</w:t>
            </w:r>
            <w:r w:rsidR="00D9574C">
              <w:rPr>
                <w:rFonts w:ascii="Arial" w:hAnsi="Arial" w:cs="Arial"/>
                <w:color w:val="auto"/>
                <w:sz w:val="20"/>
                <w:szCs w:val="20"/>
              </w:rPr>
              <w:t xml:space="preserve"> </w:t>
            </w:r>
          </w:p>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rolę higienistki stomatologicznej w zapobieganiu chorobom jamy ustnej w Unii Europejskiej</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wdrażać procedury w razie stwierdzenia objawów występowania przemocy</w:t>
            </w:r>
            <w:r w:rsidR="00D9574C">
              <w:rPr>
                <w:rFonts w:ascii="Arial" w:hAnsi="Arial" w:cs="Arial"/>
                <w:color w:val="auto"/>
                <w:sz w:val="20"/>
                <w:szCs w:val="20"/>
              </w:rPr>
              <w:t xml:space="preserve"> </w:t>
            </w:r>
          </w:p>
        </w:tc>
        <w:tc>
          <w:tcPr>
            <w:tcW w:w="408" w:type="pct"/>
          </w:tcPr>
          <w:p w:rsidR="001A1681" w:rsidRPr="00DD710C" w:rsidRDefault="001A1681" w:rsidP="001A1681">
            <w:pPr>
              <w:rPr>
                <w:color w:val="auto"/>
              </w:rPr>
            </w:pPr>
            <w:r w:rsidRPr="00DD710C">
              <w:rPr>
                <w:rFonts w:ascii="Arial" w:eastAsia="Calibri" w:hAnsi="Arial" w:cs="Arial"/>
                <w:color w:val="auto"/>
                <w:sz w:val="20"/>
                <w:szCs w:val="20"/>
                <w:lang w:eastAsia="en-US"/>
              </w:rPr>
              <w:t>Semestr III</w:t>
            </w:r>
          </w:p>
        </w:tc>
      </w:tr>
      <w:tr w:rsidR="002C6551" w:rsidRPr="00DD710C" w:rsidTr="00D93285">
        <w:tc>
          <w:tcPr>
            <w:tcW w:w="704" w:type="pct"/>
            <w:vMerge/>
          </w:tcPr>
          <w:p w:rsidR="002C6551" w:rsidRPr="00DD710C" w:rsidRDefault="002C6551" w:rsidP="002C655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979" w:type="pct"/>
          </w:tcPr>
          <w:p w:rsidR="002C6551" w:rsidRPr="00DD710C" w:rsidRDefault="0020191F" w:rsidP="002C655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3</w:t>
            </w:r>
            <w:r w:rsidR="002C6551" w:rsidRPr="00DD710C">
              <w:rPr>
                <w:rFonts w:ascii="Arial" w:hAnsi="Arial" w:cs="Arial"/>
                <w:color w:val="auto"/>
                <w:sz w:val="20"/>
                <w:szCs w:val="20"/>
              </w:rPr>
              <w:t xml:space="preserve">. Współpraca w zespole wielodyscyplinarnym zapewniającym ciągłość opieki nad pacjentem </w:t>
            </w:r>
          </w:p>
        </w:tc>
        <w:tc>
          <w:tcPr>
            <w:tcW w:w="299" w:type="pct"/>
          </w:tcPr>
          <w:p w:rsidR="002C6551" w:rsidRPr="00DD710C" w:rsidRDefault="002C6551" w:rsidP="002C6551">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F26689" w:rsidRPr="00DD710C" w:rsidRDefault="00F26689" w:rsidP="00F2668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różnicować świadczenia profilaktyczno-lecznicze na podstawowe i specjalistyczne w systemie ochrony zdrowia</w:t>
            </w:r>
            <w:r w:rsidR="00D9574C">
              <w:rPr>
                <w:rFonts w:ascii="Arial" w:hAnsi="Arial" w:cs="Arial"/>
                <w:color w:val="auto"/>
                <w:sz w:val="20"/>
                <w:szCs w:val="20"/>
              </w:rPr>
              <w:t xml:space="preserve"> </w:t>
            </w:r>
          </w:p>
          <w:p w:rsidR="002C6551" w:rsidRPr="00DD710C" w:rsidRDefault="00F26689" w:rsidP="00F2668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zadania higienistki stomatologicznej w zespołach tworzonych w różnych działach stomatologii</w:t>
            </w:r>
            <w:r w:rsidR="00D9574C">
              <w:rPr>
                <w:rFonts w:ascii="Arial" w:hAnsi="Arial" w:cs="Arial"/>
                <w:color w:val="auto"/>
                <w:sz w:val="20"/>
                <w:szCs w:val="20"/>
              </w:rPr>
              <w:t xml:space="preserve"> </w:t>
            </w:r>
          </w:p>
        </w:tc>
        <w:tc>
          <w:tcPr>
            <w:tcW w:w="1146" w:type="pct"/>
          </w:tcPr>
          <w:p w:rsidR="002C6551" w:rsidRPr="00DD710C" w:rsidRDefault="00F26689" w:rsidP="002C655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zasady i zalety współpracy wielodyscyplinarnej</w:t>
            </w:r>
            <w:r w:rsidR="00D9574C">
              <w:rPr>
                <w:rFonts w:ascii="Arial" w:hAnsi="Arial" w:cs="Arial"/>
                <w:color w:val="auto"/>
                <w:sz w:val="20"/>
                <w:szCs w:val="20"/>
              </w:rPr>
              <w:t xml:space="preserve"> </w:t>
            </w:r>
          </w:p>
          <w:p w:rsidR="00F26689" w:rsidRPr="00DD710C" w:rsidRDefault="00E91C4B" w:rsidP="002C246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F26689" w:rsidRPr="00DD710C">
              <w:rPr>
                <w:rFonts w:ascii="Arial" w:hAnsi="Arial" w:cs="Arial"/>
                <w:color w:val="auto"/>
                <w:sz w:val="20"/>
                <w:szCs w:val="20"/>
              </w:rPr>
              <w:t>zasięga</w:t>
            </w:r>
            <w:r w:rsidRPr="00DD710C">
              <w:rPr>
                <w:rFonts w:ascii="Arial" w:hAnsi="Arial" w:cs="Arial"/>
                <w:color w:val="auto"/>
                <w:sz w:val="20"/>
                <w:szCs w:val="20"/>
              </w:rPr>
              <w:t>ć</w:t>
            </w:r>
            <w:r w:rsidR="00F26689" w:rsidRPr="00DD710C">
              <w:rPr>
                <w:rFonts w:ascii="Arial" w:hAnsi="Arial" w:cs="Arial"/>
                <w:color w:val="auto"/>
                <w:sz w:val="20"/>
                <w:szCs w:val="20"/>
              </w:rPr>
              <w:t xml:space="preserve"> opinii i kier</w:t>
            </w:r>
            <w:r w:rsidR="002C2467">
              <w:rPr>
                <w:rFonts w:ascii="Arial" w:hAnsi="Arial" w:cs="Arial"/>
                <w:color w:val="auto"/>
                <w:sz w:val="20"/>
                <w:szCs w:val="20"/>
              </w:rPr>
              <w:t>ować</w:t>
            </w:r>
            <w:r w:rsidR="00F26689" w:rsidRPr="00DD710C">
              <w:rPr>
                <w:rFonts w:ascii="Arial" w:hAnsi="Arial" w:cs="Arial"/>
                <w:color w:val="auto"/>
                <w:sz w:val="20"/>
                <w:szCs w:val="20"/>
              </w:rPr>
              <w:t xml:space="preserve"> pacjenta zgodnie z jego potrzebami profilaktyczno-leczniczymi do odpowiednich podmiotów w systemie ochrony zdrowia</w:t>
            </w:r>
            <w:r w:rsidR="00D9574C">
              <w:rPr>
                <w:rFonts w:ascii="Arial" w:hAnsi="Arial" w:cs="Arial"/>
                <w:color w:val="auto"/>
                <w:sz w:val="20"/>
                <w:szCs w:val="20"/>
              </w:rPr>
              <w:t xml:space="preserve"> </w:t>
            </w:r>
          </w:p>
        </w:tc>
        <w:tc>
          <w:tcPr>
            <w:tcW w:w="408" w:type="pct"/>
          </w:tcPr>
          <w:p w:rsidR="002C6551" w:rsidRPr="00DD710C" w:rsidRDefault="002C6551" w:rsidP="002C6551">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2C6551" w:rsidRPr="00DD710C" w:rsidTr="00D93285">
        <w:tc>
          <w:tcPr>
            <w:tcW w:w="704" w:type="pct"/>
            <w:vMerge/>
          </w:tcPr>
          <w:p w:rsidR="002C6551" w:rsidRPr="00DD710C" w:rsidRDefault="002C6551" w:rsidP="00E0298E">
            <w:pPr>
              <w:rPr>
                <w:rFonts w:ascii="Arial" w:hAnsi="Arial" w:cs="Arial"/>
                <w:color w:val="auto"/>
                <w:sz w:val="20"/>
                <w:szCs w:val="20"/>
              </w:rPr>
            </w:pPr>
          </w:p>
        </w:tc>
        <w:tc>
          <w:tcPr>
            <w:tcW w:w="979" w:type="pct"/>
          </w:tcPr>
          <w:p w:rsidR="002C6551" w:rsidRPr="00DD710C" w:rsidRDefault="0020191F" w:rsidP="00E0298E">
            <w:pPr>
              <w:rPr>
                <w:rFonts w:ascii="Arial" w:hAnsi="Arial" w:cs="Arial"/>
                <w:color w:val="auto"/>
                <w:sz w:val="20"/>
                <w:szCs w:val="20"/>
              </w:rPr>
            </w:pPr>
            <w:r w:rsidRPr="00DD710C">
              <w:rPr>
                <w:rFonts w:ascii="Arial" w:hAnsi="Arial" w:cs="Arial"/>
                <w:color w:val="auto"/>
                <w:sz w:val="20"/>
                <w:szCs w:val="20"/>
              </w:rPr>
              <w:t>4</w:t>
            </w:r>
            <w:r w:rsidR="002C6551" w:rsidRPr="00DD710C">
              <w:rPr>
                <w:rFonts w:ascii="Arial" w:hAnsi="Arial" w:cs="Arial"/>
                <w:color w:val="auto"/>
                <w:sz w:val="20"/>
                <w:szCs w:val="20"/>
              </w:rPr>
              <w:t>. Normy i procedury oceny zgodności podczas realizacji zadań zawodowych</w:t>
            </w:r>
          </w:p>
        </w:tc>
        <w:tc>
          <w:tcPr>
            <w:tcW w:w="299" w:type="pct"/>
          </w:tcPr>
          <w:p w:rsidR="002C6551" w:rsidRPr="00DD710C" w:rsidRDefault="002C6551" w:rsidP="00E0298E">
            <w:pPr>
              <w:jc w:val="center"/>
              <w:rPr>
                <w:rFonts w:ascii="Arial" w:hAnsi="Arial" w:cs="Arial"/>
                <w:color w:val="auto"/>
                <w:sz w:val="20"/>
                <w:szCs w:val="20"/>
              </w:rPr>
            </w:pPr>
          </w:p>
        </w:tc>
        <w:tc>
          <w:tcPr>
            <w:tcW w:w="1464" w:type="pct"/>
          </w:tcPr>
          <w:p w:rsidR="002C6551" w:rsidRPr="00DD710C" w:rsidRDefault="002C6551"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w:t>
            </w:r>
            <w:r w:rsidR="00E66454">
              <w:rPr>
                <w:rFonts w:ascii="Arial" w:hAnsi="Arial" w:cs="Arial"/>
                <w:color w:val="auto"/>
                <w:sz w:val="20"/>
                <w:szCs w:val="20"/>
              </w:rPr>
              <w:t>enić cele normalizacji krajowej</w:t>
            </w:r>
          </w:p>
          <w:p w:rsidR="002C6551" w:rsidRPr="00DD710C" w:rsidRDefault="002C6551" w:rsidP="00E0298E">
            <w:pPr>
              <w:rPr>
                <w:rFonts w:ascii="Arial" w:hAnsi="Arial" w:cs="Arial"/>
                <w:color w:val="auto"/>
                <w:sz w:val="20"/>
                <w:szCs w:val="20"/>
              </w:rPr>
            </w:pPr>
            <w:r w:rsidRPr="00DD710C">
              <w:rPr>
                <w:rFonts w:ascii="Arial" w:hAnsi="Arial" w:cs="Arial"/>
                <w:color w:val="auto"/>
                <w:sz w:val="20"/>
                <w:szCs w:val="20"/>
              </w:rPr>
              <w:t xml:space="preserve">- rozróżnić oznaczenie normy międzynarodowej, europejskiej i krajowej </w:t>
            </w:r>
          </w:p>
        </w:tc>
        <w:tc>
          <w:tcPr>
            <w:tcW w:w="1146" w:type="pct"/>
          </w:tcPr>
          <w:p w:rsidR="002C6551" w:rsidRPr="00DD710C" w:rsidRDefault="002C6551"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wyjaśnić, czym jest norma i wymienić cechy normy </w:t>
            </w:r>
          </w:p>
          <w:p w:rsidR="002C6551" w:rsidRPr="00DD710C" w:rsidRDefault="002C6551" w:rsidP="00E0298E">
            <w:pPr>
              <w:rPr>
                <w:rFonts w:ascii="Arial" w:hAnsi="Arial" w:cs="Arial"/>
                <w:color w:val="auto"/>
                <w:sz w:val="20"/>
                <w:szCs w:val="20"/>
              </w:rPr>
            </w:pPr>
            <w:r w:rsidRPr="00DD710C">
              <w:rPr>
                <w:rFonts w:ascii="Arial" w:hAnsi="Arial" w:cs="Arial"/>
                <w:color w:val="auto"/>
                <w:sz w:val="20"/>
                <w:szCs w:val="20"/>
              </w:rPr>
              <w:t>- korzystać ze źródeł informacji dotyczących norm i procedur oceny zgodności</w:t>
            </w:r>
          </w:p>
        </w:tc>
        <w:tc>
          <w:tcPr>
            <w:tcW w:w="408" w:type="pct"/>
          </w:tcPr>
          <w:p w:rsidR="002C6551" w:rsidRPr="00DD710C" w:rsidRDefault="002C6551" w:rsidP="00E0298E">
            <w:pPr>
              <w:rPr>
                <w:rFonts w:ascii="Arial" w:hAnsi="Arial" w:cs="Arial"/>
                <w:color w:val="auto"/>
                <w:sz w:val="20"/>
                <w:szCs w:val="20"/>
              </w:rPr>
            </w:pPr>
            <w:r w:rsidRPr="00DD710C">
              <w:rPr>
                <w:rFonts w:ascii="Arial" w:eastAsia="Calibri" w:hAnsi="Arial" w:cs="Arial"/>
                <w:color w:val="auto"/>
                <w:sz w:val="20"/>
                <w:szCs w:val="20"/>
                <w:lang w:eastAsia="en-US"/>
              </w:rPr>
              <w:t>Semestr III</w:t>
            </w:r>
          </w:p>
        </w:tc>
      </w:tr>
      <w:tr w:rsidR="0091380D" w:rsidRPr="00DD710C" w:rsidTr="00D93285">
        <w:trPr>
          <w:trHeight w:val="843"/>
        </w:trPr>
        <w:tc>
          <w:tcPr>
            <w:tcW w:w="704" w:type="pct"/>
          </w:tcPr>
          <w:p w:rsidR="0091380D" w:rsidRPr="00DD710C" w:rsidRDefault="0091380D" w:rsidP="00E0298E">
            <w:pPr>
              <w:rPr>
                <w:rFonts w:ascii="Arial" w:hAnsi="Arial" w:cs="Arial"/>
                <w:color w:val="auto"/>
                <w:sz w:val="20"/>
                <w:szCs w:val="20"/>
              </w:rPr>
            </w:pPr>
            <w:r>
              <w:rPr>
                <w:rFonts w:ascii="Arial" w:hAnsi="Arial" w:cs="Arial"/>
                <w:color w:val="auto"/>
                <w:sz w:val="20"/>
                <w:szCs w:val="20"/>
              </w:rPr>
              <w:t>Kompetencje personalne i społeczne</w:t>
            </w:r>
          </w:p>
        </w:tc>
        <w:tc>
          <w:tcPr>
            <w:tcW w:w="979"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91380D" w:rsidRPr="00DD710C" w:rsidRDefault="0091380D" w:rsidP="00A448D5">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eastAsia="Calibri" w:hAnsi="Arial" w:cs="Arial"/>
                <w:color w:val="auto"/>
                <w:sz w:val="20"/>
                <w:szCs w:val="20"/>
                <w:lang w:eastAsia="en-US"/>
              </w:rPr>
            </w:pPr>
          </w:p>
        </w:tc>
        <w:tc>
          <w:tcPr>
            <w:tcW w:w="1464" w:type="pct"/>
          </w:tcPr>
          <w:p w:rsidR="0091380D" w:rsidRPr="00DD710C" w:rsidRDefault="0091380D" w:rsidP="00A448D5">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Pr>
                <w:rFonts w:ascii="Arial" w:hAnsi="Arial" w:cs="Arial"/>
                <w:color w:val="auto"/>
                <w:sz w:val="20"/>
                <w:szCs w:val="20"/>
              </w:rPr>
              <w:t>-</w:t>
            </w:r>
            <w:r w:rsidR="00F7464E">
              <w:rPr>
                <w:rFonts w:ascii="Arial" w:hAnsi="Arial" w:cs="Arial"/>
                <w:color w:val="auto"/>
                <w:sz w:val="20"/>
                <w:szCs w:val="20"/>
              </w:rPr>
              <w:t xml:space="preserve"> wyjaśni</w:t>
            </w:r>
            <w:r w:rsidRPr="00DD710C">
              <w:rPr>
                <w:rFonts w:ascii="Arial" w:hAnsi="Arial" w:cs="Arial"/>
                <w:color w:val="auto"/>
                <w:sz w:val="20"/>
                <w:szCs w:val="20"/>
              </w:rPr>
              <w:t>ć</w:t>
            </w:r>
            <w:r w:rsidR="00A448D5">
              <w:rPr>
                <w:rFonts w:ascii="Arial" w:hAnsi="Arial" w:cs="Arial"/>
                <w:color w:val="auto"/>
                <w:sz w:val="20"/>
                <w:szCs w:val="20"/>
              </w:rPr>
              <w:t xml:space="preserve">, </w:t>
            </w:r>
            <w:r w:rsidR="00A448D5">
              <w:rPr>
                <w:rFonts w:ascii="Arial" w:eastAsia="Calibri" w:hAnsi="Arial" w:cs="Arial"/>
                <w:color w:val="auto"/>
                <w:sz w:val="20"/>
                <w:szCs w:val="20"/>
                <w:lang w:eastAsia="en-US"/>
              </w:rPr>
              <w:t>n</w:t>
            </w:r>
            <w:r w:rsidR="00A448D5" w:rsidRPr="00A448D5">
              <w:rPr>
                <w:rFonts w:ascii="Arial" w:eastAsia="Calibri" w:hAnsi="Arial" w:cs="Arial"/>
                <w:color w:val="auto"/>
                <w:sz w:val="20"/>
                <w:szCs w:val="20"/>
                <w:lang w:eastAsia="en-US"/>
              </w:rPr>
              <w:t>a</w:t>
            </w:r>
            <w:r w:rsidR="00A448D5">
              <w:rPr>
                <w:rFonts w:ascii="Arial" w:eastAsia="Calibri" w:hAnsi="Arial" w:cs="Arial"/>
                <w:color w:val="auto"/>
                <w:sz w:val="20"/>
                <w:szCs w:val="20"/>
                <w:lang w:eastAsia="en-US"/>
              </w:rPr>
              <w:t xml:space="preserve"> </w:t>
            </w:r>
            <w:r w:rsidR="00A448D5" w:rsidRPr="00A448D5">
              <w:rPr>
                <w:rFonts w:ascii="Arial" w:eastAsia="Calibri" w:hAnsi="Arial" w:cs="Arial"/>
                <w:color w:val="auto"/>
                <w:sz w:val="20"/>
                <w:szCs w:val="20"/>
                <w:lang w:eastAsia="en-US"/>
              </w:rPr>
              <w:t>czym</w:t>
            </w:r>
            <w:r w:rsidR="00A448D5">
              <w:rPr>
                <w:rFonts w:ascii="Arial" w:eastAsia="Calibri" w:hAnsi="Arial" w:cs="Arial"/>
                <w:color w:val="auto"/>
                <w:sz w:val="20"/>
                <w:szCs w:val="20"/>
                <w:lang w:eastAsia="en-US"/>
              </w:rPr>
              <w:t xml:space="preserve"> </w:t>
            </w:r>
            <w:r w:rsidR="00A448D5" w:rsidRPr="00A448D5">
              <w:rPr>
                <w:rFonts w:ascii="Arial" w:eastAsia="Calibri" w:hAnsi="Arial" w:cs="Arial"/>
                <w:color w:val="auto"/>
                <w:sz w:val="20"/>
                <w:szCs w:val="20"/>
                <w:lang w:eastAsia="en-US"/>
              </w:rPr>
              <w:t>polega</w:t>
            </w:r>
            <w:r w:rsidR="00A448D5">
              <w:rPr>
                <w:rFonts w:ascii="Arial" w:eastAsia="Calibri" w:hAnsi="Arial" w:cs="Arial"/>
                <w:color w:val="auto"/>
                <w:sz w:val="20"/>
                <w:szCs w:val="20"/>
                <w:lang w:eastAsia="en-US"/>
              </w:rPr>
              <w:t xml:space="preserve"> </w:t>
            </w:r>
            <w:r w:rsidR="00A448D5" w:rsidRPr="00A448D5">
              <w:rPr>
                <w:rFonts w:ascii="Arial" w:eastAsia="Calibri" w:hAnsi="Arial" w:cs="Arial"/>
                <w:color w:val="auto"/>
                <w:sz w:val="20"/>
                <w:szCs w:val="20"/>
                <w:lang w:eastAsia="en-US"/>
              </w:rPr>
              <w:t>wysoka jakość usług stomatologicznych</w:t>
            </w:r>
          </w:p>
        </w:tc>
        <w:tc>
          <w:tcPr>
            <w:tcW w:w="1146"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p>
        </w:tc>
        <w:tc>
          <w:tcPr>
            <w:tcW w:w="408"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A448D5" w:rsidRPr="00DD710C" w:rsidTr="00D93285">
        <w:tc>
          <w:tcPr>
            <w:tcW w:w="704" w:type="pct"/>
          </w:tcPr>
          <w:p w:rsidR="00A448D5" w:rsidRDefault="00A448D5" w:rsidP="00E0298E">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979"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64" w:type="pct"/>
          </w:tcPr>
          <w:p w:rsidR="00A448D5" w:rsidRDefault="00A448D5" w:rsidP="00A448D5">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p>
        </w:tc>
        <w:tc>
          <w:tcPr>
            <w:tcW w:w="1146"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Pr>
                <w:rFonts w:ascii="Arial" w:hAnsi="Arial" w:cs="Arial"/>
                <w:color w:val="auto"/>
                <w:sz w:val="20"/>
                <w:szCs w:val="20"/>
              </w:rPr>
              <w:t>- d</w:t>
            </w:r>
            <w:r w:rsidRPr="00A448D5">
              <w:rPr>
                <w:rFonts w:ascii="Arial" w:hAnsi="Arial" w:cs="Arial"/>
                <w:color w:val="auto"/>
                <w:sz w:val="20"/>
                <w:szCs w:val="20"/>
              </w:rPr>
              <w:t>okon</w:t>
            </w:r>
            <w:r>
              <w:rPr>
                <w:rFonts w:ascii="Arial" w:hAnsi="Arial" w:cs="Arial"/>
                <w:color w:val="auto"/>
                <w:sz w:val="20"/>
                <w:szCs w:val="20"/>
              </w:rPr>
              <w:t xml:space="preserve">ać </w:t>
            </w:r>
            <w:r w:rsidRPr="00A448D5">
              <w:rPr>
                <w:rFonts w:ascii="Arial" w:hAnsi="Arial" w:cs="Arial"/>
                <w:color w:val="auto"/>
                <w:sz w:val="20"/>
                <w:szCs w:val="20"/>
              </w:rPr>
              <w:t>analizy</w:t>
            </w:r>
            <w:r>
              <w:rPr>
                <w:rFonts w:ascii="Arial" w:hAnsi="Arial" w:cs="Arial"/>
                <w:color w:val="auto"/>
                <w:sz w:val="20"/>
                <w:szCs w:val="20"/>
              </w:rPr>
              <w:t xml:space="preserve"> </w:t>
            </w:r>
            <w:r w:rsidRPr="00A448D5">
              <w:rPr>
                <w:rFonts w:ascii="Arial" w:hAnsi="Arial" w:cs="Arial"/>
                <w:color w:val="auto"/>
                <w:sz w:val="20"/>
                <w:szCs w:val="20"/>
              </w:rPr>
              <w:t>rozwiązań</w:t>
            </w:r>
            <w:r>
              <w:rPr>
                <w:rFonts w:ascii="Arial" w:hAnsi="Arial" w:cs="Arial"/>
                <w:color w:val="auto"/>
                <w:sz w:val="20"/>
                <w:szCs w:val="20"/>
              </w:rPr>
              <w:t xml:space="preserve"> </w:t>
            </w:r>
            <w:r w:rsidRPr="00A448D5">
              <w:rPr>
                <w:rFonts w:ascii="Arial" w:hAnsi="Arial" w:cs="Arial"/>
                <w:color w:val="auto"/>
                <w:sz w:val="20"/>
                <w:szCs w:val="20"/>
              </w:rPr>
              <w:t>technicznych</w:t>
            </w:r>
            <w:r>
              <w:rPr>
                <w:rFonts w:ascii="Arial" w:hAnsi="Arial" w:cs="Arial"/>
                <w:color w:val="auto"/>
                <w:sz w:val="20"/>
                <w:szCs w:val="20"/>
              </w:rPr>
              <w:t xml:space="preserve"> </w:t>
            </w:r>
            <w:r w:rsidRPr="00A448D5">
              <w:rPr>
                <w:rFonts w:ascii="Arial" w:hAnsi="Arial" w:cs="Arial"/>
                <w:color w:val="auto"/>
                <w:sz w:val="20"/>
                <w:szCs w:val="20"/>
              </w:rPr>
              <w:t>i organizacyjnych</w:t>
            </w:r>
            <w:r>
              <w:rPr>
                <w:rFonts w:ascii="Arial" w:hAnsi="Arial" w:cs="Arial"/>
                <w:color w:val="auto"/>
                <w:sz w:val="20"/>
                <w:szCs w:val="20"/>
              </w:rPr>
              <w:t xml:space="preserve"> </w:t>
            </w:r>
            <w:r w:rsidRPr="00A448D5">
              <w:rPr>
                <w:rFonts w:ascii="Arial" w:hAnsi="Arial" w:cs="Arial"/>
                <w:color w:val="auto"/>
                <w:sz w:val="20"/>
                <w:szCs w:val="20"/>
              </w:rPr>
              <w:t>warunków i jakości pracy</w:t>
            </w:r>
          </w:p>
        </w:tc>
        <w:tc>
          <w:tcPr>
            <w:tcW w:w="408"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91380D" w:rsidRPr="00DD710C" w:rsidTr="00D93285">
        <w:tc>
          <w:tcPr>
            <w:tcW w:w="1683" w:type="pct"/>
            <w:gridSpan w:val="2"/>
          </w:tcPr>
          <w:p w:rsidR="0091380D" w:rsidRPr="00DD710C" w:rsidRDefault="0091380D" w:rsidP="00E0298E">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91380D" w:rsidRPr="00DD710C" w:rsidRDefault="0091380D" w:rsidP="00E0298E">
            <w:pPr>
              <w:jc w:val="center"/>
              <w:rPr>
                <w:rFonts w:ascii="Arial" w:hAnsi="Arial" w:cs="Arial"/>
                <w:b/>
                <w:color w:val="auto"/>
                <w:sz w:val="20"/>
                <w:szCs w:val="20"/>
              </w:rPr>
            </w:pPr>
          </w:p>
        </w:tc>
        <w:tc>
          <w:tcPr>
            <w:tcW w:w="1464" w:type="pct"/>
          </w:tcPr>
          <w:p w:rsidR="0091380D" w:rsidRPr="00DD710C" w:rsidRDefault="0091380D" w:rsidP="00E0298E">
            <w:pPr>
              <w:rPr>
                <w:rFonts w:ascii="Arial" w:hAnsi="Arial" w:cs="Arial"/>
                <w:color w:val="auto"/>
                <w:sz w:val="20"/>
                <w:szCs w:val="20"/>
              </w:rPr>
            </w:pPr>
          </w:p>
        </w:tc>
        <w:tc>
          <w:tcPr>
            <w:tcW w:w="1146" w:type="pct"/>
          </w:tcPr>
          <w:p w:rsidR="0091380D" w:rsidRPr="00DD710C" w:rsidRDefault="0091380D" w:rsidP="00E0298E">
            <w:pPr>
              <w:rPr>
                <w:rFonts w:ascii="Arial" w:hAnsi="Arial" w:cs="Arial"/>
                <w:color w:val="auto"/>
                <w:sz w:val="20"/>
                <w:szCs w:val="20"/>
              </w:rPr>
            </w:pPr>
          </w:p>
        </w:tc>
        <w:tc>
          <w:tcPr>
            <w:tcW w:w="408" w:type="pct"/>
          </w:tcPr>
          <w:p w:rsidR="0091380D" w:rsidRPr="00DD710C" w:rsidRDefault="0091380D" w:rsidP="00E0298E">
            <w:pPr>
              <w:rPr>
                <w:rFonts w:ascii="Arial" w:hAnsi="Arial" w:cs="Arial"/>
                <w:color w:val="auto"/>
                <w:sz w:val="20"/>
                <w:szCs w:val="20"/>
              </w:rPr>
            </w:pPr>
          </w:p>
        </w:tc>
      </w:tr>
    </w:tbl>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312AB"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A448D5" w:rsidRPr="00A448D5" w:rsidRDefault="00A448D5" w:rsidP="00A448D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448D5">
        <w:rPr>
          <w:rFonts w:ascii="Arial" w:eastAsia="Calibri" w:hAnsi="Arial" w:cs="Arial"/>
          <w:color w:val="auto"/>
          <w:sz w:val="20"/>
          <w:szCs w:val="20"/>
          <w:lang w:eastAsia="en-US"/>
        </w:rPr>
        <w:t>Na</w:t>
      </w:r>
      <w:r>
        <w:rPr>
          <w:rFonts w:ascii="Arial" w:eastAsia="Calibri" w:hAnsi="Arial" w:cs="Arial"/>
          <w:color w:val="auto"/>
          <w:sz w:val="20"/>
          <w:szCs w:val="20"/>
          <w:lang w:eastAsia="en-US"/>
        </w:rPr>
        <w:t xml:space="preserve"> </w:t>
      </w:r>
      <w:r w:rsidRPr="00A448D5">
        <w:rPr>
          <w:rFonts w:ascii="Arial" w:eastAsia="Calibri" w:hAnsi="Arial" w:cs="Arial"/>
          <w:color w:val="auto"/>
          <w:sz w:val="20"/>
          <w:szCs w:val="20"/>
          <w:lang w:eastAsia="en-US"/>
        </w:rPr>
        <w:t>czym</w:t>
      </w:r>
      <w:r>
        <w:rPr>
          <w:rFonts w:ascii="Arial" w:eastAsia="Calibri" w:hAnsi="Arial" w:cs="Arial"/>
          <w:color w:val="auto"/>
          <w:sz w:val="20"/>
          <w:szCs w:val="20"/>
          <w:lang w:eastAsia="en-US"/>
        </w:rPr>
        <w:t xml:space="preserve"> </w:t>
      </w:r>
      <w:r w:rsidRPr="00A448D5">
        <w:rPr>
          <w:rFonts w:ascii="Arial" w:eastAsia="Calibri" w:hAnsi="Arial" w:cs="Arial"/>
          <w:color w:val="auto"/>
          <w:sz w:val="20"/>
          <w:szCs w:val="20"/>
          <w:lang w:eastAsia="en-US"/>
        </w:rPr>
        <w:t>polega</w:t>
      </w:r>
      <w:r>
        <w:rPr>
          <w:rFonts w:ascii="Arial" w:eastAsia="Calibri" w:hAnsi="Arial" w:cs="Arial"/>
          <w:color w:val="auto"/>
          <w:sz w:val="20"/>
          <w:szCs w:val="20"/>
          <w:lang w:eastAsia="en-US"/>
        </w:rPr>
        <w:t xml:space="preserve"> </w:t>
      </w:r>
      <w:r w:rsidRPr="00A448D5">
        <w:rPr>
          <w:rFonts w:ascii="Arial" w:eastAsia="Calibri" w:hAnsi="Arial" w:cs="Arial"/>
          <w:color w:val="auto"/>
          <w:sz w:val="20"/>
          <w:szCs w:val="20"/>
          <w:lang w:eastAsia="en-US"/>
        </w:rPr>
        <w:t xml:space="preserve">wysoka jakość usług stomatologicznych </w:t>
      </w:r>
    </w:p>
    <w:p w:rsidR="00A448D5" w:rsidRPr="00DD710C" w:rsidRDefault="00A448D5"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 xml:space="preserve">PROCEDURY OSIĄGANIA CELÓW KSZTAŁCENIA PRZEDMIOTU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tekstu przewodniego, dyskusja dydaktyczna,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instrukcje.</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Obudowa dydaktyczna: </w:t>
      </w:r>
      <w:r w:rsidRPr="00DD710C">
        <w:rPr>
          <w:rFonts w:ascii="Arial" w:eastAsia="Calibri" w:hAnsi="Arial" w:cs="Arial"/>
          <w:color w:val="auto"/>
          <w:sz w:val="20"/>
          <w:szCs w:val="20"/>
          <w:lang w:eastAsia="en-US"/>
        </w:rPr>
        <w:t>Przepisy prawa akt</w:t>
      </w:r>
      <w:r w:rsidR="000502F5" w:rsidRPr="00DD710C">
        <w:rPr>
          <w:rFonts w:ascii="Arial" w:eastAsia="Calibri" w:hAnsi="Arial" w:cs="Arial"/>
          <w:color w:val="auto"/>
          <w:sz w:val="20"/>
          <w:szCs w:val="20"/>
          <w:lang w:eastAsia="en-US"/>
        </w:rPr>
        <w:t>ualnie obowiązujące w Polsce i E</w:t>
      </w:r>
      <w:r w:rsidRPr="00DD710C">
        <w:rPr>
          <w:rFonts w:ascii="Arial" w:eastAsia="Calibri" w:hAnsi="Arial" w:cs="Arial"/>
          <w:color w:val="auto"/>
          <w:sz w:val="20"/>
          <w:szCs w:val="20"/>
          <w:lang w:eastAsia="en-US"/>
        </w:rPr>
        <w:t>uropie.</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ogólnodydaktycznej, wyposażonej w komputer</w:t>
      </w:r>
      <w:r w:rsidRPr="00DD710C">
        <w:rPr>
          <w:rFonts w:ascii="Arial" w:eastAsia="Calibri" w:hAnsi="Arial" w:cs="Arial"/>
          <w:b/>
          <w:bCs/>
          <w:color w:val="auto"/>
          <w:sz w:val="20"/>
          <w:szCs w:val="20"/>
          <w:lang w:eastAsia="en-US"/>
        </w:rPr>
        <w:t xml:space="preserve"> </w:t>
      </w:r>
      <w:r w:rsidRPr="00DD710C">
        <w:rPr>
          <w:rFonts w:ascii="Arial" w:eastAsia="Calibri" w:hAnsi="Arial" w:cs="Arial"/>
          <w:color w:val="auto"/>
          <w:sz w:val="20"/>
          <w:szCs w:val="20"/>
          <w:lang w:eastAsia="en-US"/>
        </w:rPr>
        <w:t xml:space="preserve">z dostępem do </w:t>
      </w:r>
      <w:r w:rsidR="000D5129" w:rsidRPr="00DD710C">
        <w:rPr>
          <w:rFonts w:ascii="Arial" w:eastAsia="Calibri" w:hAnsi="Arial" w:cs="Arial"/>
          <w:color w:val="auto"/>
          <w:sz w:val="20"/>
          <w:szCs w:val="20"/>
          <w:lang w:eastAsia="en-US"/>
        </w:rPr>
        <w:t>i</w:t>
      </w:r>
      <w:r w:rsidRPr="00DD710C">
        <w:rPr>
          <w:rFonts w:ascii="Arial" w:eastAsia="Calibri" w:hAnsi="Arial" w:cs="Arial"/>
          <w:color w:val="auto"/>
          <w:sz w:val="20"/>
          <w:szCs w:val="20"/>
          <w:lang w:eastAsia="en-US"/>
        </w:rPr>
        <w:t>nternetu, projektor multimedialny.</w:t>
      </w: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0D5129"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935C21" w:rsidRPr="00DD710C" w:rsidRDefault="00935C2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935C21" w:rsidRPr="00DD710C" w:rsidRDefault="00935C2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0D5129"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0D5129"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9E49E8" w:rsidRPr="00DD710C" w:rsidRDefault="005733D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935C21"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r w:rsidR="00935C21" w:rsidRPr="00DD710C">
        <w:rPr>
          <w:rFonts w:ascii="Arial" w:eastAsia="Calibri" w:hAnsi="Arial" w:cs="Arial"/>
          <w:color w:val="auto"/>
          <w:sz w:val="20"/>
          <w:szCs w:val="20"/>
          <w:lang w:eastAsia="en-US"/>
        </w:rPr>
        <w:t xml:space="preserve">konkluzywna (sumująca/sumatywna) koncentrująca się na analizie rezultatów i skutków programu zarówno założonych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EF556E"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
          <w:color w:val="auto"/>
          <w:sz w:val="20"/>
          <w:szCs w:val="20"/>
        </w:rPr>
        <w:br w:type="page"/>
      </w:r>
      <w:r w:rsidR="00EF556E" w:rsidRPr="00DD710C">
        <w:rPr>
          <w:rFonts w:ascii="Arial" w:eastAsia="Calibri" w:hAnsi="Arial" w:cs="Arial"/>
          <w:b/>
          <w:color w:val="auto"/>
          <w:sz w:val="20"/>
          <w:szCs w:val="20"/>
          <w:lang w:eastAsia="en-US"/>
        </w:rPr>
        <w:t>NAZWA PRZEDMIOTU</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Pierwsza pomoc w zagrożeniach zdrowia i życia</w:t>
      </w:r>
    </w:p>
    <w:p w:rsidR="00EF556E" w:rsidRPr="00DD710C" w:rsidRDefault="00E6645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Cele ogólne</w:t>
      </w:r>
    </w:p>
    <w:p w:rsidR="00EF556E" w:rsidRPr="00DD710C" w:rsidRDefault="00EF556E" w:rsidP="00DC7094">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Kontrolowanie pod</w:t>
      </w:r>
      <w:r w:rsidR="00E66454">
        <w:rPr>
          <w:rFonts w:ascii="Arial" w:eastAsia="Calibri" w:hAnsi="Arial" w:cs="Arial"/>
          <w:color w:val="auto"/>
          <w:sz w:val="20"/>
          <w:szCs w:val="20"/>
          <w:lang w:eastAsia="en-US"/>
        </w:rPr>
        <w:t>stawowych parametrów życiowych.</w:t>
      </w:r>
    </w:p>
    <w:p w:rsidR="00EF556E" w:rsidRPr="00DD710C" w:rsidRDefault="00EF556E" w:rsidP="00DC7094">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Udzielanie pierwszej pomocy w stan</w:t>
      </w:r>
      <w:r w:rsidR="00E66454">
        <w:rPr>
          <w:rFonts w:ascii="Arial" w:eastAsia="Calibri" w:hAnsi="Arial" w:cs="Arial"/>
          <w:color w:val="auto"/>
          <w:sz w:val="20"/>
          <w:szCs w:val="20"/>
          <w:lang w:eastAsia="en-US"/>
        </w:rPr>
        <w:t>ach zagrożenia zdrowia i życia.</w:t>
      </w:r>
    </w:p>
    <w:p w:rsidR="00EF556E" w:rsidRPr="00DD710C" w:rsidRDefault="00EF556E" w:rsidP="00DC7094">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Współpracowanie z lekarzem dentystą w czas</w:t>
      </w:r>
      <w:r w:rsidR="00E66454">
        <w:rPr>
          <w:rFonts w:ascii="Arial" w:eastAsia="Calibri" w:hAnsi="Arial" w:cs="Arial"/>
          <w:color w:val="auto"/>
          <w:sz w:val="20"/>
          <w:szCs w:val="20"/>
          <w:lang w:eastAsia="en-US"/>
        </w:rPr>
        <w:t>ie udzielania pierwszej pomocy.</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p>
    <w:p w:rsidR="00A50114"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DD710C">
        <w:rPr>
          <w:rFonts w:ascii="Arial" w:eastAsia="Calibri" w:hAnsi="Arial" w:cs="Arial"/>
          <w:b/>
          <w:color w:val="auto"/>
          <w:sz w:val="20"/>
          <w:szCs w:val="20"/>
          <w:lang w:eastAsia="en-US"/>
        </w:rPr>
        <w:t>Cele operacyjne</w:t>
      </w:r>
    </w:p>
    <w:p w:rsidR="00EF556E"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EF556E" w:rsidRPr="00DD710C" w:rsidRDefault="00EF556E" w:rsidP="00DC7094">
      <w:pPr>
        <w:numPr>
          <w:ilvl w:val="0"/>
          <w:numId w:val="21"/>
        </w:numPr>
        <w:spacing w:line="360" w:lineRule="auto"/>
        <w:ind w:left="426"/>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definiować zadania udzielającego pierwszej pomocy,</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wykonywać pomiar ciśnienia krwi przy użyciu</w:t>
      </w:r>
      <w:r w:rsidR="00346DF5" w:rsidRPr="00DD710C">
        <w:rPr>
          <w:rFonts w:ascii="Arial" w:eastAsia="Calibri" w:hAnsi="Arial" w:cs="Arial"/>
          <w:color w:val="auto"/>
          <w:sz w:val="20"/>
          <w:szCs w:val="20"/>
          <w:lang w:eastAsia="en-US"/>
        </w:rPr>
        <w:t xml:space="preserve"> odpowiednich</w:t>
      </w:r>
      <w:r w:rsidRPr="00DD710C">
        <w:rPr>
          <w:rFonts w:ascii="Arial" w:eastAsia="Calibri" w:hAnsi="Arial" w:cs="Arial"/>
          <w:color w:val="auto"/>
          <w:sz w:val="20"/>
          <w:szCs w:val="20"/>
          <w:lang w:eastAsia="en-US"/>
        </w:rPr>
        <w:t xml:space="preserve"> urządzeń,</w:t>
      </w:r>
      <w:r w:rsidR="00D90C0A" w:rsidRPr="00DD710C">
        <w:rPr>
          <w:rFonts w:ascii="Arial" w:eastAsia="Calibri" w:hAnsi="Arial" w:cs="Arial"/>
          <w:color w:val="auto"/>
          <w:sz w:val="20"/>
          <w:szCs w:val="20"/>
          <w:lang w:eastAsia="en-US"/>
        </w:rPr>
        <w:t xml:space="preserve"> </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dob</w:t>
      </w:r>
      <w:r w:rsidR="004C6B09"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rać sposób opatrywania różnego rodzaju ran,</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stosować zasady zastosowania procedur udzielania pierwszej pomocy w stanach zagrożenia zdrowia i życia w warunkach</w:t>
      </w:r>
      <w:r w:rsidR="00C96BD6" w:rsidRPr="00DD710C">
        <w:rPr>
          <w:rFonts w:ascii="Arial" w:eastAsia="Calibri" w:hAnsi="Arial" w:cs="Arial"/>
          <w:color w:val="auto"/>
          <w:sz w:val="20"/>
          <w:szCs w:val="20"/>
          <w:lang w:eastAsia="en-US"/>
        </w:rPr>
        <w:t xml:space="preserve"> panujących w</w:t>
      </w:r>
      <w:r w:rsidRPr="00DD710C">
        <w:rPr>
          <w:rFonts w:ascii="Arial" w:eastAsia="Calibri" w:hAnsi="Arial" w:cs="Arial"/>
          <w:color w:val="auto"/>
          <w:sz w:val="20"/>
          <w:szCs w:val="20"/>
          <w:lang w:eastAsia="en-US"/>
        </w:rPr>
        <w:t xml:space="preserve"> gabine</w:t>
      </w:r>
      <w:r w:rsidR="00C96BD6" w:rsidRPr="00DD710C">
        <w:rPr>
          <w:rFonts w:ascii="Arial" w:eastAsia="Calibri" w:hAnsi="Arial" w:cs="Arial"/>
          <w:color w:val="auto"/>
          <w:sz w:val="20"/>
          <w:szCs w:val="20"/>
          <w:lang w:eastAsia="en-US"/>
        </w:rPr>
        <w:t>cie</w:t>
      </w:r>
      <w:r w:rsidRPr="00DD710C">
        <w:rPr>
          <w:rFonts w:ascii="Arial" w:eastAsia="Calibri" w:hAnsi="Arial" w:cs="Arial"/>
          <w:color w:val="auto"/>
          <w:sz w:val="20"/>
          <w:szCs w:val="20"/>
          <w:lang w:eastAsia="en-US"/>
        </w:rPr>
        <w:t xml:space="preserve"> dentystyczn</w:t>
      </w:r>
      <w:r w:rsidR="00C96BD6" w:rsidRPr="00DD710C">
        <w:rPr>
          <w:rFonts w:ascii="Arial" w:eastAsia="Calibri" w:hAnsi="Arial" w:cs="Arial"/>
          <w:color w:val="auto"/>
          <w:sz w:val="20"/>
          <w:szCs w:val="20"/>
          <w:lang w:eastAsia="en-US"/>
        </w:rPr>
        <w:t>ym</w:t>
      </w:r>
      <w:r w:rsidRPr="00DD710C">
        <w:rPr>
          <w:rFonts w:ascii="Arial" w:eastAsia="Calibri" w:hAnsi="Arial" w:cs="Arial"/>
          <w:color w:val="auto"/>
          <w:sz w:val="20"/>
          <w:szCs w:val="20"/>
          <w:lang w:eastAsia="en-US"/>
        </w:rPr>
        <w:t>,</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formułować zadania członków zespołu stomatologicznego podczas udzielania pierwszej pomocy,</w:t>
      </w:r>
    </w:p>
    <w:p w:rsidR="001E34B8" w:rsidRPr="00A448D5" w:rsidRDefault="00EF556E" w:rsidP="00A448D5">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stosować procedury ratownicze w różnego rodzaju stanach </w:t>
      </w:r>
      <w:r w:rsidR="00A448D5">
        <w:rPr>
          <w:rFonts w:ascii="Arial" w:eastAsia="Calibri" w:hAnsi="Arial" w:cs="Arial"/>
          <w:color w:val="auto"/>
          <w:sz w:val="20"/>
          <w:szCs w:val="20"/>
          <w:lang w:eastAsia="en-US"/>
        </w:rPr>
        <w:t>zagrożenia zdrowia i/lub życia</w:t>
      </w:r>
      <w:r w:rsidR="007344B9" w:rsidRPr="00A448D5">
        <w:rPr>
          <w:rFonts w:ascii="Arial" w:eastAsia="Calibri" w:hAnsi="Arial" w:cs="Arial"/>
          <w:color w:val="auto"/>
          <w:sz w:val="20"/>
          <w:szCs w:val="20"/>
          <w:lang w:eastAsia="en-US"/>
        </w:rPr>
        <w:t>.</w:t>
      </w:r>
    </w:p>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MATERIAŁ NAUCZANIA</w:t>
      </w:r>
      <w:r w:rsidR="00346DF5"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 xml:space="preserve"> PIERWSZA POMOC W ZAGROŻENIACH ZDROWIA I ŻYCIA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619"/>
        <w:gridCol w:w="873"/>
        <w:gridCol w:w="4073"/>
        <w:gridCol w:w="3637"/>
        <w:gridCol w:w="1160"/>
      </w:tblGrid>
      <w:tr w:rsidR="00430D65" w:rsidRPr="00DD710C" w:rsidTr="00D93285">
        <w:tc>
          <w:tcPr>
            <w:tcW w:w="653" w:type="pct"/>
            <w:vMerge w:val="restar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Dział programowy</w:t>
            </w:r>
          </w:p>
        </w:tc>
        <w:tc>
          <w:tcPr>
            <w:tcW w:w="921" w:type="pct"/>
            <w:vMerge w:val="restar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07" w:type="pct"/>
            <w:vMerge w:val="restar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Liczba godz.</w:t>
            </w:r>
          </w:p>
        </w:tc>
        <w:tc>
          <w:tcPr>
            <w:tcW w:w="2711" w:type="pct"/>
            <w:gridSpan w:val="2"/>
          </w:tcPr>
          <w:p w:rsidR="00EF556E" w:rsidRPr="00DD710C" w:rsidRDefault="00EF556E"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Uwagi o realizacji</w:t>
            </w:r>
          </w:p>
        </w:tc>
      </w:tr>
      <w:tr w:rsidR="00EF556E" w:rsidRPr="00DD710C" w:rsidTr="00D93285">
        <w:tc>
          <w:tcPr>
            <w:tcW w:w="653" w:type="pct"/>
            <w:vMerge/>
          </w:tcPr>
          <w:p w:rsidR="00EF556E" w:rsidRPr="00DD710C" w:rsidRDefault="00EF556E" w:rsidP="00E0298E">
            <w:pPr>
              <w:rPr>
                <w:rFonts w:ascii="Arial" w:hAnsi="Arial" w:cs="Arial"/>
                <w:color w:val="auto"/>
                <w:sz w:val="20"/>
                <w:szCs w:val="20"/>
              </w:rPr>
            </w:pPr>
          </w:p>
        </w:tc>
        <w:tc>
          <w:tcPr>
            <w:tcW w:w="921" w:type="pct"/>
            <w:vMerge/>
          </w:tcPr>
          <w:p w:rsidR="00EF556E" w:rsidRPr="00DD710C" w:rsidRDefault="00EF556E" w:rsidP="00E0298E">
            <w:pPr>
              <w:rPr>
                <w:rFonts w:ascii="Arial" w:hAnsi="Arial" w:cs="Arial"/>
                <w:color w:val="auto"/>
                <w:sz w:val="20"/>
                <w:szCs w:val="20"/>
              </w:rPr>
            </w:pPr>
          </w:p>
        </w:tc>
        <w:tc>
          <w:tcPr>
            <w:tcW w:w="307" w:type="pct"/>
            <w:vMerge/>
          </w:tcPr>
          <w:p w:rsidR="00EF556E" w:rsidRPr="00DD710C" w:rsidRDefault="00EF556E" w:rsidP="00E0298E">
            <w:pPr>
              <w:rPr>
                <w:rFonts w:ascii="Arial" w:hAnsi="Arial" w:cs="Arial"/>
                <w:color w:val="auto"/>
                <w:sz w:val="20"/>
                <w:szCs w:val="20"/>
              </w:rPr>
            </w:pPr>
          </w:p>
        </w:tc>
        <w:tc>
          <w:tcPr>
            <w:tcW w:w="1432"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Podstawowe</w:t>
            </w:r>
          </w:p>
          <w:p w:rsidR="00EF556E" w:rsidRPr="00DD710C" w:rsidRDefault="00EF556E"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79"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Ponadpodstawowe</w:t>
            </w:r>
          </w:p>
          <w:p w:rsidR="00EF556E" w:rsidRPr="00DD710C" w:rsidRDefault="00EF556E"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Etap realizacji</w:t>
            </w:r>
          </w:p>
        </w:tc>
      </w:tr>
      <w:tr w:rsidR="001E34B8" w:rsidRPr="00DD710C" w:rsidTr="00D93285">
        <w:tc>
          <w:tcPr>
            <w:tcW w:w="653" w:type="pct"/>
            <w:vMerge w:val="restar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Pierwsza pomoc w drobnych urazach i kontrola parametrów życiowych</w:t>
            </w:r>
          </w:p>
        </w:tc>
        <w:tc>
          <w:tcPr>
            <w:tcW w:w="921" w:type="pc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Kontrola podstawowych parametrów życiowych</w:t>
            </w:r>
          </w:p>
        </w:tc>
        <w:tc>
          <w:tcPr>
            <w:tcW w:w="307" w:type="pc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32" w:type="pct"/>
          </w:tcPr>
          <w:p w:rsidR="00234533" w:rsidRPr="00DD710C" w:rsidRDefault="009E49E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w:t>
            </w:r>
            <w:r w:rsidR="001E34B8" w:rsidRPr="00DD710C">
              <w:rPr>
                <w:rFonts w:ascii="Arial" w:eastAsia="Calibri" w:hAnsi="Arial" w:cs="Arial"/>
                <w:color w:val="auto"/>
                <w:sz w:val="20"/>
                <w:szCs w:val="20"/>
                <w:lang w:eastAsia="en-US"/>
              </w:rPr>
              <w:t>ać zasady posługiwania się urządzeniami do kontroli ciśnienia krwi i tętna</w:t>
            </w:r>
          </w:p>
          <w:p w:rsidR="00234533" w:rsidRPr="00DD710C" w:rsidRDefault="00234533" w:rsidP="00234533">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rozpoznawać urządzenia do kontroli ciśnienia krwi</w:t>
            </w:r>
            <w:r w:rsidR="00D9574C">
              <w:rPr>
                <w:rFonts w:ascii="Arial" w:eastAsia="Calibri" w:hAnsi="Arial" w:cs="Arial"/>
                <w:color w:val="auto"/>
                <w:sz w:val="20"/>
                <w:szCs w:val="20"/>
                <w:lang w:eastAsia="en-US"/>
              </w:rPr>
              <w:t xml:space="preserve"> </w:t>
            </w:r>
          </w:p>
          <w:p w:rsidR="001E34B8" w:rsidRPr="00DD710C" w:rsidRDefault="00234533" w:rsidP="00234533">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aparaturę do kontroli ciśnienia krwi i tętna dostępne w gabinecie dentystycznym</w:t>
            </w:r>
            <w:r w:rsidR="00D9574C">
              <w:rPr>
                <w:rFonts w:ascii="Arial" w:eastAsia="Calibri" w:hAnsi="Arial" w:cs="Arial"/>
                <w:color w:val="auto"/>
                <w:sz w:val="20"/>
                <w:szCs w:val="20"/>
                <w:lang w:eastAsia="en-US"/>
              </w:rPr>
              <w:t xml:space="preserve"> </w:t>
            </w:r>
          </w:p>
          <w:p w:rsidR="001E34B8" w:rsidRPr="00DD710C" w:rsidRDefault="009E49E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dokon</w:t>
            </w:r>
            <w:r w:rsidR="001E34B8" w:rsidRPr="00DD710C">
              <w:rPr>
                <w:rFonts w:ascii="Arial" w:eastAsia="Calibri" w:hAnsi="Arial" w:cs="Arial"/>
                <w:color w:val="auto"/>
                <w:sz w:val="20"/>
                <w:szCs w:val="20"/>
                <w:lang w:eastAsia="en-US"/>
              </w:rPr>
              <w:t>ać pomiaru ciśnienia krwi przy użyciu urządzeń</w:t>
            </w:r>
            <w:r w:rsidR="00D90C0A" w:rsidRPr="00DD710C">
              <w:rPr>
                <w:rFonts w:ascii="Arial" w:eastAsia="Calibri" w:hAnsi="Arial" w:cs="Arial"/>
                <w:color w:val="auto"/>
                <w:sz w:val="20"/>
                <w:szCs w:val="20"/>
                <w:lang w:eastAsia="en-US"/>
              </w:rPr>
              <w:t xml:space="preserve"> </w:t>
            </w:r>
          </w:p>
        </w:tc>
        <w:tc>
          <w:tcPr>
            <w:tcW w:w="1279" w:type="pct"/>
          </w:tcPr>
          <w:p w:rsidR="00234533" w:rsidRPr="00DD710C" w:rsidRDefault="00234533"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opisać</w:t>
            </w:r>
            <w:r w:rsidRPr="00DD710C">
              <w:rPr>
                <w:rFonts w:ascii="Arial" w:eastAsia="Calibri" w:hAnsi="Arial" w:cs="Arial"/>
                <w:color w:val="auto"/>
                <w:sz w:val="20"/>
                <w:szCs w:val="20"/>
                <w:lang w:eastAsia="en-US"/>
              </w:rPr>
              <w:t xml:space="preserve"> procedury utrzymywania aparatów w sprawności i bieżącej kontroli gotowości do użycia</w:t>
            </w:r>
            <w:r w:rsidR="00D9574C">
              <w:rPr>
                <w:rFonts w:ascii="Arial" w:eastAsia="Calibri" w:hAnsi="Arial" w:cs="Arial"/>
                <w:color w:val="auto"/>
                <w:sz w:val="20"/>
                <w:szCs w:val="20"/>
                <w:lang w:eastAsia="en-US"/>
              </w:rPr>
              <w:t xml:space="preserve"> </w:t>
            </w:r>
          </w:p>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wyniki uzyskane z pomiaru ciśnienia krwi i tętna</w:t>
            </w:r>
          </w:p>
        </w:tc>
        <w:tc>
          <w:tcPr>
            <w:tcW w:w="409" w:type="pc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986919" w:rsidRPr="00DD710C">
              <w:rPr>
                <w:rFonts w:ascii="Arial" w:eastAsia="Calibri" w:hAnsi="Arial" w:cs="Arial"/>
                <w:color w:val="auto"/>
                <w:sz w:val="20"/>
                <w:szCs w:val="20"/>
                <w:lang w:eastAsia="en-US"/>
              </w:rPr>
              <w:t>I</w:t>
            </w:r>
          </w:p>
        </w:tc>
      </w:tr>
      <w:tr w:rsidR="00986919" w:rsidRPr="00DD710C" w:rsidTr="00D93285">
        <w:tc>
          <w:tcPr>
            <w:tcW w:w="653" w:type="pct"/>
            <w:vMerge/>
          </w:tcPr>
          <w:p w:rsidR="00986919" w:rsidRPr="00DD710C" w:rsidRDefault="00986919" w:rsidP="00986919">
            <w:pPr>
              <w:rPr>
                <w:rFonts w:ascii="Arial" w:hAnsi="Arial" w:cs="Arial"/>
                <w:color w:val="auto"/>
                <w:sz w:val="20"/>
                <w:szCs w:val="20"/>
              </w:rPr>
            </w:pPr>
          </w:p>
        </w:tc>
        <w:tc>
          <w:tcPr>
            <w:tcW w:w="921"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trike/>
                <w:color w:val="auto"/>
                <w:sz w:val="20"/>
                <w:szCs w:val="20"/>
              </w:rPr>
            </w:pPr>
            <w:r w:rsidRPr="00DD710C">
              <w:rPr>
                <w:rFonts w:ascii="Arial" w:hAnsi="Arial" w:cs="Arial"/>
                <w:color w:val="auto"/>
                <w:sz w:val="20"/>
                <w:szCs w:val="20"/>
              </w:rPr>
              <w:t>2. Pierwsza pomoc w urazowych stanach i nagłego zagrożenia zdrowotnego</w:t>
            </w:r>
          </w:p>
        </w:tc>
        <w:tc>
          <w:tcPr>
            <w:tcW w:w="307"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hAnsi="Arial" w:cs="Arial"/>
                <w:color w:val="auto"/>
                <w:sz w:val="20"/>
                <w:szCs w:val="20"/>
              </w:rPr>
            </w:pPr>
          </w:p>
        </w:tc>
        <w:tc>
          <w:tcPr>
            <w:tcW w:w="1432"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eastAsia="Calibri" w:hAnsi="Arial" w:cs="Arial"/>
                <w:color w:val="auto"/>
                <w:sz w:val="20"/>
                <w:szCs w:val="20"/>
                <w:lang w:eastAsia="en-US"/>
              </w:rPr>
              <w:t>- opisać zasady zastosowania procedur udzielania pierwszej pomocy w sytuacji zranienia, krwotoku, zmiażdżenia, złamania, oparzenia i odmrożenia</w:t>
            </w:r>
          </w:p>
        </w:tc>
        <w:tc>
          <w:tcPr>
            <w:tcW w:w="1279"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tabs>
                <w:tab w:val="left" w:pos="993"/>
              </w:tabs>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zaprezentować udzielanie pierwszej pomocy w urazowych stanach nagłego zagrożenia zdrowotnego: krwotok, zmiażdżenie, amputacja, złamanie, oparzenie</w:t>
            </w:r>
            <w:r w:rsidR="00D9574C">
              <w:rPr>
                <w:rFonts w:ascii="Arial" w:eastAsia="Calibri" w:hAnsi="Arial" w:cs="Arial"/>
                <w:color w:val="auto"/>
                <w:sz w:val="20"/>
                <w:szCs w:val="20"/>
                <w:lang w:eastAsia="en-US"/>
              </w:rPr>
              <w:t xml:space="preserve"> </w:t>
            </w:r>
          </w:p>
        </w:tc>
        <w:tc>
          <w:tcPr>
            <w:tcW w:w="409" w:type="pct"/>
          </w:tcPr>
          <w:p w:rsidR="00986919" w:rsidRPr="00DD710C" w:rsidRDefault="00986919" w:rsidP="00986919">
            <w:pPr>
              <w:rPr>
                <w:color w:val="auto"/>
              </w:rPr>
            </w:pPr>
            <w:r w:rsidRPr="00DD710C">
              <w:rPr>
                <w:rFonts w:ascii="Arial" w:eastAsia="Calibri" w:hAnsi="Arial" w:cs="Arial"/>
                <w:color w:val="auto"/>
                <w:sz w:val="20"/>
                <w:szCs w:val="20"/>
                <w:lang w:eastAsia="en-US"/>
              </w:rPr>
              <w:t>Semestr II</w:t>
            </w:r>
          </w:p>
        </w:tc>
      </w:tr>
      <w:tr w:rsidR="00986919" w:rsidRPr="00DD710C" w:rsidTr="00D93285">
        <w:tc>
          <w:tcPr>
            <w:tcW w:w="653" w:type="pct"/>
            <w:vMerge w:val="restar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Pierwsza pomoc w stanach zagrożenia życia</w:t>
            </w:r>
          </w:p>
        </w:tc>
        <w:tc>
          <w:tcPr>
            <w:tcW w:w="921"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Pierwsza pomoc w stanach zagrożenia zdrowia i życia</w:t>
            </w:r>
          </w:p>
        </w:tc>
        <w:tc>
          <w:tcPr>
            <w:tcW w:w="307"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32"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podstawowe symptomy wskazujące na stany nagłego zagrożenia zdrowotnego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określić zadania udzielającego pierwszej pomocy</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zabezpieczyć siebie, poszkodowanego i miejsce wypadku</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układać poszkodowanego w pozycji bezpiecznej</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powiadamiać odpowiednie służby w</w:t>
            </w:r>
            <w:r w:rsidR="00D9574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 xml:space="preserve">stanach nagłego zagrożenia zdrowotnego </w:t>
            </w:r>
          </w:p>
        </w:tc>
        <w:tc>
          <w:tcPr>
            <w:tcW w:w="1279"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sytuację poszkodowanego na podstawie analizy objawów obserwowanych u poszkodowanego</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objawy w przypadku zawału mięśnia sercowego oraz utraty przytomności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zaprezentować udzielanie pierwszej pomocy w nieurazowych stanach nagłego zagrożenia zdrowotnego, np. omdlenie, zawał, udar</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resuscytację krążeniowo-oddechową na fantomie zgodnie z wytycznymi Polskiej Rady Resuscytacji i Europejskiej Rady Resuscytacji</w:t>
            </w:r>
            <w:r w:rsidR="00D9574C">
              <w:rPr>
                <w:rFonts w:ascii="Arial" w:eastAsia="Calibri" w:hAnsi="Arial" w:cs="Arial"/>
                <w:color w:val="auto"/>
                <w:sz w:val="20"/>
                <w:szCs w:val="20"/>
                <w:lang w:eastAsia="en-US"/>
              </w:rPr>
              <w:t xml:space="preserve"> </w:t>
            </w:r>
          </w:p>
        </w:tc>
        <w:tc>
          <w:tcPr>
            <w:tcW w:w="409" w:type="pct"/>
          </w:tcPr>
          <w:p w:rsidR="00986919" w:rsidRPr="00DD710C" w:rsidRDefault="00986919" w:rsidP="00986919">
            <w:pPr>
              <w:rPr>
                <w:color w:val="auto"/>
              </w:rPr>
            </w:pPr>
            <w:r w:rsidRPr="00DD710C">
              <w:rPr>
                <w:rFonts w:ascii="Arial" w:eastAsia="Calibri" w:hAnsi="Arial" w:cs="Arial"/>
                <w:color w:val="auto"/>
                <w:sz w:val="20"/>
                <w:szCs w:val="20"/>
                <w:lang w:eastAsia="en-US"/>
              </w:rPr>
              <w:t>Semestr II</w:t>
            </w:r>
          </w:p>
        </w:tc>
      </w:tr>
      <w:tr w:rsidR="00986919" w:rsidRPr="00DD710C" w:rsidTr="00D93285">
        <w:tc>
          <w:tcPr>
            <w:tcW w:w="653" w:type="pct"/>
            <w:vMerge/>
          </w:tcPr>
          <w:p w:rsidR="00986919" w:rsidRPr="00DD710C" w:rsidRDefault="00986919" w:rsidP="00986919">
            <w:pPr>
              <w:rPr>
                <w:rFonts w:ascii="Arial" w:hAnsi="Arial" w:cs="Arial"/>
                <w:color w:val="auto"/>
                <w:sz w:val="20"/>
                <w:szCs w:val="20"/>
              </w:rPr>
            </w:pPr>
          </w:p>
        </w:tc>
        <w:tc>
          <w:tcPr>
            <w:tcW w:w="921"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Współpraca z lekarzem dentystą w czasie udzielania pierwszej pomocy</w:t>
            </w:r>
          </w:p>
        </w:tc>
        <w:tc>
          <w:tcPr>
            <w:tcW w:w="307"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eastAsia="Calibri" w:hAnsi="Arial" w:cs="Arial"/>
                <w:color w:val="auto"/>
                <w:sz w:val="20"/>
                <w:szCs w:val="20"/>
                <w:lang w:eastAsia="en-US"/>
              </w:rPr>
            </w:pPr>
          </w:p>
        </w:tc>
        <w:tc>
          <w:tcPr>
            <w:tcW w:w="1432"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kompetencje członków zespołu stomatologicznego podczas udzielania pierwszej pomocy</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świadczyć usługi według kolejności, najszybciej pacjentom z bólem</w:t>
            </w:r>
            <w:r w:rsidR="00D9574C">
              <w:rPr>
                <w:rFonts w:ascii="Arial" w:eastAsia="Calibri" w:hAnsi="Arial" w:cs="Arial"/>
                <w:color w:val="auto"/>
                <w:sz w:val="20"/>
                <w:szCs w:val="20"/>
                <w:lang w:eastAsia="en-US"/>
              </w:rPr>
              <w:t xml:space="preserve"> </w:t>
            </w:r>
          </w:p>
        </w:tc>
        <w:tc>
          <w:tcPr>
            <w:tcW w:w="1279"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przyczyny i objawy stanów nagłych, występujących najczęściej w gabinecie dentystycznym</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stan pacjenta w zakresie przytomności, oddechu i krążenia</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czynności ratowania zdrowia i życia zgodnie</w:t>
            </w:r>
            <w:r w:rsidR="00D9574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z kompetencjami</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udzielać pierwszej pomocy poszkodowanemu zgodnie</w:t>
            </w:r>
            <w:r w:rsidR="00D9574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z aktualnym algorytmem i procedurami</w:t>
            </w:r>
          </w:p>
        </w:tc>
        <w:tc>
          <w:tcPr>
            <w:tcW w:w="409" w:type="pct"/>
          </w:tcPr>
          <w:p w:rsidR="00986919" w:rsidRPr="00DD710C" w:rsidRDefault="00986919" w:rsidP="00986919">
            <w:pPr>
              <w:rPr>
                <w:color w:val="auto"/>
              </w:rPr>
            </w:pPr>
            <w:r w:rsidRPr="00DD710C">
              <w:rPr>
                <w:rFonts w:ascii="Arial" w:eastAsia="Calibri" w:hAnsi="Arial" w:cs="Arial"/>
                <w:color w:val="auto"/>
                <w:sz w:val="20"/>
                <w:szCs w:val="20"/>
                <w:lang w:eastAsia="en-US"/>
              </w:rPr>
              <w:t>Semestr II</w:t>
            </w:r>
          </w:p>
        </w:tc>
      </w:tr>
      <w:tr w:rsidR="0037677F" w:rsidRPr="00DD710C" w:rsidTr="00D93285">
        <w:tc>
          <w:tcPr>
            <w:tcW w:w="653" w:type="pct"/>
          </w:tcPr>
          <w:p w:rsidR="0037677F" w:rsidRPr="00DD710C" w:rsidRDefault="0091380D" w:rsidP="00986919">
            <w:pPr>
              <w:rPr>
                <w:rFonts w:ascii="Arial" w:hAnsi="Arial" w:cs="Arial"/>
                <w:color w:val="auto"/>
                <w:sz w:val="20"/>
                <w:szCs w:val="20"/>
              </w:rPr>
            </w:pPr>
            <w:r>
              <w:rPr>
                <w:rFonts w:ascii="Arial" w:hAnsi="Arial" w:cs="Arial"/>
                <w:color w:val="auto"/>
                <w:sz w:val="20"/>
                <w:szCs w:val="20"/>
              </w:rPr>
              <w:t>Kompetencje personalne i społeczne</w:t>
            </w:r>
          </w:p>
        </w:tc>
        <w:tc>
          <w:tcPr>
            <w:tcW w:w="921"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1432" w:type="pct"/>
          </w:tcPr>
          <w:p w:rsidR="0037677F" w:rsidRPr="0076621C" w:rsidRDefault="0037677F" w:rsidP="00F7464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76621C">
              <w:rPr>
                <w:rFonts w:ascii="Arial" w:hAnsi="Arial" w:cs="Arial"/>
                <w:color w:val="auto"/>
                <w:sz w:val="20"/>
                <w:szCs w:val="20"/>
              </w:rPr>
              <w:t xml:space="preserve">- </w:t>
            </w:r>
            <w:r w:rsidR="00A448D5" w:rsidRPr="0076621C">
              <w:rPr>
                <w:rFonts w:ascii="Arial" w:hAnsi="Arial" w:cs="Arial"/>
                <w:sz w:val="20"/>
                <w:szCs w:val="20"/>
              </w:rPr>
              <w:t>konsult</w:t>
            </w:r>
            <w:r w:rsidR="00F7464E">
              <w:rPr>
                <w:rFonts w:ascii="Arial" w:hAnsi="Arial" w:cs="Arial"/>
                <w:sz w:val="20"/>
                <w:szCs w:val="20"/>
              </w:rPr>
              <w:t>ować</w:t>
            </w:r>
            <w:r w:rsidR="00A448D5" w:rsidRPr="0076621C">
              <w:rPr>
                <w:rFonts w:ascii="Arial" w:hAnsi="Arial" w:cs="Arial"/>
                <w:sz w:val="20"/>
                <w:szCs w:val="20"/>
              </w:rPr>
              <w:t xml:space="preserve"> działania z innymi</w:t>
            </w:r>
            <w:r w:rsidR="0076621C" w:rsidRPr="0076621C">
              <w:rPr>
                <w:rFonts w:ascii="Arial" w:hAnsi="Arial" w:cs="Arial"/>
                <w:sz w:val="20"/>
                <w:szCs w:val="20"/>
              </w:rPr>
              <w:t xml:space="preserve"> </w:t>
            </w:r>
            <w:r w:rsidR="00A448D5" w:rsidRPr="0076621C">
              <w:rPr>
                <w:rFonts w:ascii="Arial" w:hAnsi="Arial" w:cs="Arial"/>
                <w:sz w:val="20"/>
                <w:szCs w:val="20"/>
              </w:rPr>
              <w:t>członkami</w:t>
            </w:r>
            <w:r w:rsidR="0076621C" w:rsidRPr="0076621C">
              <w:rPr>
                <w:rFonts w:ascii="Arial" w:hAnsi="Arial" w:cs="Arial"/>
                <w:sz w:val="20"/>
                <w:szCs w:val="20"/>
              </w:rPr>
              <w:t xml:space="preserve"> </w:t>
            </w:r>
            <w:r w:rsidR="00A448D5" w:rsidRPr="0076621C">
              <w:rPr>
                <w:rFonts w:ascii="Arial" w:hAnsi="Arial" w:cs="Arial"/>
                <w:sz w:val="20"/>
                <w:szCs w:val="20"/>
              </w:rPr>
              <w:t>zespołu</w:t>
            </w:r>
            <w:r w:rsidR="0076621C" w:rsidRPr="0076621C">
              <w:rPr>
                <w:rFonts w:ascii="Arial" w:hAnsi="Arial" w:cs="Arial"/>
                <w:sz w:val="20"/>
                <w:szCs w:val="20"/>
              </w:rPr>
              <w:t xml:space="preserve"> </w:t>
            </w:r>
            <w:r w:rsidR="00F7464E">
              <w:rPr>
                <w:rFonts w:ascii="Arial" w:hAnsi="Arial" w:cs="Arial"/>
                <w:sz w:val="20"/>
                <w:szCs w:val="20"/>
              </w:rPr>
              <w:t>dentysty</w:t>
            </w:r>
            <w:r w:rsidR="00A448D5" w:rsidRPr="0076621C">
              <w:rPr>
                <w:rFonts w:ascii="Arial" w:hAnsi="Arial" w:cs="Arial"/>
                <w:sz w:val="20"/>
                <w:szCs w:val="20"/>
              </w:rPr>
              <w:t>cznego</w:t>
            </w:r>
          </w:p>
        </w:tc>
        <w:tc>
          <w:tcPr>
            <w:tcW w:w="1279"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409"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A448D5" w:rsidRPr="00DD710C" w:rsidTr="00D93285">
        <w:tc>
          <w:tcPr>
            <w:tcW w:w="653" w:type="pct"/>
          </w:tcPr>
          <w:p w:rsidR="00A448D5" w:rsidRDefault="00A448D5" w:rsidP="00986919">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921"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1432" w:type="pct"/>
          </w:tcPr>
          <w:p w:rsidR="00A448D5" w:rsidRDefault="0076621C" w:rsidP="0076621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6621C">
              <w:rPr>
                <w:rFonts w:ascii="Arial" w:hAnsi="Arial" w:cs="Arial"/>
                <w:sz w:val="20"/>
                <w:szCs w:val="20"/>
              </w:rPr>
              <w:t>- o</w:t>
            </w:r>
            <w:r w:rsidR="00844DE7">
              <w:rPr>
                <w:rFonts w:ascii="Arial" w:hAnsi="Arial" w:cs="Arial"/>
                <w:sz w:val="20"/>
                <w:szCs w:val="20"/>
              </w:rPr>
              <w:t>p</w:t>
            </w:r>
            <w:r w:rsidRPr="0076621C">
              <w:rPr>
                <w:rFonts w:ascii="Arial" w:hAnsi="Arial" w:cs="Arial"/>
                <w:sz w:val="20"/>
                <w:szCs w:val="20"/>
              </w:rPr>
              <w:t>i</w:t>
            </w:r>
            <w:r w:rsidR="00844DE7">
              <w:rPr>
                <w:rFonts w:ascii="Arial" w:hAnsi="Arial" w:cs="Arial"/>
                <w:sz w:val="20"/>
                <w:szCs w:val="20"/>
              </w:rPr>
              <w:t>sać</w:t>
            </w:r>
            <w:r w:rsidRPr="0076621C">
              <w:rPr>
                <w:rFonts w:ascii="Arial" w:hAnsi="Arial" w:cs="Arial"/>
                <w:sz w:val="20"/>
                <w:szCs w:val="20"/>
              </w:rPr>
              <w:t xml:space="preserve"> </w:t>
            </w:r>
            <w:r w:rsidR="00844DE7">
              <w:rPr>
                <w:rFonts w:ascii="Arial" w:hAnsi="Arial" w:cs="Arial"/>
                <w:sz w:val="20"/>
                <w:szCs w:val="20"/>
              </w:rPr>
              <w:t>kompetencje</w:t>
            </w:r>
            <w:r w:rsidRPr="0076621C">
              <w:rPr>
                <w:rFonts w:ascii="Arial" w:hAnsi="Arial" w:cs="Arial"/>
                <w:sz w:val="20"/>
                <w:szCs w:val="20"/>
              </w:rPr>
              <w:t xml:space="preserve"> </w:t>
            </w:r>
            <w:r w:rsidR="00844DE7" w:rsidRPr="0076621C">
              <w:rPr>
                <w:rFonts w:ascii="Arial" w:hAnsi="Arial" w:cs="Arial"/>
                <w:sz w:val="20"/>
                <w:szCs w:val="20"/>
              </w:rPr>
              <w:t>członk</w:t>
            </w:r>
            <w:r w:rsidR="00844DE7">
              <w:rPr>
                <w:rFonts w:ascii="Arial" w:hAnsi="Arial" w:cs="Arial"/>
                <w:sz w:val="20"/>
                <w:szCs w:val="20"/>
              </w:rPr>
              <w:t xml:space="preserve">ów </w:t>
            </w:r>
            <w:r w:rsidR="00844DE7" w:rsidRPr="0076621C">
              <w:rPr>
                <w:rFonts w:ascii="Arial" w:hAnsi="Arial" w:cs="Arial"/>
                <w:sz w:val="20"/>
                <w:szCs w:val="20"/>
              </w:rPr>
              <w:t>zespołu</w:t>
            </w:r>
            <w:r w:rsidR="00844DE7">
              <w:rPr>
                <w:rFonts w:ascii="Arial" w:hAnsi="Arial" w:cs="Arial"/>
                <w:sz w:val="20"/>
                <w:szCs w:val="20"/>
              </w:rPr>
              <w:t xml:space="preserve"> stomatologicznego</w:t>
            </w:r>
          </w:p>
          <w:p w:rsidR="0076621C" w:rsidRPr="00DD710C" w:rsidRDefault="0076621C" w:rsidP="0076621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9" w:type="pct"/>
          </w:tcPr>
          <w:p w:rsidR="00A448D5" w:rsidRPr="00DD710C" w:rsidRDefault="0076621C" w:rsidP="00844DE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hAnsi="Arial" w:cs="Arial"/>
                <w:sz w:val="20"/>
                <w:szCs w:val="20"/>
              </w:rPr>
              <w:t xml:space="preserve">- </w:t>
            </w:r>
            <w:r w:rsidRPr="0076621C">
              <w:rPr>
                <w:rFonts w:ascii="Arial" w:hAnsi="Arial" w:cs="Arial"/>
                <w:sz w:val="20"/>
                <w:szCs w:val="20"/>
              </w:rPr>
              <w:t>plan</w:t>
            </w:r>
            <w:r w:rsidR="00844DE7">
              <w:rPr>
                <w:rFonts w:ascii="Arial" w:hAnsi="Arial" w:cs="Arial"/>
                <w:sz w:val="20"/>
                <w:szCs w:val="20"/>
              </w:rPr>
              <w:t>ować wykonanie</w:t>
            </w:r>
            <w:r w:rsidRPr="0076621C">
              <w:rPr>
                <w:rFonts w:ascii="Arial" w:hAnsi="Arial" w:cs="Arial"/>
                <w:sz w:val="20"/>
                <w:szCs w:val="20"/>
              </w:rPr>
              <w:t xml:space="preserve"> zada</w:t>
            </w:r>
            <w:r w:rsidR="00844DE7">
              <w:rPr>
                <w:rFonts w:ascii="Arial" w:hAnsi="Arial" w:cs="Arial"/>
                <w:sz w:val="20"/>
                <w:szCs w:val="20"/>
              </w:rPr>
              <w:t>ń</w:t>
            </w:r>
            <w:r w:rsidRPr="0076621C">
              <w:rPr>
                <w:rFonts w:ascii="Arial" w:hAnsi="Arial" w:cs="Arial"/>
                <w:sz w:val="20"/>
                <w:szCs w:val="20"/>
              </w:rPr>
              <w:t xml:space="preserve"> zgodnie z kompetencjami członków</w:t>
            </w:r>
            <w:r>
              <w:rPr>
                <w:rFonts w:ascii="Arial" w:hAnsi="Arial" w:cs="Arial"/>
                <w:sz w:val="20"/>
                <w:szCs w:val="20"/>
              </w:rPr>
              <w:t xml:space="preserve"> </w:t>
            </w:r>
            <w:r w:rsidRPr="0076621C">
              <w:rPr>
                <w:rFonts w:ascii="Arial" w:hAnsi="Arial" w:cs="Arial"/>
                <w:sz w:val="20"/>
                <w:szCs w:val="20"/>
              </w:rPr>
              <w:t>zespoł</w:t>
            </w:r>
            <w:r>
              <w:rPr>
                <w:rFonts w:ascii="Arial" w:hAnsi="Arial" w:cs="Arial"/>
                <w:sz w:val="20"/>
                <w:szCs w:val="20"/>
              </w:rPr>
              <w:t>u</w:t>
            </w:r>
          </w:p>
        </w:tc>
        <w:tc>
          <w:tcPr>
            <w:tcW w:w="409" w:type="pct"/>
          </w:tcPr>
          <w:p w:rsidR="00A448D5" w:rsidRPr="00DD710C" w:rsidRDefault="0076621C"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430D65" w:rsidRPr="00DD710C" w:rsidTr="00D93285">
        <w:tc>
          <w:tcPr>
            <w:tcW w:w="1573" w:type="pct"/>
            <w:gridSpan w:val="2"/>
          </w:tcPr>
          <w:p w:rsidR="00EF556E" w:rsidRPr="00DD710C" w:rsidRDefault="00EF556E" w:rsidP="00E0298E">
            <w:pPr>
              <w:rPr>
                <w:rFonts w:ascii="Arial" w:hAnsi="Arial" w:cs="Arial"/>
                <w:b/>
                <w:color w:val="auto"/>
                <w:sz w:val="20"/>
                <w:szCs w:val="20"/>
              </w:rPr>
            </w:pPr>
            <w:r w:rsidRPr="00DD710C">
              <w:rPr>
                <w:rFonts w:ascii="Arial" w:hAnsi="Arial" w:cs="Arial"/>
                <w:b/>
                <w:color w:val="auto"/>
                <w:sz w:val="20"/>
                <w:szCs w:val="20"/>
              </w:rPr>
              <w:t>RAZEM</w:t>
            </w:r>
          </w:p>
        </w:tc>
        <w:tc>
          <w:tcPr>
            <w:tcW w:w="307" w:type="pct"/>
          </w:tcPr>
          <w:p w:rsidR="00EF556E" w:rsidRPr="00DD710C" w:rsidRDefault="00EF556E" w:rsidP="00E0298E">
            <w:pPr>
              <w:jc w:val="center"/>
              <w:rPr>
                <w:rFonts w:ascii="Arial" w:hAnsi="Arial" w:cs="Arial"/>
                <w:b/>
                <w:color w:val="auto"/>
                <w:sz w:val="20"/>
                <w:szCs w:val="20"/>
              </w:rPr>
            </w:pPr>
          </w:p>
        </w:tc>
        <w:tc>
          <w:tcPr>
            <w:tcW w:w="1432" w:type="pct"/>
          </w:tcPr>
          <w:p w:rsidR="00EF556E" w:rsidRPr="00DD710C" w:rsidRDefault="00EF556E" w:rsidP="00E0298E">
            <w:pPr>
              <w:rPr>
                <w:rFonts w:ascii="Arial" w:hAnsi="Arial" w:cs="Arial"/>
                <w:color w:val="auto"/>
                <w:sz w:val="20"/>
                <w:szCs w:val="20"/>
              </w:rPr>
            </w:pPr>
          </w:p>
        </w:tc>
        <w:tc>
          <w:tcPr>
            <w:tcW w:w="1279" w:type="pct"/>
          </w:tcPr>
          <w:p w:rsidR="00EF556E" w:rsidRPr="00DD710C" w:rsidRDefault="00EF556E" w:rsidP="00E0298E">
            <w:pPr>
              <w:rPr>
                <w:rFonts w:ascii="Arial" w:hAnsi="Arial" w:cs="Arial"/>
                <w:color w:val="auto"/>
                <w:sz w:val="20"/>
                <w:szCs w:val="20"/>
              </w:rPr>
            </w:pPr>
          </w:p>
        </w:tc>
        <w:tc>
          <w:tcPr>
            <w:tcW w:w="409" w:type="pct"/>
          </w:tcPr>
          <w:p w:rsidR="00EF556E" w:rsidRPr="00DD710C" w:rsidRDefault="00EF556E" w:rsidP="00E0298E">
            <w:pPr>
              <w:rPr>
                <w:rFonts w:ascii="Arial" w:hAnsi="Arial" w:cs="Arial"/>
                <w:color w:val="auto"/>
                <w:sz w:val="20"/>
                <w:szCs w:val="20"/>
              </w:rPr>
            </w:pPr>
          </w:p>
        </w:tc>
      </w:tr>
    </w:tbl>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bCs/>
          <w:color w:val="auto"/>
          <w:sz w:val="20"/>
          <w:szCs w:val="20"/>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b/>
          <w:bCs/>
          <w:color w:val="auto"/>
          <w:sz w:val="20"/>
          <w:szCs w:val="20"/>
        </w:rPr>
        <w:t>Propozycje metod nauczania:</w:t>
      </w:r>
      <w:r w:rsidRPr="00DD710C">
        <w:rPr>
          <w:rFonts w:ascii="Arial" w:eastAsia="Calibri" w:hAnsi="Arial" w:cs="Arial"/>
          <w:color w:val="auto"/>
          <w:sz w:val="20"/>
          <w:szCs w:val="20"/>
        </w:rPr>
        <w:t xml:space="preserve"> prezentacja, wykład z wykorzystaniem środków wizualnych, wykład informacyjny, pokaz praktyczny z instruktażem, ćwiczenia z fantomem, aparaturą i urządzeniami, aktywizująca metoda tekstu przewodniego, metoda symulacji zdarzeń, praca w grupach, praca w parach, odczytywanie informacji zamieszczonych na schematach i algorytmach.</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podstawowe wiadomości z zakresu anatomii, fizjologii człowieka oraz bezpieczeństwa i higieny pracy.</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fantomy symulacyjne, zestaw przeciwwstrząsowy, urządzenia do pomiaru ciśnienia krwi i tętna.</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hAnsi="Arial" w:cs="Arial"/>
          <w:b/>
          <w:color w:val="auto"/>
          <w:kern w:val="36"/>
          <w:sz w:val="20"/>
          <w:szCs w:val="20"/>
        </w:rPr>
      </w:pPr>
    </w:p>
    <w:p w:rsidR="003D2933" w:rsidRPr="00DD710C" w:rsidRDefault="00EF556E"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eastAsia="Calibri" w:hAnsi="Arial" w:cs="Arial"/>
          <w:color w:val="auto"/>
          <w:sz w:val="20"/>
          <w:szCs w:val="20"/>
          <w:lang w:eastAsia="en-US"/>
        </w:rPr>
      </w:pPr>
      <w:r w:rsidRPr="00DD710C">
        <w:rPr>
          <w:rFonts w:ascii="Arial" w:hAnsi="Arial" w:cs="Arial"/>
          <w:b/>
          <w:color w:val="auto"/>
          <w:kern w:val="36"/>
          <w:sz w:val="20"/>
          <w:szCs w:val="20"/>
        </w:rPr>
        <w:t>Obudowa dydaktyczna</w:t>
      </w:r>
      <w:r w:rsidRPr="00DD710C">
        <w:rPr>
          <w:rFonts w:ascii="Arial" w:eastAsia="Calibri" w:hAnsi="Arial" w:cs="Arial"/>
          <w:b/>
          <w:color w:val="auto"/>
          <w:sz w:val="20"/>
          <w:szCs w:val="20"/>
          <w:lang w:eastAsia="en-US"/>
        </w:rPr>
        <w:t>:</w:t>
      </w:r>
      <w:r w:rsidR="00D90C0A" w:rsidRPr="00DD710C">
        <w:rPr>
          <w:rFonts w:ascii="Arial" w:eastAsia="Calibri" w:hAnsi="Arial" w:cs="Arial"/>
          <w:color w:val="auto"/>
          <w:sz w:val="20"/>
          <w:szCs w:val="20"/>
          <w:lang w:eastAsia="en-US"/>
        </w:rPr>
        <w:t xml:space="preserve"> </w:t>
      </w:r>
      <w:r w:rsidR="003D2933" w:rsidRPr="00DD710C">
        <w:rPr>
          <w:rFonts w:ascii="Arial" w:eastAsia="Calibri" w:hAnsi="Arial" w:cs="Arial"/>
          <w:color w:val="auto"/>
          <w:sz w:val="20"/>
          <w:szCs w:val="20"/>
          <w:lang w:eastAsia="en-US"/>
        </w:rPr>
        <w:t xml:space="preserve">Buchfelder M., Buchfelder A., </w:t>
      </w:r>
      <w:r w:rsidR="003D2933" w:rsidRPr="00DD710C">
        <w:rPr>
          <w:rFonts w:ascii="Arial" w:eastAsia="Calibri" w:hAnsi="Arial" w:cs="Arial"/>
          <w:i/>
          <w:color w:val="auto"/>
          <w:sz w:val="20"/>
          <w:szCs w:val="20"/>
          <w:lang w:eastAsia="en-US"/>
        </w:rPr>
        <w:t>Podręcznik pierwszej pomocy</w:t>
      </w:r>
      <w:r w:rsidR="003D2933" w:rsidRPr="00DD710C">
        <w:rPr>
          <w:rFonts w:ascii="Arial" w:eastAsia="Calibri" w:hAnsi="Arial" w:cs="Arial"/>
          <w:bCs/>
          <w:color w:val="auto"/>
          <w:kern w:val="36"/>
          <w:sz w:val="20"/>
          <w:szCs w:val="20"/>
          <w:lang w:eastAsia="en-US"/>
        </w:rPr>
        <w:t xml:space="preserve">, </w:t>
      </w:r>
      <w:r w:rsidR="003D2933" w:rsidRPr="00DD710C">
        <w:rPr>
          <w:rFonts w:ascii="Arial" w:hAnsi="Arial" w:cs="Arial"/>
          <w:bCs/>
          <w:color w:val="auto"/>
          <w:kern w:val="36"/>
          <w:sz w:val="20"/>
          <w:szCs w:val="20"/>
        </w:rPr>
        <w:t>PZWL, Warszawa 2015.</w:t>
      </w:r>
    </w:p>
    <w:p w:rsidR="003D2933" w:rsidRPr="00DD710C" w:rsidRDefault="003D293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 xml:space="preserve">Bernert A., </w:t>
      </w:r>
      <w:r w:rsidRPr="00DD710C">
        <w:rPr>
          <w:rFonts w:ascii="Arial" w:eastAsia="Calibri" w:hAnsi="Arial" w:cs="Arial"/>
          <w:bCs/>
          <w:i/>
          <w:color w:val="auto"/>
          <w:sz w:val="20"/>
          <w:szCs w:val="20"/>
          <w:lang w:eastAsia="en-US"/>
        </w:rPr>
        <w:t>Pierwsza pomoc</w:t>
      </w:r>
      <w:r w:rsidRPr="00DD710C">
        <w:rPr>
          <w:rFonts w:ascii="Arial" w:eastAsia="Calibri" w:hAnsi="Arial" w:cs="Arial"/>
          <w:bCs/>
          <w:color w:val="auto"/>
          <w:sz w:val="20"/>
          <w:szCs w:val="20"/>
          <w:lang w:eastAsia="en-US"/>
        </w:rPr>
        <w:t>, Centrum Rozwoju Edukacji EDICON sp. z o. o., Poznań 2015.</w:t>
      </w:r>
    </w:p>
    <w:p w:rsidR="003D2933" w:rsidRPr="00DD710C" w:rsidRDefault="003D2933"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Anders J., </w:t>
      </w:r>
      <w:r w:rsidRPr="00DD710C">
        <w:rPr>
          <w:rFonts w:ascii="Arial" w:eastAsia="Calibri" w:hAnsi="Arial" w:cs="Arial"/>
          <w:i/>
          <w:color w:val="auto"/>
          <w:sz w:val="20"/>
          <w:szCs w:val="20"/>
          <w:lang w:eastAsia="en-US"/>
        </w:rPr>
        <w:t xml:space="preserve">Pierwsza pomoc i resuscytacja krążeniowo-oddechowa </w:t>
      </w:r>
      <w:r w:rsidR="007A2BB5" w:rsidRPr="00DD710C">
        <w:rPr>
          <w:rFonts w:ascii="Arial" w:eastAsia="Calibri" w:hAnsi="Arial" w:cs="Arial"/>
          <w:i/>
          <w:color w:val="auto"/>
          <w:sz w:val="20"/>
          <w:szCs w:val="20"/>
          <w:lang w:eastAsia="en-US"/>
        </w:rPr>
        <w:t xml:space="preserve">– </w:t>
      </w:r>
      <w:r w:rsidRPr="00DD710C">
        <w:rPr>
          <w:rFonts w:ascii="Arial" w:eastAsia="Calibri" w:hAnsi="Arial" w:cs="Arial"/>
          <w:i/>
          <w:color w:val="auto"/>
          <w:sz w:val="20"/>
          <w:szCs w:val="20"/>
          <w:lang w:eastAsia="en-US"/>
        </w:rPr>
        <w:t>Podręcznik dla studentów</w:t>
      </w:r>
      <w:r w:rsidRPr="00DD710C">
        <w:rPr>
          <w:rFonts w:ascii="Arial" w:eastAsia="Calibri" w:hAnsi="Arial" w:cs="Arial"/>
          <w:color w:val="auto"/>
          <w:sz w:val="20"/>
          <w:szCs w:val="20"/>
          <w:lang w:eastAsia="en-US"/>
        </w:rPr>
        <w:t>, Polska Rada Resuscytacji</w:t>
      </w:r>
      <w:r w:rsidR="00C96BD6"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2011.</w:t>
      </w:r>
    </w:p>
    <w:p w:rsidR="00EF556E" w:rsidRPr="00DD710C" w:rsidRDefault="003D2933"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Dariusz A., Kosior, Pruszczyk P., Łazowski T., </w:t>
      </w:r>
      <w:r w:rsidRPr="00DD710C">
        <w:rPr>
          <w:rFonts w:ascii="Arial" w:eastAsia="Calibri" w:hAnsi="Arial" w:cs="Arial"/>
          <w:i/>
          <w:color w:val="auto"/>
          <w:sz w:val="20"/>
          <w:szCs w:val="20"/>
          <w:lang w:eastAsia="en-US"/>
        </w:rPr>
        <w:t xml:space="preserve">Podstawy resuscytacji oddechowo-krążeniowej </w:t>
      </w:r>
      <w:r w:rsidR="007A2BB5" w:rsidRPr="00DD710C">
        <w:rPr>
          <w:rFonts w:ascii="Arial" w:eastAsia="Calibri" w:hAnsi="Arial" w:cs="Arial"/>
          <w:i/>
          <w:color w:val="auto"/>
          <w:sz w:val="20"/>
          <w:szCs w:val="20"/>
          <w:lang w:eastAsia="en-US"/>
        </w:rPr>
        <w:t xml:space="preserve">– </w:t>
      </w:r>
      <w:r w:rsidRPr="00DD710C">
        <w:rPr>
          <w:rFonts w:ascii="Arial" w:eastAsia="Calibri" w:hAnsi="Arial" w:cs="Arial"/>
          <w:i/>
          <w:color w:val="auto"/>
          <w:sz w:val="20"/>
          <w:szCs w:val="20"/>
          <w:lang w:eastAsia="en-US"/>
        </w:rPr>
        <w:t>Aktualny stan wiedzy</w:t>
      </w:r>
      <w:r w:rsidRPr="00DD710C">
        <w:rPr>
          <w:rFonts w:ascii="Arial" w:eastAsia="Calibri" w:hAnsi="Arial" w:cs="Arial"/>
          <w:color w:val="auto"/>
          <w:sz w:val="20"/>
          <w:szCs w:val="20"/>
          <w:lang w:eastAsia="en-US"/>
        </w:rPr>
        <w:t>, Termedia, Poznań 2016.</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prowadzone w pracowni ogólnodydaktycznej. </w:t>
      </w: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sprawdzian ustny, opracowanie prezentacji indywidualnie.</w:t>
      </w:r>
    </w:p>
    <w:p w:rsidR="0091380D" w:rsidRDefault="0091380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EF556E" w:rsidRPr="00DD710C" w:rsidRDefault="00EF556E"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EF556E" w:rsidRPr="00DD710C" w:rsidRDefault="00EF556E"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C96BD6"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C96BD6"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430D65" w:rsidRPr="00DD710C" w:rsidRDefault="00EF556E"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konkluzywna (sumująca/sumatywna) koncentrująca się na analizie rezultatów i skut</w:t>
      </w:r>
      <w:r w:rsidR="00430D65" w:rsidRPr="00DD710C">
        <w:rPr>
          <w:rFonts w:ascii="Arial" w:eastAsia="Calibri" w:hAnsi="Arial" w:cs="Arial"/>
          <w:color w:val="auto"/>
          <w:sz w:val="20"/>
          <w:szCs w:val="20"/>
          <w:lang w:eastAsia="en-US"/>
        </w:rPr>
        <w:t>ków programu zarówno założonych</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720852" w:rsidRPr="00DD710C" w:rsidRDefault="005733D1" w:rsidP="00E0298E">
      <w:pPr>
        <w:spacing w:line="360" w:lineRule="auto"/>
        <w:rPr>
          <w:rFonts w:ascii="Arial" w:hAnsi="Arial" w:cs="Arial"/>
          <w:b/>
          <w:color w:val="auto"/>
          <w:sz w:val="20"/>
          <w:szCs w:val="20"/>
        </w:rPr>
      </w:pPr>
      <w:r w:rsidRPr="00DD710C">
        <w:rPr>
          <w:rFonts w:ascii="Arial" w:hAnsi="Arial" w:cs="Arial"/>
          <w:b/>
          <w:color w:val="auto"/>
          <w:sz w:val="20"/>
          <w:szCs w:val="20"/>
        </w:rPr>
        <w:br w:type="page"/>
      </w:r>
      <w:r w:rsidR="00720852" w:rsidRPr="00DD710C">
        <w:rPr>
          <w:rFonts w:ascii="Arial" w:hAnsi="Arial" w:cs="Arial"/>
          <w:b/>
          <w:color w:val="auto"/>
          <w:sz w:val="20"/>
          <w:szCs w:val="20"/>
        </w:rPr>
        <w:t>NAZWA PRZEDMIOTU</w:t>
      </w:r>
    </w:p>
    <w:p w:rsidR="00720852" w:rsidRPr="00DD710C" w:rsidRDefault="001D698E" w:rsidP="00E0298E">
      <w:pPr>
        <w:spacing w:line="360" w:lineRule="auto"/>
        <w:rPr>
          <w:rFonts w:ascii="Arial" w:hAnsi="Arial" w:cs="Arial"/>
          <w:b/>
          <w:color w:val="auto"/>
          <w:sz w:val="20"/>
          <w:szCs w:val="20"/>
        </w:rPr>
      </w:pPr>
      <w:r w:rsidRPr="00DD710C">
        <w:rPr>
          <w:rFonts w:ascii="Arial" w:hAnsi="Arial" w:cs="Arial"/>
          <w:b/>
          <w:color w:val="auto"/>
          <w:sz w:val="20"/>
          <w:szCs w:val="20"/>
        </w:rPr>
        <w:t>Anatomia, fizjologia i patofizjologia narządu żucia</w:t>
      </w:r>
      <w:r w:rsidR="00D90C0A" w:rsidRPr="00DD710C">
        <w:rPr>
          <w:rFonts w:ascii="Arial" w:hAnsi="Arial" w:cs="Arial"/>
          <w:b/>
          <w:color w:val="auto"/>
          <w:sz w:val="20"/>
          <w:szCs w:val="20"/>
        </w:rPr>
        <w:t xml:space="preserve"> </w:t>
      </w:r>
    </w:p>
    <w:p w:rsidR="00720852" w:rsidRPr="00DD710C" w:rsidRDefault="0072085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20852" w:rsidRPr="00DD710C"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720852" w:rsidRPr="00DD710C" w:rsidRDefault="00720852"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 xml:space="preserve">Charakteryzowanie </w:t>
      </w:r>
      <w:r w:rsidR="007744DC" w:rsidRPr="00DD710C">
        <w:rPr>
          <w:rFonts w:ascii="Arial" w:eastAsia="Calibri" w:hAnsi="Arial" w:cs="Arial"/>
          <w:color w:val="auto"/>
          <w:sz w:val="20"/>
          <w:szCs w:val="20"/>
        </w:rPr>
        <w:t xml:space="preserve">prawidłowej </w:t>
      </w:r>
      <w:r w:rsidRPr="00DD710C">
        <w:rPr>
          <w:rFonts w:ascii="Arial" w:eastAsia="Calibri" w:hAnsi="Arial" w:cs="Arial"/>
          <w:color w:val="auto"/>
          <w:sz w:val="20"/>
          <w:szCs w:val="20"/>
        </w:rPr>
        <w:t>anatomii</w:t>
      </w:r>
      <w:r w:rsidR="007744DC" w:rsidRPr="00DD710C">
        <w:rPr>
          <w:rFonts w:ascii="Arial" w:eastAsia="Calibri" w:hAnsi="Arial" w:cs="Arial"/>
          <w:color w:val="auto"/>
          <w:sz w:val="20"/>
          <w:szCs w:val="20"/>
        </w:rPr>
        <w:t xml:space="preserve"> </w:t>
      </w:r>
      <w:r w:rsidRPr="00DD710C">
        <w:rPr>
          <w:rFonts w:ascii="Arial" w:eastAsia="Calibri" w:hAnsi="Arial" w:cs="Arial"/>
          <w:color w:val="auto"/>
          <w:sz w:val="20"/>
          <w:szCs w:val="20"/>
        </w:rPr>
        <w:t xml:space="preserve">człowieka dotyczącej poszczególnych </w:t>
      </w:r>
      <w:r w:rsidR="0026070A" w:rsidRPr="00DD710C">
        <w:rPr>
          <w:rFonts w:ascii="Arial" w:eastAsia="Calibri" w:hAnsi="Arial" w:cs="Arial"/>
          <w:color w:val="auto"/>
          <w:sz w:val="20"/>
          <w:szCs w:val="20"/>
        </w:rPr>
        <w:t xml:space="preserve">narządów i </w:t>
      </w:r>
      <w:r w:rsidRPr="00DD710C">
        <w:rPr>
          <w:rFonts w:ascii="Arial" w:eastAsia="Calibri" w:hAnsi="Arial" w:cs="Arial"/>
          <w:color w:val="auto"/>
          <w:sz w:val="20"/>
          <w:szCs w:val="20"/>
        </w:rPr>
        <w:t>układów ze szczególnym uwzględnieniem układu stomatognatycznego.</w:t>
      </w:r>
    </w:p>
    <w:p w:rsidR="00720852" w:rsidRPr="00DD710C" w:rsidRDefault="0026070A"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hAnsi="Arial" w:cs="Arial"/>
          <w:color w:val="auto"/>
          <w:sz w:val="20"/>
          <w:szCs w:val="20"/>
        </w:rPr>
      </w:pPr>
      <w:r w:rsidRPr="00DD710C">
        <w:rPr>
          <w:rFonts w:ascii="Arial" w:hAnsi="Arial" w:cs="Arial"/>
          <w:color w:val="auto"/>
          <w:sz w:val="20"/>
          <w:szCs w:val="20"/>
        </w:rPr>
        <w:t>Powiązanie budowy narządu żucia z jego podstawowymi czynnościami.</w:t>
      </w:r>
    </w:p>
    <w:p w:rsidR="00720852" w:rsidRPr="00DD710C" w:rsidRDefault="0026070A"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hAnsi="Arial" w:cs="Arial"/>
          <w:color w:val="auto"/>
          <w:sz w:val="20"/>
          <w:szCs w:val="20"/>
        </w:rPr>
      </w:pPr>
      <w:r w:rsidRPr="00DD710C">
        <w:rPr>
          <w:rFonts w:ascii="Arial" w:hAnsi="Arial" w:cs="Arial"/>
          <w:color w:val="auto"/>
          <w:sz w:val="20"/>
          <w:szCs w:val="20"/>
        </w:rPr>
        <w:t>Charakteryzowanie stanów patologicznych narządu żucia.</w:t>
      </w:r>
    </w:p>
    <w:p w:rsidR="00720852" w:rsidRPr="00DD710C" w:rsidRDefault="001D698E"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hAnsi="Arial" w:cs="Arial"/>
          <w:color w:val="auto"/>
          <w:sz w:val="20"/>
          <w:szCs w:val="20"/>
        </w:rPr>
      </w:pPr>
      <w:r w:rsidRPr="00DD710C">
        <w:rPr>
          <w:rFonts w:ascii="Arial" w:hAnsi="Arial" w:cs="Arial"/>
          <w:color w:val="auto"/>
          <w:sz w:val="20"/>
          <w:szCs w:val="20"/>
        </w:rPr>
        <w:t>Wykazywanie</w:t>
      </w:r>
      <w:r w:rsidR="0026070A" w:rsidRPr="00DD710C">
        <w:rPr>
          <w:rFonts w:ascii="Arial" w:hAnsi="Arial" w:cs="Arial"/>
          <w:color w:val="auto"/>
          <w:sz w:val="20"/>
          <w:szCs w:val="20"/>
        </w:rPr>
        <w:t xml:space="preserve"> aktywności w dochodzeniu do wiedzy z zakresu anatomii, fizjologii i patofizjologii narządu żucia.</w:t>
      </w:r>
    </w:p>
    <w:p w:rsidR="00720852" w:rsidRPr="00DD710C" w:rsidRDefault="0072085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72085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p>
    <w:p w:rsidR="00720852"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pos</w:t>
      </w:r>
      <w:r w:rsidR="007744DC" w:rsidRPr="00DD710C">
        <w:rPr>
          <w:rFonts w:ascii="Arial" w:hAnsi="Arial" w:cs="Arial"/>
          <w:color w:val="auto"/>
          <w:sz w:val="20"/>
          <w:szCs w:val="20"/>
        </w:rPr>
        <w:t>ługiwa</w:t>
      </w:r>
      <w:r w:rsidRPr="00DD710C">
        <w:rPr>
          <w:rFonts w:ascii="Arial" w:hAnsi="Arial" w:cs="Arial"/>
          <w:color w:val="auto"/>
          <w:sz w:val="20"/>
          <w:szCs w:val="20"/>
        </w:rPr>
        <w:t>ć się podstawową terminologią anatomiczną,</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rozróżni</w:t>
      </w:r>
      <w:r w:rsidR="007744DC" w:rsidRPr="00DD710C">
        <w:rPr>
          <w:rFonts w:ascii="Arial" w:hAnsi="Arial" w:cs="Arial"/>
          <w:color w:val="auto"/>
          <w:sz w:val="20"/>
          <w:szCs w:val="20"/>
        </w:rPr>
        <w:t>a</w:t>
      </w:r>
      <w:r w:rsidRPr="00DD710C">
        <w:rPr>
          <w:rFonts w:ascii="Arial" w:hAnsi="Arial" w:cs="Arial"/>
          <w:color w:val="auto"/>
          <w:sz w:val="20"/>
          <w:szCs w:val="20"/>
        </w:rPr>
        <w:t xml:space="preserve">ć tkanki, narządy i układy organizmu człowieka </w:t>
      </w:r>
      <w:r w:rsidR="007744DC" w:rsidRPr="00DD710C">
        <w:rPr>
          <w:rFonts w:ascii="Arial" w:hAnsi="Arial" w:cs="Arial"/>
          <w:color w:val="auto"/>
          <w:sz w:val="20"/>
          <w:szCs w:val="20"/>
        </w:rPr>
        <w:t>oraz</w:t>
      </w:r>
      <w:r w:rsidRPr="00DD710C">
        <w:rPr>
          <w:rFonts w:ascii="Arial" w:hAnsi="Arial" w:cs="Arial"/>
          <w:color w:val="auto"/>
          <w:sz w:val="20"/>
          <w:szCs w:val="20"/>
        </w:rPr>
        <w:t xml:space="preserve"> dokon</w:t>
      </w:r>
      <w:r w:rsidR="007744DC" w:rsidRPr="00DD710C">
        <w:rPr>
          <w:rFonts w:ascii="Arial" w:hAnsi="Arial" w:cs="Arial"/>
          <w:color w:val="auto"/>
          <w:sz w:val="20"/>
          <w:szCs w:val="20"/>
        </w:rPr>
        <w:t>yw</w:t>
      </w:r>
      <w:r w:rsidRPr="00DD710C">
        <w:rPr>
          <w:rFonts w:ascii="Arial" w:hAnsi="Arial" w:cs="Arial"/>
          <w:color w:val="auto"/>
          <w:sz w:val="20"/>
          <w:szCs w:val="20"/>
        </w:rPr>
        <w:t>ać ich ogólnej charakterystyki,</w:t>
      </w:r>
    </w:p>
    <w:p w:rsidR="00DF093F" w:rsidRPr="00DD710C" w:rsidRDefault="00DF093F"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w:t>
      </w:r>
      <w:r w:rsidRPr="00DD710C">
        <w:rPr>
          <w:rFonts w:ascii="Arial" w:eastAsia="TimesNewRoman" w:hAnsi="Arial" w:cs="Arial"/>
          <w:color w:val="auto"/>
          <w:sz w:val="20"/>
          <w:szCs w:val="20"/>
        </w:rPr>
        <w:t>ż</w:t>
      </w:r>
      <w:r w:rsidRPr="00DD710C">
        <w:rPr>
          <w:rFonts w:ascii="Arial" w:hAnsi="Arial" w:cs="Arial"/>
          <w:color w:val="auto"/>
          <w:sz w:val="20"/>
          <w:szCs w:val="20"/>
        </w:rPr>
        <w:t>ni</w:t>
      </w:r>
      <w:r w:rsidR="007744DC" w:rsidRPr="00DD710C">
        <w:rPr>
          <w:rFonts w:ascii="Arial" w:hAnsi="Arial" w:cs="Arial"/>
          <w:color w:val="auto"/>
          <w:sz w:val="20"/>
          <w:szCs w:val="20"/>
        </w:rPr>
        <w:t>a</w:t>
      </w:r>
      <w:r w:rsidRPr="00DD710C">
        <w:rPr>
          <w:rFonts w:ascii="Arial" w:eastAsia="TimesNewRoman" w:hAnsi="Arial" w:cs="Arial"/>
          <w:color w:val="auto"/>
          <w:sz w:val="20"/>
          <w:szCs w:val="20"/>
        </w:rPr>
        <w:t xml:space="preserve">ć </w:t>
      </w:r>
      <w:r w:rsidRPr="00DD710C">
        <w:rPr>
          <w:rFonts w:ascii="Arial" w:hAnsi="Arial" w:cs="Arial"/>
          <w:color w:val="auto"/>
          <w:sz w:val="20"/>
          <w:szCs w:val="20"/>
        </w:rPr>
        <w:t>podstawowe procesy fizjopatologiczne organizmu cz</w:t>
      </w:r>
      <w:r w:rsidRPr="00DD710C">
        <w:rPr>
          <w:rFonts w:ascii="Arial" w:eastAsia="TimesNewRoman" w:hAnsi="Arial" w:cs="Arial"/>
          <w:color w:val="auto"/>
          <w:sz w:val="20"/>
          <w:szCs w:val="20"/>
        </w:rPr>
        <w:t>ł</w:t>
      </w:r>
      <w:r w:rsidRPr="00DD710C">
        <w:rPr>
          <w:rFonts w:ascii="Arial" w:hAnsi="Arial" w:cs="Arial"/>
          <w:color w:val="auto"/>
          <w:sz w:val="20"/>
          <w:szCs w:val="20"/>
        </w:rPr>
        <w:t>owieka i okre</w:t>
      </w:r>
      <w:r w:rsidRPr="00DD710C">
        <w:rPr>
          <w:rFonts w:ascii="Arial" w:eastAsia="TimesNewRoman" w:hAnsi="Arial" w:cs="Arial"/>
          <w:color w:val="auto"/>
          <w:sz w:val="20"/>
          <w:szCs w:val="20"/>
        </w:rPr>
        <w:t>ś</w:t>
      </w:r>
      <w:r w:rsidRPr="00DD710C">
        <w:rPr>
          <w:rFonts w:ascii="Arial" w:hAnsi="Arial" w:cs="Arial"/>
          <w:color w:val="auto"/>
          <w:sz w:val="20"/>
          <w:szCs w:val="20"/>
        </w:rPr>
        <w:t>l</w:t>
      </w:r>
      <w:r w:rsidR="007744DC" w:rsidRPr="00DD710C">
        <w:rPr>
          <w:rFonts w:ascii="Arial" w:hAnsi="Arial" w:cs="Arial"/>
          <w:color w:val="auto"/>
          <w:sz w:val="20"/>
          <w:szCs w:val="20"/>
        </w:rPr>
        <w:t>a</w:t>
      </w:r>
      <w:r w:rsidRPr="00DD710C">
        <w:rPr>
          <w:rFonts w:ascii="Arial" w:eastAsia="TimesNewRoman" w:hAnsi="Arial" w:cs="Arial"/>
          <w:color w:val="auto"/>
          <w:sz w:val="20"/>
          <w:szCs w:val="20"/>
        </w:rPr>
        <w:t xml:space="preserve">ć </w:t>
      </w:r>
      <w:r w:rsidRPr="00DD710C">
        <w:rPr>
          <w:rFonts w:ascii="Arial" w:hAnsi="Arial" w:cs="Arial"/>
          <w:color w:val="auto"/>
          <w:sz w:val="20"/>
          <w:szCs w:val="20"/>
        </w:rPr>
        <w:t>ich wp</w:t>
      </w:r>
      <w:r w:rsidRPr="00DD710C">
        <w:rPr>
          <w:rFonts w:ascii="Arial" w:eastAsia="TimesNewRoman" w:hAnsi="Arial" w:cs="Arial"/>
          <w:color w:val="auto"/>
          <w:sz w:val="20"/>
          <w:szCs w:val="20"/>
        </w:rPr>
        <w:t>ł</w:t>
      </w:r>
      <w:r w:rsidRPr="00DD710C">
        <w:rPr>
          <w:rFonts w:ascii="Arial" w:hAnsi="Arial" w:cs="Arial"/>
          <w:color w:val="auto"/>
          <w:sz w:val="20"/>
          <w:szCs w:val="20"/>
        </w:rPr>
        <w:t>yw na powstawanie chorób,</w:t>
      </w:r>
      <w:r w:rsidR="00FE5ADE" w:rsidRPr="00DD710C">
        <w:rPr>
          <w:rFonts w:ascii="Arial" w:hAnsi="Arial" w:cs="Arial"/>
          <w:color w:val="auto"/>
          <w:sz w:val="20"/>
          <w:szCs w:val="20"/>
        </w:rPr>
        <w:t xml:space="preserve"> w tym chorób jamy ustnej,</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układu stomatognatycznego,</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układu kostno-stawowego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mięśnie układu stomatognatycznego,</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i wyjaśni</w:t>
      </w:r>
      <w:r w:rsidR="007744DC" w:rsidRPr="00DD710C">
        <w:rPr>
          <w:rFonts w:ascii="Arial" w:hAnsi="Arial" w:cs="Arial"/>
          <w:color w:val="auto"/>
          <w:sz w:val="20"/>
          <w:szCs w:val="20"/>
        </w:rPr>
        <w:t>a</w:t>
      </w:r>
      <w:r w:rsidRPr="00DD710C">
        <w:rPr>
          <w:rFonts w:ascii="Arial" w:hAnsi="Arial" w:cs="Arial"/>
          <w:color w:val="auto"/>
          <w:sz w:val="20"/>
          <w:szCs w:val="20"/>
        </w:rPr>
        <w:t>ć rolę układu naczyniowego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topografię, fizjologię nerwów czaszkowych,</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jamy ustnej i wyjaśni</w:t>
      </w:r>
      <w:r w:rsidR="007744DC" w:rsidRPr="00DD710C">
        <w:rPr>
          <w:rFonts w:ascii="Arial" w:hAnsi="Arial" w:cs="Arial"/>
          <w:color w:val="auto"/>
          <w:sz w:val="20"/>
          <w:szCs w:val="20"/>
        </w:rPr>
        <w:t>a</w:t>
      </w:r>
      <w:r w:rsidRPr="00DD710C">
        <w:rPr>
          <w:rFonts w:ascii="Arial" w:hAnsi="Arial" w:cs="Arial"/>
          <w:color w:val="auto"/>
          <w:sz w:val="20"/>
          <w:szCs w:val="20"/>
        </w:rPr>
        <w:t>ć jej rolę w fizjologii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narząd smaku i określ</w:t>
      </w:r>
      <w:r w:rsidR="007744DC" w:rsidRPr="00DD710C">
        <w:rPr>
          <w:rFonts w:ascii="Arial" w:hAnsi="Arial" w:cs="Arial"/>
          <w:color w:val="auto"/>
          <w:sz w:val="20"/>
          <w:szCs w:val="20"/>
        </w:rPr>
        <w:t>a</w:t>
      </w:r>
      <w:r w:rsidRPr="00DD710C">
        <w:rPr>
          <w:rFonts w:ascii="Arial" w:hAnsi="Arial" w:cs="Arial"/>
          <w:color w:val="auto"/>
          <w:sz w:val="20"/>
          <w:szCs w:val="20"/>
        </w:rPr>
        <w:t xml:space="preserve">ć </w:t>
      </w:r>
      <w:r w:rsidR="001D698E" w:rsidRPr="00DD710C">
        <w:rPr>
          <w:rFonts w:ascii="Arial" w:hAnsi="Arial" w:cs="Arial"/>
          <w:color w:val="auto"/>
          <w:sz w:val="20"/>
          <w:szCs w:val="20"/>
        </w:rPr>
        <w:t xml:space="preserve">skład oraz </w:t>
      </w:r>
      <w:r w:rsidRPr="00DD710C">
        <w:rPr>
          <w:rFonts w:ascii="Arial" w:hAnsi="Arial" w:cs="Arial"/>
          <w:color w:val="auto"/>
          <w:sz w:val="20"/>
          <w:szCs w:val="20"/>
        </w:rPr>
        <w:t>funkcje śliny,</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narządu zębowego,</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dokon</w:t>
      </w:r>
      <w:r w:rsidR="007744DC" w:rsidRPr="00DD710C">
        <w:rPr>
          <w:rFonts w:ascii="Arial" w:hAnsi="Arial" w:cs="Arial"/>
          <w:color w:val="auto"/>
          <w:sz w:val="20"/>
          <w:szCs w:val="20"/>
        </w:rPr>
        <w:t>yw</w:t>
      </w:r>
      <w:r w:rsidRPr="00DD710C">
        <w:rPr>
          <w:rFonts w:ascii="Arial" w:hAnsi="Arial" w:cs="Arial"/>
          <w:color w:val="auto"/>
          <w:sz w:val="20"/>
          <w:szCs w:val="20"/>
        </w:rPr>
        <w:t>ać podziału morfologiczno-czynnościowego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ć cechy i różnice zębów mlecznych oraz stałych,</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 xml:space="preserve">charakteryzować budowę </w:t>
      </w:r>
      <w:r w:rsidR="001D698E" w:rsidRPr="00DD710C">
        <w:rPr>
          <w:rFonts w:ascii="Arial" w:hAnsi="Arial" w:cs="Arial"/>
          <w:color w:val="auto"/>
          <w:sz w:val="20"/>
          <w:szCs w:val="20"/>
        </w:rPr>
        <w:t>makroskopową i mikroskopową</w:t>
      </w:r>
      <w:r w:rsidRPr="00DD710C">
        <w:rPr>
          <w:rFonts w:ascii="Arial" w:hAnsi="Arial" w:cs="Arial"/>
          <w:color w:val="auto"/>
          <w:sz w:val="20"/>
          <w:szCs w:val="20"/>
        </w:rPr>
        <w:t xml:space="preserve">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dwupokoleniowość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morfologiczną i topografię przyzębia,</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wyjaśni</w:t>
      </w:r>
      <w:r w:rsidR="007744DC" w:rsidRPr="00DD710C">
        <w:rPr>
          <w:rFonts w:ascii="Arial" w:hAnsi="Arial" w:cs="Arial"/>
          <w:color w:val="auto"/>
          <w:sz w:val="20"/>
          <w:szCs w:val="20"/>
        </w:rPr>
        <w:t>a</w:t>
      </w:r>
      <w:r w:rsidRPr="00DD710C">
        <w:rPr>
          <w:rFonts w:ascii="Arial" w:hAnsi="Arial" w:cs="Arial"/>
          <w:color w:val="auto"/>
          <w:sz w:val="20"/>
          <w:szCs w:val="20"/>
        </w:rPr>
        <w:t>ć etiologię stanów patologicznych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stany patologiczne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rozróżni</w:t>
      </w:r>
      <w:r w:rsidR="007744DC" w:rsidRPr="00DD710C">
        <w:rPr>
          <w:rFonts w:ascii="Arial" w:hAnsi="Arial" w:cs="Arial"/>
          <w:color w:val="auto"/>
          <w:sz w:val="20"/>
          <w:szCs w:val="20"/>
        </w:rPr>
        <w:t>a</w:t>
      </w:r>
      <w:r w:rsidRPr="00DD710C">
        <w:rPr>
          <w:rFonts w:ascii="Arial" w:hAnsi="Arial" w:cs="Arial"/>
          <w:color w:val="auto"/>
          <w:sz w:val="20"/>
          <w:szCs w:val="20"/>
        </w:rPr>
        <w:t xml:space="preserve">ć choroby twardych </w:t>
      </w:r>
      <w:r w:rsidR="001D698E" w:rsidRPr="00DD710C">
        <w:rPr>
          <w:rFonts w:ascii="Arial" w:hAnsi="Arial" w:cs="Arial"/>
          <w:color w:val="auto"/>
          <w:sz w:val="20"/>
          <w:szCs w:val="20"/>
        </w:rPr>
        <w:t xml:space="preserve">i miękkich </w:t>
      </w:r>
      <w:r w:rsidR="00DC5574" w:rsidRPr="00DD710C">
        <w:rPr>
          <w:rFonts w:ascii="Arial" w:hAnsi="Arial" w:cs="Arial"/>
          <w:color w:val="auto"/>
          <w:sz w:val="20"/>
          <w:szCs w:val="20"/>
        </w:rPr>
        <w:t>tkanek zęba oraz choroby tkanek okołowierzchołkowych,</w:t>
      </w:r>
    </w:p>
    <w:p w:rsidR="001D698E"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wyjaśni</w:t>
      </w:r>
      <w:r w:rsidR="007744DC" w:rsidRPr="00DD710C">
        <w:rPr>
          <w:rFonts w:ascii="Arial" w:hAnsi="Arial" w:cs="Arial"/>
          <w:color w:val="auto"/>
          <w:sz w:val="20"/>
          <w:szCs w:val="20"/>
        </w:rPr>
        <w:t>a</w:t>
      </w:r>
      <w:r w:rsidRPr="00DD710C">
        <w:rPr>
          <w:rFonts w:ascii="Arial" w:hAnsi="Arial" w:cs="Arial"/>
          <w:color w:val="auto"/>
          <w:sz w:val="20"/>
          <w:szCs w:val="20"/>
        </w:rPr>
        <w:t>ć przebieg kliniczny i podział próchnicy zębów,</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rozpoznawanie próchnicy,</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rozróżni</w:t>
      </w:r>
      <w:r w:rsidR="007744DC" w:rsidRPr="00DD710C">
        <w:rPr>
          <w:rFonts w:ascii="Arial" w:hAnsi="Arial" w:cs="Arial"/>
          <w:color w:val="auto"/>
          <w:sz w:val="20"/>
          <w:szCs w:val="20"/>
        </w:rPr>
        <w:t>a</w:t>
      </w:r>
      <w:r w:rsidRPr="00DD710C">
        <w:rPr>
          <w:rFonts w:ascii="Arial" w:hAnsi="Arial" w:cs="Arial"/>
          <w:color w:val="auto"/>
          <w:sz w:val="20"/>
          <w:szCs w:val="20"/>
        </w:rPr>
        <w:t>ć nieprawidłowości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objawy i sposoby zapobiegania chorobom przyzębia,</w:t>
      </w:r>
    </w:p>
    <w:p w:rsidR="001D698E" w:rsidRPr="00DD710C" w:rsidRDefault="001D698E"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dokon</w:t>
      </w:r>
      <w:r w:rsidR="007744DC" w:rsidRPr="00DD710C">
        <w:rPr>
          <w:rFonts w:ascii="Arial" w:hAnsi="Arial" w:cs="Arial"/>
          <w:color w:val="auto"/>
          <w:sz w:val="20"/>
          <w:szCs w:val="20"/>
        </w:rPr>
        <w:t>yw</w:t>
      </w:r>
      <w:r w:rsidRPr="00DD710C">
        <w:rPr>
          <w:rFonts w:ascii="Arial" w:hAnsi="Arial" w:cs="Arial"/>
          <w:color w:val="auto"/>
          <w:sz w:val="20"/>
          <w:szCs w:val="20"/>
        </w:rPr>
        <w:t>ać klasyfikacji wad zgryzu,</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 xml:space="preserve">ć sposoby zapobiegania </w:t>
      </w:r>
      <w:r w:rsidR="001D698E" w:rsidRPr="00DD710C">
        <w:rPr>
          <w:rFonts w:ascii="Arial" w:hAnsi="Arial" w:cs="Arial"/>
          <w:color w:val="auto"/>
          <w:sz w:val="20"/>
          <w:szCs w:val="20"/>
        </w:rPr>
        <w:t>dysfunkcjom i parafunkcjom</w:t>
      </w:r>
      <w:r w:rsidRPr="00DD710C">
        <w:rPr>
          <w:rFonts w:ascii="Arial" w:hAnsi="Arial" w:cs="Arial"/>
          <w:color w:val="auto"/>
          <w:sz w:val="20"/>
          <w:szCs w:val="20"/>
        </w:rPr>
        <w:t>,</w:t>
      </w:r>
    </w:p>
    <w:p w:rsidR="000877A3"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ć przyczyny i charakteryzo</w:t>
      </w:r>
      <w:r w:rsidR="00DC5574" w:rsidRPr="00DD710C">
        <w:rPr>
          <w:rFonts w:ascii="Arial" w:hAnsi="Arial" w:cs="Arial"/>
          <w:color w:val="auto"/>
          <w:sz w:val="20"/>
          <w:szCs w:val="20"/>
        </w:rPr>
        <w:t>wać objawy urazów narządu żucia,</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nowotwory jamy ustnej,</w:t>
      </w:r>
    </w:p>
    <w:p w:rsidR="007344B9" w:rsidRDefault="0082331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opis</w:t>
      </w:r>
      <w:r w:rsidR="007744DC" w:rsidRPr="00DD710C">
        <w:rPr>
          <w:rFonts w:ascii="Arial" w:hAnsi="Arial" w:cs="Arial"/>
          <w:color w:val="auto"/>
          <w:sz w:val="20"/>
          <w:szCs w:val="20"/>
        </w:rPr>
        <w:t>yw</w:t>
      </w:r>
      <w:r w:rsidRPr="00DD710C">
        <w:rPr>
          <w:rFonts w:ascii="Arial" w:hAnsi="Arial" w:cs="Arial"/>
          <w:color w:val="auto"/>
          <w:sz w:val="20"/>
          <w:szCs w:val="20"/>
        </w:rPr>
        <w:t>ać choroby miazgi zęba i tkanek okołowierzchołkowych</w:t>
      </w:r>
      <w:r w:rsidR="007344B9">
        <w:rPr>
          <w:rFonts w:ascii="Arial" w:hAnsi="Arial" w:cs="Arial"/>
          <w:color w:val="auto"/>
          <w:sz w:val="20"/>
          <w:szCs w:val="20"/>
        </w:rPr>
        <w:t>,</w:t>
      </w:r>
    </w:p>
    <w:p w:rsidR="00823314" w:rsidRPr="0076621C" w:rsidRDefault="0076621C" w:rsidP="0076621C">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Pr>
          <w:rFonts w:ascii="Arial" w:hAnsi="Arial" w:cs="Arial"/>
          <w:color w:val="auto"/>
          <w:sz w:val="20"/>
          <w:szCs w:val="20"/>
        </w:rPr>
        <w:t xml:space="preserve">aktualizować </w:t>
      </w:r>
      <w:r w:rsidRPr="00DD710C">
        <w:rPr>
          <w:rFonts w:ascii="Arial" w:hAnsi="Arial" w:cs="Arial"/>
          <w:color w:val="auto"/>
          <w:sz w:val="20"/>
          <w:szCs w:val="20"/>
        </w:rPr>
        <w:t>wiedz</w:t>
      </w:r>
      <w:r>
        <w:rPr>
          <w:rFonts w:ascii="Arial" w:hAnsi="Arial" w:cs="Arial"/>
          <w:color w:val="auto"/>
          <w:sz w:val="20"/>
          <w:szCs w:val="20"/>
        </w:rPr>
        <w:t>ę</w:t>
      </w:r>
      <w:r w:rsidRPr="00DD710C">
        <w:rPr>
          <w:rFonts w:ascii="Arial" w:hAnsi="Arial" w:cs="Arial"/>
          <w:color w:val="auto"/>
          <w:sz w:val="20"/>
          <w:szCs w:val="20"/>
        </w:rPr>
        <w:t xml:space="preserve"> z zakresu anatomii, fizjologii i patofizjologii narządu żucia</w:t>
      </w:r>
      <w:r w:rsidR="0081683A" w:rsidRPr="0076621C">
        <w:rPr>
          <w:rFonts w:ascii="Arial" w:hAnsi="Arial" w:cs="Arial"/>
          <w:color w:val="auto"/>
          <w:sz w:val="20"/>
          <w:szCs w:val="20"/>
        </w:rPr>
        <w:t>.</w:t>
      </w:r>
    </w:p>
    <w:p w:rsidR="00720852" w:rsidRPr="00DD710C" w:rsidRDefault="00720852" w:rsidP="00E0298E">
      <w:pPr>
        <w:spacing w:line="360" w:lineRule="auto"/>
        <w:rPr>
          <w:rFonts w:ascii="Arial" w:hAnsi="Arial" w:cs="Arial"/>
          <w:b/>
          <w:color w:val="auto"/>
          <w:sz w:val="20"/>
          <w:szCs w:val="20"/>
        </w:rPr>
      </w:pPr>
    </w:p>
    <w:p w:rsidR="005733D1" w:rsidRPr="00DD710C" w:rsidRDefault="005733D1" w:rsidP="00E0298E">
      <w:pPr>
        <w:spacing w:line="360" w:lineRule="auto"/>
        <w:rPr>
          <w:rFonts w:ascii="Arial" w:hAnsi="Arial" w:cs="Arial"/>
          <w:b/>
          <w:color w:val="auto"/>
          <w:sz w:val="20"/>
          <w:szCs w:val="20"/>
        </w:rPr>
      </w:pPr>
    </w:p>
    <w:p w:rsidR="005E074A" w:rsidRPr="00DD710C" w:rsidRDefault="005E074A" w:rsidP="00E0298E">
      <w:pPr>
        <w:spacing w:line="360" w:lineRule="auto"/>
        <w:rPr>
          <w:rFonts w:ascii="Arial" w:hAnsi="Arial" w:cs="Arial"/>
          <w:i/>
          <w:color w:val="auto"/>
          <w:sz w:val="20"/>
          <w:szCs w:val="20"/>
        </w:rPr>
      </w:pPr>
      <w:r w:rsidRPr="00DD710C">
        <w:rPr>
          <w:rFonts w:ascii="Arial" w:hAnsi="Arial" w:cs="Arial"/>
          <w:b/>
          <w:color w:val="auto"/>
          <w:sz w:val="20"/>
          <w:szCs w:val="20"/>
        </w:rPr>
        <w:t xml:space="preserve">MATERIAŁ NAUCZANIA </w:t>
      </w:r>
      <w:r w:rsidR="004C6B09" w:rsidRPr="00DD710C">
        <w:rPr>
          <w:rFonts w:ascii="Arial" w:eastAsia="Calibri" w:hAnsi="Arial" w:cs="Arial"/>
          <w:b/>
          <w:color w:val="auto"/>
          <w:sz w:val="20"/>
          <w:szCs w:val="20"/>
          <w:lang w:eastAsia="en-US"/>
        </w:rPr>
        <w:t xml:space="preserve">– </w:t>
      </w:r>
      <w:r w:rsidR="009E49E8" w:rsidRPr="00DD710C">
        <w:rPr>
          <w:rFonts w:ascii="Arial" w:hAnsi="Arial" w:cs="Arial"/>
          <w:b/>
          <w:color w:val="auto"/>
          <w:sz w:val="20"/>
          <w:szCs w:val="20"/>
        </w:rPr>
        <w:t>ANATOMIA, FIZJOLOGIA I PATOFIZJOLOGIA NARZĄDU ŻUCIA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699"/>
        <w:gridCol w:w="850"/>
        <w:gridCol w:w="3969"/>
        <w:gridCol w:w="3261"/>
        <w:gridCol w:w="1417"/>
      </w:tblGrid>
      <w:tr w:rsidR="005E074A" w:rsidRPr="00DD710C" w:rsidTr="00D93285">
        <w:tc>
          <w:tcPr>
            <w:tcW w:w="1662"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Dział programowy</w:t>
            </w:r>
          </w:p>
        </w:tc>
        <w:tc>
          <w:tcPr>
            <w:tcW w:w="2699"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850"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Liczba godz.</w:t>
            </w:r>
          </w:p>
        </w:tc>
        <w:tc>
          <w:tcPr>
            <w:tcW w:w="7230" w:type="dxa"/>
            <w:gridSpan w:val="2"/>
          </w:tcPr>
          <w:p w:rsidR="005E074A" w:rsidRPr="00DD710C" w:rsidRDefault="005E074A"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1417"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Uwagi o realizacji</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vMerge/>
          </w:tcPr>
          <w:p w:rsidR="005E074A" w:rsidRPr="00DD710C" w:rsidRDefault="005E074A" w:rsidP="00E0298E">
            <w:pPr>
              <w:rPr>
                <w:rFonts w:ascii="Arial" w:hAnsi="Arial" w:cs="Arial"/>
                <w:color w:val="auto"/>
                <w:sz w:val="20"/>
                <w:szCs w:val="20"/>
              </w:rPr>
            </w:pPr>
          </w:p>
        </w:tc>
        <w:tc>
          <w:tcPr>
            <w:tcW w:w="850" w:type="dxa"/>
            <w:vMerge/>
          </w:tcPr>
          <w:p w:rsidR="005E074A" w:rsidRPr="00DD710C" w:rsidRDefault="005E074A" w:rsidP="00E0298E">
            <w:pPr>
              <w:rPr>
                <w:rFonts w:ascii="Arial" w:hAnsi="Arial" w:cs="Arial"/>
                <w:color w:val="auto"/>
                <w:sz w:val="20"/>
                <w:szCs w:val="20"/>
              </w:rPr>
            </w:pPr>
          </w:p>
        </w:tc>
        <w:tc>
          <w:tcPr>
            <w:tcW w:w="396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3261"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Ponadpodstawowe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417"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Etap realizacji</w:t>
            </w:r>
          </w:p>
        </w:tc>
      </w:tr>
      <w:tr w:rsidR="00E20731" w:rsidRPr="00DD710C" w:rsidTr="00D93285">
        <w:tc>
          <w:tcPr>
            <w:tcW w:w="1662" w:type="dxa"/>
            <w:vMerge w:val="restart"/>
          </w:tcPr>
          <w:p w:rsidR="00E20731" w:rsidRPr="00DD710C" w:rsidRDefault="00E20731" w:rsidP="00E0298E">
            <w:pPr>
              <w:autoSpaceDE w:val="0"/>
              <w:autoSpaceDN w:val="0"/>
              <w:adjustRightInd w:val="0"/>
              <w:rPr>
                <w:rFonts w:ascii="Arial" w:hAnsi="Arial" w:cs="Arial"/>
                <w:color w:val="auto"/>
                <w:sz w:val="20"/>
                <w:szCs w:val="20"/>
              </w:rPr>
            </w:pPr>
            <w:r w:rsidRPr="00DD710C">
              <w:rPr>
                <w:rFonts w:ascii="Arial" w:hAnsi="Arial" w:cs="Arial"/>
                <w:color w:val="auto"/>
                <w:sz w:val="20"/>
                <w:szCs w:val="20"/>
              </w:rPr>
              <w:t xml:space="preserve">I. </w:t>
            </w:r>
            <w:r w:rsidR="00213D5C" w:rsidRPr="00DD710C">
              <w:rPr>
                <w:rFonts w:ascii="Arial" w:hAnsi="Arial" w:cs="Arial"/>
                <w:color w:val="auto"/>
                <w:sz w:val="20"/>
                <w:szCs w:val="20"/>
              </w:rPr>
              <w:t>Zarys ogólnej budowy i funkcji</w:t>
            </w:r>
            <w:r w:rsidRPr="00DD710C">
              <w:rPr>
                <w:rFonts w:ascii="Arial" w:hAnsi="Arial" w:cs="Arial"/>
                <w:color w:val="auto"/>
                <w:sz w:val="20"/>
                <w:szCs w:val="20"/>
              </w:rPr>
              <w:t xml:space="preserve"> organizmu człowieka</w:t>
            </w:r>
          </w:p>
        </w:tc>
        <w:tc>
          <w:tcPr>
            <w:tcW w:w="2699" w:type="dxa"/>
          </w:tcPr>
          <w:p w:rsidR="009D5C3C" w:rsidRPr="00DD710C" w:rsidRDefault="00E20731" w:rsidP="00E0298E">
            <w:pPr>
              <w:tabs>
                <w:tab w:val="left" w:pos="993"/>
              </w:tabs>
              <w:rPr>
                <w:rFonts w:ascii="Arial" w:hAnsi="Arial" w:cs="Arial"/>
                <w:bCs/>
                <w:color w:val="auto"/>
                <w:sz w:val="20"/>
                <w:szCs w:val="20"/>
              </w:rPr>
            </w:pPr>
            <w:r w:rsidRPr="00DD710C">
              <w:rPr>
                <w:rFonts w:ascii="Arial" w:hAnsi="Arial" w:cs="Arial"/>
                <w:bCs/>
                <w:color w:val="auto"/>
                <w:sz w:val="20"/>
                <w:szCs w:val="20"/>
              </w:rPr>
              <w:t xml:space="preserve">1. </w:t>
            </w:r>
            <w:r w:rsidR="009D5C3C" w:rsidRPr="00DD710C">
              <w:rPr>
                <w:rFonts w:ascii="Arial" w:hAnsi="Arial" w:cs="Arial"/>
                <w:bCs/>
                <w:color w:val="auto"/>
                <w:sz w:val="20"/>
                <w:szCs w:val="20"/>
              </w:rPr>
              <w:t>Ogólna budowa i funkcje organizmu człowieka</w:t>
            </w:r>
          </w:p>
          <w:p w:rsidR="009D5C3C" w:rsidRPr="00DD710C" w:rsidRDefault="009D5C3C" w:rsidP="00E0298E">
            <w:pPr>
              <w:tabs>
                <w:tab w:val="left" w:pos="993"/>
              </w:tabs>
              <w:rPr>
                <w:rFonts w:ascii="Arial" w:hAnsi="Arial" w:cs="Arial"/>
                <w:bCs/>
                <w:color w:val="auto"/>
                <w:sz w:val="20"/>
                <w:szCs w:val="20"/>
              </w:rPr>
            </w:pPr>
          </w:p>
          <w:p w:rsidR="009D5C3C" w:rsidRPr="00DD710C" w:rsidRDefault="009D5C3C" w:rsidP="00E0298E">
            <w:pPr>
              <w:tabs>
                <w:tab w:val="left" w:pos="993"/>
              </w:tabs>
              <w:rPr>
                <w:rFonts w:ascii="Arial" w:hAnsi="Arial" w:cs="Arial"/>
                <w:bCs/>
                <w:color w:val="auto"/>
                <w:sz w:val="20"/>
                <w:szCs w:val="20"/>
              </w:rPr>
            </w:pPr>
          </w:p>
          <w:p w:rsidR="009D5C3C" w:rsidRPr="00DD710C" w:rsidRDefault="009D5C3C" w:rsidP="00E0298E">
            <w:pPr>
              <w:tabs>
                <w:tab w:val="left" w:pos="993"/>
              </w:tabs>
              <w:rPr>
                <w:rFonts w:ascii="Arial" w:hAnsi="Arial" w:cs="Arial"/>
                <w:bCs/>
                <w:color w:val="auto"/>
                <w:sz w:val="20"/>
                <w:szCs w:val="20"/>
              </w:rPr>
            </w:pPr>
          </w:p>
          <w:p w:rsidR="00E20731" w:rsidRPr="00DD710C" w:rsidRDefault="00E20731" w:rsidP="009D5C3C">
            <w:pPr>
              <w:tabs>
                <w:tab w:val="left" w:pos="993"/>
              </w:tabs>
              <w:rPr>
                <w:rFonts w:ascii="Arial" w:hAnsi="Arial" w:cs="Arial"/>
                <w:bCs/>
                <w:color w:val="auto"/>
                <w:sz w:val="20"/>
                <w:szCs w:val="20"/>
              </w:rPr>
            </w:pPr>
          </w:p>
        </w:tc>
        <w:tc>
          <w:tcPr>
            <w:tcW w:w="850" w:type="dxa"/>
          </w:tcPr>
          <w:p w:rsidR="00E20731" w:rsidRPr="00DD710C" w:rsidRDefault="00E20731" w:rsidP="00E0298E">
            <w:pPr>
              <w:jc w:val="center"/>
              <w:rPr>
                <w:rFonts w:ascii="Arial" w:hAnsi="Arial" w:cs="Arial"/>
                <w:color w:val="auto"/>
                <w:sz w:val="20"/>
                <w:szCs w:val="20"/>
              </w:rPr>
            </w:pPr>
          </w:p>
        </w:tc>
        <w:tc>
          <w:tcPr>
            <w:tcW w:w="3969" w:type="dxa"/>
          </w:tcPr>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podstawowe procesy życiowe organizmu</w:t>
            </w:r>
            <w:r w:rsidR="00D9574C">
              <w:rPr>
                <w:rFonts w:ascii="Arial" w:hAnsi="Arial" w:cs="Arial"/>
                <w:color w:val="auto"/>
                <w:sz w:val="20"/>
                <w:szCs w:val="20"/>
              </w:rPr>
              <w:t xml:space="preserve"> </w:t>
            </w:r>
          </w:p>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wymienić układy i narządy organizmu człowieka</w:t>
            </w:r>
            <w:r w:rsidR="00D9574C">
              <w:rPr>
                <w:rFonts w:ascii="Arial" w:hAnsi="Arial" w:cs="Arial"/>
                <w:color w:val="auto"/>
                <w:sz w:val="20"/>
                <w:szCs w:val="20"/>
              </w:rPr>
              <w:t xml:space="preserve"> </w:t>
            </w:r>
          </w:p>
          <w:p w:rsidR="00E20731" w:rsidRPr="00DD710C" w:rsidRDefault="009D5C3C" w:rsidP="009D5C3C">
            <w:pPr>
              <w:rPr>
                <w:rFonts w:ascii="Arial" w:hAnsi="Arial" w:cs="Arial"/>
                <w:color w:val="auto"/>
                <w:sz w:val="20"/>
                <w:szCs w:val="20"/>
              </w:rPr>
            </w:pPr>
            <w:r w:rsidRPr="00DD710C">
              <w:rPr>
                <w:rFonts w:ascii="Arial" w:hAnsi="Arial" w:cs="Arial"/>
                <w:color w:val="auto"/>
                <w:sz w:val="20"/>
                <w:szCs w:val="20"/>
              </w:rPr>
              <w:t>- opisać położenie poszczególnych układów i narządów</w:t>
            </w:r>
            <w:r w:rsidR="00D9574C">
              <w:rPr>
                <w:rFonts w:ascii="Arial" w:hAnsi="Arial" w:cs="Arial"/>
                <w:color w:val="auto"/>
                <w:sz w:val="20"/>
                <w:szCs w:val="20"/>
              </w:rPr>
              <w:t xml:space="preserve"> </w:t>
            </w:r>
          </w:p>
        </w:tc>
        <w:tc>
          <w:tcPr>
            <w:tcW w:w="3261" w:type="dxa"/>
          </w:tcPr>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opisać ogólną budowę układów</w:t>
            </w:r>
            <w:r w:rsidR="00D9574C">
              <w:rPr>
                <w:rFonts w:ascii="Arial" w:hAnsi="Arial" w:cs="Arial"/>
                <w:color w:val="auto"/>
                <w:sz w:val="20"/>
                <w:szCs w:val="20"/>
              </w:rPr>
              <w:t xml:space="preserve"> </w:t>
            </w:r>
          </w:p>
          <w:p w:rsidR="00E20731" w:rsidRPr="00DD710C" w:rsidRDefault="009D5C3C" w:rsidP="009D5C3C">
            <w:pPr>
              <w:rPr>
                <w:rFonts w:ascii="Arial" w:hAnsi="Arial" w:cs="Arial"/>
                <w:color w:val="auto"/>
                <w:sz w:val="20"/>
                <w:szCs w:val="20"/>
              </w:rPr>
            </w:pPr>
            <w:r w:rsidRPr="00DD710C">
              <w:rPr>
                <w:rFonts w:ascii="Arial" w:hAnsi="Arial" w:cs="Arial"/>
                <w:color w:val="auto"/>
                <w:sz w:val="20"/>
                <w:szCs w:val="20"/>
              </w:rPr>
              <w:t>- opisać funkcje poszczególnych układów</w:t>
            </w:r>
            <w:r w:rsidR="00D9574C">
              <w:rPr>
                <w:rFonts w:ascii="Arial" w:hAnsi="Arial" w:cs="Arial"/>
                <w:color w:val="auto"/>
                <w:sz w:val="20"/>
                <w:szCs w:val="20"/>
              </w:rPr>
              <w:t xml:space="preserve"> </w:t>
            </w:r>
          </w:p>
        </w:tc>
        <w:tc>
          <w:tcPr>
            <w:tcW w:w="1417" w:type="dxa"/>
          </w:tcPr>
          <w:p w:rsidR="00E20731" w:rsidRPr="00DD710C" w:rsidRDefault="00B37193" w:rsidP="00E0298E">
            <w:pPr>
              <w:rPr>
                <w:rFonts w:ascii="Arial" w:hAnsi="Arial" w:cs="Arial"/>
                <w:color w:val="auto"/>
                <w:sz w:val="20"/>
                <w:szCs w:val="20"/>
              </w:rPr>
            </w:pPr>
            <w:r w:rsidRPr="00DD710C">
              <w:rPr>
                <w:rFonts w:ascii="Arial" w:hAnsi="Arial" w:cs="Arial"/>
                <w:color w:val="auto"/>
                <w:sz w:val="20"/>
                <w:szCs w:val="20"/>
              </w:rPr>
              <w:t xml:space="preserve">Semestr I </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tcPr>
          <w:p w:rsidR="005E074A" w:rsidRPr="00DD710C" w:rsidRDefault="009D5C3C" w:rsidP="00E0298E">
            <w:pPr>
              <w:rPr>
                <w:rFonts w:ascii="Arial" w:hAnsi="Arial" w:cs="Arial"/>
                <w:color w:val="auto"/>
                <w:sz w:val="20"/>
                <w:szCs w:val="20"/>
              </w:rPr>
            </w:pPr>
            <w:r w:rsidRPr="00DD710C">
              <w:rPr>
                <w:rFonts w:ascii="Arial" w:hAnsi="Arial" w:cs="Arial"/>
                <w:color w:val="auto"/>
                <w:sz w:val="20"/>
                <w:szCs w:val="20"/>
              </w:rPr>
              <w:t>2</w:t>
            </w:r>
            <w:r w:rsidR="005E074A" w:rsidRPr="00DD710C">
              <w:rPr>
                <w:rFonts w:ascii="Arial" w:hAnsi="Arial" w:cs="Arial"/>
                <w:color w:val="auto"/>
                <w:sz w:val="20"/>
                <w:szCs w:val="20"/>
              </w:rPr>
              <w:t>.</w:t>
            </w:r>
            <w:r w:rsidR="00DF093F" w:rsidRPr="00DD710C">
              <w:rPr>
                <w:rFonts w:ascii="Arial" w:hAnsi="Arial" w:cs="Arial"/>
                <w:color w:val="auto"/>
                <w:sz w:val="20"/>
                <w:szCs w:val="20"/>
              </w:rPr>
              <w:t xml:space="preserve"> Podstawowa terminologia z zakresu patologii</w:t>
            </w:r>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DF093F" w:rsidRPr="00DD710C" w:rsidRDefault="00DF093F" w:rsidP="00E0298E">
            <w:pPr>
              <w:rPr>
                <w:rFonts w:ascii="Arial" w:hAnsi="Arial" w:cs="Arial"/>
                <w:color w:val="auto"/>
                <w:sz w:val="20"/>
                <w:szCs w:val="20"/>
              </w:rPr>
            </w:pPr>
            <w:r w:rsidRPr="00DD710C">
              <w:rPr>
                <w:rFonts w:ascii="Arial" w:hAnsi="Arial" w:cs="Arial"/>
                <w:color w:val="auto"/>
                <w:sz w:val="20"/>
                <w:szCs w:val="20"/>
              </w:rPr>
              <w:t>- definiować pojęcia</w:t>
            </w:r>
            <w:r w:rsidR="00396C4C" w:rsidRPr="00DD710C">
              <w:rPr>
                <w:rFonts w:ascii="Arial" w:hAnsi="Arial" w:cs="Arial"/>
                <w:color w:val="auto"/>
                <w:sz w:val="20"/>
                <w:szCs w:val="20"/>
              </w:rPr>
              <w:t>:</w:t>
            </w:r>
            <w:r w:rsidRPr="00DD710C">
              <w:rPr>
                <w:rFonts w:ascii="Arial" w:hAnsi="Arial" w:cs="Arial"/>
                <w:color w:val="auto"/>
                <w:sz w:val="20"/>
                <w:szCs w:val="20"/>
              </w:rPr>
              <w:t xml:space="preserve"> patologia, patofizjologia, choroba</w:t>
            </w:r>
            <w:r w:rsidR="00D90C0A" w:rsidRPr="00DD710C">
              <w:rPr>
                <w:rFonts w:ascii="Arial" w:hAnsi="Arial" w:cs="Arial"/>
                <w:color w:val="auto"/>
                <w:sz w:val="20"/>
                <w:szCs w:val="20"/>
              </w:rPr>
              <w:t xml:space="preserve"> </w:t>
            </w:r>
          </w:p>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przedstawić etiologię podstawowych zaburzeń i zmian chorobowych</w:t>
            </w:r>
          </w:p>
          <w:p w:rsidR="005E074A" w:rsidRPr="00DD710C" w:rsidRDefault="009D5C3C" w:rsidP="009D5C3C">
            <w:pPr>
              <w:rPr>
                <w:rFonts w:ascii="Arial" w:hAnsi="Arial" w:cs="Arial"/>
                <w:color w:val="auto"/>
                <w:sz w:val="20"/>
                <w:szCs w:val="20"/>
              </w:rPr>
            </w:pPr>
            <w:r w:rsidRPr="00DD710C">
              <w:rPr>
                <w:rFonts w:ascii="Arial" w:hAnsi="Arial" w:cs="Arial"/>
                <w:color w:val="auto"/>
                <w:sz w:val="20"/>
                <w:szCs w:val="20"/>
              </w:rPr>
              <w:t>- rozpoznać typowe objawy i przyczyny zmian chorobowych jamy ustnej</w:t>
            </w:r>
            <w:r w:rsidR="00D9574C">
              <w:rPr>
                <w:rFonts w:ascii="Arial" w:hAnsi="Arial" w:cs="Arial"/>
                <w:color w:val="auto"/>
                <w:sz w:val="20"/>
                <w:szCs w:val="20"/>
              </w:rPr>
              <w:t xml:space="preserve"> </w:t>
            </w:r>
          </w:p>
        </w:tc>
        <w:tc>
          <w:tcPr>
            <w:tcW w:w="3261" w:type="dxa"/>
          </w:tcPr>
          <w:p w:rsidR="00FE5ADE" w:rsidRPr="00DD710C" w:rsidRDefault="00DF093F" w:rsidP="00E0298E">
            <w:pPr>
              <w:rPr>
                <w:rFonts w:ascii="Arial" w:hAnsi="Arial" w:cs="Arial"/>
                <w:color w:val="auto"/>
                <w:sz w:val="20"/>
                <w:szCs w:val="20"/>
              </w:rPr>
            </w:pPr>
            <w:r w:rsidRPr="00DD710C">
              <w:rPr>
                <w:rFonts w:ascii="Arial" w:hAnsi="Arial" w:cs="Arial"/>
                <w:color w:val="auto"/>
                <w:sz w:val="20"/>
                <w:szCs w:val="20"/>
              </w:rPr>
              <w:t>- przedstawić objawy schorzeń charakterystyczne dla poszczególnych układów</w:t>
            </w:r>
          </w:p>
          <w:p w:rsidR="005E074A" w:rsidRPr="00DD710C" w:rsidRDefault="009D5C3C" w:rsidP="00E0298E">
            <w:pPr>
              <w:rPr>
                <w:rFonts w:ascii="Arial" w:hAnsi="Arial" w:cs="Arial"/>
                <w:color w:val="auto"/>
                <w:sz w:val="20"/>
                <w:szCs w:val="20"/>
              </w:rPr>
            </w:pPr>
            <w:r w:rsidRPr="00DD710C">
              <w:rPr>
                <w:rFonts w:ascii="Arial" w:hAnsi="Arial" w:cs="Arial"/>
                <w:color w:val="auto"/>
                <w:sz w:val="20"/>
                <w:szCs w:val="20"/>
              </w:rPr>
              <w:t>- opisać zmiany patologiczne zachodzące w organizmie człowieka</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1662"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II.</w:t>
            </w:r>
            <w:r w:rsidR="00F868C3" w:rsidRPr="00DD710C">
              <w:rPr>
                <w:rFonts w:ascii="Arial" w:hAnsi="Arial" w:cs="Arial"/>
                <w:color w:val="auto"/>
                <w:sz w:val="20"/>
                <w:szCs w:val="20"/>
              </w:rPr>
              <w:t xml:space="preserve"> Anatomia i fizjologia narządu żucia</w:t>
            </w:r>
          </w:p>
        </w:tc>
        <w:tc>
          <w:tcPr>
            <w:tcW w:w="269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1.</w:t>
            </w:r>
            <w:r w:rsidR="00F868C3" w:rsidRPr="00DD710C">
              <w:rPr>
                <w:rFonts w:ascii="Arial" w:hAnsi="Arial" w:cs="Arial"/>
                <w:color w:val="auto"/>
                <w:sz w:val="20"/>
                <w:szCs w:val="20"/>
              </w:rPr>
              <w:t xml:space="preserve"> Budowa i fizjologia narządu zębowego</w:t>
            </w:r>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5E074A" w:rsidRPr="00DD710C" w:rsidRDefault="007005F8" w:rsidP="00E0298E">
            <w:pPr>
              <w:rPr>
                <w:rFonts w:ascii="Arial" w:hAnsi="Arial" w:cs="Arial"/>
                <w:color w:val="auto"/>
                <w:sz w:val="20"/>
                <w:szCs w:val="20"/>
              </w:rPr>
            </w:pPr>
            <w:r w:rsidRPr="00DD710C">
              <w:rPr>
                <w:rFonts w:ascii="Arial" w:hAnsi="Arial" w:cs="Arial"/>
                <w:color w:val="auto"/>
                <w:sz w:val="20"/>
                <w:szCs w:val="20"/>
              </w:rPr>
              <w:t>- posługiwać</w:t>
            </w:r>
            <w:r w:rsidR="00F868C3" w:rsidRPr="00DD710C">
              <w:rPr>
                <w:rFonts w:ascii="Arial" w:hAnsi="Arial" w:cs="Arial"/>
                <w:color w:val="auto"/>
                <w:sz w:val="20"/>
                <w:szCs w:val="20"/>
              </w:rPr>
              <w:t xml:space="preserve"> się podstawowymi pojęciami z zakresu anatomii głowy i szyi oraz fizjologii narządu żucia</w:t>
            </w:r>
          </w:p>
          <w:p w:rsidR="00213D5C" w:rsidRPr="00DD710C" w:rsidRDefault="007005F8" w:rsidP="00E0298E">
            <w:pPr>
              <w:rPr>
                <w:rFonts w:ascii="Arial" w:hAnsi="Arial" w:cs="Arial"/>
                <w:color w:val="auto"/>
                <w:sz w:val="20"/>
                <w:szCs w:val="20"/>
              </w:rPr>
            </w:pPr>
            <w:r w:rsidRPr="00DD710C">
              <w:rPr>
                <w:rFonts w:ascii="Arial" w:hAnsi="Arial" w:cs="Arial"/>
                <w:color w:val="auto"/>
                <w:sz w:val="20"/>
                <w:szCs w:val="20"/>
              </w:rPr>
              <w:t>- opisać</w:t>
            </w:r>
            <w:r w:rsidR="00213D5C" w:rsidRPr="00DD710C">
              <w:rPr>
                <w:rFonts w:ascii="Arial" w:hAnsi="Arial" w:cs="Arial"/>
                <w:color w:val="auto"/>
                <w:sz w:val="20"/>
                <w:szCs w:val="20"/>
              </w:rPr>
              <w:t xml:space="preserve"> topografie zębów</w:t>
            </w:r>
          </w:p>
          <w:p w:rsidR="00C02706" w:rsidRPr="00DD710C" w:rsidRDefault="00C02706" w:rsidP="00E0298E">
            <w:pPr>
              <w:rPr>
                <w:rFonts w:ascii="Arial" w:hAnsi="Arial" w:cs="Arial"/>
                <w:color w:val="auto"/>
                <w:sz w:val="20"/>
                <w:szCs w:val="20"/>
              </w:rPr>
            </w:pPr>
            <w:r w:rsidRPr="00DD710C">
              <w:rPr>
                <w:rFonts w:ascii="Arial" w:hAnsi="Arial" w:cs="Arial"/>
                <w:color w:val="auto"/>
                <w:sz w:val="20"/>
                <w:szCs w:val="20"/>
              </w:rPr>
              <w:t>- stosować terminologię z zakresu morfologii, anatomii prawidłowej i fizjologii uzębienia mlecznego i stałego</w:t>
            </w:r>
          </w:p>
          <w:p w:rsidR="00C02706" w:rsidRPr="00DD710C" w:rsidRDefault="00C02706" w:rsidP="00E0298E">
            <w:pPr>
              <w:rPr>
                <w:rFonts w:ascii="Arial" w:hAnsi="Arial" w:cs="Arial"/>
                <w:color w:val="auto"/>
                <w:sz w:val="20"/>
                <w:szCs w:val="20"/>
              </w:rPr>
            </w:pPr>
            <w:r w:rsidRPr="00DD710C">
              <w:rPr>
                <w:rFonts w:ascii="Arial" w:hAnsi="Arial" w:cs="Arial"/>
                <w:color w:val="auto"/>
                <w:sz w:val="20"/>
                <w:szCs w:val="20"/>
              </w:rPr>
              <w:t>- rozpoznać morfologię zębów</w:t>
            </w:r>
          </w:p>
          <w:p w:rsidR="005E074A" w:rsidRPr="00DD710C" w:rsidRDefault="007005F8" w:rsidP="00E0298E">
            <w:pPr>
              <w:rPr>
                <w:rFonts w:ascii="Arial" w:hAnsi="Arial" w:cs="Arial"/>
                <w:color w:val="auto"/>
                <w:sz w:val="20"/>
                <w:szCs w:val="20"/>
              </w:rPr>
            </w:pPr>
            <w:r w:rsidRPr="00DD710C">
              <w:rPr>
                <w:rFonts w:ascii="Arial" w:hAnsi="Arial" w:cs="Arial"/>
                <w:color w:val="auto"/>
                <w:sz w:val="20"/>
                <w:szCs w:val="20"/>
              </w:rPr>
              <w:t>- opisać</w:t>
            </w:r>
            <w:r w:rsidR="00F868C3" w:rsidRPr="00DD710C">
              <w:rPr>
                <w:rFonts w:ascii="Arial" w:hAnsi="Arial" w:cs="Arial"/>
                <w:color w:val="auto"/>
                <w:sz w:val="20"/>
                <w:szCs w:val="20"/>
              </w:rPr>
              <w:t xml:space="preserve"> makroskopow</w:t>
            </w:r>
            <w:r w:rsidR="00CE5CCE" w:rsidRPr="00DD710C">
              <w:rPr>
                <w:rFonts w:ascii="Arial" w:hAnsi="Arial" w:cs="Arial"/>
                <w:color w:val="auto"/>
                <w:sz w:val="20"/>
                <w:szCs w:val="20"/>
              </w:rPr>
              <w:t>ą i mikroskopowa budowę zęba</w:t>
            </w:r>
            <w:r w:rsidR="00D90C0A" w:rsidRPr="00DD710C">
              <w:rPr>
                <w:rFonts w:ascii="Arial" w:hAnsi="Arial" w:cs="Arial"/>
                <w:color w:val="auto"/>
                <w:sz w:val="20"/>
                <w:szCs w:val="20"/>
              </w:rPr>
              <w:t xml:space="preserve"> </w:t>
            </w:r>
          </w:p>
        </w:tc>
        <w:tc>
          <w:tcPr>
            <w:tcW w:w="3261" w:type="dxa"/>
          </w:tcPr>
          <w:p w:rsidR="00C02706" w:rsidRPr="00DD710C" w:rsidRDefault="00C02706" w:rsidP="00E0298E">
            <w:pPr>
              <w:rPr>
                <w:rFonts w:ascii="Arial" w:hAnsi="Arial" w:cs="Arial"/>
                <w:color w:val="auto"/>
                <w:sz w:val="20"/>
                <w:szCs w:val="20"/>
              </w:rPr>
            </w:pPr>
            <w:r w:rsidRPr="00DD710C">
              <w:rPr>
                <w:rFonts w:ascii="Arial" w:hAnsi="Arial" w:cs="Arial"/>
                <w:color w:val="auto"/>
                <w:sz w:val="20"/>
                <w:szCs w:val="20"/>
              </w:rPr>
              <w:t>- opisać elementy anatomiczne w obrębie głowy i szyi</w:t>
            </w:r>
          </w:p>
          <w:p w:rsidR="005E074A" w:rsidRPr="00DD710C" w:rsidRDefault="007005F8" w:rsidP="00E0298E">
            <w:pPr>
              <w:rPr>
                <w:rFonts w:ascii="Arial" w:hAnsi="Arial" w:cs="Arial"/>
                <w:color w:val="auto"/>
                <w:sz w:val="20"/>
                <w:szCs w:val="20"/>
              </w:rPr>
            </w:pPr>
            <w:r w:rsidRPr="00DD710C">
              <w:rPr>
                <w:rFonts w:ascii="Arial" w:hAnsi="Arial" w:cs="Arial"/>
                <w:color w:val="auto"/>
                <w:sz w:val="20"/>
                <w:szCs w:val="20"/>
              </w:rPr>
              <w:t xml:space="preserve">- </w:t>
            </w:r>
            <w:r w:rsidR="00F868C3" w:rsidRPr="00DD710C">
              <w:rPr>
                <w:rFonts w:ascii="Arial" w:hAnsi="Arial" w:cs="Arial"/>
                <w:color w:val="auto"/>
                <w:sz w:val="20"/>
                <w:szCs w:val="20"/>
              </w:rPr>
              <w:t>wymieni</w:t>
            </w:r>
            <w:r w:rsidRPr="00DD710C">
              <w:rPr>
                <w:rFonts w:ascii="Arial" w:hAnsi="Arial" w:cs="Arial"/>
                <w:color w:val="auto"/>
                <w:sz w:val="20"/>
                <w:szCs w:val="20"/>
              </w:rPr>
              <w:t>ć</w:t>
            </w:r>
            <w:r w:rsidR="00F868C3" w:rsidRPr="00DD710C">
              <w:rPr>
                <w:rFonts w:ascii="Arial" w:hAnsi="Arial" w:cs="Arial"/>
                <w:color w:val="auto"/>
                <w:sz w:val="20"/>
                <w:szCs w:val="20"/>
              </w:rPr>
              <w:t xml:space="preserve"> okresy wyrzynania zębów mlecznych i stałych </w:t>
            </w:r>
          </w:p>
          <w:p w:rsidR="00213D5C" w:rsidRPr="00DD710C" w:rsidRDefault="007005F8" w:rsidP="00E0298E">
            <w:pPr>
              <w:rPr>
                <w:rFonts w:ascii="Arial" w:hAnsi="Arial" w:cs="Arial"/>
                <w:color w:val="auto"/>
                <w:sz w:val="20"/>
                <w:szCs w:val="20"/>
              </w:rPr>
            </w:pPr>
            <w:r w:rsidRPr="00DD710C">
              <w:rPr>
                <w:rFonts w:ascii="Arial" w:hAnsi="Arial" w:cs="Arial"/>
                <w:color w:val="auto"/>
                <w:sz w:val="20"/>
                <w:szCs w:val="20"/>
              </w:rPr>
              <w:t>- opisać</w:t>
            </w:r>
            <w:r w:rsidR="00213D5C" w:rsidRPr="00DD710C">
              <w:rPr>
                <w:rFonts w:ascii="Arial" w:hAnsi="Arial" w:cs="Arial"/>
                <w:color w:val="auto"/>
                <w:sz w:val="20"/>
                <w:szCs w:val="20"/>
              </w:rPr>
              <w:t xml:space="preserve"> cechy zębów mlecznych</w:t>
            </w:r>
            <w:r w:rsidR="009E49E8" w:rsidRPr="00DD710C">
              <w:rPr>
                <w:rFonts w:ascii="Arial" w:hAnsi="Arial" w:cs="Arial"/>
                <w:color w:val="auto"/>
                <w:sz w:val="20"/>
                <w:szCs w:val="20"/>
              </w:rPr>
              <w:t xml:space="preserve"> i stałych</w:t>
            </w:r>
          </w:p>
          <w:p w:rsidR="00213D5C" w:rsidRPr="00DD710C" w:rsidRDefault="00C02706" w:rsidP="00E0298E">
            <w:pPr>
              <w:rPr>
                <w:rFonts w:ascii="Arial" w:hAnsi="Arial" w:cs="Arial"/>
                <w:color w:val="auto"/>
                <w:sz w:val="20"/>
                <w:szCs w:val="20"/>
              </w:rPr>
            </w:pPr>
            <w:r w:rsidRPr="00DD710C">
              <w:rPr>
                <w:rFonts w:ascii="Arial" w:hAnsi="Arial" w:cs="Arial"/>
                <w:color w:val="auto"/>
                <w:sz w:val="20"/>
                <w:szCs w:val="20"/>
              </w:rPr>
              <w:t xml:space="preserve">- opisać prawidłową budowę łuków zębowych </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2.</w:t>
            </w:r>
            <w:r w:rsidR="00EC3717" w:rsidRPr="00DD710C">
              <w:rPr>
                <w:rFonts w:ascii="Arial" w:hAnsi="Arial" w:cs="Arial"/>
                <w:color w:val="auto"/>
                <w:sz w:val="20"/>
                <w:szCs w:val="20"/>
              </w:rPr>
              <w:t xml:space="preserve"> Pojęcie, budowa i funkcje układu stomatognatycznego</w:t>
            </w:r>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5E074A" w:rsidRPr="00DD710C" w:rsidRDefault="00EC3717" w:rsidP="00E0298E">
            <w:pPr>
              <w:rPr>
                <w:rFonts w:ascii="Arial" w:hAnsi="Arial" w:cs="Arial"/>
                <w:color w:val="auto"/>
                <w:sz w:val="20"/>
                <w:szCs w:val="20"/>
              </w:rPr>
            </w:pPr>
            <w:r w:rsidRPr="00DD710C">
              <w:rPr>
                <w:rFonts w:ascii="Arial" w:hAnsi="Arial" w:cs="Arial"/>
                <w:color w:val="auto"/>
                <w:sz w:val="20"/>
                <w:szCs w:val="20"/>
              </w:rPr>
              <w:t>- posługiwać się podstawowymi pojęciami z zakresu anatomii głowy i szyi oraz fizjologii narządu żucia</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opisać układ narządu żucia</w:t>
            </w:r>
            <w:r w:rsidR="00D90C0A" w:rsidRPr="00DD710C">
              <w:rPr>
                <w:rFonts w:ascii="Arial" w:hAnsi="Arial" w:cs="Arial"/>
                <w:color w:val="auto"/>
                <w:sz w:val="20"/>
                <w:szCs w:val="20"/>
              </w:rPr>
              <w:t xml:space="preserve"> </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opisać topografię układu stomatognatycznego</w:t>
            </w:r>
            <w:r w:rsidR="00D90C0A" w:rsidRPr="00DD710C">
              <w:rPr>
                <w:rFonts w:ascii="Arial" w:hAnsi="Arial" w:cs="Arial"/>
                <w:color w:val="auto"/>
                <w:sz w:val="20"/>
                <w:szCs w:val="20"/>
              </w:rPr>
              <w:t xml:space="preserve"> </w:t>
            </w:r>
          </w:p>
        </w:tc>
        <w:tc>
          <w:tcPr>
            <w:tcW w:w="3261" w:type="dxa"/>
          </w:tcPr>
          <w:p w:rsidR="009A240A" w:rsidRPr="00DD710C" w:rsidRDefault="009A240A" w:rsidP="00E0298E">
            <w:pPr>
              <w:rPr>
                <w:rFonts w:ascii="Arial" w:hAnsi="Arial" w:cs="Arial"/>
                <w:color w:val="auto"/>
                <w:sz w:val="20"/>
                <w:szCs w:val="20"/>
              </w:rPr>
            </w:pPr>
            <w:r w:rsidRPr="00DD710C">
              <w:rPr>
                <w:rFonts w:ascii="Arial" w:hAnsi="Arial" w:cs="Arial"/>
                <w:color w:val="auto"/>
                <w:sz w:val="20"/>
                <w:szCs w:val="20"/>
              </w:rPr>
              <w:t>- opisać elementy anatomiczne w obrębie głowy i szyi</w:t>
            </w:r>
          </w:p>
          <w:p w:rsidR="00EC3717" w:rsidRPr="00DD710C" w:rsidRDefault="009E04FC" w:rsidP="00E0298E">
            <w:pPr>
              <w:rPr>
                <w:rFonts w:ascii="Arial" w:hAnsi="Arial" w:cs="Arial"/>
                <w:color w:val="auto"/>
                <w:sz w:val="20"/>
                <w:szCs w:val="20"/>
              </w:rPr>
            </w:pPr>
            <w:r w:rsidRPr="00DD710C">
              <w:rPr>
                <w:rFonts w:ascii="Arial" w:hAnsi="Arial" w:cs="Arial"/>
                <w:color w:val="auto"/>
                <w:sz w:val="20"/>
                <w:szCs w:val="20"/>
              </w:rPr>
              <w:t>- opisać</w:t>
            </w:r>
            <w:r w:rsidR="00EC3717" w:rsidRPr="00DD710C">
              <w:rPr>
                <w:rFonts w:ascii="Arial" w:hAnsi="Arial" w:cs="Arial"/>
                <w:color w:val="auto"/>
                <w:sz w:val="20"/>
                <w:szCs w:val="20"/>
              </w:rPr>
              <w:t xml:space="preserve"> funkcje układu stomatognatycznego</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opisać fazy rozwoju narządu żucia w okresie płodowym i pozapłodowym</w:t>
            </w:r>
          </w:p>
          <w:p w:rsidR="005E074A" w:rsidRPr="00DD710C" w:rsidRDefault="009E49E8" w:rsidP="00E0298E">
            <w:pPr>
              <w:rPr>
                <w:rFonts w:ascii="Arial" w:hAnsi="Arial" w:cs="Arial"/>
                <w:color w:val="auto"/>
                <w:sz w:val="20"/>
                <w:szCs w:val="20"/>
              </w:rPr>
            </w:pPr>
            <w:r w:rsidRPr="00DD710C">
              <w:rPr>
                <w:rFonts w:ascii="Arial" w:hAnsi="Arial" w:cs="Arial"/>
                <w:color w:val="auto"/>
                <w:sz w:val="20"/>
                <w:szCs w:val="20"/>
              </w:rPr>
              <w:t>- omó</w:t>
            </w:r>
            <w:r w:rsidR="00EC3717" w:rsidRPr="00DD710C">
              <w:rPr>
                <w:rFonts w:ascii="Arial" w:hAnsi="Arial" w:cs="Arial"/>
                <w:color w:val="auto"/>
                <w:sz w:val="20"/>
                <w:szCs w:val="20"/>
              </w:rPr>
              <w:t>wić czaszkę i staw skroniowo-żuchwowy</w:t>
            </w:r>
            <w:r w:rsidR="00D90C0A" w:rsidRPr="00DD710C">
              <w:rPr>
                <w:rFonts w:ascii="Arial" w:hAnsi="Arial" w:cs="Arial"/>
                <w:color w:val="auto"/>
                <w:sz w:val="20"/>
                <w:szCs w:val="20"/>
              </w:rPr>
              <w:t xml:space="preserve"> </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xml:space="preserve">- opisać układ mięśniowy głowy i szyi </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wskazać rolę układu naczyniowego i nerwowego narządu żucia</w:t>
            </w:r>
            <w:r w:rsidR="00D90C0A" w:rsidRPr="00DD710C">
              <w:rPr>
                <w:rFonts w:ascii="Arial" w:hAnsi="Arial" w:cs="Arial"/>
                <w:color w:val="auto"/>
                <w:sz w:val="20"/>
                <w:szCs w:val="20"/>
              </w:rPr>
              <w:t xml:space="preserve"> </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3.</w:t>
            </w:r>
            <w:r w:rsidR="00EC3717" w:rsidRPr="00DD710C">
              <w:rPr>
                <w:rFonts w:ascii="Arial" w:hAnsi="Arial" w:cs="Arial"/>
                <w:color w:val="auto"/>
                <w:sz w:val="20"/>
                <w:szCs w:val="20"/>
              </w:rPr>
              <w:t xml:space="preserve"> Jama ustna</w:t>
            </w:r>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5E074A" w:rsidRPr="00DD710C" w:rsidRDefault="00302BCD" w:rsidP="00E0298E">
            <w:pPr>
              <w:rPr>
                <w:rFonts w:ascii="Arial" w:hAnsi="Arial" w:cs="Arial"/>
                <w:color w:val="auto"/>
                <w:sz w:val="20"/>
                <w:szCs w:val="20"/>
              </w:rPr>
            </w:pPr>
            <w:r w:rsidRPr="00DD710C">
              <w:rPr>
                <w:rFonts w:ascii="Arial" w:hAnsi="Arial" w:cs="Arial"/>
                <w:color w:val="auto"/>
                <w:sz w:val="20"/>
                <w:szCs w:val="20"/>
              </w:rPr>
              <w:t>- omówić</w:t>
            </w:r>
            <w:r w:rsidR="007005F8" w:rsidRPr="00DD710C">
              <w:rPr>
                <w:rFonts w:ascii="Arial" w:hAnsi="Arial" w:cs="Arial"/>
                <w:color w:val="auto"/>
                <w:sz w:val="20"/>
                <w:szCs w:val="20"/>
              </w:rPr>
              <w:t xml:space="preserve"> rodzaje tkanek występujących w jamie ustnej i ich funkcje</w:t>
            </w:r>
            <w:r w:rsidR="00D90C0A" w:rsidRPr="00DD710C">
              <w:rPr>
                <w:rFonts w:ascii="Arial" w:hAnsi="Arial" w:cs="Arial"/>
                <w:color w:val="auto"/>
                <w:sz w:val="20"/>
                <w:szCs w:val="20"/>
              </w:rPr>
              <w:t xml:space="preserve"> </w:t>
            </w:r>
          </w:p>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 omówić</w:t>
            </w:r>
            <w:r w:rsidR="007005F8" w:rsidRPr="00DD710C">
              <w:rPr>
                <w:rFonts w:ascii="Arial" w:hAnsi="Arial" w:cs="Arial"/>
                <w:color w:val="auto"/>
                <w:sz w:val="20"/>
                <w:szCs w:val="20"/>
              </w:rPr>
              <w:t xml:space="preserve"> podstawowe procesy zachodzące w jamie ustnej</w:t>
            </w:r>
            <w:r w:rsidR="00D90C0A" w:rsidRPr="00DD710C">
              <w:rPr>
                <w:rFonts w:ascii="Arial" w:hAnsi="Arial" w:cs="Arial"/>
                <w:color w:val="auto"/>
                <w:sz w:val="20"/>
                <w:szCs w:val="20"/>
              </w:rPr>
              <w:t xml:space="preserve"> </w:t>
            </w:r>
          </w:p>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 omówić</w:t>
            </w:r>
            <w:r w:rsidR="007005F8" w:rsidRPr="00DD710C">
              <w:rPr>
                <w:rFonts w:ascii="Arial" w:hAnsi="Arial" w:cs="Arial"/>
                <w:color w:val="auto"/>
                <w:sz w:val="20"/>
                <w:szCs w:val="20"/>
              </w:rPr>
              <w:t xml:space="preserve"> budowę jamy ustnej</w:t>
            </w:r>
            <w:r w:rsidR="00D90C0A" w:rsidRPr="00DD710C">
              <w:rPr>
                <w:rFonts w:ascii="Arial" w:hAnsi="Arial" w:cs="Arial"/>
                <w:color w:val="auto"/>
                <w:sz w:val="20"/>
                <w:szCs w:val="20"/>
              </w:rPr>
              <w:t xml:space="preserve"> </w:t>
            </w:r>
          </w:p>
          <w:p w:rsidR="001633E5" w:rsidRPr="00DD710C" w:rsidRDefault="001633E5" w:rsidP="00E0298E">
            <w:pPr>
              <w:rPr>
                <w:rFonts w:ascii="Arial" w:hAnsi="Arial" w:cs="Arial"/>
                <w:color w:val="auto"/>
                <w:sz w:val="20"/>
                <w:szCs w:val="20"/>
              </w:rPr>
            </w:pPr>
            <w:r w:rsidRPr="00DD710C">
              <w:rPr>
                <w:rFonts w:ascii="Arial" w:hAnsi="Arial" w:cs="Arial"/>
                <w:color w:val="auto"/>
                <w:sz w:val="20"/>
                <w:szCs w:val="20"/>
              </w:rPr>
              <w:t xml:space="preserve">- </w:t>
            </w:r>
            <w:r w:rsidR="00302BCD" w:rsidRPr="00DD710C">
              <w:rPr>
                <w:rFonts w:ascii="Arial" w:hAnsi="Arial" w:cs="Arial"/>
                <w:color w:val="auto"/>
                <w:sz w:val="20"/>
                <w:szCs w:val="20"/>
              </w:rPr>
              <w:t>opisać</w:t>
            </w:r>
            <w:r w:rsidR="00C2048E" w:rsidRPr="00DD710C">
              <w:rPr>
                <w:rFonts w:ascii="Arial" w:hAnsi="Arial" w:cs="Arial"/>
                <w:color w:val="auto"/>
                <w:sz w:val="20"/>
                <w:szCs w:val="20"/>
              </w:rPr>
              <w:t xml:space="preserve"> skład i rolę</w:t>
            </w:r>
            <w:r w:rsidRPr="00DD710C">
              <w:rPr>
                <w:rFonts w:ascii="Arial" w:hAnsi="Arial" w:cs="Arial"/>
                <w:color w:val="auto"/>
                <w:sz w:val="20"/>
                <w:szCs w:val="20"/>
              </w:rPr>
              <w:t xml:space="preserve"> śliny</w:t>
            </w:r>
          </w:p>
        </w:tc>
        <w:tc>
          <w:tcPr>
            <w:tcW w:w="3261" w:type="dxa"/>
          </w:tcPr>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opisać elementy anatomiczne w obrębie głowy i szyi</w:t>
            </w:r>
          </w:p>
          <w:p w:rsidR="005E074A" w:rsidRPr="00DD710C" w:rsidRDefault="00302BCD" w:rsidP="00E0298E">
            <w:pPr>
              <w:rPr>
                <w:rFonts w:ascii="Arial" w:hAnsi="Arial" w:cs="Arial"/>
                <w:color w:val="auto"/>
                <w:sz w:val="20"/>
                <w:szCs w:val="20"/>
              </w:rPr>
            </w:pPr>
            <w:r w:rsidRPr="00DD710C">
              <w:rPr>
                <w:rFonts w:ascii="Arial" w:hAnsi="Arial" w:cs="Arial"/>
                <w:color w:val="auto"/>
                <w:sz w:val="20"/>
                <w:szCs w:val="20"/>
              </w:rPr>
              <w:t xml:space="preserve">- </w:t>
            </w:r>
            <w:r w:rsidR="00584F8E" w:rsidRPr="00DD710C">
              <w:rPr>
                <w:rFonts w:ascii="Arial" w:hAnsi="Arial" w:cs="Arial"/>
                <w:color w:val="auto"/>
                <w:sz w:val="20"/>
                <w:szCs w:val="20"/>
              </w:rPr>
              <w:t>s</w:t>
            </w:r>
            <w:r w:rsidRPr="00DD710C">
              <w:rPr>
                <w:rFonts w:ascii="Arial" w:hAnsi="Arial" w:cs="Arial"/>
                <w:color w:val="auto"/>
                <w:sz w:val="20"/>
                <w:szCs w:val="20"/>
              </w:rPr>
              <w:t>charakteryzować</w:t>
            </w:r>
            <w:r w:rsidR="00B37193" w:rsidRPr="00DD710C">
              <w:rPr>
                <w:rFonts w:ascii="Arial" w:hAnsi="Arial" w:cs="Arial"/>
                <w:color w:val="auto"/>
                <w:sz w:val="20"/>
                <w:szCs w:val="20"/>
              </w:rPr>
              <w:t xml:space="preserve"> budowę i czynności struktur jamy ustnej</w:t>
            </w:r>
            <w:r w:rsidR="00D90C0A" w:rsidRPr="00DD710C">
              <w:rPr>
                <w:rFonts w:ascii="Arial" w:hAnsi="Arial" w:cs="Arial"/>
                <w:color w:val="auto"/>
                <w:sz w:val="20"/>
                <w:szCs w:val="20"/>
              </w:rPr>
              <w:t xml:space="preserve"> </w:t>
            </w:r>
          </w:p>
          <w:p w:rsidR="00B37193" w:rsidRPr="00DD710C" w:rsidRDefault="00302BCD" w:rsidP="00E0298E">
            <w:pPr>
              <w:rPr>
                <w:rFonts w:ascii="Arial" w:hAnsi="Arial" w:cs="Arial"/>
                <w:color w:val="auto"/>
                <w:sz w:val="20"/>
                <w:szCs w:val="20"/>
              </w:rPr>
            </w:pPr>
            <w:r w:rsidRPr="00DD710C">
              <w:rPr>
                <w:rFonts w:ascii="Arial" w:hAnsi="Arial" w:cs="Arial"/>
                <w:color w:val="auto"/>
                <w:sz w:val="20"/>
                <w:szCs w:val="20"/>
              </w:rPr>
              <w:t>- opisać</w:t>
            </w:r>
            <w:r w:rsidR="00B37193" w:rsidRPr="00DD710C">
              <w:rPr>
                <w:rFonts w:ascii="Arial" w:hAnsi="Arial" w:cs="Arial"/>
                <w:color w:val="auto"/>
                <w:sz w:val="20"/>
                <w:szCs w:val="20"/>
              </w:rPr>
              <w:t xml:space="preserve"> rolę i funkcje przyzębia</w:t>
            </w:r>
            <w:r w:rsidR="00D90C0A" w:rsidRPr="00DD710C">
              <w:rPr>
                <w:rFonts w:ascii="Arial" w:hAnsi="Arial" w:cs="Arial"/>
                <w:color w:val="auto"/>
                <w:sz w:val="20"/>
                <w:szCs w:val="20"/>
              </w:rPr>
              <w:t xml:space="preserve"> </w:t>
            </w:r>
          </w:p>
          <w:p w:rsidR="001633E5" w:rsidRPr="00DD710C" w:rsidRDefault="00302BCD" w:rsidP="00E0298E">
            <w:pPr>
              <w:rPr>
                <w:rFonts w:ascii="Arial" w:hAnsi="Arial" w:cs="Arial"/>
                <w:color w:val="auto"/>
                <w:sz w:val="20"/>
                <w:szCs w:val="20"/>
              </w:rPr>
            </w:pPr>
            <w:r w:rsidRPr="00DD710C">
              <w:rPr>
                <w:rFonts w:ascii="Arial" w:hAnsi="Arial" w:cs="Arial"/>
                <w:color w:val="auto"/>
                <w:sz w:val="20"/>
                <w:szCs w:val="20"/>
              </w:rPr>
              <w:t>- rozróżnić testy ś</w:t>
            </w:r>
            <w:r w:rsidR="001633E5" w:rsidRPr="00DD710C">
              <w:rPr>
                <w:rFonts w:ascii="Arial" w:hAnsi="Arial" w:cs="Arial"/>
                <w:color w:val="auto"/>
                <w:sz w:val="20"/>
                <w:szCs w:val="20"/>
              </w:rPr>
              <w:t>linowe</w:t>
            </w:r>
            <w:r w:rsidR="00F459D3" w:rsidRPr="00DD710C">
              <w:rPr>
                <w:rFonts w:ascii="Arial" w:hAnsi="Arial" w:cs="Arial"/>
                <w:color w:val="auto"/>
                <w:sz w:val="20"/>
                <w:szCs w:val="20"/>
              </w:rPr>
              <w:t xml:space="preserve"> </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II</w:t>
            </w:r>
          </w:p>
        </w:tc>
      </w:tr>
      <w:tr w:rsidR="007005F8" w:rsidRPr="00DD710C" w:rsidTr="00D93285">
        <w:tc>
          <w:tcPr>
            <w:tcW w:w="1662" w:type="dxa"/>
            <w:vMerge/>
          </w:tcPr>
          <w:p w:rsidR="007005F8" w:rsidRPr="00DD710C" w:rsidRDefault="007005F8" w:rsidP="00E0298E">
            <w:pPr>
              <w:rPr>
                <w:rFonts w:ascii="Arial" w:hAnsi="Arial" w:cs="Arial"/>
                <w:color w:val="auto"/>
                <w:sz w:val="20"/>
                <w:szCs w:val="20"/>
              </w:rPr>
            </w:pPr>
          </w:p>
        </w:tc>
        <w:tc>
          <w:tcPr>
            <w:tcW w:w="2699" w:type="dxa"/>
          </w:tcPr>
          <w:p w:rsidR="007005F8" w:rsidRPr="00DD710C" w:rsidRDefault="00C2048E" w:rsidP="00E0298E">
            <w:pPr>
              <w:ind w:left="-76"/>
              <w:rPr>
                <w:rFonts w:ascii="Arial" w:hAnsi="Arial" w:cs="Arial"/>
                <w:color w:val="auto"/>
                <w:sz w:val="20"/>
                <w:szCs w:val="20"/>
              </w:rPr>
            </w:pPr>
            <w:r w:rsidRPr="00DD710C">
              <w:rPr>
                <w:rFonts w:ascii="Arial" w:hAnsi="Arial" w:cs="Arial"/>
                <w:color w:val="auto"/>
                <w:sz w:val="20"/>
                <w:szCs w:val="20"/>
              </w:rPr>
              <w:t xml:space="preserve">4. </w:t>
            </w:r>
            <w:r w:rsidR="00F459D3" w:rsidRPr="00DD710C">
              <w:rPr>
                <w:rFonts w:ascii="Arial" w:hAnsi="Arial" w:cs="Arial"/>
                <w:color w:val="auto"/>
                <w:sz w:val="20"/>
                <w:szCs w:val="20"/>
              </w:rPr>
              <w:t>Mikroflora bakteryjna jamy ustnej</w:t>
            </w:r>
            <w:r w:rsidR="00D9574C">
              <w:rPr>
                <w:rFonts w:ascii="Arial" w:hAnsi="Arial" w:cs="Arial"/>
                <w:color w:val="auto"/>
                <w:sz w:val="20"/>
                <w:szCs w:val="20"/>
              </w:rPr>
              <w:t xml:space="preserve"> </w:t>
            </w:r>
            <w:r w:rsidR="00F459D3" w:rsidRPr="00DD710C">
              <w:rPr>
                <w:rFonts w:ascii="Arial" w:hAnsi="Arial" w:cs="Arial"/>
                <w:color w:val="auto"/>
                <w:sz w:val="20"/>
                <w:szCs w:val="20"/>
              </w:rPr>
              <w:t>oraz p</w:t>
            </w:r>
            <w:r w:rsidR="00B37193" w:rsidRPr="00DD710C">
              <w:rPr>
                <w:rFonts w:ascii="Arial" w:hAnsi="Arial" w:cs="Arial"/>
                <w:color w:val="auto"/>
                <w:sz w:val="20"/>
                <w:szCs w:val="20"/>
              </w:rPr>
              <w:t xml:space="preserve">łytka bakteryjna jako czynnik w </w:t>
            </w:r>
            <w:r w:rsidR="001633E5" w:rsidRPr="00DD710C">
              <w:rPr>
                <w:rFonts w:ascii="Arial" w:hAnsi="Arial" w:cs="Arial"/>
                <w:color w:val="auto"/>
                <w:sz w:val="20"/>
                <w:szCs w:val="20"/>
              </w:rPr>
              <w:t>etiologii chorób jamy ustnej</w:t>
            </w:r>
          </w:p>
        </w:tc>
        <w:tc>
          <w:tcPr>
            <w:tcW w:w="850" w:type="dxa"/>
          </w:tcPr>
          <w:p w:rsidR="007005F8" w:rsidRPr="00DD710C" w:rsidRDefault="007005F8" w:rsidP="00E0298E">
            <w:pPr>
              <w:jc w:val="center"/>
              <w:rPr>
                <w:rFonts w:ascii="Arial" w:hAnsi="Arial" w:cs="Arial"/>
                <w:color w:val="auto"/>
                <w:sz w:val="20"/>
                <w:szCs w:val="20"/>
              </w:rPr>
            </w:pPr>
          </w:p>
        </w:tc>
        <w:tc>
          <w:tcPr>
            <w:tcW w:w="3969" w:type="dxa"/>
          </w:tcPr>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opisać znaczenie i różnorodność mikroflory bakteryjną jamy ustnej</w:t>
            </w:r>
          </w:p>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definiować pojęcia dotyczące epidemiologii chorób narządu żucia</w:t>
            </w:r>
          </w:p>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różnicować mikroflorę bakteryjną na fizjologiczną i chorobotwórczą</w:t>
            </w:r>
            <w:r w:rsidR="00D9574C">
              <w:rPr>
                <w:rFonts w:ascii="Arial" w:hAnsi="Arial" w:cs="Arial"/>
                <w:color w:val="auto"/>
                <w:sz w:val="20"/>
                <w:szCs w:val="20"/>
              </w:rPr>
              <w:t xml:space="preserve"> </w:t>
            </w:r>
          </w:p>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 xml:space="preserve">- </w:t>
            </w:r>
            <w:r w:rsidR="00C2048E" w:rsidRPr="00DD710C">
              <w:rPr>
                <w:rFonts w:ascii="Arial" w:hAnsi="Arial" w:cs="Arial"/>
                <w:color w:val="auto"/>
                <w:sz w:val="20"/>
                <w:szCs w:val="20"/>
              </w:rPr>
              <w:t>omówić</w:t>
            </w:r>
            <w:r w:rsidRPr="00DD710C">
              <w:rPr>
                <w:rFonts w:ascii="Arial" w:hAnsi="Arial" w:cs="Arial"/>
                <w:color w:val="auto"/>
                <w:sz w:val="20"/>
                <w:szCs w:val="20"/>
              </w:rPr>
              <w:t xml:space="preserve"> skład płytki bakteryjnej</w:t>
            </w:r>
            <w:r w:rsidR="00D90C0A" w:rsidRPr="00DD710C">
              <w:rPr>
                <w:rFonts w:ascii="Arial" w:hAnsi="Arial" w:cs="Arial"/>
                <w:color w:val="auto"/>
                <w:sz w:val="20"/>
                <w:szCs w:val="20"/>
              </w:rPr>
              <w:t xml:space="preserve"> </w:t>
            </w:r>
          </w:p>
        </w:tc>
        <w:tc>
          <w:tcPr>
            <w:tcW w:w="3261" w:type="dxa"/>
          </w:tcPr>
          <w:p w:rsidR="00302BCD" w:rsidRPr="00DD710C" w:rsidRDefault="00302BCD" w:rsidP="00E0298E">
            <w:pPr>
              <w:rPr>
                <w:rFonts w:ascii="Arial" w:hAnsi="Arial" w:cs="Arial"/>
                <w:color w:val="auto"/>
                <w:sz w:val="20"/>
                <w:szCs w:val="20"/>
              </w:rPr>
            </w:pPr>
            <w:r w:rsidRPr="00DD710C">
              <w:rPr>
                <w:rFonts w:ascii="Arial" w:hAnsi="Arial" w:cs="Arial"/>
                <w:color w:val="auto"/>
                <w:sz w:val="20"/>
                <w:szCs w:val="20"/>
              </w:rPr>
              <w:t>- wyjaśnić rolę mikroorganizmów</w:t>
            </w:r>
            <w:r w:rsidR="00D90C0A" w:rsidRPr="00DD710C">
              <w:rPr>
                <w:rFonts w:ascii="Arial" w:hAnsi="Arial" w:cs="Arial"/>
                <w:color w:val="auto"/>
                <w:sz w:val="20"/>
                <w:szCs w:val="20"/>
              </w:rPr>
              <w:t xml:space="preserve"> </w:t>
            </w:r>
            <w:r w:rsidRPr="00DD710C">
              <w:rPr>
                <w:rFonts w:ascii="Arial" w:hAnsi="Arial" w:cs="Arial"/>
                <w:color w:val="auto"/>
                <w:sz w:val="20"/>
                <w:szCs w:val="20"/>
              </w:rPr>
              <w:t>w jamie ustnej</w:t>
            </w:r>
            <w:r w:rsidR="00D90C0A" w:rsidRPr="00DD710C">
              <w:rPr>
                <w:rFonts w:ascii="Arial" w:hAnsi="Arial" w:cs="Arial"/>
                <w:color w:val="auto"/>
                <w:sz w:val="20"/>
                <w:szCs w:val="20"/>
              </w:rPr>
              <w:t xml:space="preserve"> </w:t>
            </w:r>
            <w:r w:rsidR="00F459D3" w:rsidRPr="00DD710C">
              <w:rPr>
                <w:rFonts w:ascii="Arial" w:hAnsi="Arial" w:cs="Arial"/>
                <w:color w:val="auto"/>
                <w:sz w:val="20"/>
                <w:szCs w:val="20"/>
              </w:rPr>
              <w:t>i przewodzie pokarmwym</w:t>
            </w:r>
          </w:p>
          <w:p w:rsidR="00972E9D" w:rsidRPr="00DD710C" w:rsidRDefault="00972E9D" w:rsidP="00E0298E">
            <w:pPr>
              <w:rPr>
                <w:rFonts w:ascii="Arial" w:hAnsi="Arial" w:cs="Arial"/>
                <w:color w:val="auto"/>
                <w:sz w:val="20"/>
                <w:szCs w:val="20"/>
              </w:rPr>
            </w:pPr>
            <w:r w:rsidRPr="00DD710C">
              <w:rPr>
                <w:rFonts w:ascii="Arial" w:hAnsi="Arial" w:cs="Arial"/>
                <w:color w:val="auto"/>
                <w:sz w:val="20"/>
                <w:szCs w:val="20"/>
              </w:rPr>
              <w:t>- ocenić rodzaj i ilość mikroorganizmów zasiedlających jamę ustną w celu określenia ryzyka chorób</w:t>
            </w:r>
            <w:r w:rsidR="00D9574C">
              <w:rPr>
                <w:rFonts w:ascii="Arial" w:hAnsi="Arial" w:cs="Arial"/>
                <w:color w:val="auto"/>
                <w:sz w:val="20"/>
                <w:szCs w:val="20"/>
              </w:rPr>
              <w:t xml:space="preserve"> </w:t>
            </w:r>
          </w:p>
          <w:p w:rsidR="007005F8" w:rsidRPr="00DD710C" w:rsidRDefault="00C2048E" w:rsidP="00E0298E">
            <w:pPr>
              <w:rPr>
                <w:rFonts w:ascii="Arial" w:hAnsi="Arial" w:cs="Arial"/>
                <w:color w:val="auto"/>
                <w:sz w:val="20"/>
                <w:szCs w:val="20"/>
              </w:rPr>
            </w:pPr>
            <w:r w:rsidRPr="00DD710C">
              <w:rPr>
                <w:rFonts w:ascii="Arial" w:hAnsi="Arial" w:cs="Arial"/>
                <w:color w:val="auto"/>
                <w:sz w:val="20"/>
                <w:szCs w:val="20"/>
              </w:rPr>
              <w:t>- omó</w:t>
            </w:r>
            <w:r w:rsidR="00302BCD" w:rsidRPr="00DD710C">
              <w:rPr>
                <w:rFonts w:ascii="Arial" w:hAnsi="Arial" w:cs="Arial"/>
                <w:color w:val="auto"/>
                <w:sz w:val="20"/>
                <w:szCs w:val="20"/>
              </w:rPr>
              <w:t>wić mechanizm powstawania płytki bakteryjnej</w:t>
            </w:r>
            <w:r w:rsidR="00D90C0A" w:rsidRPr="00DD710C">
              <w:rPr>
                <w:rFonts w:ascii="Arial" w:hAnsi="Arial" w:cs="Arial"/>
                <w:color w:val="auto"/>
                <w:sz w:val="20"/>
                <w:szCs w:val="20"/>
              </w:rPr>
              <w:t xml:space="preserve"> </w:t>
            </w:r>
          </w:p>
        </w:tc>
        <w:tc>
          <w:tcPr>
            <w:tcW w:w="1417" w:type="dxa"/>
          </w:tcPr>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val="restart"/>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III. Próchnica zębów</w:t>
            </w: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1. Epidemiologia i etiologia próchnicy zębów</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xml:space="preserve">- </w:t>
            </w:r>
            <w:r w:rsidR="00972E9D" w:rsidRPr="00DD710C">
              <w:rPr>
                <w:rFonts w:ascii="Arial" w:hAnsi="Arial" w:cs="Arial"/>
                <w:color w:val="auto"/>
                <w:sz w:val="20"/>
                <w:szCs w:val="20"/>
              </w:rPr>
              <w:t>posługiwać się prawidłową terminologią do opisania patologii narządu żucia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omówić przyczyny powstawania schorzeń jamy ustnej i układu stomatognatycznego</w:t>
            </w:r>
            <w:r w:rsidR="00D90C0A" w:rsidRPr="00DD710C">
              <w:rPr>
                <w:rFonts w:ascii="Arial" w:hAnsi="Arial" w:cs="Arial"/>
                <w:color w:val="auto"/>
                <w:sz w:val="20"/>
                <w:szCs w:val="20"/>
              </w:rPr>
              <w:t xml:space="preserv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rozróżnić czynniki chorobotwórcze chorób narządu żucia</w:t>
            </w:r>
            <w:r w:rsidR="00D90C0A" w:rsidRPr="00DD710C">
              <w:rPr>
                <w:rFonts w:ascii="Arial" w:hAnsi="Arial" w:cs="Arial"/>
                <w:color w:val="auto"/>
                <w:sz w:val="20"/>
                <w:szCs w:val="20"/>
              </w:rPr>
              <w:t xml:space="preserve"> </w:t>
            </w:r>
          </w:p>
          <w:p w:rsidR="00972E9D" w:rsidRPr="00DD710C" w:rsidRDefault="00666591" w:rsidP="00E0298E">
            <w:pPr>
              <w:rPr>
                <w:rFonts w:ascii="Arial" w:hAnsi="Arial" w:cs="Arial"/>
                <w:color w:val="auto"/>
                <w:sz w:val="20"/>
                <w:szCs w:val="20"/>
              </w:rPr>
            </w:pPr>
            <w:r w:rsidRPr="00DD710C">
              <w:rPr>
                <w:rFonts w:ascii="Arial" w:hAnsi="Arial" w:cs="Arial"/>
                <w:color w:val="auto"/>
                <w:sz w:val="20"/>
                <w:szCs w:val="20"/>
              </w:rPr>
              <w:t>- wymienić czyn</w:t>
            </w:r>
            <w:r w:rsidR="00823314" w:rsidRPr="00DD710C">
              <w:rPr>
                <w:rFonts w:ascii="Arial" w:hAnsi="Arial" w:cs="Arial"/>
                <w:color w:val="auto"/>
                <w:sz w:val="20"/>
                <w:szCs w:val="20"/>
              </w:rPr>
              <w:t>niki chorobotwórcze próchnicy</w:t>
            </w:r>
          </w:p>
          <w:p w:rsidR="00666591" w:rsidRPr="00DD710C" w:rsidRDefault="00972E9D" w:rsidP="00E0298E">
            <w:pPr>
              <w:rPr>
                <w:rFonts w:ascii="Arial" w:hAnsi="Arial" w:cs="Arial"/>
                <w:color w:val="auto"/>
                <w:sz w:val="20"/>
                <w:szCs w:val="20"/>
              </w:rPr>
            </w:pPr>
            <w:r w:rsidRPr="00DD710C">
              <w:rPr>
                <w:rFonts w:ascii="Arial" w:hAnsi="Arial" w:cs="Arial"/>
                <w:color w:val="auto"/>
                <w:sz w:val="20"/>
                <w:szCs w:val="20"/>
              </w:rPr>
              <w:t>- różnicować mikroflorę bakteryjną na fizjologiczną i chorobotwórczą</w:t>
            </w:r>
            <w:r w:rsidR="00D9574C">
              <w:rPr>
                <w:rFonts w:ascii="Arial" w:hAnsi="Arial" w:cs="Arial"/>
                <w:color w:val="auto"/>
                <w:sz w:val="20"/>
                <w:szCs w:val="20"/>
              </w:rPr>
              <w:t xml:space="preserve"> </w:t>
            </w:r>
          </w:p>
        </w:tc>
        <w:tc>
          <w:tcPr>
            <w:tcW w:w="3261" w:type="dxa"/>
          </w:tcPr>
          <w:p w:rsidR="00972E9D" w:rsidRPr="00DD710C" w:rsidRDefault="00666591" w:rsidP="00E0298E">
            <w:pPr>
              <w:rPr>
                <w:rFonts w:ascii="Arial" w:hAnsi="Arial" w:cs="Arial"/>
                <w:color w:val="auto"/>
                <w:sz w:val="20"/>
                <w:szCs w:val="20"/>
              </w:rPr>
            </w:pPr>
            <w:r w:rsidRPr="00DD710C">
              <w:rPr>
                <w:rFonts w:ascii="Arial" w:hAnsi="Arial" w:cs="Arial"/>
                <w:color w:val="auto"/>
                <w:sz w:val="20"/>
                <w:szCs w:val="20"/>
              </w:rPr>
              <w:t>- wyjaśni</w:t>
            </w:r>
            <w:r w:rsidR="00823314" w:rsidRPr="00DD710C">
              <w:rPr>
                <w:rFonts w:ascii="Arial" w:hAnsi="Arial" w:cs="Arial"/>
                <w:color w:val="auto"/>
                <w:sz w:val="20"/>
                <w:szCs w:val="20"/>
              </w:rPr>
              <w:t>ć etiologię próchnicy zębów</w:t>
            </w:r>
          </w:p>
          <w:p w:rsidR="00666591" w:rsidRPr="00DD710C" w:rsidRDefault="00972E9D" w:rsidP="00E0298E">
            <w:pPr>
              <w:rPr>
                <w:rFonts w:ascii="Arial" w:hAnsi="Arial" w:cs="Arial"/>
                <w:color w:val="auto"/>
                <w:sz w:val="20"/>
                <w:szCs w:val="20"/>
              </w:rPr>
            </w:pPr>
            <w:r w:rsidRPr="00DD710C">
              <w:rPr>
                <w:rFonts w:ascii="Arial" w:hAnsi="Arial" w:cs="Arial"/>
                <w:color w:val="auto"/>
                <w:sz w:val="20"/>
                <w:szCs w:val="20"/>
              </w:rPr>
              <w:t>- ocenić rodzaj i ilość mikroorganizmów zasiedlających jamę ustną w celu określenia ryzyka chorób</w:t>
            </w:r>
            <w:r w:rsidR="00D9574C">
              <w:rPr>
                <w:rFonts w:ascii="Arial" w:hAnsi="Arial" w:cs="Arial"/>
                <w:color w:val="auto"/>
                <w:sz w:val="20"/>
                <w:szCs w:val="20"/>
              </w:rPr>
              <w:t xml:space="preserve"> </w:t>
            </w:r>
          </w:p>
          <w:p w:rsidR="00972E9D" w:rsidRPr="00DD710C" w:rsidRDefault="00666591" w:rsidP="00E0298E">
            <w:pPr>
              <w:rPr>
                <w:rFonts w:ascii="Arial" w:hAnsi="Arial" w:cs="Arial"/>
                <w:color w:val="auto"/>
                <w:sz w:val="20"/>
                <w:szCs w:val="20"/>
              </w:rPr>
            </w:pPr>
            <w:r w:rsidRPr="00DD710C">
              <w:rPr>
                <w:rFonts w:ascii="Arial" w:hAnsi="Arial" w:cs="Arial"/>
                <w:color w:val="auto"/>
                <w:sz w:val="20"/>
                <w:szCs w:val="20"/>
              </w:rPr>
              <w:t>- opisać przyczyny p</w:t>
            </w:r>
            <w:r w:rsidR="00823314" w:rsidRPr="00DD710C">
              <w:rPr>
                <w:rFonts w:ascii="Arial" w:hAnsi="Arial" w:cs="Arial"/>
                <w:color w:val="auto"/>
                <w:sz w:val="20"/>
                <w:szCs w:val="20"/>
              </w:rPr>
              <w:t>owstawania próchnicy zębów</w:t>
            </w:r>
          </w:p>
          <w:p w:rsidR="00666591" w:rsidRPr="00DD710C" w:rsidRDefault="00666591" w:rsidP="00E0298E">
            <w:pPr>
              <w:rPr>
                <w:rFonts w:ascii="Arial" w:hAnsi="Arial" w:cs="Arial"/>
                <w:color w:val="auto"/>
                <w:sz w:val="20"/>
                <w:szCs w:val="20"/>
              </w:rPr>
            </w:pPr>
          </w:p>
        </w:tc>
        <w:tc>
          <w:tcPr>
            <w:tcW w:w="1417"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tcPr>
          <w:p w:rsidR="00666591" w:rsidRPr="00DD710C" w:rsidRDefault="00666591" w:rsidP="00E0298E">
            <w:pPr>
              <w:rPr>
                <w:rFonts w:ascii="Arial" w:hAnsi="Arial" w:cs="Arial"/>
                <w:color w:val="auto"/>
                <w:sz w:val="20"/>
                <w:szCs w:val="20"/>
              </w:rPr>
            </w:pP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2. Podział, przebieg i objawy kliniczne próchnicy zębów</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opisać postacie kliniczne próchnicy zębów</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dokonać podziału próchnicy zębów</w:t>
            </w:r>
          </w:p>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określić </w:t>
            </w:r>
            <w:r w:rsidR="00666591" w:rsidRPr="00DD710C">
              <w:rPr>
                <w:rFonts w:ascii="Arial" w:hAnsi="Arial" w:cs="Arial"/>
                <w:color w:val="auto"/>
                <w:sz w:val="20"/>
                <w:szCs w:val="20"/>
              </w:rPr>
              <w:t xml:space="preserve">rodzaje ubytków próchnicowych wg klasyfikacji Black’a i </w:t>
            </w:r>
            <w:r w:rsidRPr="00DD710C">
              <w:rPr>
                <w:rFonts w:ascii="Arial" w:hAnsi="Arial" w:cs="Arial"/>
                <w:color w:val="auto"/>
                <w:sz w:val="20"/>
                <w:szCs w:val="20"/>
              </w:rPr>
              <w:t xml:space="preserve">Światowej Organizacji Zdrowia </w:t>
            </w:r>
          </w:p>
          <w:p w:rsidR="00666591" w:rsidRPr="00DD710C" w:rsidRDefault="00666591" w:rsidP="00E0298E">
            <w:pPr>
              <w:rPr>
                <w:rFonts w:ascii="Arial" w:hAnsi="Arial" w:cs="Arial"/>
                <w:color w:val="auto"/>
                <w:sz w:val="20"/>
                <w:szCs w:val="20"/>
              </w:rPr>
            </w:pPr>
          </w:p>
        </w:tc>
        <w:tc>
          <w:tcPr>
            <w:tcW w:w="3261" w:type="dxa"/>
          </w:tcPr>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opisać i rozpoznać </w:t>
            </w:r>
            <w:r w:rsidR="00666591" w:rsidRPr="00DD710C">
              <w:rPr>
                <w:rFonts w:ascii="Arial" w:hAnsi="Arial" w:cs="Arial"/>
                <w:color w:val="auto"/>
                <w:sz w:val="20"/>
                <w:szCs w:val="20"/>
              </w:rPr>
              <w:t xml:space="preserve">podstawowe jednostki chorobowe występujące w jamie ustnej </w:t>
            </w:r>
          </w:p>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przedstawić </w:t>
            </w:r>
            <w:r w:rsidR="00666591" w:rsidRPr="00DD710C">
              <w:rPr>
                <w:rFonts w:ascii="Arial" w:hAnsi="Arial" w:cs="Arial"/>
                <w:color w:val="auto"/>
                <w:sz w:val="20"/>
                <w:szCs w:val="20"/>
              </w:rPr>
              <w:t xml:space="preserve">objawy charakterystyczne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dla schorzeń jamy ustnej i układu stomatognatycznego</w:t>
            </w:r>
            <w:r w:rsidR="00D90C0A" w:rsidRPr="00DD710C">
              <w:rPr>
                <w:rFonts w:ascii="Arial" w:hAnsi="Arial" w:cs="Arial"/>
                <w:color w:val="auto"/>
                <w:sz w:val="20"/>
                <w:szCs w:val="20"/>
              </w:rPr>
              <w:t xml:space="preserve"> </w:t>
            </w:r>
          </w:p>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opisać </w:t>
            </w:r>
            <w:r w:rsidR="00666591" w:rsidRPr="00DD710C">
              <w:rPr>
                <w:rFonts w:ascii="Arial" w:hAnsi="Arial" w:cs="Arial"/>
                <w:color w:val="auto"/>
                <w:sz w:val="20"/>
                <w:szCs w:val="20"/>
              </w:rPr>
              <w:t>najczęściej występujące stany patologiczne narządu żucia</w:t>
            </w:r>
            <w:r w:rsidR="00396C4C" w:rsidRPr="00DD710C">
              <w:rPr>
                <w:rFonts w:ascii="Arial" w:hAnsi="Arial" w:cs="Arial"/>
                <w:color w:val="auto"/>
                <w:sz w:val="20"/>
                <w:szCs w:val="20"/>
              </w:rPr>
              <w:t>,</w:t>
            </w:r>
            <w:r w:rsidR="00666591" w:rsidRPr="00DD710C">
              <w:rPr>
                <w:rFonts w:ascii="Arial" w:hAnsi="Arial" w:cs="Arial"/>
                <w:color w:val="auto"/>
                <w:sz w:val="20"/>
                <w:szCs w:val="20"/>
              </w:rPr>
              <w:t xml:space="preserve"> stosując tylko polską i angielską nomenklaturę</w:t>
            </w:r>
            <w:r w:rsidR="00396C4C" w:rsidRPr="00DD710C">
              <w:rPr>
                <w:rFonts w:ascii="Arial" w:hAnsi="Arial" w:cs="Arial"/>
                <w:color w:val="auto"/>
                <w:sz w:val="20"/>
                <w:szCs w:val="20"/>
              </w:rPr>
              <w:t>,</w:t>
            </w:r>
            <w:r w:rsidR="00666591" w:rsidRPr="00DD710C">
              <w:rPr>
                <w:rFonts w:ascii="Arial" w:hAnsi="Arial" w:cs="Arial"/>
                <w:color w:val="auto"/>
                <w:sz w:val="20"/>
                <w:szCs w:val="20"/>
              </w:rPr>
              <w:t xml:space="preserve"> </w:t>
            </w:r>
            <w:r w:rsidR="008532E5" w:rsidRPr="00DD710C">
              <w:rPr>
                <w:rFonts w:ascii="Arial" w:hAnsi="Arial" w:cs="Arial"/>
                <w:color w:val="auto"/>
                <w:sz w:val="20"/>
                <w:szCs w:val="20"/>
              </w:rPr>
              <w:t>przy opisywaniu</w:t>
            </w:r>
            <w:r w:rsidR="00666591" w:rsidRPr="00DD710C">
              <w:rPr>
                <w:rFonts w:ascii="Arial" w:hAnsi="Arial" w:cs="Arial"/>
                <w:color w:val="auto"/>
                <w:sz w:val="20"/>
                <w:szCs w:val="20"/>
              </w:rPr>
              <w:t xml:space="preserve"> nazw omawianej jednostki chorobowej</w:t>
            </w:r>
            <w:r w:rsidR="00D90C0A" w:rsidRPr="00DD710C">
              <w:rPr>
                <w:rFonts w:ascii="Arial" w:hAnsi="Arial" w:cs="Arial"/>
                <w:color w:val="auto"/>
                <w:sz w:val="20"/>
                <w:szCs w:val="20"/>
              </w:rPr>
              <w:t xml:space="preserv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scharakteryzować zmiany anatomopatologiczne zachodzące w zębach pod wpływem próchnicy</w:t>
            </w:r>
          </w:p>
          <w:p w:rsidR="000812F8"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różnicować </w:t>
            </w:r>
            <w:r w:rsidR="00666591" w:rsidRPr="00DD710C">
              <w:rPr>
                <w:rFonts w:ascii="Arial" w:hAnsi="Arial" w:cs="Arial"/>
                <w:color w:val="auto"/>
                <w:sz w:val="20"/>
                <w:szCs w:val="20"/>
              </w:rPr>
              <w:t>rodzaje próchnicy zębów oraz choroby miazgi</w:t>
            </w:r>
          </w:p>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p>
          <w:p w:rsidR="00666591" w:rsidRPr="00DD710C" w:rsidRDefault="000812F8" w:rsidP="00E0298E">
            <w:pPr>
              <w:rPr>
                <w:rFonts w:ascii="Arial" w:hAnsi="Arial" w:cs="Arial"/>
                <w:color w:val="auto"/>
                <w:sz w:val="20"/>
                <w:szCs w:val="20"/>
              </w:rPr>
            </w:pPr>
            <w:r w:rsidRPr="00DD710C">
              <w:rPr>
                <w:rFonts w:ascii="Arial" w:hAnsi="Arial" w:cs="Arial"/>
                <w:color w:val="auto"/>
                <w:sz w:val="20"/>
                <w:szCs w:val="20"/>
              </w:rPr>
              <w:t>- rozpoznać anomalie stomatologiczne na modelach</w:t>
            </w:r>
            <w:r w:rsidR="00D90C0A" w:rsidRPr="00DD710C">
              <w:rPr>
                <w:rFonts w:ascii="Arial" w:hAnsi="Arial" w:cs="Arial"/>
                <w:color w:val="auto"/>
                <w:sz w:val="20"/>
                <w:szCs w:val="20"/>
              </w:rPr>
              <w:t xml:space="preserve"> </w:t>
            </w:r>
          </w:p>
        </w:tc>
        <w:tc>
          <w:tcPr>
            <w:tcW w:w="1417"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tcPr>
          <w:p w:rsidR="00666591" w:rsidRPr="00DD710C" w:rsidRDefault="00666591" w:rsidP="00E0298E">
            <w:pPr>
              <w:rPr>
                <w:rFonts w:ascii="Arial" w:hAnsi="Arial" w:cs="Arial"/>
                <w:color w:val="auto"/>
                <w:sz w:val="20"/>
                <w:szCs w:val="20"/>
              </w:rPr>
            </w:pP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3. Rozpoznawanie i metody leczenia próchnicy zębów</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wymienić metody rozpoznawania próchnicy zębów</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666591" w:rsidRPr="00DD710C">
              <w:rPr>
                <w:rFonts w:ascii="Arial" w:hAnsi="Arial" w:cs="Arial"/>
                <w:color w:val="auto"/>
                <w:sz w:val="20"/>
                <w:szCs w:val="20"/>
              </w:rPr>
              <w:t xml:space="preserve"> podstawowe pojęcia związane z leczeniem narządu żucia</w:t>
            </w:r>
            <w:r w:rsidR="00D90C0A" w:rsidRPr="00DD710C">
              <w:rPr>
                <w:rFonts w:ascii="Arial" w:hAnsi="Arial" w:cs="Arial"/>
                <w:color w:val="auto"/>
                <w:sz w:val="20"/>
                <w:szCs w:val="20"/>
              </w:rPr>
              <w:t xml:space="preserve"> </w:t>
            </w:r>
          </w:p>
        </w:tc>
        <w:tc>
          <w:tcPr>
            <w:tcW w:w="3261" w:type="dxa"/>
          </w:tcPr>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xml:space="preserve">- scharakteryzować podstawowe metody rozpoznawania próchnicy zębów </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666591" w:rsidRPr="00DD710C">
              <w:rPr>
                <w:rFonts w:ascii="Arial" w:hAnsi="Arial" w:cs="Arial"/>
                <w:color w:val="auto"/>
                <w:sz w:val="20"/>
                <w:szCs w:val="20"/>
              </w:rPr>
              <w:t xml:space="preserve"> podstawowe metody leczenia i zakres profilaktyki próchnicy zębów</w:t>
            </w:r>
            <w:r w:rsidR="00D90C0A" w:rsidRPr="00DD710C">
              <w:rPr>
                <w:rFonts w:ascii="Arial" w:hAnsi="Arial" w:cs="Arial"/>
                <w:color w:val="auto"/>
                <w:sz w:val="20"/>
                <w:szCs w:val="20"/>
              </w:rPr>
              <w:t xml:space="preserve"> </w:t>
            </w:r>
          </w:p>
        </w:tc>
        <w:tc>
          <w:tcPr>
            <w:tcW w:w="1417"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val="restart"/>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IV. Choroby błony śluzowej jamy ustnej i przyzębia</w:t>
            </w: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1. Etiologia chorób przyzębia</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85757F" w:rsidRPr="00DD710C" w:rsidRDefault="00287976" w:rsidP="00E0298E">
            <w:pPr>
              <w:rPr>
                <w:rFonts w:ascii="Arial" w:hAnsi="Arial" w:cs="Arial"/>
                <w:color w:val="auto"/>
                <w:sz w:val="20"/>
                <w:szCs w:val="20"/>
              </w:rPr>
            </w:pPr>
            <w:r w:rsidRPr="00DD710C">
              <w:rPr>
                <w:rFonts w:ascii="Arial" w:hAnsi="Arial" w:cs="Arial"/>
                <w:color w:val="auto"/>
                <w:sz w:val="20"/>
                <w:szCs w:val="20"/>
              </w:rPr>
              <w:t>- wyjaśnić</w:t>
            </w:r>
            <w:r w:rsidR="00666591" w:rsidRPr="00DD710C">
              <w:rPr>
                <w:rFonts w:ascii="Arial" w:hAnsi="Arial" w:cs="Arial"/>
                <w:color w:val="auto"/>
                <w:sz w:val="20"/>
                <w:szCs w:val="20"/>
              </w:rPr>
              <w:t xml:space="preserve"> podstawowe pojęcia dotyczące epidemiologii jamy ustnej</w:t>
            </w:r>
          </w:p>
          <w:p w:rsidR="00666591"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85757F" w:rsidRPr="00DD710C">
              <w:rPr>
                <w:rFonts w:ascii="Arial" w:hAnsi="Arial" w:cs="Arial"/>
                <w:color w:val="auto"/>
                <w:sz w:val="20"/>
                <w:szCs w:val="20"/>
              </w:rPr>
              <w:t>- wymienić przyczyny nieprawidłowości w budowie przyzębia</w:t>
            </w:r>
          </w:p>
          <w:p w:rsidR="000812F8"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wymienić </w:t>
            </w:r>
            <w:r w:rsidR="00666591" w:rsidRPr="00DD710C">
              <w:rPr>
                <w:rFonts w:ascii="Arial" w:hAnsi="Arial" w:cs="Arial"/>
                <w:color w:val="auto"/>
                <w:sz w:val="20"/>
                <w:szCs w:val="20"/>
              </w:rPr>
              <w:t>czynniki chorobotwórcze chorób przyzębia i błony śluzowej jamy ustnej</w:t>
            </w:r>
          </w:p>
          <w:p w:rsidR="00666591" w:rsidRPr="00DD710C" w:rsidRDefault="000812F8" w:rsidP="00E0298E">
            <w:pPr>
              <w:rPr>
                <w:rFonts w:ascii="Arial" w:hAnsi="Arial" w:cs="Arial"/>
                <w:color w:val="auto"/>
                <w:sz w:val="20"/>
                <w:szCs w:val="20"/>
              </w:rPr>
            </w:pPr>
            <w:r w:rsidRPr="00DD710C">
              <w:rPr>
                <w:rFonts w:ascii="Arial" w:hAnsi="Arial" w:cs="Arial"/>
                <w:color w:val="auto"/>
                <w:sz w:val="20"/>
                <w:szCs w:val="20"/>
              </w:rPr>
              <w:t>- różnicować mikroflorę bakteryjną na fizjologiczną i chorobotwórczą</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omówić </w:t>
            </w:r>
            <w:r w:rsidR="00666591" w:rsidRPr="00DD710C">
              <w:rPr>
                <w:rFonts w:ascii="Arial" w:hAnsi="Arial" w:cs="Arial"/>
                <w:color w:val="auto"/>
                <w:sz w:val="20"/>
                <w:szCs w:val="20"/>
              </w:rPr>
              <w:t>przyczyny powstawania schorzeń jamy ustnej i układu stomatognatycznego</w:t>
            </w:r>
            <w:r w:rsidR="00D90C0A" w:rsidRPr="00DD710C">
              <w:rPr>
                <w:rFonts w:ascii="Arial" w:hAnsi="Arial" w:cs="Arial"/>
                <w:color w:val="auto"/>
                <w:sz w:val="20"/>
                <w:szCs w:val="20"/>
              </w:rPr>
              <w:t xml:space="preserve"> </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rozróżnić</w:t>
            </w:r>
            <w:r w:rsidR="00666591" w:rsidRPr="00DD710C">
              <w:rPr>
                <w:rFonts w:ascii="Arial" w:hAnsi="Arial" w:cs="Arial"/>
                <w:color w:val="auto"/>
                <w:sz w:val="20"/>
                <w:szCs w:val="20"/>
              </w:rPr>
              <w:t xml:space="preserve"> czynniki chorobotwórcze chorób narządu żucia</w:t>
            </w:r>
            <w:r w:rsidR="00D90C0A" w:rsidRPr="00DD710C">
              <w:rPr>
                <w:rFonts w:ascii="Arial" w:hAnsi="Arial" w:cs="Arial"/>
                <w:color w:val="auto"/>
                <w:sz w:val="20"/>
                <w:szCs w:val="20"/>
              </w:rPr>
              <w:t xml:space="preserve"> </w:t>
            </w:r>
          </w:p>
        </w:tc>
        <w:tc>
          <w:tcPr>
            <w:tcW w:w="3261" w:type="dxa"/>
          </w:tcPr>
          <w:p w:rsidR="00666591" w:rsidRPr="00DD710C" w:rsidRDefault="009E04FC" w:rsidP="00E0298E">
            <w:pPr>
              <w:rPr>
                <w:rFonts w:ascii="Arial" w:hAnsi="Arial" w:cs="Arial"/>
                <w:color w:val="auto"/>
                <w:sz w:val="20"/>
                <w:szCs w:val="20"/>
              </w:rPr>
            </w:pPr>
            <w:r w:rsidRPr="00DD710C">
              <w:rPr>
                <w:rFonts w:ascii="Arial" w:hAnsi="Arial" w:cs="Arial"/>
                <w:color w:val="auto"/>
                <w:sz w:val="20"/>
                <w:szCs w:val="20"/>
              </w:rPr>
              <w:t>- wyjaśnić</w:t>
            </w:r>
            <w:r w:rsidR="00666591" w:rsidRPr="00DD710C">
              <w:rPr>
                <w:rFonts w:ascii="Arial" w:hAnsi="Arial" w:cs="Arial"/>
                <w:color w:val="auto"/>
                <w:sz w:val="20"/>
                <w:szCs w:val="20"/>
              </w:rPr>
              <w:t xml:space="preserve"> etiopatogenezę chorób przyzębia</w:t>
            </w:r>
          </w:p>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ocenić rodzaj i ilość mikroorganizmów zasiedlających jamę ustną w celu określenia ryzyka chorób</w:t>
            </w:r>
          </w:p>
          <w:p w:rsidR="00666591" w:rsidRPr="00DD710C" w:rsidRDefault="009E04FC" w:rsidP="00E0298E">
            <w:pPr>
              <w:rPr>
                <w:rFonts w:ascii="Arial" w:hAnsi="Arial" w:cs="Arial"/>
                <w:color w:val="auto"/>
                <w:sz w:val="20"/>
                <w:szCs w:val="20"/>
              </w:rPr>
            </w:pPr>
            <w:r w:rsidRPr="00DD710C">
              <w:rPr>
                <w:rFonts w:ascii="Arial" w:hAnsi="Arial" w:cs="Arial"/>
                <w:color w:val="auto"/>
                <w:sz w:val="20"/>
                <w:szCs w:val="20"/>
              </w:rPr>
              <w:t xml:space="preserve">- </w:t>
            </w:r>
            <w:r w:rsidR="008532E5" w:rsidRPr="00DD710C">
              <w:rPr>
                <w:rFonts w:ascii="Arial" w:hAnsi="Arial" w:cs="Arial"/>
                <w:color w:val="auto"/>
                <w:sz w:val="20"/>
                <w:szCs w:val="20"/>
              </w:rPr>
              <w:t>s</w:t>
            </w:r>
            <w:r w:rsidRPr="00DD710C">
              <w:rPr>
                <w:rFonts w:ascii="Arial" w:hAnsi="Arial" w:cs="Arial"/>
                <w:color w:val="auto"/>
                <w:sz w:val="20"/>
                <w:szCs w:val="20"/>
              </w:rPr>
              <w:t>charakteryzować</w:t>
            </w:r>
            <w:r w:rsidR="00666591" w:rsidRPr="00DD710C">
              <w:rPr>
                <w:rFonts w:ascii="Arial" w:hAnsi="Arial" w:cs="Arial"/>
                <w:color w:val="auto"/>
                <w:sz w:val="20"/>
                <w:szCs w:val="20"/>
              </w:rPr>
              <w:t xml:space="preserve"> zmiany histopatologiczne w chorobach przyzębia</w:t>
            </w:r>
          </w:p>
        </w:tc>
        <w:tc>
          <w:tcPr>
            <w:tcW w:w="1417" w:type="dxa"/>
          </w:tcPr>
          <w:p w:rsidR="00666591"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tcPr>
          <w:p w:rsidR="00666591" w:rsidRPr="00DD710C" w:rsidRDefault="00666591" w:rsidP="00E0298E">
            <w:pPr>
              <w:rPr>
                <w:rFonts w:ascii="Arial" w:hAnsi="Arial" w:cs="Arial"/>
                <w:color w:val="auto"/>
                <w:sz w:val="20"/>
                <w:szCs w:val="20"/>
              </w:rPr>
            </w:pP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2. Podział i objawy chorób przyzębia</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85757F" w:rsidRPr="00DD710C" w:rsidRDefault="0085757F" w:rsidP="0085757F">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wymienić przyczyny nieprawidłowości w budowie przyzębia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dokonać podziału chorób przyzębia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scharakteryzować postacie zapalenia dziąseł</w:t>
            </w:r>
            <w:r w:rsidR="008532E5" w:rsidRPr="00DD710C">
              <w:rPr>
                <w:rFonts w:ascii="Arial" w:hAnsi="Arial" w:cs="Arial"/>
                <w:color w:val="auto"/>
                <w:sz w:val="20"/>
                <w:szCs w:val="20"/>
              </w:rPr>
              <w:t xml:space="preserve"> i przyzębia</w:t>
            </w:r>
          </w:p>
        </w:tc>
        <w:tc>
          <w:tcPr>
            <w:tcW w:w="3261" w:type="dxa"/>
          </w:tcPr>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przedstawić</w:t>
            </w:r>
            <w:r w:rsidR="00666591" w:rsidRPr="00DD710C">
              <w:rPr>
                <w:rFonts w:ascii="Arial" w:hAnsi="Arial" w:cs="Arial"/>
                <w:color w:val="auto"/>
                <w:sz w:val="20"/>
                <w:szCs w:val="20"/>
              </w:rPr>
              <w:t xml:space="preserve"> objawy charakterystyczne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dla schorzeń jamy ustnej i układu stomatognatycznego</w:t>
            </w:r>
            <w:r w:rsidR="00D90C0A" w:rsidRPr="00DD710C">
              <w:rPr>
                <w:rFonts w:ascii="Arial" w:hAnsi="Arial" w:cs="Arial"/>
                <w:color w:val="auto"/>
                <w:sz w:val="20"/>
                <w:szCs w:val="20"/>
              </w:rPr>
              <w:t xml:space="preserve"> </w:t>
            </w:r>
          </w:p>
          <w:p w:rsidR="0085757F"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opisać </w:t>
            </w:r>
            <w:r w:rsidR="00666591" w:rsidRPr="00DD710C">
              <w:rPr>
                <w:rFonts w:ascii="Arial" w:hAnsi="Arial" w:cs="Arial"/>
                <w:color w:val="auto"/>
                <w:sz w:val="20"/>
                <w:szCs w:val="20"/>
              </w:rPr>
              <w:t>najczęściej występujące stany patologiczne narządu żucia</w:t>
            </w:r>
            <w:r w:rsidR="008532E5" w:rsidRPr="00DD710C">
              <w:rPr>
                <w:rFonts w:ascii="Arial" w:hAnsi="Arial" w:cs="Arial"/>
                <w:color w:val="auto"/>
                <w:sz w:val="20"/>
                <w:szCs w:val="20"/>
              </w:rPr>
              <w:t xml:space="preserve">, </w:t>
            </w:r>
            <w:r w:rsidR="00666591" w:rsidRPr="00DD710C">
              <w:rPr>
                <w:rFonts w:ascii="Arial" w:hAnsi="Arial" w:cs="Arial"/>
                <w:color w:val="auto"/>
                <w:sz w:val="20"/>
                <w:szCs w:val="20"/>
              </w:rPr>
              <w:t>stosując tylko polską i angielską nomenklaturę</w:t>
            </w:r>
            <w:r w:rsidR="008532E5" w:rsidRPr="00DD710C">
              <w:rPr>
                <w:rFonts w:ascii="Arial" w:hAnsi="Arial" w:cs="Arial"/>
                <w:color w:val="auto"/>
                <w:sz w:val="20"/>
                <w:szCs w:val="20"/>
              </w:rPr>
              <w:t>,</w:t>
            </w:r>
            <w:r w:rsidR="00666591" w:rsidRPr="00DD710C">
              <w:rPr>
                <w:rFonts w:ascii="Arial" w:hAnsi="Arial" w:cs="Arial"/>
                <w:color w:val="auto"/>
                <w:sz w:val="20"/>
                <w:szCs w:val="20"/>
              </w:rPr>
              <w:t xml:space="preserve"> </w:t>
            </w:r>
            <w:r w:rsidR="008532E5" w:rsidRPr="00DD710C">
              <w:rPr>
                <w:rFonts w:ascii="Arial" w:hAnsi="Arial" w:cs="Arial"/>
                <w:color w:val="auto"/>
                <w:sz w:val="20"/>
                <w:szCs w:val="20"/>
              </w:rPr>
              <w:t>przy opisywaniu</w:t>
            </w:r>
            <w:r w:rsidR="00666591" w:rsidRPr="00DD710C">
              <w:rPr>
                <w:rFonts w:ascii="Arial" w:hAnsi="Arial" w:cs="Arial"/>
                <w:color w:val="auto"/>
                <w:sz w:val="20"/>
                <w:szCs w:val="20"/>
              </w:rPr>
              <w:t xml:space="preserve"> nazw omawia</w:t>
            </w:r>
            <w:r w:rsidRPr="00DD710C">
              <w:rPr>
                <w:rFonts w:ascii="Arial" w:hAnsi="Arial" w:cs="Arial"/>
                <w:color w:val="auto"/>
                <w:sz w:val="20"/>
                <w:szCs w:val="20"/>
              </w:rPr>
              <w:t>nej jednostki chorobowej</w:t>
            </w:r>
          </w:p>
          <w:p w:rsidR="00666591" w:rsidRPr="00DD710C" w:rsidRDefault="0085757F"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r w:rsidR="00D90C0A" w:rsidRPr="00DD710C">
              <w:rPr>
                <w:rFonts w:ascii="Arial" w:hAnsi="Arial" w:cs="Arial"/>
                <w:color w:val="auto"/>
                <w:sz w:val="20"/>
                <w:szCs w:val="20"/>
              </w:rPr>
              <w:t xml:space="preserve"> </w:t>
            </w:r>
          </w:p>
        </w:tc>
        <w:tc>
          <w:tcPr>
            <w:tcW w:w="1417" w:type="dxa"/>
          </w:tcPr>
          <w:p w:rsidR="00666591"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3. Leczenie chorób przyzębia</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podstawowe pojęcia związane </w:t>
            </w:r>
            <w:r w:rsidRPr="00DD710C">
              <w:rPr>
                <w:rFonts w:ascii="Arial" w:hAnsi="Arial" w:cs="Arial"/>
                <w:color w:val="auto"/>
                <w:sz w:val="20"/>
                <w:szCs w:val="20"/>
              </w:rPr>
              <w:t>z leczeniem chorób przyzębia</w:t>
            </w:r>
            <w:r w:rsidR="00D90C0A" w:rsidRPr="00DD710C">
              <w:rPr>
                <w:rFonts w:ascii="Arial" w:hAnsi="Arial" w:cs="Arial"/>
                <w:color w:val="auto"/>
                <w:sz w:val="20"/>
                <w:szCs w:val="20"/>
              </w:rPr>
              <w:t xml:space="preserve"> </w:t>
            </w: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opisać podstawowe metody leczenia chorób przyzębia</w:t>
            </w:r>
          </w:p>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4. Choroby błony śluzowej jamy ustnej</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wymienić podstawowe schorzenia błony śluzowej jamy ustnej</w:t>
            </w:r>
          </w:p>
        </w:tc>
        <w:tc>
          <w:tcPr>
            <w:tcW w:w="3261" w:type="dxa"/>
          </w:tcPr>
          <w:p w:rsidR="0085757F"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opisać i rozpoznać </w:t>
            </w:r>
            <w:r w:rsidR="00754114" w:rsidRPr="00DD710C">
              <w:rPr>
                <w:rFonts w:ascii="Arial" w:hAnsi="Arial" w:cs="Arial"/>
                <w:color w:val="auto"/>
                <w:sz w:val="20"/>
                <w:szCs w:val="20"/>
              </w:rPr>
              <w:t xml:space="preserve">podstawowe jednostki chorobowe </w:t>
            </w:r>
            <w:r w:rsidRPr="00DD710C">
              <w:rPr>
                <w:rFonts w:ascii="Arial" w:hAnsi="Arial" w:cs="Arial"/>
                <w:color w:val="auto"/>
                <w:sz w:val="20"/>
                <w:szCs w:val="20"/>
              </w:rPr>
              <w:t>występujące w jamie ustnej</w:t>
            </w:r>
          </w:p>
          <w:p w:rsidR="00754114"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85757F" w:rsidRPr="00DD710C">
              <w:rPr>
                <w:rFonts w:ascii="Arial" w:hAnsi="Arial" w:cs="Arial"/>
                <w:color w:val="auto"/>
                <w:sz w:val="20"/>
                <w:szCs w:val="20"/>
              </w:rPr>
              <w:t>- rozpoznać stany chorobowe tkanek i układów w obrębie głowy i szyi na modelach</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754114" w:rsidRPr="00DD710C" w:rsidTr="00D93285">
        <w:tc>
          <w:tcPr>
            <w:tcW w:w="1662" w:type="dxa"/>
            <w:vMerge w:val="restart"/>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V. Wady zgryzu</w:t>
            </w: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1. Etiologia i patogeneza wrodzonych i nabytych wad zgryzu</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AF22DC"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w:t>
            </w:r>
            <w:r w:rsidR="00754114" w:rsidRPr="00DD710C">
              <w:rPr>
                <w:rFonts w:ascii="Arial" w:hAnsi="Arial" w:cs="Arial"/>
                <w:color w:val="auto"/>
                <w:sz w:val="20"/>
                <w:szCs w:val="20"/>
              </w:rPr>
              <w:t>parafunkcje i dysfunkcje narządu żucia</w:t>
            </w:r>
          </w:p>
          <w:p w:rsidR="00754114" w:rsidRPr="00DD710C" w:rsidRDefault="00AF22D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etiologię wad zgryzu</w:t>
            </w:r>
          </w:p>
        </w:tc>
        <w:tc>
          <w:tcPr>
            <w:tcW w:w="3261" w:type="dxa"/>
          </w:tcPr>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w:t>
            </w:r>
            <w:r w:rsidR="00584F8E" w:rsidRPr="00DD710C">
              <w:rPr>
                <w:rFonts w:ascii="Arial" w:hAnsi="Arial" w:cs="Arial"/>
                <w:color w:val="auto"/>
                <w:sz w:val="20"/>
                <w:szCs w:val="20"/>
              </w:rPr>
              <w:t>s</w:t>
            </w:r>
            <w:r w:rsidRPr="00DD710C">
              <w:rPr>
                <w:rFonts w:ascii="Arial" w:hAnsi="Arial" w:cs="Arial"/>
                <w:color w:val="auto"/>
                <w:sz w:val="20"/>
                <w:szCs w:val="20"/>
              </w:rPr>
              <w:t xml:space="preserve">charakteryzować </w:t>
            </w:r>
            <w:r w:rsidR="00754114" w:rsidRPr="00DD710C">
              <w:rPr>
                <w:rFonts w:ascii="Arial" w:hAnsi="Arial" w:cs="Arial"/>
                <w:color w:val="auto"/>
                <w:sz w:val="20"/>
                <w:szCs w:val="20"/>
              </w:rPr>
              <w:t>czynniki wpływając</w:t>
            </w:r>
            <w:r w:rsidRPr="00DD710C">
              <w:rPr>
                <w:rFonts w:ascii="Arial" w:hAnsi="Arial" w:cs="Arial"/>
                <w:color w:val="auto"/>
                <w:sz w:val="20"/>
                <w:szCs w:val="20"/>
              </w:rPr>
              <w:t>e na powstawanie wad zgryzu</w:t>
            </w:r>
            <w:r w:rsidR="00D90C0A" w:rsidRPr="00DD710C">
              <w:rPr>
                <w:rFonts w:ascii="Arial" w:hAnsi="Arial" w:cs="Arial"/>
                <w:color w:val="auto"/>
                <w:sz w:val="20"/>
                <w:szCs w:val="20"/>
              </w:rPr>
              <w:t xml:space="preserve"> </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2. Podział wad zgryzu</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FB7276">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Arial" w:hAnsi="Arial" w:cs="Arial"/>
                <w:color w:val="auto"/>
                <w:sz w:val="20"/>
                <w:szCs w:val="20"/>
              </w:rPr>
            </w:pPr>
            <w:r w:rsidRPr="00DD710C">
              <w:rPr>
                <w:rFonts w:ascii="Arial" w:hAnsi="Arial" w:cs="Arial"/>
                <w:color w:val="auto"/>
                <w:sz w:val="20"/>
                <w:szCs w:val="20"/>
              </w:rPr>
              <w:t>- opisać rodzaje okluzji zębów mlecznych i stałych</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Arial" w:hAnsi="Arial" w:cs="Arial"/>
                <w:color w:val="auto"/>
                <w:sz w:val="20"/>
                <w:szCs w:val="20"/>
              </w:rPr>
            </w:pPr>
            <w:r w:rsidRPr="00DD710C">
              <w:rPr>
                <w:rFonts w:ascii="Arial" w:hAnsi="Arial" w:cs="Arial"/>
                <w:color w:val="auto"/>
                <w:sz w:val="20"/>
                <w:szCs w:val="20"/>
              </w:rPr>
              <w:t>- dokonać podziału nieprawidłowości zębowo-zgryzowych</w:t>
            </w:r>
          </w:p>
        </w:tc>
        <w:tc>
          <w:tcPr>
            <w:tcW w:w="3261" w:type="dxa"/>
          </w:tcPr>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opisać wady zgryzu</w:t>
            </w:r>
            <w:r w:rsidR="00D90C0A" w:rsidRPr="00DD710C">
              <w:rPr>
                <w:rFonts w:ascii="Arial" w:hAnsi="Arial" w:cs="Arial"/>
                <w:color w:val="auto"/>
                <w:sz w:val="20"/>
                <w:szCs w:val="20"/>
              </w:rPr>
              <w:t xml:space="preserve"> </w:t>
            </w:r>
          </w:p>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zgryz: prosty, krzyżowy, przewieszony, otwarty, głęboki, przodozgryz, tyłozgryz</w:t>
            </w:r>
            <w:r w:rsidRPr="00DD710C">
              <w:rPr>
                <w:rFonts w:ascii="Arial" w:hAnsi="Arial" w:cs="Arial"/>
                <w:color w:val="auto"/>
                <w:sz w:val="20"/>
                <w:szCs w:val="20"/>
              </w:rPr>
              <w:t>, przodożuchwie, tyłożuchwie</w:t>
            </w:r>
            <w:r w:rsidR="00D90C0A" w:rsidRPr="00DD710C">
              <w:rPr>
                <w:rFonts w:ascii="Arial" w:hAnsi="Arial" w:cs="Arial"/>
                <w:color w:val="auto"/>
                <w:sz w:val="20"/>
                <w:szCs w:val="20"/>
              </w:rPr>
              <w:t xml:space="preserve"> </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scharakteryzować diagnostykę ortodontyczną</w:t>
            </w:r>
          </w:p>
          <w:p w:rsidR="00FB7276"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najczęściej występujące stany patologiczne narządu żucia</w:t>
            </w:r>
            <w:r w:rsidR="00C84D33" w:rsidRPr="00DD710C">
              <w:rPr>
                <w:rFonts w:ascii="Arial" w:hAnsi="Arial" w:cs="Arial"/>
                <w:color w:val="auto"/>
                <w:sz w:val="20"/>
                <w:szCs w:val="20"/>
              </w:rPr>
              <w:t>,</w:t>
            </w:r>
            <w:r w:rsidR="00754114" w:rsidRPr="00DD710C">
              <w:rPr>
                <w:rFonts w:ascii="Arial" w:hAnsi="Arial" w:cs="Arial"/>
                <w:color w:val="auto"/>
                <w:sz w:val="20"/>
                <w:szCs w:val="20"/>
              </w:rPr>
              <w:t xml:space="preserve"> stosując tylko polską i angielską nomenklaturę</w:t>
            </w:r>
            <w:r w:rsidR="00C84D33" w:rsidRPr="00DD710C">
              <w:rPr>
                <w:rFonts w:ascii="Arial" w:hAnsi="Arial" w:cs="Arial"/>
                <w:color w:val="auto"/>
                <w:sz w:val="20"/>
                <w:szCs w:val="20"/>
              </w:rPr>
              <w:t xml:space="preserve"> przy opisywaniu </w:t>
            </w:r>
            <w:r w:rsidR="00754114" w:rsidRPr="00DD710C">
              <w:rPr>
                <w:rFonts w:ascii="Arial" w:hAnsi="Arial" w:cs="Arial"/>
                <w:color w:val="auto"/>
                <w:sz w:val="20"/>
                <w:szCs w:val="20"/>
              </w:rPr>
              <w:t>nazw omawi</w:t>
            </w:r>
            <w:r w:rsidRPr="00DD710C">
              <w:rPr>
                <w:rFonts w:ascii="Arial" w:hAnsi="Arial" w:cs="Arial"/>
                <w:color w:val="auto"/>
                <w:sz w:val="20"/>
                <w:szCs w:val="20"/>
              </w:rPr>
              <w:t>anej jednostki chorobowej</w:t>
            </w:r>
          </w:p>
          <w:p w:rsidR="00754114" w:rsidRPr="00DD710C" w:rsidRDefault="00FB7276"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r w:rsidR="00D90C0A" w:rsidRPr="00DD710C">
              <w:rPr>
                <w:rFonts w:ascii="Arial" w:hAnsi="Arial" w:cs="Arial"/>
                <w:color w:val="auto"/>
                <w:sz w:val="20"/>
                <w:szCs w:val="20"/>
              </w:rPr>
              <w:t xml:space="preserve"> </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3. Proste metody leczenia wad zgryzu</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omówić</w:t>
            </w:r>
            <w:r w:rsidR="00754114" w:rsidRPr="00DD710C">
              <w:rPr>
                <w:rFonts w:ascii="Arial" w:hAnsi="Arial" w:cs="Arial"/>
                <w:color w:val="auto"/>
                <w:sz w:val="20"/>
                <w:szCs w:val="20"/>
              </w:rPr>
              <w:t xml:space="preserve"> sposoby zapobiegania wadom zgryzu</w:t>
            </w: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s</w:t>
            </w:r>
            <w:r w:rsidR="00CE5CCE" w:rsidRPr="00DD710C">
              <w:rPr>
                <w:rFonts w:ascii="Arial" w:hAnsi="Arial" w:cs="Arial"/>
                <w:color w:val="auto"/>
                <w:sz w:val="20"/>
                <w:szCs w:val="20"/>
              </w:rPr>
              <w:t>charakteryzować metody leczenia</w:t>
            </w:r>
            <w:r w:rsidR="00C84D33" w:rsidRPr="00DD710C">
              <w:rPr>
                <w:rFonts w:ascii="Arial" w:hAnsi="Arial" w:cs="Arial"/>
                <w:color w:val="auto"/>
                <w:sz w:val="20"/>
                <w:szCs w:val="20"/>
              </w:rPr>
              <w:t xml:space="preserve"> </w:t>
            </w:r>
            <w:r w:rsidRPr="00DD710C">
              <w:rPr>
                <w:rFonts w:ascii="Arial" w:hAnsi="Arial" w:cs="Arial"/>
                <w:color w:val="auto"/>
                <w:sz w:val="20"/>
                <w:szCs w:val="20"/>
              </w:rPr>
              <w:t>szczękowo</w:t>
            </w:r>
            <w:r w:rsidR="00C84D33" w:rsidRPr="00DD710C">
              <w:rPr>
                <w:rFonts w:ascii="Arial" w:hAnsi="Arial" w:cs="Arial"/>
                <w:color w:val="auto"/>
                <w:sz w:val="20"/>
                <w:szCs w:val="20"/>
              </w:rPr>
              <w:t>-</w:t>
            </w:r>
            <w:r w:rsidRPr="00DD710C">
              <w:rPr>
                <w:rFonts w:ascii="Arial" w:hAnsi="Arial" w:cs="Arial"/>
                <w:color w:val="auto"/>
                <w:sz w:val="20"/>
                <w:szCs w:val="20"/>
              </w:rPr>
              <w:t>ortopedycznego</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val="restart"/>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V</w:t>
            </w:r>
            <w:r w:rsidR="005733D1" w:rsidRPr="00DD710C">
              <w:rPr>
                <w:rFonts w:ascii="Arial" w:hAnsi="Arial" w:cs="Arial"/>
                <w:color w:val="auto"/>
                <w:sz w:val="20"/>
                <w:szCs w:val="20"/>
              </w:rPr>
              <w:t>I</w:t>
            </w:r>
            <w:r w:rsidRPr="00DD710C">
              <w:rPr>
                <w:rFonts w:ascii="Arial" w:hAnsi="Arial" w:cs="Arial"/>
                <w:color w:val="auto"/>
                <w:sz w:val="20"/>
                <w:szCs w:val="20"/>
              </w:rPr>
              <w:t>. Pozostałe</w:t>
            </w:r>
            <w:r w:rsidR="00D90C0A" w:rsidRPr="00DD710C">
              <w:rPr>
                <w:rFonts w:ascii="Arial" w:hAnsi="Arial" w:cs="Arial"/>
                <w:color w:val="auto"/>
                <w:sz w:val="20"/>
                <w:szCs w:val="20"/>
              </w:rPr>
              <w:t xml:space="preserve"> </w:t>
            </w:r>
            <w:r w:rsidRPr="00DD710C">
              <w:rPr>
                <w:rFonts w:ascii="Arial" w:hAnsi="Arial" w:cs="Arial"/>
                <w:color w:val="auto"/>
                <w:sz w:val="20"/>
                <w:szCs w:val="20"/>
              </w:rPr>
              <w:t>stany patologiczne</w:t>
            </w:r>
            <w:r w:rsidR="00D90C0A" w:rsidRPr="00DD710C">
              <w:rPr>
                <w:rFonts w:ascii="Arial" w:hAnsi="Arial" w:cs="Arial"/>
                <w:color w:val="auto"/>
                <w:sz w:val="20"/>
                <w:szCs w:val="20"/>
              </w:rPr>
              <w:t xml:space="preserve"> </w:t>
            </w:r>
            <w:r w:rsidRPr="00DD710C">
              <w:rPr>
                <w:rFonts w:ascii="Arial" w:hAnsi="Arial" w:cs="Arial"/>
                <w:color w:val="auto"/>
                <w:sz w:val="20"/>
                <w:szCs w:val="20"/>
              </w:rPr>
              <w:t>jamy ustnej i narządu żucia</w:t>
            </w: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1. Nieprawidłowości zębów i choroby twardych tkanek zębów niepróchnicowego pochodzenia</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w:t>
            </w:r>
            <w:r w:rsidR="00FB7276" w:rsidRPr="00DD710C">
              <w:rPr>
                <w:rFonts w:ascii="Arial" w:hAnsi="Arial" w:cs="Arial"/>
                <w:color w:val="auto"/>
                <w:sz w:val="20"/>
                <w:szCs w:val="20"/>
              </w:rPr>
              <w:t xml:space="preserve">przyczyny </w:t>
            </w:r>
            <w:r w:rsidRPr="00DD710C">
              <w:rPr>
                <w:rFonts w:ascii="Arial" w:hAnsi="Arial" w:cs="Arial"/>
                <w:color w:val="auto"/>
                <w:sz w:val="20"/>
                <w:szCs w:val="20"/>
              </w:rPr>
              <w:t xml:space="preserve">nieprawidłowości </w:t>
            </w:r>
            <w:r w:rsidR="0071334A" w:rsidRPr="00DD710C">
              <w:rPr>
                <w:rFonts w:ascii="Arial" w:hAnsi="Arial" w:cs="Arial"/>
                <w:color w:val="auto"/>
                <w:sz w:val="20"/>
                <w:szCs w:val="20"/>
              </w:rPr>
              <w:t xml:space="preserve">w budowie </w:t>
            </w:r>
            <w:r w:rsidRPr="00DD710C">
              <w:rPr>
                <w:rFonts w:ascii="Arial" w:hAnsi="Arial" w:cs="Arial"/>
                <w:color w:val="auto"/>
                <w:sz w:val="20"/>
                <w:szCs w:val="20"/>
              </w:rPr>
              <w:t>zębów</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omówić zaburzenia barwy i przebarwienia zębów</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rozróżnić urazowe uszkodzeni</w:t>
            </w:r>
            <w:r w:rsidR="00C84D33" w:rsidRPr="00DD710C">
              <w:rPr>
                <w:rFonts w:ascii="Arial" w:hAnsi="Arial" w:cs="Arial"/>
                <w:color w:val="auto"/>
                <w:sz w:val="20"/>
                <w:szCs w:val="20"/>
              </w:rPr>
              <w:t>a</w:t>
            </w:r>
            <w:r w:rsidRPr="00DD710C">
              <w:rPr>
                <w:rFonts w:ascii="Arial" w:hAnsi="Arial" w:cs="Arial"/>
                <w:color w:val="auto"/>
                <w:sz w:val="20"/>
                <w:szCs w:val="20"/>
              </w:rPr>
              <w:t xml:space="preserve"> zębów</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 </w:t>
            </w:r>
            <w:r w:rsidR="00584F8E" w:rsidRPr="00DD710C">
              <w:rPr>
                <w:rFonts w:ascii="Arial" w:hAnsi="Arial" w:cs="Arial"/>
                <w:color w:val="auto"/>
                <w:sz w:val="20"/>
                <w:szCs w:val="20"/>
              </w:rPr>
              <w:t>s</w:t>
            </w:r>
            <w:r w:rsidRPr="00DD710C">
              <w:rPr>
                <w:rFonts w:ascii="Arial" w:hAnsi="Arial" w:cs="Arial"/>
                <w:color w:val="auto"/>
                <w:sz w:val="20"/>
                <w:szCs w:val="20"/>
              </w:rPr>
              <w:t>charakteryzować rozwojowe wady szkliwa i zębiny</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 </w:t>
            </w: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opisać i rozpoznać podstawowe jednostki chorobowe występujące w jamie ustnej</w:t>
            </w:r>
            <w:r w:rsidR="00D90C0A" w:rsidRPr="00DD710C">
              <w:rPr>
                <w:rFonts w:ascii="Arial" w:hAnsi="Arial" w:cs="Arial"/>
                <w:color w:val="auto"/>
                <w:sz w:val="20"/>
                <w:szCs w:val="20"/>
              </w:rPr>
              <w:t xml:space="preserve"> </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opisać choroby twardych tkanek zęba niepróchnicowego pochodzenia</w:t>
            </w:r>
            <w:r w:rsidR="00D90C0A" w:rsidRPr="00DD710C">
              <w:rPr>
                <w:rFonts w:ascii="Arial" w:hAnsi="Arial" w:cs="Arial"/>
                <w:color w:val="auto"/>
                <w:sz w:val="20"/>
                <w:szCs w:val="20"/>
              </w:rPr>
              <w:t xml:space="preserve"> </w:t>
            </w:r>
          </w:p>
          <w:p w:rsidR="00754114" w:rsidRPr="00DD710C" w:rsidRDefault="009E04FC"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zaburzenia liczby zębów, budowy anatomicznej zębów, wielkości, kształtu i położenia zębów</w:t>
            </w:r>
          </w:p>
          <w:p w:rsidR="00754114" w:rsidRPr="00DD710C" w:rsidRDefault="009E04FC" w:rsidP="00E0298E">
            <w:pPr>
              <w:rPr>
                <w:rFonts w:ascii="Arial" w:hAnsi="Arial" w:cs="Arial"/>
                <w:color w:val="auto"/>
                <w:sz w:val="20"/>
                <w:szCs w:val="20"/>
              </w:rPr>
            </w:pPr>
            <w:r w:rsidRPr="00DD710C">
              <w:rPr>
                <w:rFonts w:ascii="Arial" w:hAnsi="Arial" w:cs="Arial"/>
                <w:color w:val="auto"/>
                <w:sz w:val="20"/>
                <w:szCs w:val="20"/>
              </w:rPr>
              <w:t xml:space="preserve">- </w:t>
            </w:r>
            <w:r w:rsidR="00C84D33" w:rsidRPr="00DD710C">
              <w:rPr>
                <w:rFonts w:ascii="Arial" w:hAnsi="Arial" w:cs="Arial"/>
                <w:color w:val="auto"/>
                <w:sz w:val="20"/>
                <w:szCs w:val="20"/>
              </w:rPr>
              <w:t>s</w:t>
            </w:r>
            <w:r w:rsidRPr="00DD710C">
              <w:rPr>
                <w:rFonts w:ascii="Arial" w:hAnsi="Arial" w:cs="Arial"/>
                <w:color w:val="auto"/>
                <w:sz w:val="20"/>
                <w:szCs w:val="20"/>
              </w:rPr>
              <w:t>charakteryzować</w:t>
            </w:r>
            <w:r w:rsidR="00754114" w:rsidRPr="00DD710C">
              <w:rPr>
                <w:rFonts w:ascii="Arial" w:hAnsi="Arial" w:cs="Arial"/>
                <w:color w:val="auto"/>
                <w:sz w:val="20"/>
                <w:szCs w:val="20"/>
              </w:rPr>
              <w:t xml:space="preserve"> z</w:t>
            </w:r>
            <w:r w:rsidR="00CE5CCE" w:rsidRPr="00DD710C">
              <w:rPr>
                <w:rFonts w:ascii="Arial" w:hAnsi="Arial" w:cs="Arial"/>
                <w:color w:val="auto"/>
                <w:sz w:val="20"/>
                <w:szCs w:val="20"/>
              </w:rPr>
              <w:t>aburzenia struktury tkanek zęba</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2. Choroby miazgi zęba i tkanek okołowierzchołkowych</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71334A" w:rsidRPr="00DD710C" w:rsidRDefault="0071334A"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wymienić przyczyny i czynniki chorób miazgi zęba i tkanek okołowierzchołkowych</w:t>
            </w:r>
          </w:p>
          <w:p w:rsidR="00754114" w:rsidRPr="00DD710C" w:rsidRDefault="00754114" w:rsidP="00E0298E">
            <w:pPr>
              <w:rPr>
                <w:rFonts w:ascii="Arial" w:hAnsi="Arial" w:cs="Arial"/>
                <w:color w:val="auto"/>
                <w:sz w:val="20"/>
                <w:szCs w:val="20"/>
              </w:rPr>
            </w:pP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scharakteryzować etiologie chorób miazgi zęba i tkanek okołowierzchołkowych</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opisać metody diagnostyki klinicznej chorób miazgi i tkanek okołowierzchołkowych</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3. Stany przed</w:t>
            </w:r>
            <w:r w:rsidR="003E3214" w:rsidRPr="00DD710C">
              <w:rPr>
                <w:rFonts w:ascii="Arial" w:hAnsi="Arial" w:cs="Arial"/>
                <w:color w:val="auto"/>
                <w:sz w:val="20"/>
                <w:szCs w:val="20"/>
              </w:rPr>
              <w:t>nowotworowe</w:t>
            </w:r>
            <w:r w:rsidRPr="00DD710C">
              <w:rPr>
                <w:rFonts w:ascii="Arial" w:hAnsi="Arial" w:cs="Arial"/>
                <w:color w:val="auto"/>
                <w:sz w:val="20"/>
                <w:szCs w:val="20"/>
              </w:rPr>
              <w:t xml:space="preserve"> i </w:t>
            </w:r>
            <w:r w:rsidR="003E3214" w:rsidRPr="00DD710C">
              <w:rPr>
                <w:rFonts w:ascii="Arial" w:hAnsi="Arial" w:cs="Arial"/>
                <w:color w:val="auto"/>
                <w:sz w:val="20"/>
                <w:szCs w:val="20"/>
              </w:rPr>
              <w:t>nowotwory</w:t>
            </w:r>
            <w:r w:rsidRPr="00DD710C">
              <w:rPr>
                <w:rFonts w:ascii="Arial" w:hAnsi="Arial" w:cs="Arial"/>
                <w:color w:val="auto"/>
                <w:sz w:val="20"/>
                <w:szCs w:val="20"/>
              </w:rPr>
              <w:t xml:space="preserve"> błony śluzowej jamy ustnej</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71334A" w:rsidRPr="00DD710C" w:rsidRDefault="0071334A"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wyjaśnić</w:t>
            </w:r>
            <w:r w:rsidR="00754114" w:rsidRPr="00DD710C">
              <w:rPr>
                <w:rFonts w:ascii="Arial" w:hAnsi="Arial" w:cs="Arial"/>
                <w:color w:val="auto"/>
                <w:sz w:val="20"/>
                <w:szCs w:val="20"/>
              </w:rPr>
              <w:t xml:space="preserve"> podstawowe pojęcia dotycząc</w:t>
            </w:r>
            <w:r w:rsidRPr="00DD710C">
              <w:rPr>
                <w:rFonts w:ascii="Arial" w:hAnsi="Arial" w:cs="Arial"/>
                <w:color w:val="auto"/>
                <w:sz w:val="20"/>
                <w:szCs w:val="20"/>
              </w:rPr>
              <w:t>e epidemiologii jamy ustnej</w:t>
            </w:r>
            <w:r w:rsidR="00D90C0A" w:rsidRPr="00DD710C">
              <w:rPr>
                <w:rFonts w:ascii="Arial" w:hAnsi="Arial" w:cs="Arial"/>
                <w:color w:val="auto"/>
                <w:sz w:val="20"/>
                <w:szCs w:val="20"/>
              </w:rPr>
              <w:t xml:space="preserve"> </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wymienić</w:t>
            </w:r>
            <w:r w:rsidR="00754114" w:rsidRPr="00DD710C">
              <w:rPr>
                <w:rFonts w:ascii="Arial" w:hAnsi="Arial" w:cs="Arial"/>
                <w:color w:val="auto"/>
                <w:sz w:val="20"/>
                <w:szCs w:val="20"/>
              </w:rPr>
              <w:t xml:space="preserve"> czynniki chorobotwórcze</w:t>
            </w:r>
            <w:r w:rsidRPr="00DD710C">
              <w:rPr>
                <w:rFonts w:ascii="Arial" w:hAnsi="Arial" w:cs="Arial"/>
                <w:color w:val="auto"/>
                <w:sz w:val="20"/>
                <w:szCs w:val="20"/>
              </w:rPr>
              <w:t xml:space="preserve"> błony śluzowej jamy ustnej</w:t>
            </w:r>
            <w:r w:rsidR="00D90C0A" w:rsidRPr="00DD710C">
              <w:rPr>
                <w:rFonts w:ascii="Arial" w:hAnsi="Arial" w:cs="Arial"/>
                <w:color w:val="auto"/>
                <w:sz w:val="20"/>
                <w:szCs w:val="20"/>
              </w:rPr>
              <w:t xml:space="preserve"> </w:t>
            </w:r>
          </w:p>
          <w:p w:rsidR="002C6DDD" w:rsidRPr="00DD710C" w:rsidRDefault="00D06F8A" w:rsidP="00E0298E">
            <w:pPr>
              <w:rPr>
                <w:rFonts w:ascii="Arial" w:hAnsi="Arial" w:cs="Arial"/>
                <w:color w:val="auto"/>
                <w:sz w:val="20"/>
                <w:szCs w:val="20"/>
              </w:rPr>
            </w:pPr>
            <w:r w:rsidRPr="00DD710C">
              <w:rPr>
                <w:rFonts w:ascii="Arial" w:hAnsi="Arial" w:cs="Arial"/>
                <w:color w:val="auto"/>
                <w:sz w:val="20"/>
                <w:szCs w:val="20"/>
              </w:rPr>
              <w:t>- wymienić stany prze</w:t>
            </w:r>
            <w:r w:rsidR="003E3214" w:rsidRPr="00DD710C">
              <w:rPr>
                <w:rFonts w:ascii="Arial" w:hAnsi="Arial" w:cs="Arial"/>
                <w:color w:val="auto"/>
                <w:sz w:val="20"/>
                <w:szCs w:val="20"/>
              </w:rPr>
              <w:t>dnowotworowe i nowotwory</w:t>
            </w:r>
            <w:r w:rsidRPr="00DD710C">
              <w:rPr>
                <w:rFonts w:ascii="Arial" w:hAnsi="Arial" w:cs="Arial"/>
                <w:color w:val="auto"/>
                <w:sz w:val="20"/>
                <w:szCs w:val="20"/>
              </w:rPr>
              <w:t xml:space="preserve"> jamy ustnej</w:t>
            </w:r>
          </w:p>
        </w:tc>
        <w:tc>
          <w:tcPr>
            <w:tcW w:w="3261" w:type="dxa"/>
          </w:tcPr>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xml:space="preserve">- opisać </w:t>
            </w:r>
            <w:r w:rsidR="00754114" w:rsidRPr="00DD710C">
              <w:rPr>
                <w:rFonts w:ascii="Arial" w:hAnsi="Arial" w:cs="Arial"/>
                <w:color w:val="auto"/>
                <w:sz w:val="20"/>
                <w:szCs w:val="20"/>
              </w:rPr>
              <w:t>etiologię powstawania stanów przed</w:t>
            </w:r>
            <w:r w:rsidR="003E3214" w:rsidRPr="00DD710C">
              <w:rPr>
                <w:rFonts w:ascii="Arial" w:hAnsi="Arial" w:cs="Arial"/>
                <w:color w:val="auto"/>
                <w:sz w:val="20"/>
                <w:szCs w:val="20"/>
              </w:rPr>
              <w:t>nowotworowych</w:t>
            </w:r>
            <w:r w:rsidR="00754114" w:rsidRPr="00DD710C">
              <w:rPr>
                <w:rFonts w:ascii="Arial" w:hAnsi="Arial" w:cs="Arial"/>
                <w:color w:val="auto"/>
                <w:sz w:val="20"/>
                <w:szCs w:val="20"/>
              </w:rPr>
              <w:t xml:space="preserve"> i nowotworów w jamie ustnej</w:t>
            </w:r>
            <w:r w:rsidR="00D90C0A" w:rsidRPr="00DD710C">
              <w:rPr>
                <w:rFonts w:ascii="Arial" w:hAnsi="Arial" w:cs="Arial"/>
                <w:color w:val="auto"/>
                <w:sz w:val="20"/>
                <w:szCs w:val="20"/>
              </w:rPr>
              <w:t xml:space="preserve"> </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xml:space="preserve">- opisać </w:t>
            </w:r>
            <w:r w:rsidR="009E49E8" w:rsidRPr="00DD710C">
              <w:rPr>
                <w:rFonts w:ascii="Arial" w:hAnsi="Arial" w:cs="Arial"/>
                <w:color w:val="auto"/>
                <w:sz w:val="20"/>
                <w:szCs w:val="20"/>
              </w:rPr>
              <w:t>i rozpoznać</w:t>
            </w:r>
            <w:r w:rsidR="00754114" w:rsidRPr="00DD710C">
              <w:rPr>
                <w:rFonts w:ascii="Arial" w:hAnsi="Arial" w:cs="Arial"/>
                <w:color w:val="auto"/>
                <w:sz w:val="20"/>
                <w:szCs w:val="20"/>
              </w:rPr>
              <w:t xml:space="preserve"> podstawowe jednostki chorobowe występujące w jamie ustnej</w:t>
            </w:r>
            <w:r w:rsidR="00D90C0A" w:rsidRPr="00DD710C">
              <w:rPr>
                <w:rFonts w:ascii="Arial" w:hAnsi="Arial" w:cs="Arial"/>
                <w:color w:val="auto"/>
                <w:sz w:val="20"/>
                <w:szCs w:val="20"/>
              </w:rPr>
              <w:t xml:space="preserve"> </w:t>
            </w:r>
          </w:p>
          <w:p w:rsidR="00754114" w:rsidRPr="00DD710C" w:rsidRDefault="00754114" w:rsidP="00E0298E">
            <w:pPr>
              <w:rPr>
                <w:rFonts w:ascii="Arial" w:hAnsi="Arial" w:cs="Arial"/>
                <w:color w:val="auto"/>
                <w:sz w:val="20"/>
                <w:szCs w:val="20"/>
              </w:rPr>
            </w:pP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6621C" w:rsidRPr="00DD710C" w:rsidTr="00D93285">
        <w:tc>
          <w:tcPr>
            <w:tcW w:w="1662" w:type="dxa"/>
          </w:tcPr>
          <w:p w:rsidR="0076621C" w:rsidRPr="00DD710C" w:rsidRDefault="0076621C" w:rsidP="00733379">
            <w:pPr>
              <w:rPr>
                <w:rFonts w:ascii="Arial" w:hAnsi="Arial" w:cs="Arial"/>
                <w:color w:val="auto"/>
                <w:sz w:val="20"/>
                <w:szCs w:val="20"/>
              </w:rPr>
            </w:pPr>
            <w:r>
              <w:rPr>
                <w:rFonts w:ascii="Arial" w:hAnsi="Arial" w:cs="Arial"/>
                <w:color w:val="auto"/>
                <w:sz w:val="20"/>
                <w:szCs w:val="20"/>
              </w:rPr>
              <w:t>Kompetencje personalne i społeczne</w:t>
            </w:r>
          </w:p>
        </w:tc>
        <w:tc>
          <w:tcPr>
            <w:tcW w:w="2699"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969" w:type="dxa"/>
          </w:tcPr>
          <w:p w:rsidR="0076621C" w:rsidRPr="0076621C" w:rsidRDefault="0076621C"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261" w:type="dxa"/>
          </w:tcPr>
          <w:p w:rsidR="0076621C" w:rsidRPr="00DD710C" w:rsidRDefault="00F7464E" w:rsidP="005E29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6621C">
              <w:rPr>
                <w:rFonts w:ascii="Arial" w:hAnsi="Arial" w:cs="Arial"/>
                <w:color w:val="auto"/>
                <w:sz w:val="20"/>
                <w:szCs w:val="20"/>
              </w:rPr>
              <w:t xml:space="preserve">- </w:t>
            </w:r>
            <w:r w:rsidRPr="00F7464E">
              <w:rPr>
                <w:rFonts w:ascii="Arial" w:hAnsi="Arial" w:cs="Arial"/>
                <w:color w:val="auto"/>
                <w:sz w:val="20"/>
                <w:szCs w:val="20"/>
              </w:rPr>
              <w:t>weryfik</w:t>
            </w:r>
            <w:r w:rsidR="005E2926">
              <w:rPr>
                <w:rFonts w:ascii="Arial" w:hAnsi="Arial" w:cs="Arial"/>
                <w:color w:val="auto"/>
                <w:sz w:val="20"/>
                <w:szCs w:val="20"/>
              </w:rPr>
              <w:t>ować</w:t>
            </w:r>
            <w:r w:rsidRPr="00F7464E">
              <w:rPr>
                <w:rFonts w:ascii="Arial" w:hAnsi="Arial" w:cs="Arial"/>
                <w:color w:val="auto"/>
                <w:sz w:val="20"/>
                <w:szCs w:val="20"/>
              </w:rPr>
              <w:t xml:space="preserve"> poziom swojej wiedzy przez ustawiczne doskonalenie zawodowe</w:t>
            </w:r>
          </w:p>
        </w:tc>
        <w:tc>
          <w:tcPr>
            <w:tcW w:w="1417"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76621C" w:rsidRPr="00DD710C" w:rsidTr="00D93285">
        <w:tc>
          <w:tcPr>
            <w:tcW w:w="1662" w:type="dxa"/>
          </w:tcPr>
          <w:p w:rsidR="0076621C" w:rsidRDefault="0076621C" w:rsidP="00733379">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2699"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969" w:type="dxa"/>
          </w:tcPr>
          <w:p w:rsidR="0076621C" w:rsidRPr="00DD710C" w:rsidRDefault="0076621C" w:rsidP="005E29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6621C">
              <w:rPr>
                <w:rFonts w:ascii="Arial" w:hAnsi="Arial" w:cs="Arial"/>
                <w:sz w:val="20"/>
                <w:szCs w:val="20"/>
              </w:rPr>
              <w:t xml:space="preserve">- </w:t>
            </w:r>
            <w:r w:rsidR="005E2926">
              <w:rPr>
                <w:rFonts w:ascii="Arial" w:hAnsi="Arial" w:cs="Arial"/>
                <w:sz w:val="20"/>
                <w:szCs w:val="20"/>
              </w:rPr>
              <w:t>rozpoznać</w:t>
            </w:r>
            <w:r w:rsidRPr="0076621C">
              <w:rPr>
                <w:rFonts w:ascii="Arial" w:hAnsi="Arial" w:cs="Arial"/>
                <w:sz w:val="20"/>
                <w:szCs w:val="20"/>
              </w:rPr>
              <w:t xml:space="preserve"> jakoś</w:t>
            </w:r>
            <w:r w:rsidR="005E2926">
              <w:rPr>
                <w:rFonts w:ascii="Arial" w:hAnsi="Arial" w:cs="Arial"/>
                <w:sz w:val="20"/>
                <w:szCs w:val="20"/>
              </w:rPr>
              <w:t>ć</w:t>
            </w:r>
            <w:r w:rsidRPr="0076621C">
              <w:rPr>
                <w:rFonts w:ascii="Arial" w:hAnsi="Arial" w:cs="Arial"/>
                <w:sz w:val="20"/>
                <w:szCs w:val="20"/>
              </w:rPr>
              <w:t xml:space="preserve"> </w:t>
            </w:r>
            <w:r w:rsidR="005E2926">
              <w:rPr>
                <w:rFonts w:ascii="Arial" w:hAnsi="Arial" w:cs="Arial"/>
                <w:sz w:val="20"/>
                <w:szCs w:val="20"/>
              </w:rPr>
              <w:t>świadczonych usług</w:t>
            </w:r>
          </w:p>
        </w:tc>
        <w:tc>
          <w:tcPr>
            <w:tcW w:w="3261"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417"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37677F" w:rsidRPr="00DD710C" w:rsidTr="00D93285">
        <w:tc>
          <w:tcPr>
            <w:tcW w:w="4361" w:type="dxa"/>
            <w:gridSpan w:val="2"/>
          </w:tcPr>
          <w:p w:rsidR="0037677F" w:rsidRPr="00DD710C" w:rsidRDefault="0037677F" w:rsidP="00E0298E">
            <w:pPr>
              <w:rPr>
                <w:rFonts w:ascii="Arial" w:hAnsi="Arial" w:cs="Arial"/>
                <w:b/>
                <w:color w:val="auto"/>
                <w:sz w:val="20"/>
                <w:szCs w:val="20"/>
              </w:rPr>
            </w:pPr>
            <w:r w:rsidRPr="00DD710C">
              <w:rPr>
                <w:rFonts w:ascii="Arial" w:hAnsi="Arial" w:cs="Arial"/>
                <w:b/>
                <w:color w:val="auto"/>
                <w:sz w:val="20"/>
                <w:szCs w:val="20"/>
              </w:rPr>
              <w:t>RAZEM</w:t>
            </w:r>
          </w:p>
        </w:tc>
        <w:tc>
          <w:tcPr>
            <w:tcW w:w="850" w:type="dxa"/>
          </w:tcPr>
          <w:p w:rsidR="0037677F" w:rsidRPr="00DD710C" w:rsidRDefault="0037677F" w:rsidP="00E0298E">
            <w:pPr>
              <w:jc w:val="center"/>
              <w:rPr>
                <w:rFonts w:ascii="Arial" w:hAnsi="Arial" w:cs="Arial"/>
                <w:b/>
                <w:color w:val="auto"/>
                <w:sz w:val="20"/>
                <w:szCs w:val="20"/>
              </w:rPr>
            </w:pPr>
          </w:p>
        </w:tc>
        <w:tc>
          <w:tcPr>
            <w:tcW w:w="3969" w:type="dxa"/>
          </w:tcPr>
          <w:p w:rsidR="0037677F" w:rsidRPr="00DD710C" w:rsidRDefault="0037677F" w:rsidP="00E0298E">
            <w:pPr>
              <w:rPr>
                <w:rFonts w:ascii="Arial" w:hAnsi="Arial" w:cs="Arial"/>
                <w:color w:val="auto"/>
                <w:sz w:val="20"/>
                <w:szCs w:val="20"/>
              </w:rPr>
            </w:pPr>
          </w:p>
        </w:tc>
        <w:tc>
          <w:tcPr>
            <w:tcW w:w="3261" w:type="dxa"/>
          </w:tcPr>
          <w:p w:rsidR="0037677F" w:rsidRPr="00DD710C" w:rsidRDefault="0037677F" w:rsidP="00E0298E">
            <w:pPr>
              <w:rPr>
                <w:rFonts w:ascii="Arial" w:hAnsi="Arial" w:cs="Arial"/>
                <w:color w:val="auto"/>
                <w:sz w:val="20"/>
                <w:szCs w:val="20"/>
              </w:rPr>
            </w:pPr>
          </w:p>
        </w:tc>
        <w:tc>
          <w:tcPr>
            <w:tcW w:w="1417" w:type="dxa"/>
          </w:tcPr>
          <w:p w:rsidR="0037677F" w:rsidRPr="00DD710C" w:rsidRDefault="0037677F" w:rsidP="00E0298E">
            <w:pPr>
              <w:rPr>
                <w:rFonts w:ascii="Arial" w:hAnsi="Arial" w:cs="Arial"/>
                <w:color w:val="auto"/>
                <w:sz w:val="20"/>
                <w:szCs w:val="20"/>
              </w:rPr>
            </w:pPr>
          </w:p>
        </w:tc>
      </w:tr>
    </w:tbl>
    <w:p w:rsidR="005E074A" w:rsidRPr="00DD710C" w:rsidRDefault="005E074A" w:rsidP="00E0298E">
      <w:pPr>
        <w:spacing w:line="360" w:lineRule="auto"/>
        <w:rPr>
          <w:rFonts w:ascii="Arial" w:hAnsi="Arial" w:cs="Arial"/>
          <w:color w:val="auto"/>
          <w:sz w:val="20"/>
          <w:szCs w:val="20"/>
        </w:rPr>
      </w:pPr>
    </w:p>
    <w:p w:rsidR="005733D1" w:rsidRPr="00DD710C" w:rsidRDefault="005733D1" w:rsidP="00E0298E">
      <w:pPr>
        <w:spacing w:line="360" w:lineRule="auto"/>
        <w:rPr>
          <w:rFonts w:ascii="Arial" w:hAnsi="Arial" w:cs="Arial"/>
          <w:color w:val="auto"/>
          <w:sz w:val="20"/>
          <w:szCs w:val="20"/>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tekstu przewodniego, dyskusja dydaktyczna, ćwiczenia i pokaz z objaśnieniem,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podstawowe wiadomości z zakresu anatomii i fizjologii człowieka.</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filmy i prezentacje multimedialne o tematyce anatomicznej oraz z zakresu patologii jamy ustnej, podręczniki, eksponaty, rysunki, modele głowy i łuków uzębienia, fantomy.</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
          <w:bCs/>
          <w:color w:val="auto"/>
          <w:sz w:val="20"/>
          <w:szCs w:val="20"/>
          <w:lang w:val="x-none"/>
        </w:rPr>
        <w:t>Obudowa dydaktyczna:</w:t>
      </w:r>
      <w:r w:rsidR="00D90C0A" w:rsidRPr="00DD710C">
        <w:rPr>
          <w:rFonts w:ascii="Arial" w:hAnsi="Arial" w:cs="Arial"/>
          <w:b/>
          <w:bCs/>
          <w:color w:val="auto"/>
          <w:sz w:val="20"/>
          <w:szCs w:val="20"/>
          <w:lang w:val="x-none"/>
        </w:rPr>
        <w:t xml:space="preserve"> </w:t>
      </w:r>
      <w:bookmarkStart w:id="7" w:name="_Hlk536351690"/>
      <w:r w:rsidR="0081683A" w:rsidRPr="00DD710C">
        <w:rPr>
          <w:rFonts w:ascii="Arial" w:hAnsi="Arial" w:cs="Arial"/>
          <w:bCs/>
          <w:color w:val="auto"/>
          <w:sz w:val="20"/>
          <w:szCs w:val="20"/>
        </w:rPr>
        <w:t xml:space="preserve">Woźniacka R., </w:t>
      </w:r>
      <w:r w:rsidRPr="00DD710C">
        <w:rPr>
          <w:rFonts w:ascii="Arial" w:hAnsi="Arial" w:cs="Arial"/>
          <w:bCs/>
          <w:i/>
          <w:color w:val="auto"/>
          <w:sz w:val="20"/>
          <w:szCs w:val="20"/>
        </w:rPr>
        <w:t>Zarys anatomii człowieka</w:t>
      </w:r>
      <w:r w:rsidR="0081683A" w:rsidRPr="00DD710C">
        <w:rPr>
          <w:rFonts w:ascii="Arial" w:hAnsi="Arial" w:cs="Arial"/>
          <w:bCs/>
          <w:color w:val="auto"/>
          <w:sz w:val="20"/>
          <w:szCs w:val="20"/>
        </w:rPr>
        <w:t>,</w:t>
      </w:r>
      <w:r w:rsidRPr="00DD710C">
        <w:rPr>
          <w:rFonts w:ascii="Arial" w:hAnsi="Arial" w:cs="Arial"/>
          <w:bCs/>
          <w:color w:val="auto"/>
          <w:sz w:val="20"/>
          <w:szCs w:val="20"/>
        </w:rPr>
        <w:t xml:space="preserve"> AZ Adam Zborowski</w:t>
      </w:r>
      <w:r w:rsidR="0081683A" w:rsidRPr="00DD710C">
        <w:rPr>
          <w:rFonts w:ascii="Arial" w:hAnsi="Arial" w:cs="Arial"/>
          <w:bCs/>
          <w:color w:val="auto"/>
          <w:sz w:val="20"/>
          <w:szCs w:val="20"/>
        </w:rPr>
        <w:t>, Kraków</w:t>
      </w:r>
      <w:r w:rsidRPr="00DD710C">
        <w:rPr>
          <w:rFonts w:ascii="Arial" w:hAnsi="Arial" w:cs="Arial"/>
          <w:bCs/>
          <w:color w:val="auto"/>
          <w:sz w:val="20"/>
          <w:szCs w:val="20"/>
        </w:rPr>
        <w:t xml:space="preserve"> 2015.</w:t>
      </w:r>
    </w:p>
    <w:p w:rsidR="00754114" w:rsidRPr="00DD710C" w:rsidRDefault="0081683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Scheid Rickne C., Czerwiński F.</w:t>
      </w:r>
      <w:r w:rsidR="003E3214" w:rsidRPr="00DD710C">
        <w:rPr>
          <w:rFonts w:ascii="Arial" w:hAnsi="Arial" w:cs="Arial"/>
          <w:bCs/>
          <w:color w:val="auto"/>
          <w:sz w:val="20"/>
          <w:szCs w:val="20"/>
        </w:rPr>
        <w:t xml:space="preserve"> (red.</w:t>
      </w:r>
      <w:r w:rsidR="005733D1" w:rsidRPr="00DD710C">
        <w:rPr>
          <w:rFonts w:ascii="Arial" w:hAnsi="Arial" w:cs="Arial"/>
          <w:bCs/>
          <w:color w:val="auto"/>
          <w:sz w:val="20"/>
          <w:szCs w:val="20"/>
        </w:rPr>
        <w:t xml:space="preserve"> </w:t>
      </w:r>
      <w:r w:rsidR="003E3214" w:rsidRPr="00DD710C">
        <w:rPr>
          <w:rFonts w:ascii="Arial" w:hAnsi="Arial" w:cs="Arial"/>
          <w:bCs/>
          <w:color w:val="auto"/>
          <w:sz w:val="20"/>
          <w:szCs w:val="20"/>
        </w:rPr>
        <w:t>pol.)</w:t>
      </w:r>
      <w:r w:rsidRPr="00DD710C">
        <w:rPr>
          <w:rFonts w:ascii="Arial" w:hAnsi="Arial" w:cs="Arial"/>
          <w:bCs/>
          <w:color w:val="auto"/>
          <w:sz w:val="20"/>
          <w:szCs w:val="20"/>
        </w:rPr>
        <w:t xml:space="preserve">, </w:t>
      </w:r>
      <w:r w:rsidR="00754114" w:rsidRPr="00DD710C">
        <w:rPr>
          <w:rFonts w:ascii="Arial" w:hAnsi="Arial" w:cs="Arial"/>
          <w:bCs/>
          <w:i/>
          <w:color w:val="auto"/>
          <w:sz w:val="20"/>
          <w:szCs w:val="20"/>
        </w:rPr>
        <w:t>Anatomia stomatologiczna Woelfela i jej związek ze stomatologią</w:t>
      </w:r>
      <w:r w:rsidRPr="00DD710C">
        <w:rPr>
          <w:rFonts w:ascii="Arial" w:hAnsi="Arial" w:cs="Arial"/>
          <w:bCs/>
          <w:color w:val="auto"/>
          <w:sz w:val="20"/>
          <w:szCs w:val="20"/>
        </w:rPr>
        <w:t xml:space="preserve">, </w:t>
      </w:r>
      <w:r w:rsidR="00754114" w:rsidRPr="00DD710C">
        <w:rPr>
          <w:rFonts w:ascii="Arial" w:hAnsi="Arial" w:cs="Arial"/>
          <w:bCs/>
          <w:color w:val="auto"/>
          <w:sz w:val="20"/>
          <w:szCs w:val="20"/>
        </w:rPr>
        <w:t>Czelej</w:t>
      </w:r>
      <w:r w:rsidRPr="00DD710C">
        <w:rPr>
          <w:rFonts w:ascii="Arial" w:hAnsi="Arial" w:cs="Arial"/>
          <w:bCs/>
          <w:color w:val="auto"/>
          <w:sz w:val="20"/>
          <w:szCs w:val="20"/>
        </w:rPr>
        <w:t>, Lublin</w:t>
      </w:r>
      <w:r w:rsidR="00754114" w:rsidRPr="00DD710C">
        <w:rPr>
          <w:rFonts w:ascii="Arial" w:hAnsi="Arial" w:cs="Arial"/>
          <w:bCs/>
          <w:color w:val="auto"/>
          <w:sz w:val="20"/>
          <w:szCs w:val="20"/>
        </w:rPr>
        <w:t xml:space="preserve"> 2007.</w:t>
      </w:r>
    </w:p>
    <w:p w:rsidR="00754114" w:rsidRPr="00DD710C" w:rsidRDefault="0081683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00754114" w:rsidRPr="00DD710C">
        <w:rPr>
          <w:rFonts w:ascii="Arial" w:hAnsi="Arial" w:cs="Arial"/>
          <w:i/>
          <w:color w:val="auto"/>
          <w:sz w:val="20"/>
          <w:szCs w:val="20"/>
        </w:rPr>
        <w:t>Choroby błony śluzowej jamy ustnej i przyzębia</w:t>
      </w:r>
      <w:r w:rsidRPr="00DD710C">
        <w:rPr>
          <w:rFonts w:ascii="Arial" w:hAnsi="Arial" w:cs="Arial"/>
          <w:color w:val="auto"/>
          <w:sz w:val="20"/>
          <w:szCs w:val="20"/>
        </w:rPr>
        <w:t>,</w:t>
      </w:r>
      <w:r w:rsidR="00754114" w:rsidRPr="00DD710C">
        <w:rPr>
          <w:rFonts w:ascii="Arial" w:hAnsi="Arial" w:cs="Arial"/>
          <w:color w:val="auto"/>
          <w:sz w:val="20"/>
          <w:szCs w:val="20"/>
        </w:rPr>
        <w:t xml:space="preserve"> </w:t>
      </w:r>
      <w:bookmarkStart w:id="8" w:name="_Hlk536351281"/>
      <w:r w:rsidR="00754114" w:rsidRPr="00DD710C">
        <w:rPr>
          <w:rFonts w:ascii="Arial" w:hAnsi="Arial" w:cs="Arial"/>
          <w:color w:val="auto"/>
          <w:sz w:val="20"/>
          <w:szCs w:val="20"/>
        </w:rPr>
        <w:t>PZWL</w:t>
      </w:r>
      <w:r w:rsidRPr="00DD710C">
        <w:rPr>
          <w:rFonts w:ascii="Arial" w:hAnsi="Arial" w:cs="Arial"/>
          <w:color w:val="auto"/>
          <w:sz w:val="20"/>
          <w:szCs w:val="20"/>
        </w:rPr>
        <w:t>,</w:t>
      </w:r>
      <w:r w:rsidR="00754114" w:rsidRPr="00DD710C">
        <w:rPr>
          <w:rFonts w:ascii="Arial" w:hAnsi="Arial" w:cs="Arial"/>
          <w:color w:val="auto"/>
          <w:sz w:val="20"/>
          <w:szCs w:val="20"/>
        </w:rPr>
        <w:t xml:space="preserve"> </w:t>
      </w:r>
      <w:r w:rsidRPr="00DD710C">
        <w:rPr>
          <w:rFonts w:ascii="Arial" w:hAnsi="Arial" w:cs="Arial"/>
          <w:color w:val="auto"/>
          <w:sz w:val="20"/>
          <w:szCs w:val="20"/>
        </w:rPr>
        <w:t>Warszawa</w:t>
      </w:r>
      <w:r w:rsidR="00754114" w:rsidRPr="00DD710C">
        <w:rPr>
          <w:rFonts w:ascii="Arial" w:hAnsi="Arial" w:cs="Arial"/>
          <w:color w:val="auto"/>
          <w:sz w:val="20"/>
          <w:szCs w:val="20"/>
        </w:rPr>
        <w:t xml:space="preserve"> </w:t>
      </w:r>
      <w:bookmarkEnd w:id="8"/>
      <w:r w:rsidR="00754114" w:rsidRPr="00DD710C">
        <w:rPr>
          <w:rFonts w:ascii="Arial" w:hAnsi="Arial" w:cs="Arial"/>
          <w:color w:val="auto"/>
          <w:sz w:val="20"/>
          <w:szCs w:val="20"/>
        </w:rPr>
        <w:t>1995.</w:t>
      </w:r>
    </w:p>
    <w:p w:rsidR="00754114" w:rsidRPr="00DD710C" w:rsidRDefault="0081683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Łabiszewska-Jaruzelska F., </w:t>
      </w:r>
      <w:r w:rsidR="00754114" w:rsidRPr="00DD710C">
        <w:rPr>
          <w:rFonts w:ascii="Arial" w:hAnsi="Arial" w:cs="Arial"/>
          <w:i/>
          <w:color w:val="auto"/>
          <w:sz w:val="20"/>
          <w:szCs w:val="20"/>
        </w:rPr>
        <w:t>Ortodoncja zasady i praktyka</w:t>
      </w:r>
      <w:r w:rsidR="00754114" w:rsidRPr="00DD710C">
        <w:rPr>
          <w:rFonts w:ascii="Arial" w:hAnsi="Arial" w:cs="Arial"/>
          <w:color w:val="auto"/>
          <w:sz w:val="20"/>
          <w:szCs w:val="20"/>
        </w:rPr>
        <w:t xml:space="preserve">, </w:t>
      </w:r>
      <w:bookmarkStart w:id="9" w:name="_Hlk536351352"/>
      <w:r w:rsidRPr="00DD710C">
        <w:rPr>
          <w:rFonts w:ascii="Arial" w:hAnsi="Arial" w:cs="Arial"/>
          <w:color w:val="auto"/>
          <w:sz w:val="20"/>
          <w:szCs w:val="20"/>
        </w:rPr>
        <w:t xml:space="preserve">PZWL, Warszawa </w:t>
      </w:r>
      <w:bookmarkEnd w:id="9"/>
      <w:r w:rsidR="00CF77D9" w:rsidRPr="00DD710C">
        <w:rPr>
          <w:rFonts w:ascii="Arial" w:hAnsi="Arial" w:cs="Arial"/>
          <w:color w:val="auto"/>
          <w:sz w:val="20"/>
          <w:szCs w:val="20"/>
        </w:rPr>
        <w:t>1989</w:t>
      </w:r>
      <w:r w:rsidR="00754114" w:rsidRPr="00DD710C">
        <w:rPr>
          <w:rFonts w:ascii="Arial" w:hAnsi="Arial" w:cs="Arial"/>
          <w:color w:val="auto"/>
          <w:sz w:val="20"/>
          <w:szCs w:val="20"/>
        </w:rPr>
        <w:t>.</w:t>
      </w:r>
    </w:p>
    <w:p w:rsidR="00754114" w:rsidRPr="00DD710C" w:rsidRDefault="003F1E7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Piątkowska D., </w:t>
      </w:r>
      <w:r w:rsidR="00754114" w:rsidRPr="00DD710C">
        <w:rPr>
          <w:rFonts w:ascii="Arial" w:hAnsi="Arial" w:cs="Arial"/>
          <w:i/>
          <w:color w:val="auto"/>
          <w:sz w:val="20"/>
          <w:szCs w:val="20"/>
        </w:rPr>
        <w:t>Anatomia zębów stałych i stomatologia zachowawcza w ćwiczeniach fantomowych podręcznik dla studentów stomatologii</w:t>
      </w:r>
      <w:r w:rsidR="00754114" w:rsidRPr="00DD710C">
        <w:rPr>
          <w:rFonts w:ascii="Arial" w:hAnsi="Arial" w:cs="Arial"/>
          <w:color w:val="auto"/>
          <w:sz w:val="20"/>
          <w:szCs w:val="20"/>
        </w:rPr>
        <w:t>, Copyright by Bestom DENTOnet.pl Sp. z o.o.</w:t>
      </w:r>
      <w:r w:rsidRPr="00DD710C">
        <w:rPr>
          <w:rFonts w:ascii="Arial" w:hAnsi="Arial" w:cs="Arial"/>
          <w:color w:val="auto"/>
          <w:sz w:val="20"/>
          <w:szCs w:val="20"/>
        </w:rPr>
        <w:t>, Warszawa</w:t>
      </w:r>
      <w:r w:rsidR="00754114" w:rsidRPr="00DD710C">
        <w:rPr>
          <w:rFonts w:ascii="Arial" w:hAnsi="Arial" w:cs="Arial"/>
          <w:color w:val="auto"/>
          <w:sz w:val="20"/>
          <w:szCs w:val="20"/>
        </w:rPr>
        <w:t xml:space="preserve"> 2009.</w:t>
      </w:r>
    </w:p>
    <w:p w:rsidR="00754114" w:rsidRPr="00DD710C" w:rsidRDefault="003F1E7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00754114" w:rsidRPr="00DD710C">
        <w:rPr>
          <w:rFonts w:ascii="Arial" w:hAnsi="Arial" w:cs="Arial"/>
          <w:i/>
          <w:color w:val="auto"/>
          <w:sz w:val="20"/>
          <w:szCs w:val="20"/>
        </w:rPr>
        <w:t>Stomatologia zachowawcza zarys kliniczny</w:t>
      </w:r>
      <w:r w:rsidR="00754114" w:rsidRPr="00DD710C">
        <w:rPr>
          <w:rFonts w:ascii="Arial" w:hAnsi="Arial" w:cs="Arial"/>
          <w:color w:val="auto"/>
          <w:sz w:val="20"/>
          <w:szCs w:val="20"/>
        </w:rPr>
        <w:t xml:space="preserve">, </w:t>
      </w:r>
      <w:r w:rsidR="0081683A" w:rsidRPr="00DD710C">
        <w:rPr>
          <w:rFonts w:ascii="Arial" w:hAnsi="Arial" w:cs="Arial"/>
          <w:color w:val="auto"/>
          <w:sz w:val="20"/>
          <w:szCs w:val="20"/>
        </w:rPr>
        <w:t xml:space="preserve">PZWL, Warszawa </w:t>
      </w:r>
      <w:r w:rsidR="00754114" w:rsidRPr="00DD710C">
        <w:rPr>
          <w:rFonts w:ascii="Arial" w:hAnsi="Arial" w:cs="Arial"/>
          <w:color w:val="auto"/>
          <w:sz w:val="20"/>
          <w:szCs w:val="20"/>
        </w:rPr>
        <w:t>2010.</w:t>
      </w:r>
    </w:p>
    <w:p w:rsidR="00754114" w:rsidRPr="00DD710C" w:rsidRDefault="003F1E7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00754114" w:rsidRPr="00DD710C">
        <w:rPr>
          <w:rFonts w:ascii="Arial" w:hAnsi="Arial" w:cs="Arial"/>
          <w:i/>
          <w:color w:val="auto"/>
          <w:sz w:val="20"/>
          <w:szCs w:val="20"/>
        </w:rPr>
        <w:t>Podręcznik dla asystentek i higienistek stomatologicznych</w:t>
      </w:r>
      <w:r w:rsidR="00754114" w:rsidRPr="00DD710C">
        <w:rPr>
          <w:rFonts w:ascii="Arial" w:hAnsi="Arial" w:cs="Arial"/>
          <w:color w:val="auto"/>
          <w:sz w:val="20"/>
          <w:szCs w:val="20"/>
        </w:rPr>
        <w:t xml:space="preserve">, </w:t>
      </w:r>
      <w:r w:rsidR="0081683A" w:rsidRPr="00DD710C">
        <w:rPr>
          <w:rFonts w:ascii="Arial" w:hAnsi="Arial" w:cs="Arial"/>
          <w:color w:val="auto"/>
          <w:sz w:val="20"/>
          <w:szCs w:val="20"/>
        </w:rPr>
        <w:t xml:space="preserve">PZWL, Warszawa </w:t>
      </w:r>
      <w:r w:rsidR="00754114" w:rsidRPr="00DD710C">
        <w:rPr>
          <w:rFonts w:ascii="Arial" w:hAnsi="Arial" w:cs="Arial"/>
          <w:color w:val="auto"/>
          <w:sz w:val="20"/>
          <w:szCs w:val="20"/>
        </w:rPr>
        <w:t>2016.</w:t>
      </w:r>
      <w:bookmarkEnd w:id="7"/>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ogólnodydaktycznej, wyposażonej w komplet technicznych środków nauczania oraz biblioteczkę wyposażoną w literaturę naukową, popularnonaukową, atlasy oraz czasopisma medyczne i branżowe.</w:t>
      </w: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3E3214"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754114" w:rsidRPr="00DD710C" w:rsidRDefault="00754114"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754114" w:rsidRPr="00DD710C" w:rsidRDefault="00754114"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3E321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3E3214"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9E49E8" w:rsidRPr="00DD710C" w:rsidRDefault="005733D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754114"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r w:rsidR="00754114" w:rsidRPr="00DD710C">
        <w:rPr>
          <w:rFonts w:ascii="Arial" w:eastAsia="Calibri" w:hAnsi="Arial" w:cs="Arial"/>
          <w:color w:val="auto"/>
          <w:sz w:val="20"/>
          <w:szCs w:val="20"/>
          <w:lang w:eastAsia="en-US"/>
        </w:rPr>
        <w:t xml:space="preserve">konkluzywna (sumująca/sumatywna) koncentrująca się na analizie rezultatów i skutków programu zarówno założonych </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754114" w:rsidRPr="00DD710C" w:rsidRDefault="00754114"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754114" w:rsidRPr="00DD710C" w:rsidRDefault="00754114"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754114" w:rsidRPr="00DD710C" w:rsidRDefault="00754114" w:rsidP="0091380D">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754114" w:rsidRPr="00DD710C" w:rsidRDefault="00754114" w:rsidP="0091380D">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91380D" w:rsidRPr="0091380D" w:rsidRDefault="00754114" w:rsidP="0091380D">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rPr>
          <w:rFonts w:ascii="Arial" w:hAnsi="Arial" w:cs="Arial"/>
          <w:color w:val="auto"/>
          <w:sz w:val="20"/>
          <w:szCs w:val="20"/>
        </w:rPr>
      </w:pPr>
      <w:r w:rsidRPr="0091380D">
        <w:rPr>
          <w:rFonts w:ascii="Arial" w:eastAsia="Calibri" w:hAnsi="Arial" w:cs="Arial"/>
          <w:color w:val="auto"/>
          <w:sz w:val="20"/>
          <w:szCs w:val="20"/>
          <w:lang w:eastAsia="en-US"/>
        </w:rPr>
        <w:t>pomiar dydaktyczny – sprawdzian, test.</w:t>
      </w:r>
    </w:p>
    <w:p w:rsidR="001E7143" w:rsidRPr="0091380D" w:rsidRDefault="00F7464E" w:rsidP="0091380D">
      <w:pPr>
        <w:pBdr>
          <w:top w:val="none" w:sz="0" w:space="0" w:color="auto"/>
          <w:left w:val="none" w:sz="0" w:space="0" w:color="auto"/>
          <w:bottom w:val="none" w:sz="0" w:space="0" w:color="auto"/>
          <w:right w:val="none" w:sz="0" w:space="0" w:color="auto"/>
          <w:between w:val="none" w:sz="0" w:space="0" w:color="auto"/>
        </w:pBdr>
        <w:spacing w:line="360" w:lineRule="auto"/>
        <w:ind w:left="69" w:right="300"/>
        <w:contextualSpacing/>
        <w:rPr>
          <w:rFonts w:ascii="Arial" w:hAnsi="Arial" w:cs="Arial"/>
          <w:color w:val="auto"/>
          <w:sz w:val="20"/>
          <w:szCs w:val="20"/>
        </w:rPr>
      </w:pPr>
      <w:r>
        <w:rPr>
          <w:rFonts w:ascii="Arial" w:hAnsi="Arial" w:cs="Arial"/>
          <w:b/>
          <w:color w:val="auto"/>
          <w:sz w:val="20"/>
          <w:szCs w:val="20"/>
        </w:rPr>
        <w:br w:type="column"/>
      </w:r>
      <w:r w:rsidR="001E7143" w:rsidRPr="0091380D">
        <w:rPr>
          <w:rFonts w:ascii="Arial" w:hAnsi="Arial" w:cs="Arial"/>
          <w:b/>
          <w:color w:val="auto"/>
          <w:sz w:val="20"/>
          <w:szCs w:val="20"/>
        </w:rPr>
        <w:t>NAZWA PRZEDMIOTU</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b/>
          <w:color w:val="auto"/>
          <w:sz w:val="20"/>
          <w:szCs w:val="20"/>
          <w:lang w:eastAsia="en-US" w:bidi="en-US"/>
        </w:rPr>
        <w:t>Języ</w:t>
      </w:r>
      <w:r w:rsidR="005B1028">
        <w:rPr>
          <w:rFonts w:ascii="Arial" w:eastAsia="Andale Sans UI" w:hAnsi="Arial" w:cs="Arial"/>
          <w:b/>
          <w:color w:val="auto"/>
          <w:sz w:val="20"/>
          <w:szCs w:val="20"/>
          <w:lang w:eastAsia="en-US" w:bidi="en-US"/>
        </w:rPr>
        <w:t>k migowy ukierunkowany zawodowo</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E7143" w:rsidRPr="00DD710C" w:rsidRDefault="00E6645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1E7143" w:rsidRPr="00DD710C" w:rsidRDefault="001E7143" w:rsidP="00DC7094">
      <w:pPr>
        <w:numPr>
          <w:ilvl w:val="1"/>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Pokonanie lęku przed kontaktem z osobami niesłyszącymi.</w:t>
      </w:r>
    </w:p>
    <w:p w:rsidR="001E7143" w:rsidRPr="00DD710C" w:rsidRDefault="001E7143" w:rsidP="00DC7094">
      <w:pPr>
        <w:numPr>
          <w:ilvl w:val="1"/>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Porozumiewanie się zgodnie z zasadami kontaktu z osobami niesłyszącymi</w:t>
      </w:r>
      <w:r w:rsidR="00E90EF3" w:rsidRPr="00DD710C">
        <w:rPr>
          <w:rFonts w:ascii="Arial" w:hAnsi="Arial" w:cs="Arial"/>
          <w:color w:val="auto"/>
          <w:sz w:val="20"/>
          <w:szCs w:val="20"/>
        </w:rPr>
        <w:t>.</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r w:rsidR="00A50114" w:rsidRPr="00DD710C">
        <w:rPr>
          <w:rFonts w:ascii="Arial" w:hAnsi="Arial" w:cs="Arial"/>
          <w:b/>
          <w:color w:val="auto"/>
          <w:sz w:val="20"/>
          <w:szCs w:val="20"/>
        </w:rPr>
        <w:t xml:space="preserve"> </w:t>
      </w:r>
    </w:p>
    <w:p w:rsidR="001E7143"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E90EF3" w:rsidRPr="00DD710C" w:rsidRDefault="00E90EF3" w:rsidP="00DC7094">
      <w:pPr>
        <w:numPr>
          <w:ilvl w:val="0"/>
          <w:numId w:val="33"/>
        </w:numPr>
        <w:spacing w:line="360" w:lineRule="auto"/>
        <w:rPr>
          <w:rFonts w:ascii="Arial" w:hAnsi="Arial" w:cs="Arial"/>
          <w:color w:val="auto"/>
          <w:sz w:val="20"/>
          <w:szCs w:val="20"/>
        </w:rPr>
      </w:pPr>
      <w:r w:rsidRPr="00DD710C">
        <w:rPr>
          <w:rFonts w:ascii="Arial" w:hAnsi="Arial" w:cs="Arial"/>
          <w:color w:val="auto"/>
          <w:sz w:val="20"/>
          <w:szCs w:val="20"/>
        </w:rPr>
        <w:t>posiadać podstawowe wiadomości o osobach niesłyszących i języku migowym,</w:t>
      </w:r>
    </w:p>
    <w:p w:rsidR="001E7143" w:rsidRPr="00DD710C" w:rsidRDefault="00E90EF3"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1E7143" w:rsidRPr="00DD710C">
        <w:rPr>
          <w:rFonts w:ascii="Arial" w:hAnsi="Arial" w:cs="Arial"/>
          <w:color w:val="auto"/>
          <w:sz w:val="20"/>
          <w:szCs w:val="20"/>
        </w:rPr>
        <w:t>ać i stosować w praktyce zasady kontaktu z osobami niesłyszącymi,</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przyczyny uszkodzeń słuchu,</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konsekwencje uszkodzeń słuchu,</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sposoby komunikowania się niesłyszących i z niesłyszącymi,</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 xml:space="preserve">ać kulturę </w:t>
      </w:r>
      <w:r w:rsidR="001E786B" w:rsidRPr="00DD710C">
        <w:rPr>
          <w:rFonts w:ascii="Arial" w:eastAsia="Andale Sans UI" w:hAnsi="Arial" w:cs="Arial"/>
          <w:color w:val="auto"/>
          <w:sz w:val="20"/>
          <w:szCs w:val="20"/>
          <w:lang w:eastAsia="en-US" w:bidi="en-US"/>
        </w:rPr>
        <w:t>głuchych</w:t>
      </w:r>
      <w:r w:rsidRPr="00DD710C">
        <w:rPr>
          <w:rFonts w:ascii="Arial" w:eastAsia="Andale Sans UI" w:hAnsi="Arial" w:cs="Arial"/>
          <w:color w:val="auto"/>
          <w:sz w:val="20"/>
          <w:szCs w:val="20"/>
          <w:lang w:eastAsia="en-US" w:bidi="en-US"/>
        </w:rPr>
        <w:t>,</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 xml:space="preserve">ać savoir-vivre </w:t>
      </w:r>
      <w:r w:rsidR="001E786B" w:rsidRPr="00DD710C">
        <w:rPr>
          <w:rFonts w:ascii="Arial" w:eastAsia="Andale Sans UI" w:hAnsi="Arial" w:cs="Arial"/>
          <w:color w:val="auto"/>
          <w:sz w:val="20"/>
          <w:szCs w:val="20"/>
          <w:lang w:eastAsia="en-US" w:bidi="en-US"/>
        </w:rPr>
        <w:t>głuchych</w:t>
      </w:r>
      <w:r w:rsidRPr="00DD710C">
        <w:rPr>
          <w:rFonts w:ascii="Arial" w:eastAsia="Andale Sans UI" w:hAnsi="Arial" w:cs="Arial"/>
          <w:color w:val="auto"/>
          <w:sz w:val="20"/>
          <w:szCs w:val="20"/>
          <w:lang w:eastAsia="en-US" w:bidi="en-US"/>
        </w:rPr>
        <w:t>,</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różnice między Polskim Językiem Migowym (PJM) a Systemem Językowo Migowym (SJM),</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val="en-US" w:eastAsia="en-US" w:bidi="en-US"/>
        </w:rPr>
      </w:pPr>
      <w:r w:rsidRPr="00DD710C">
        <w:rPr>
          <w:rFonts w:ascii="Arial" w:eastAsia="Andale Sans UI" w:hAnsi="Arial" w:cs="Arial"/>
          <w:color w:val="auto"/>
          <w:sz w:val="20"/>
          <w:szCs w:val="20"/>
          <w:lang w:eastAsia="en-US" w:bidi="en-US"/>
        </w:rPr>
        <w:t>stosować daktylografię,</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stosować w praktyce znaki i zasady uzupełniające daktylografię,</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stosować w praktyce około 300 znaków ideograficznych,</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formułować proste wypowiedzi w kontakcie z niesłyszącym pacjentem,</w:t>
      </w:r>
    </w:p>
    <w:p w:rsidR="00EA3FD6" w:rsidRPr="007344B9" w:rsidRDefault="001E7143" w:rsidP="007344B9">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odczytywać proste wypowiedzi niesłyszącego pacjent</w:t>
      </w:r>
      <w:r w:rsidR="00B43DD7" w:rsidRPr="00DD710C">
        <w:rPr>
          <w:rFonts w:ascii="Arial" w:eastAsia="Andale Sans UI" w:hAnsi="Arial" w:cs="Arial"/>
          <w:color w:val="auto"/>
          <w:sz w:val="20"/>
          <w:szCs w:val="20"/>
          <w:lang w:eastAsia="en-US" w:bidi="en-US"/>
        </w:rPr>
        <w:t>a</w:t>
      </w:r>
      <w:r w:rsidRPr="007344B9">
        <w:rPr>
          <w:rFonts w:ascii="Arial" w:eastAsia="Andale Sans UI" w:hAnsi="Arial" w:cs="Arial"/>
          <w:color w:val="auto"/>
          <w:sz w:val="20"/>
          <w:szCs w:val="20"/>
          <w:lang w:eastAsia="en-US" w:bidi="en-US"/>
        </w:rPr>
        <w:t>.</w:t>
      </w:r>
    </w:p>
    <w:p w:rsidR="001E7143" w:rsidRPr="00DD710C" w:rsidRDefault="00EA3FD6" w:rsidP="00EA3FD6">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sz w:val="20"/>
          <w:szCs w:val="20"/>
        </w:rPr>
      </w:pPr>
      <w:r w:rsidRPr="00DD710C">
        <w:rPr>
          <w:rFonts w:ascii="Arial" w:eastAsia="Andale Sans UI" w:hAnsi="Arial" w:cs="Arial"/>
          <w:color w:val="auto"/>
          <w:sz w:val="20"/>
          <w:szCs w:val="20"/>
          <w:lang w:eastAsia="en-US" w:bidi="en-US"/>
        </w:rPr>
        <w:br w:type="column"/>
      </w:r>
      <w:r w:rsidR="001E7143" w:rsidRPr="00DD710C">
        <w:rPr>
          <w:rFonts w:ascii="Arial" w:hAnsi="Arial" w:cs="Arial"/>
          <w:b/>
          <w:color w:val="auto"/>
          <w:sz w:val="20"/>
          <w:szCs w:val="20"/>
        </w:rPr>
        <w:t xml:space="preserve">MATERIAŁ NAUCZANIA </w:t>
      </w:r>
      <w:r w:rsidR="00B43DD7" w:rsidRPr="00DD710C">
        <w:rPr>
          <w:rFonts w:ascii="Arial" w:eastAsia="Calibri" w:hAnsi="Arial" w:cs="Arial"/>
          <w:b/>
          <w:color w:val="auto"/>
          <w:sz w:val="20"/>
          <w:szCs w:val="20"/>
          <w:lang w:eastAsia="en-US"/>
        </w:rPr>
        <w:t>–</w:t>
      </w:r>
      <w:r w:rsidR="001E7143" w:rsidRPr="00DD710C">
        <w:rPr>
          <w:rFonts w:ascii="Arial" w:hAnsi="Arial" w:cs="Arial"/>
          <w:b/>
          <w:color w:val="auto"/>
          <w:sz w:val="20"/>
          <w:szCs w:val="20"/>
        </w:rPr>
        <w:t xml:space="preserve"> JĘZYK MIGOWY UKIERUNKOWANY ZAWODOWO</w:t>
      </w:r>
    </w:p>
    <w:tbl>
      <w:tblPr>
        <w:tblW w:w="138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62"/>
        <w:gridCol w:w="2841"/>
        <w:gridCol w:w="850"/>
        <w:gridCol w:w="3827"/>
        <w:gridCol w:w="3261"/>
        <w:gridCol w:w="1417"/>
      </w:tblGrid>
      <w:tr w:rsidR="001E7143" w:rsidRPr="00DD710C" w:rsidTr="00D93285">
        <w:tc>
          <w:tcPr>
            <w:tcW w:w="16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Dział programowy</w:t>
            </w:r>
          </w:p>
        </w:tc>
        <w:tc>
          <w:tcPr>
            <w:tcW w:w="28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Tematy jednostek metodycznych</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Liczba godz.</w:t>
            </w:r>
          </w:p>
        </w:tc>
        <w:tc>
          <w:tcPr>
            <w:tcW w:w="708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D710C">
              <w:rPr>
                <w:rFonts w:ascii="Arial" w:hAnsi="Arial" w:cs="Arial"/>
                <w:color w:val="auto"/>
                <w:sz w:val="20"/>
                <w:szCs w:val="20"/>
              </w:rPr>
              <w:t>Wymagania programowe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Uwagi o realizacji</w:t>
            </w:r>
          </w:p>
        </w:tc>
      </w:tr>
      <w:tr w:rsidR="001E7143" w:rsidRPr="00DD710C" w:rsidTr="00D93285">
        <w:tc>
          <w:tcPr>
            <w:tcW w:w="16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Podstawowe</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Ponadpodstawowe</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Etap realizacji</w:t>
            </w:r>
          </w:p>
        </w:tc>
      </w:tr>
      <w:tr w:rsidR="00951B22" w:rsidRPr="00DD710C" w:rsidTr="00D93285">
        <w:tc>
          <w:tcPr>
            <w:tcW w:w="16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I</w:t>
            </w:r>
            <w:r w:rsidR="0091380D">
              <w:rPr>
                <w:rFonts w:ascii="Arial" w:eastAsia="Andale Sans UI" w:hAnsi="Arial" w:cs="Arial"/>
                <w:color w:val="auto"/>
                <w:sz w:val="20"/>
                <w:szCs w:val="20"/>
                <w:lang w:eastAsia="en-US" w:bidi="en-US"/>
              </w:rPr>
              <w:t>. Podstawowe wiadomości dotyczą</w:t>
            </w:r>
            <w:r w:rsidRPr="00DD710C">
              <w:rPr>
                <w:rFonts w:ascii="Arial" w:eastAsia="Andale Sans UI" w:hAnsi="Arial" w:cs="Arial"/>
                <w:color w:val="auto"/>
                <w:sz w:val="20"/>
                <w:szCs w:val="20"/>
                <w:lang w:eastAsia="en-US" w:bidi="en-US"/>
              </w:rPr>
              <w:t>ce języka migowego i osób niesłyszących</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1. Ogólna problematyka inwalidztwa – przyczyny i konsekwencje uszkodzeń słuchu</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spacing w:line="276" w:lineRule="auto"/>
              <w:jc w:val="center"/>
              <w:textAlignment w:val="baseline"/>
              <w:rPr>
                <w:rFonts w:ascii="Arial" w:eastAsia="Andale Sans UI" w:hAnsi="Arial" w:cs="Arial"/>
                <w:color w:val="auto"/>
                <w:sz w:val="20"/>
                <w:szCs w:val="20"/>
                <w:lang w:val="en-US" w:eastAsia="en-US" w:bidi="en-US"/>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wyjaśnić pojęcia związane z osobami niesłyszącymi i językiem migowym</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najczęściej występujące przyczyny uszkodzeń słuchu</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zawodowe i społeczne konsekwencje uszkodzenia słuchu</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przepisy dotyczące osób niesłyszących</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rzadziej występujące przyczyny uszkodzeń słuchu</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i omówić konsekwencje uszkodzenia słuchu</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III</w:t>
            </w:r>
          </w:p>
        </w:tc>
      </w:tr>
      <w:tr w:rsidR="00951B22" w:rsidRPr="00DD710C" w:rsidTr="00D93285">
        <w:tc>
          <w:tcPr>
            <w:tcW w:w="16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tcBorders>
              <w:top w:val="single" w:sz="4" w:space="0" w:color="00000A"/>
              <w:left w:val="single" w:sz="2" w:space="0" w:color="000001"/>
              <w:bottom w:val="single" w:sz="2" w:space="0" w:color="000001"/>
              <w:right w:val="single" w:sz="2" w:space="0" w:color="000001"/>
            </w:tcBorders>
            <w:shd w:val="clear" w:color="auto" w:fill="FFFFFF"/>
            <w:tcMar>
              <w:left w:w="110"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2. Zasady komunikowania się z osobami niesłyszącymi</w:t>
            </w:r>
          </w:p>
        </w:tc>
        <w:tc>
          <w:tcPr>
            <w:tcW w:w="850" w:type="dxa"/>
            <w:tcBorders>
              <w:top w:val="single" w:sz="4" w:space="0" w:color="00000A"/>
              <w:left w:val="single" w:sz="2" w:space="0" w:color="000001"/>
              <w:bottom w:val="single" w:sz="2" w:space="0" w:color="000001"/>
              <w:right w:val="single" w:sz="2" w:space="0" w:color="000001"/>
            </w:tcBorders>
            <w:shd w:val="clear" w:color="auto" w:fill="FFFFFF"/>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spacing w:line="276" w:lineRule="auto"/>
              <w:jc w:val="center"/>
              <w:textAlignment w:val="baseline"/>
              <w:rPr>
                <w:rFonts w:ascii="Arial" w:eastAsia="Andale Sans UI" w:hAnsi="Arial" w:cs="Arial"/>
                <w:color w:val="auto"/>
                <w:sz w:val="20"/>
                <w:szCs w:val="20"/>
                <w:lang w:val="en-US" w:eastAsia="en-US" w:bidi="en-US"/>
              </w:rPr>
            </w:pPr>
          </w:p>
        </w:tc>
        <w:tc>
          <w:tcPr>
            <w:tcW w:w="3827" w:type="dxa"/>
            <w:tcBorders>
              <w:top w:val="single" w:sz="4" w:space="0" w:color="00000A"/>
              <w:left w:val="single" w:sz="2" w:space="0" w:color="000001"/>
              <w:bottom w:val="single" w:sz="2" w:space="0" w:color="000001"/>
              <w:right w:val="single" w:sz="2" w:space="0" w:color="000001"/>
            </w:tcBorders>
            <w:shd w:val="clear" w:color="auto" w:fill="FFFFFF"/>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opisać i zastosować różnice między PJM a SJM (proste zdania, przykłady),</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potrzeby osób niesłyszących ze szczególnym uwzględnieniem komunikowania się</w:t>
            </w:r>
          </w:p>
        </w:tc>
        <w:tc>
          <w:tcPr>
            <w:tcW w:w="3261" w:type="dxa"/>
            <w:tcBorders>
              <w:top w:val="single" w:sz="4" w:space="0" w:color="00000A"/>
              <w:left w:val="single" w:sz="2" w:space="0" w:color="000001"/>
              <w:bottom w:val="single" w:sz="2" w:space="0" w:color="000001"/>
              <w:right w:val="single" w:sz="2" w:space="0" w:color="000001"/>
            </w:tcBorders>
            <w:shd w:val="clear" w:color="auto" w:fill="FFFFFF"/>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omówić i zastosować w praktyce zasady kontaktu z osobami niesłyszącymi</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opisać i zastosować różnice między PJM a SJM (przykłady i zdania o wyższym stopniu trudności)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II. Daktylografia </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 Daktylografia</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daktylografię na poziomie podstawowym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znaki i zasady daktylografii</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podstawowe techniki języka migowego w udzielaniu świadczeń</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daktylografię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Znaki i zasady uzupełniające daktylografię</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komunikować się z pacjentem, posługując się językiem migowym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daktylograficzne i zasady uzupełniające daktylografię na poziomie podstawowym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porozumiewać się z pacjentem językiem migowym w stopniu podstawowym</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znaki i zasady uzupełniające daktylografię</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formułować proste zdania w zakresie poznanego słownictwa, w celu ułatwienia pacjentom dostępu do usług zdrowotnych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daktylograficzne i zasady uzupełniające daktylografię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val="restart"/>
            <w:tcBorders>
              <w:top w:val="single" w:sz="4" w:space="0" w:color="00000A"/>
              <w:left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III. Ideografia</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1. Ideografia </w:t>
            </w:r>
            <w:r w:rsidRPr="00DD710C">
              <w:rPr>
                <w:rFonts w:ascii="Arial" w:eastAsia="Calibri" w:hAnsi="Arial" w:cs="Arial"/>
                <w:color w:val="auto"/>
                <w:sz w:val="20"/>
                <w:szCs w:val="20"/>
                <w:lang w:eastAsia="en-US"/>
              </w:rPr>
              <w:t>–</w:t>
            </w:r>
            <w:r w:rsidRPr="00DD710C">
              <w:rPr>
                <w:rFonts w:ascii="Arial" w:eastAsia="Calibri" w:hAnsi="Arial" w:cs="Arial"/>
                <w:b/>
                <w:color w:val="auto"/>
                <w:sz w:val="20"/>
                <w:szCs w:val="20"/>
                <w:lang w:eastAsia="en-US"/>
              </w:rPr>
              <w:t xml:space="preserve"> </w:t>
            </w:r>
            <w:r w:rsidRPr="00DD710C">
              <w:rPr>
                <w:rFonts w:ascii="Arial" w:hAnsi="Arial" w:cs="Arial"/>
                <w:color w:val="auto"/>
                <w:sz w:val="20"/>
                <w:szCs w:val="20"/>
              </w:rPr>
              <w:t>znaki podstawowe</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komunikować się z pacjentem, posługując się językiem migowym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podstawowe techniki języka migowego w udzielaniu świadczeń</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odczytać znaki polskiego alfabetu palcowego oraz liczebniki główne i porządkowe</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przekazać 300 podstawowych znaków pojęciowych języka migowego zgodnie z zasadami systemu językowo-migowego w formie uproszczonej</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ideograficzne poznane w czasie zajęć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tcBorders>
              <w:left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2. Ideografia </w:t>
            </w:r>
            <w:r w:rsidRPr="00DD710C">
              <w:rPr>
                <w:rFonts w:ascii="Arial" w:eastAsia="Calibri" w:hAnsi="Arial" w:cs="Arial"/>
                <w:color w:val="auto"/>
                <w:sz w:val="20"/>
                <w:szCs w:val="20"/>
                <w:lang w:eastAsia="en-US"/>
              </w:rPr>
              <w:t>–</w:t>
            </w:r>
            <w:r w:rsidRPr="00DD710C">
              <w:rPr>
                <w:rFonts w:ascii="Arial" w:hAnsi="Arial" w:cs="Arial"/>
                <w:color w:val="auto"/>
                <w:sz w:val="20"/>
                <w:szCs w:val="20"/>
              </w:rPr>
              <w:t xml:space="preserve"> znaki specjalistyczne</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ideograficzne poznane w czasie zajęć na poziomie podstawowym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porozumiewać się z pacjentem językiem migowym w stopniu podstawowym</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ideograficzne poznane w czasie zajęć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przeprowadzić rozmowy, stosując znaki ideograficzne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F7464E" w:rsidRPr="00DD710C" w:rsidTr="00D93285">
        <w:tc>
          <w:tcPr>
            <w:tcW w:w="1662" w:type="dxa"/>
            <w:tcBorders>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rPr>
                <w:rFonts w:ascii="Arial" w:hAnsi="Arial" w:cs="Arial"/>
                <w:color w:val="auto"/>
                <w:sz w:val="20"/>
                <w:szCs w:val="20"/>
              </w:rPr>
            </w:pPr>
            <w:r>
              <w:rPr>
                <w:rFonts w:ascii="Arial" w:hAnsi="Arial" w:cs="Arial"/>
                <w:color w:val="auto"/>
                <w:sz w:val="20"/>
                <w:szCs w:val="20"/>
              </w:rPr>
              <w:t>Kompetencje personalne i społeczne</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76621C" w:rsidRDefault="00F7464E" w:rsidP="003753C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3753C5" w:rsidP="005E29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753C5">
              <w:rPr>
                <w:rFonts w:ascii="Arial" w:hAnsi="Arial" w:cs="Arial"/>
                <w:color w:val="auto"/>
                <w:sz w:val="20"/>
                <w:szCs w:val="20"/>
              </w:rPr>
              <w:t>- przekazywać pacjentowi jasne i precyzyjne komunikaty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F7464E" w:rsidRPr="00DD710C" w:rsidTr="00D93285">
        <w:tc>
          <w:tcPr>
            <w:tcW w:w="1662" w:type="dxa"/>
            <w:tcBorders>
              <w:left w:val="single" w:sz="4" w:space="0" w:color="00000A"/>
              <w:bottom w:val="single" w:sz="4" w:space="0" w:color="00000A"/>
              <w:right w:val="single" w:sz="4" w:space="0" w:color="00000A"/>
            </w:tcBorders>
            <w:shd w:val="clear" w:color="auto" w:fill="auto"/>
            <w:tcMar>
              <w:left w:w="108" w:type="dxa"/>
            </w:tcMar>
          </w:tcPr>
          <w:p w:rsidR="00F7464E" w:rsidRDefault="00F7464E" w:rsidP="00733379">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6621C">
              <w:rPr>
                <w:rFonts w:ascii="Arial" w:hAnsi="Arial" w:cs="Arial"/>
                <w:sz w:val="20"/>
                <w:szCs w:val="20"/>
              </w:rPr>
              <w:t>- wymieni</w:t>
            </w:r>
            <w:r w:rsidR="005E2926">
              <w:rPr>
                <w:rFonts w:ascii="Arial" w:hAnsi="Arial" w:cs="Arial"/>
                <w:sz w:val="20"/>
                <w:szCs w:val="20"/>
              </w:rPr>
              <w:t>ć</w:t>
            </w:r>
            <w:r w:rsidRPr="0076621C">
              <w:rPr>
                <w:rFonts w:ascii="Arial" w:hAnsi="Arial" w:cs="Arial"/>
                <w:sz w:val="20"/>
                <w:szCs w:val="20"/>
              </w:rPr>
              <w:t xml:space="preserve"> kryteria jakości realizowanych zadań</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F7464E" w:rsidRPr="00DD710C" w:rsidTr="00D93285">
        <w:tc>
          <w:tcPr>
            <w:tcW w:w="45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RAZEM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1E786B" w:rsidRPr="00DD710C" w:rsidRDefault="001E786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b/>
          <w:color w:val="auto"/>
          <w:sz w:val="20"/>
          <w:szCs w:val="20"/>
        </w:rPr>
        <w:t>PROCEDURY OSIĄGANIA CELÓW KSZTAŁCENIA PRZEDMIOTU</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b/>
          <w:color w:val="auto"/>
          <w:sz w:val="20"/>
          <w:szCs w:val="20"/>
          <w:lang w:eastAsia="en-US" w:bidi="en-US"/>
        </w:rPr>
        <w:t xml:space="preserve">Propozycje metod nauczania: </w:t>
      </w:r>
      <w:r w:rsidRPr="00DD710C">
        <w:rPr>
          <w:rFonts w:ascii="Arial" w:eastAsia="Andale Sans UI" w:hAnsi="Arial" w:cs="Arial"/>
          <w:color w:val="auto"/>
          <w:sz w:val="20"/>
          <w:szCs w:val="20"/>
          <w:lang w:eastAsia="en-US" w:bidi="en-US"/>
        </w:rPr>
        <w:t>prezentacja, wykład z wykorzystaniem środków wizualnych, praca w parach, praca w grupach, odczytywanie informacji w języku migowym przekazywanej przez nauczyciela (PJM/SJM),</w:t>
      </w:r>
      <w:r w:rsidRPr="00DD710C">
        <w:rPr>
          <w:rFonts w:ascii="Arial" w:eastAsia="Andale Sans UI" w:hAnsi="Arial" w:cs="Arial"/>
          <w:b/>
          <w:color w:val="auto"/>
          <w:sz w:val="20"/>
          <w:szCs w:val="20"/>
          <w:lang w:eastAsia="en-US" w:bidi="en-US"/>
        </w:rPr>
        <w:t xml:space="preserve"> </w:t>
      </w:r>
      <w:r w:rsidRPr="00DD710C">
        <w:rPr>
          <w:rFonts w:ascii="Arial" w:eastAsia="Andale Sans UI" w:hAnsi="Arial" w:cs="Arial"/>
          <w:color w:val="auto"/>
          <w:sz w:val="20"/>
          <w:szCs w:val="20"/>
          <w:lang w:eastAsia="en-US" w:bidi="en-US"/>
        </w:rPr>
        <w:t>samodzielne przekazywanie informacji za pomocą języka migowego (PJM/SJM).</w:t>
      </w:r>
    </w:p>
    <w:p w:rsidR="00B43DD7"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Zajęcia powinny być prowadzone z wykorzystaniem zróżnicowanych form: indywidualnie lub grupowo. </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Treści powinny być dostosowane do zróżnicowanego poziomu uczniów w oparciu o podstawowe wiadomości dotyczące języka migowego i problematyki dotyczącej osób niesłyszących.</w:t>
      </w:r>
    </w:p>
    <w:p w:rsidR="00EA3FD6" w:rsidRPr="00DD710C" w:rsidRDefault="00EA3FD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b/>
          <w:color w:val="auto"/>
          <w:sz w:val="20"/>
          <w:szCs w:val="20"/>
          <w:lang w:eastAsia="en-US" w:bidi="en-US"/>
        </w:rPr>
      </w:pP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b/>
          <w:color w:val="auto"/>
          <w:sz w:val="20"/>
          <w:szCs w:val="20"/>
          <w:lang w:eastAsia="en-US" w:bidi="en-US"/>
        </w:rPr>
        <w:t>Środki dydaktyczne do przedmiotu:</w:t>
      </w:r>
      <w:r w:rsidRPr="00DD710C">
        <w:rPr>
          <w:rFonts w:ascii="Arial" w:eastAsia="Andale Sans UI" w:hAnsi="Arial" w:cs="Arial"/>
          <w:color w:val="auto"/>
          <w:sz w:val="20"/>
          <w:szCs w:val="20"/>
          <w:lang w:eastAsia="en-US" w:bidi="en-US"/>
        </w:rPr>
        <w:t xml:space="preserve"> prezentacje, nagrania multimedialne, podręczniki.</w:t>
      </w:r>
    </w:p>
    <w:p w:rsidR="00EA3FD6" w:rsidRPr="00DD710C" w:rsidRDefault="00EA3FD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b/>
          <w:color w:val="auto"/>
          <w:sz w:val="20"/>
          <w:szCs w:val="20"/>
          <w:lang w:eastAsia="en-US" w:bidi="en-US"/>
        </w:rPr>
      </w:pPr>
    </w:p>
    <w:p w:rsidR="001E7143" w:rsidRPr="00DD710C" w:rsidRDefault="003C3169"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b/>
          <w:color w:val="auto"/>
          <w:sz w:val="20"/>
          <w:szCs w:val="20"/>
          <w:lang w:eastAsia="en-US" w:bidi="en-US"/>
        </w:rPr>
      </w:pPr>
      <w:r>
        <w:rPr>
          <w:rFonts w:ascii="Arial" w:eastAsia="Andale Sans UI" w:hAnsi="Arial" w:cs="Arial"/>
          <w:b/>
          <w:color w:val="auto"/>
          <w:sz w:val="20"/>
          <w:szCs w:val="20"/>
          <w:lang w:eastAsia="en-US" w:bidi="en-US"/>
        </w:rPr>
        <w:t>Obudowa dydaktyczna:</w:t>
      </w:r>
    </w:p>
    <w:p w:rsidR="001E7143" w:rsidRPr="00DD710C" w:rsidRDefault="003F1E7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bookmarkStart w:id="10" w:name="_Hlk536352356"/>
      <w:r w:rsidRPr="00DD710C">
        <w:rPr>
          <w:rFonts w:ascii="Arial" w:eastAsia="Andale Sans UI" w:hAnsi="Arial" w:cs="Arial"/>
          <w:iCs/>
          <w:color w:val="auto"/>
          <w:sz w:val="20"/>
          <w:szCs w:val="20"/>
          <w:lang w:eastAsia="en-US" w:bidi="en-US"/>
        </w:rPr>
        <w:t xml:space="preserve">Kosiba O., Grenda P., </w:t>
      </w:r>
      <w:r w:rsidR="000502F5" w:rsidRPr="00DD710C">
        <w:rPr>
          <w:rFonts w:ascii="Arial" w:eastAsia="Andale Sans UI" w:hAnsi="Arial" w:cs="Arial"/>
          <w:i/>
          <w:iCs/>
          <w:color w:val="auto"/>
          <w:sz w:val="20"/>
          <w:szCs w:val="20"/>
          <w:lang w:eastAsia="en-US" w:bidi="en-US"/>
        </w:rPr>
        <w:t>Leksykon języka migowego</w:t>
      </w:r>
      <w:r w:rsidRPr="00DD710C">
        <w:rPr>
          <w:rFonts w:ascii="Arial" w:eastAsia="Andale Sans UI" w:hAnsi="Arial" w:cs="Arial"/>
          <w:iCs/>
          <w:color w:val="auto"/>
          <w:sz w:val="20"/>
          <w:szCs w:val="20"/>
          <w:lang w:eastAsia="en-US" w:bidi="en-US"/>
        </w:rPr>
        <w:t>,</w:t>
      </w:r>
      <w:r w:rsidR="001E7143" w:rsidRPr="00DD710C">
        <w:rPr>
          <w:rFonts w:ascii="Arial" w:eastAsia="Andale Sans UI" w:hAnsi="Arial" w:cs="Arial"/>
          <w:iCs/>
          <w:color w:val="auto"/>
          <w:sz w:val="20"/>
          <w:szCs w:val="20"/>
          <w:lang w:eastAsia="en-US" w:bidi="en-US"/>
        </w:rPr>
        <w:t xml:space="preserve"> </w:t>
      </w:r>
      <w:r w:rsidR="000502F5" w:rsidRPr="00DD710C">
        <w:rPr>
          <w:rFonts w:ascii="Arial" w:eastAsia="Andale Sans UI" w:hAnsi="Arial" w:cs="Arial"/>
          <w:color w:val="auto"/>
          <w:sz w:val="20"/>
          <w:szCs w:val="20"/>
          <w:lang w:eastAsia="en-US" w:bidi="en-US"/>
        </w:rPr>
        <w:t>Silentium</w:t>
      </w:r>
      <w:r w:rsidRPr="00DD710C">
        <w:rPr>
          <w:rFonts w:ascii="Arial" w:eastAsia="Andale Sans UI" w:hAnsi="Arial" w:cs="Arial"/>
          <w:color w:val="auto"/>
          <w:sz w:val="20"/>
          <w:szCs w:val="20"/>
          <w:lang w:eastAsia="en-US" w:bidi="en-US"/>
        </w:rPr>
        <w:t>,</w:t>
      </w:r>
      <w:r w:rsidR="000502F5" w:rsidRPr="00DD710C">
        <w:rPr>
          <w:rFonts w:ascii="Arial" w:eastAsia="Andale Sans UI" w:hAnsi="Arial" w:cs="Arial"/>
          <w:color w:val="auto"/>
          <w:sz w:val="20"/>
          <w:szCs w:val="20"/>
          <w:lang w:eastAsia="en-US" w:bidi="en-US"/>
        </w:rPr>
        <w:t xml:space="preserve"> Bogatynia 2011.</w:t>
      </w:r>
    </w:p>
    <w:p w:rsidR="001E7143" w:rsidRPr="00DD710C" w:rsidRDefault="003F1E7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Romanowska P., Rzeźniczak D., Garncarek M., </w:t>
      </w:r>
      <w:r w:rsidR="001E7143" w:rsidRPr="00DD710C">
        <w:rPr>
          <w:rFonts w:ascii="Arial" w:eastAsia="Andale Sans UI" w:hAnsi="Arial" w:cs="Arial"/>
          <w:i/>
          <w:iCs/>
          <w:color w:val="auto"/>
          <w:sz w:val="20"/>
          <w:szCs w:val="20"/>
          <w:lang w:eastAsia="en-US" w:bidi="en-US"/>
        </w:rPr>
        <w:t>Migaj migiem. Polski Język Migowy dla początkujących</w:t>
      </w:r>
      <w:r w:rsidRPr="00DD710C">
        <w:rPr>
          <w:rFonts w:ascii="Arial" w:eastAsia="Andale Sans UI" w:hAnsi="Arial" w:cs="Arial"/>
          <w:iCs/>
          <w:color w:val="auto"/>
          <w:sz w:val="20"/>
          <w:szCs w:val="20"/>
          <w:lang w:eastAsia="en-US" w:bidi="en-US"/>
        </w:rPr>
        <w:t>,</w:t>
      </w:r>
      <w:r w:rsidR="005A5A83" w:rsidRPr="00DD710C">
        <w:rPr>
          <w:rFonts w:ascii="Arial" w:eastAsia="Andale Sans UI" w:hAnsi="Arial" w:cs="Arial"/>
          <w:color w:val="auto"/>
          <w:sz w:val="20"/>
          <w:szCs w:val="20"/>
          <w:lang w:eastAsia="en-US" w:bidi="en-US"/>
        </w:rPr>
        <w:t xml:space="preserve"> PZG</w:t>
      </w:r>
      <w:r w:rsidRPr="00DD710C">
        <w:rPr>
          <w:rFonts w:ascii="Arial" w:eastAsia="Andale Sans UI" w:hAnsi="Arial" w:cs="Arial"/>
          <w:color w:val="auto"/>
          <w:sz w:val="20"/>
          <w:szCs w:val="20"/>
          <w:lang w:eastAsia="en-US" w:bidi="en-US"/>
        </w:rPr>
        <w:t>,</w:t>
      </w:r>
      <w:r w:rsidR="005A5A83" w:rsidRPr="00DD710C">
        <w:rPr>
          <w:rFonts w:ascii="Arial" w:eastAsia="Andale Sans UI" w:hAnsi="Arial" w:cs="Arial"/>
          <w:color w:val="auto"/>
          <w:sz w:val="20"/>
          <w:szCs w:val="20"/>
          <w:lang w:eastAsia="en-US" w:bidi="en-US"/>
        </w:rPr>
        <w:t xml:space="preserve"> Łódź 2011.</w:t>
      </w:r>
    </w:p>
    <w:p w:rsidR="001E7143" w:rsidRPr="00DD710C" w:rsidRDefault="00BF5625"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Szczepankowski B., </w:t>
      </w:r>
      <w:r w:rsidR="001E7143" w:rsidRPr="00DD710C">
        <w:rPr>
          <w:rFonts w:ascii="Arial" w:eastAsia="Andale Sans UI" w:hAnsi="Arial" w:cs="Arial"/>
          <w:i/>
          <w:iCs/>
          <w:color w:val="auto"/>
          <w:sz w:val="20"/>
          <w:szCs w:val="20"/>
          <w:lang w:eastAsia="en-US" w:bidi="en-US"/>
        </w:rPr>
        <w:t>Niesłyszący – głusi – głuchoniemi. Wyrównywanie szans</w:t>
      </w:r>
      <w:r w:rsidRPr="00DD710C">
        <w:rPr>
          <w:rFonts w:ascii="Arial" w:eastAsia="Andale Sans UI" w:hAnsi="Arial" w:cs="Arial"/>
          <w:iCs/>
          <w:color w:val="auto"/>
          <w:sz w:val="20"/>
          <w:szCs w:val="20"/>
          <w:lang w:eastAsia="en-US" w:bidi="en-US"/>
        </w:rPr>
        <w:t xml:space="preserve">, </w:t>
      </w:r>
      <w:r w:rsidR="005A5A83" w:rsidRPr="00DD710C">
        <w:rPr>
          <w:rFonts w:ascii="Arial" w:eastAsia="Andale Sans UI" w:hAnsi="Arial" w:cs="Arial"/>
          <w:color w:val="auto"/>
          <w:sz w:val="20"/>
          <w:szCs w:val="20"/>
          <w:lang w:eastAsia="en-US" w:bidi="en-US"/>
        </w:rPr>
        <w:t>W</w:t>
      </w:r>
      <w:r w:rsidR="00EF3F15" w:rsidRPr="00DD710C">
        <w:rPr>
          <w:rFonts w:ascii="Arial" w:eastAsia="Andale Sans UI" w:hAnsi="Arial" w:cs="Arial"/>
          <w:color w:val="auto"/>
          <w:sz w:val="20"/>
          <w:szCs w:val="20"/>
          <w:lang w:eastAsia="en-US" w:bidi="en-US"/>
        </w:rPr>
        <w:t>S</w:t>
      </w:r>
      <w:r w:rsidR="005A5A83" w:rsidRPr="00DD710C">
        <w:rPr>
          <w:rFonts w:ascii="Arial" w:eastAsia="Andale Sans UI" w:hAnsi="Arial" w:cs="Arial"/>
          <w:color w:val="auto"/>
          <w:sz w:val="20"/>
          <w:szCs w:val="20"/>
          <w:lang w:eastAsia="en-US" w:bidi="en-US"/>
        </w:rPr>
        <w:t>iP</w:t>
      </w:r>
      <w:r w:rsidRPr="00DD710C">
        <w:rPr>
          <w:rFonts w:ascii="Arial" w:eastAsia="Andale Sans UI" w:hAnsi="Arial" w:cs="Arial"/>
          <w:color w:val="auto"/>
          <w:sz w:val="20"/>
          <w:szCs w:val="20"/>
          <w:lang w:eastAsia="en-US" w:bidi="en-US"/>
        </w:rPr>
        <w:t>,</w:t>
      </w:r>
      <w:r w:rsidR="005A5A83" w:rsidRPr="00DD710C">
        <w:rPr>
          <w:rFonts w:ascii="Arial" w:eastAsia="Andale Sans UI" w:hAnsi="Arial" w:cs="Arial"/>
          <w:color w:val="auto"/>
          <w:sz w:val="20"/>
          <w:szCs w:val="20"/>
          <w:lang w:eastAsia="en-US" w:bidi="en-US"/>
        </w:rPr>
        <w:t xml:space="preserve"> Warszawa 1999.</w:t>
      </w:r>
    </w:p>
    <w:p w:rsidR="001E7143" w:rsidRPr="00DD710C" w:rsidRDefault="00BF5625"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Szczepankowski B., Kossakowska B., Wasilewska T., </w:t>
      </w:r>
      <w:r w:rsidR="001E7143" w:rsidRPr="00DD710C">
        <w:rPr>
          <w:rFonts w:ascii="Arial" w:eastAsia="Andale Sans UI" w:hAnsi="Arial" w:cs="Arial"/>
          <w:i/>
          <w:iCs/>
          <w:color w:val="auto"/>
          <w:sz w:val="20"/>
          <w:szCs w:val="20"/>
          <w:lang w:eastAsia="en-US" w:bidi="en-US"/>
        </w:rPr>
        <w:t>Język migowy pierwsze kroki</w:t>
      </w:r>
      <w:r w:rsidRPr="00DD710C">
        <w:rPr>
          <w:rFonts w:ascii="Arial" w:eastAsia="Andale Sans UI" w:hAnsi="Arial" w:cs="Arial"/>
          <w:iCs/>
          <w:color w:val="auto"/>
          <w:sz w:val="20"/>
          <w:szCs w:val="20"/>
          <w:lang w:eastAsia="en-US" w:bidi="en-US"/>
        </w:rPr>
        <w:t>,</w:t>
      </w:r>
      <w:r w:rsidR="005A5A83" w:rsidRPr="00DD710C">
        <w:rPr>
          <w:rFonts w:ascii="Arial" w:eastAsia="Andale Sans UI" w:hAnsi="Arial" w:cs="Arial"/>
          <w:iCs/>
          <w:color w:val="auto"/>
          <w:sz w:val="20"/>
          <w:szCs w:val="20"/>
          <w:lang w:eastAsia="en-US" w:bidi="en-US"/>
        </w:rPr>
        <w:t xml:space="preserve"> </w:t>
      </w:r>
      <w:r w:rsidR="001E7143" w:rsidRPr="00DD710C">
        <w:rPr>
          <w:rFonts w:ascii="Arial" w:eastAsia="Andale Sans UI" w:hAnsi="Arial" w:cs="Arial"/>
          <w:color w:val="auto"/>
          <w:sz w:val="20"/>
          <w:szCs w:val="20"/>
          <w:lang w:eastAsia="en-US" w:bidi="en-US"/>
        </w:rPr>
        <w:t>INFOPRESS</w:t>
      </w:r>
      <w:r w:rsidRPr="00DD710C">
        <w:rPr>
          <w:rFonts w:ascii="Arial" w:eastAsia="Andale Sans UI" w:hAnsi="Arial" w:cs="Arial"/>
          <w:color w:val="auto"/>
          <w:sz w:val="20"/>
          <w:szCs w:val="20"/>
          <w:lang w:eastAsia="en-US" w:bidi="en-US"/>
        </w:rPr>
        <w:t>,</w:t>
      </w:r>
      <w:r w:rsidR="001E7143" w:rsidRPr="00DD710C">
        <w:rPr>
          <w:rFonts w:ascii="Arial" w:eastAsia="Andale Sans UI" w:hAnsi="Arial" w:cs="Arial"/>
          <w:color w:val="auto"/>
          <w:sz w:val="20"/>
          <w:szCs w:val="20"/>
          <w:lang w:eastAsia="en-US" w:bidi="en-US"/>
        </w:rPr>
        <w:t xml:space="preserve"> Olsztyn</w:t>
      </w:r>
      <w:r w:rsidR="005A5A83" w:rsidRPr="00DD710C">
        <w:rPr>
          <w:rFonts w:ascii="Arial" w:eastAsia="Andale Sans UI" w:hAnsi="Arial" w:cs="Arial"/>
          <w:color w:val="auto"/>
          <w:sz w:val="20"/>
          <w:szCs w:val="20"/>
          <w:lang w:eastAsia="en-US" w:bidi="en-US"/>
        </w:rPr>
        <w:t xml:space="preserve"> 2009.</w:t>
      </w:r>
    </w:p>
    <w:p w:rsidR="001E7143" w:rsidRPr="00DD710C" w:rsidRDefault="00BF5625"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Szczepankowski B., Koncewicz D., </w:t>
      </w:r>
      <w:r w:rsidR="001E7143" w:rsidRPr="00DD710C">
        <w:rPr>
          <w:rFonts w:ascii="Arial" w:eastAsia="Andale Sans UI" w:hAnsi="Arial" w:cs="Arial"/>
          <w:i/>
          <w:iCs/>
          <w:color w:val="auto"/>
          <w:sz w:val="20"/>
          <w:szCs w:val="20"/>
          <w:lang w:eastAsia="en-US" w:bidi="en-US"/>
        </w:rPr>
        <w:t>Język migowy w terapii</w:t>
      </w:r>
      <w:r w:rsidRPr="00DD710C">
        <w:rPr>
          <w:rFonts w:ascii="Arial" w:eastAsia="Andale Sans UI" w:hAnsi="Arial" w:cs="Arial"/>
          <w:iCs/>
          <w:color w:val="auto"/>
          <w:sz w:val="20"/>
          <w:szCs w:val="20"/>
          <w:lang w:eastAsia="en-US" w:bidi="en-US"/>
        </w:rPr>
        <w:t>,</w:t>
      </w:r>
      <w:r w:rsidR="001E7143" w:rsidRPr="00DD710C">
        <w:rPr>
          <w:rFonts w:ascii="Arial" w:eastAsia="Andale Sans UI" w:hAnsi="Arial" w:cs="Arial"/>
          <w:color w:val="auto"/>
          <w:sz w:val="20"/>
          <w:szCs w:val="20"/>
          <w:lang w:eastAsia="en-US" w:bidi="en-US"/>
        </w:rPr>
        <w:t xml:space="preserve"> WSP</w:t>
      </w:r>
      <w:r w:rsidRPr="00DD710C">
        <w:rPr>
          <w:rFonts w:ascii="Arial" w:eastAsia="Andale Sans UI" w:hAnsi="Arial" w:cs="Arial"/>
          <w:color w:val="auto"/>
          <w:sz w:val="20"/>
          <w:szCs w:val="20"/>
          <w:lang w:eastAsia="en-US" w:bidi="en-US"/>
        </w:rPr>
        <w:t>,</w:t>
      </w:r>
      <w:r w:rsidR="001E7143" w:rsidRPr="00DD710C">
        <w:rPr>
          <w:rFonts w:ascii="Arial" w:eastAsia="Andale Sans UI" w:hAnsi="Arial" w:cs="Arial"/>
          <w:color w:val="auto"/>
          <w:sz w:val="20"/>
          <w:szCs w:val="20"/>
          <w:lang w:eastAsia="en-US" w:bidi="en-US"/>
        </w:rPr>
        <w:t xml:space="preserve"> Łódź 2008</w:t>
      </w:r>
      <w:r w:rsidRPr="00DD710C">
        <w:rPr>
          <w:rFonts w:ascii="Arial" w:eastAsia="Andale Sans UI" w:hAnsi="Arial" w:cs="Arial"/>
          <w:color w:val="auto"/>
          <w:sz w:val="20"/>
          <w:szCs w:val="20"/>
          <w:lang w:eastAsia="en-US" w:bidi="en-US"/>
        </w:rPr>
        <w:t>.</w:t>
      </w:r>
      <w:bookmarkEnd w:id="10"/>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PROPONOWANE METODY SPRAWDZANIA OSIĄGNIĘĆ EDUKACYJNYCH UCZNIA</w:t>
      </w:r>
      <w:r w:rsidR="005A5A83" w:rsidRPr="00DD710C">
        <w:rPr>
          <w:rFonts w:ascii="Arial" w:hAnsi="Arial" w:cs="Arial"/>
          <w:b/>
          <w:color w:val="auto"/>
          <w:sz w:val="20"/>
          <w:szCs w:val="20"/>
        </w:rPr>
        <w:t xml:space="preserve"> </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Przeprowadzenie dyktanda z daktylografii, dyktanda z ideografii, odpowiedź, ocena dialogu przygotowanego i przeprowadzonego przez uczniów, aktywność w czasie zajęć.</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W przypadku oceny pracy ucznia należy również zwrócić uwagę na zaangażowanie w czasie zajęć i systematyczną pracę.</w:t>
      </w:r>
    </w:p>
    <w:p w:rsidR="00D93285" w:rsidRDefault="00D9328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D93285" w:rsidRDefault="00D9328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EWALUACJA PRZEDMIOTU</w:t>
      </w:r>
    </w:p>
    <w:p w:rsidR="001E7143" w:rsidRPr="00DD710C" w:rsidRDefault="001E7143" w:rsidP="00DC7094">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1E7143" w:rsidRPr="00DD710C" w:rsidRDefault="001E7143" w:rsidP="00DC7094">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AC38AB"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AC38AB"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w:t>
      </w:r>
    </w:p>
    <w:p w:rsidR="001E7143" w:rsidRPr="00DD710C" w:rsidRDefault="005733D1" w:rsidP="00DC7094">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1E7143"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r w:rsidR="001E7143" w:rsidRPr="00DD710C">
        <w:rPr>
          <w:rFonts w:ascii="Arial" w:eastAsia="Calibri" w:hAnsi="Arial" w:cs="Arial"/>
          <w:color w:val="auto"/>
          <w:sz w:val="20"/>
          <w:szCs w:val="20"/>
          <w:lang w:eastAsia="en-US"/>
        </w:rPr>
        <w:t>konkluzywna (sumująca/sumatywna)</w:t>
      </w:r>
      <w:r w:rsidR="00AC38AB" w:rsidRPr="00DD710C">
        <w:rPr>
          <w:rFonts w:ascii="Arial" w:eastAsia="Calibri" w:hAnsi="Arial" w:cs="Arial"/>
          <w:color w:val="auto"/>
          <w:sz w:val="20"/>
          <w:szCs w:val="20"/>
          <w:lang w:eastAsia="en-US"/>
        </w:rPr>
        <w:t>,</w:t>
      </w:r>
      <w:r w:rsidR="001E7143" w:rsidRPr="00DD710C">
        <w:rPr>
          <w:rFonts w:ascii="Arial" w:eastAsia="Calibri" w:hAnsi="Arial" w:cs="Arial"/>
          <w:color w:val="auto"/>
          <w:sz w:val="20"/>
          <w:szCs w:val="20"/>
          <w:lang w:eastAsia="en-US"/>
        </w:rPr>
        <w:t xml:space="preserve"> koncentrująca się na analizie rezultatów i skutków programu zarówno założonych przed realizacją, jak i niepożądanych wynikłych w trakcie realizacji opisana w postaci wniosków i rekomendacji do programu w następnych latach kształcenia.</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w:t>
      </w:r>
      <w:r w:rsidRPr="00DD710C">
        <w:rPr>
          <w:rFonts w:ascii="Arial" w:eastAsia="Calibri" w:hAnsi="Arial" w:cs="Arial"/>
          <w:bCs/>
          <w:color w:val="auto"/>
          <w:sz w:val="20"/>
          <w:szCs w:val="20"/>
          <w:lang w:eastAsia="en-US"/>
        </w:rPr>
        <w:t>metody badawcze zastosowane w ewaluacji</w:t>
      </w:r>
      <w:r w:rsidRPr="00DD710C">
        <w:rPr>
          <w:rFonts w:ascii="Arial" w:eastAsia="Calibri" w:hAnsi="Arial" w:cs="Arial"/>
          <w:color w:val="auto"/>
          <w:sz w:val="20"/>
          <w:szCs w:val="20"/>
          <w:lang w:eastAsia="en-US"/>
        </w:rPr>
        <w:t xml:space="preserve"> przedmiotu:</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A5A83" w:rsidRPr="00DD710C" w:rsidRDefault="005A5A8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844DE7"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b/>
          <w:color w:val="auto"/>
          <w:sz w:val="20"/>
          <w:szCs w:val="20"/>
          <w:lang w:eastAsia="en-US"/>
        </w:rPr>
        <w:br w:type="column"/>
      </w:r>
      <w:r w:rsidR="00CF7900" w:rsidRPr="00DD710C">
        <w:rPr>
          <w:rFonts w:ascii="Arial" w:eastAsia="Calibri" w:hAnsi="Arial" w:cs="Arial"/>
          <w:b/>
          <w:color w:val="auto"/>
          <w:sz w:val="20"/>
          <w:szCs w:val="20"/>
          <w:lang w:eastAsia="en-US"/>
        </w:rPr>
        <w:t>NAZWA PRZEDMIOTU</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Język obcy zawodowy</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CF7900" w:rsidRPr="00DD710C" w:rsidRDefault="003753C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Cele ogólne</w:t>
      </w:r>
    </w:p>
    <w:p w:rsidR="004F7F8A" w:rsidRPr="00DD710C" w:rsidRDefault="004F7F8A" w:rsidP="00DC7094">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Posługiwanie się językiem obcym dla potrzeb zawodowych.</w:t>
      </w:r>
    </w:p>
    <w:p w:rsidR="004F7F8A" w:rsidRPr="00DD710C" w:rsidRDefault="004F7F8A" w:rsidP="00DC7094">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Poznanie możliwości samodoskonalenia językowego.</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eastAsia="Calibri" w:hAnsi="Arial" w:cs="Arial"/>
          <w:color w:val="auto"/>
          <w:sz w:val="20"/>
          <w:szCs w:val="20"/>
          <w:lang w:eastAsia="en-US"/>
        </w:rPr>
      </w:pPr>
    </w:p>
    <w:p w:rsidR="00A50114"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p>
    <w:p w:rsidR="00CF7900"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4F7F8A" w:rsidRPr="00DD710C" w:rsidRDefault="004F7F8A" w:rsidP="00DC7094">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posługiwać się podstawowym zasobem środków językowych, umożliwiając</w:t>
      </w:r>
      <w:r w:rsidR="008F6C87" w:rsidRPr="00DD710C">
        <w:rPr>
          <w:rFonts w:ascii="Arial" w:eastAsia="Calibri" w:hAnsi="Arial" w:cs="Arial"/>
          <w:color w:val="auto"/>
          <w:sz w:val="20"/>
          <w:szCs w:val="20"/>
          <w:lang w:eastAsia="en-US"/>
        </w:rPr>
        <w:t>e</w:t>
      </w:r>
      <w:r w:rsidRPr="00DD710C">
        <w:rPr>
          <w:rFonts w:ascii="Arial" w:eastAsia="Calibri" w:hAnsi="Arial" w:cs="Arial"/>
          <w:color w:val="auto"/>
          <w:sz w:val="20"/>
          <w:szCs w:val="20"/>
          <w:lang w:eastAsia="en-US"/>
        </w:rPr>
        <w:t xml:space="preserve"> realizację zadań zawodowych,</w:t>
      </w:r>
    </w:p>
    <w:p w:rsidR="004F7F8A" w:rsidRPr="00DD710C" w:rsidRDefault="004F7F8A" w:rsidP="00DC7094">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posługiwać się językiem obcym na poziomie zapewniającym podstawową komunikację w kontaktach w przyszłej nauce lub pracy zawodowej,</w:t>
      </w:r>
    </w:p>
    <w:p w:rsidR="004F7F8A" w:rsidRPr="00DD710C" w:rsidRDefault="004F7F8A" w:rsidP="00DC7094">
      <w:pPr>
        <w:numPr>
          <w:ilvl w:val="0"/>
          <w:numId w:val="23"/>
        </w:numPr>
        <w:spacing w:line="360" w:lineRule="auto"/>
        <w:ind w:left="426"/>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porozumiewać się w języku obcym zgodnie z zasadami gramatyki,</w:t>
      </w:r>
    </w:p>
    <w:p w:rsidR="00605634" w:rsidRPr="00DD710C" w:rsidRDefault="00605634" w:rsidP="00DC7094">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przygotow</w:t>
      </w:r>
      <w:r w:rsidR="008F6C87" w:rsidRPr="00DD710C">
        <w:rPr>
          <w:rFonts w:ascii="Arial" w:eastAsia="Calibri" w:hAnsi="Arial" w:cs="Arial"/>
          <w:color w:val="auto"/>
          <w:sz w:val="20"/>
          <w:szCs w:val="20"/>
          <w:lang w:eastAsia="en-US"/>
        </w:rPr>
        <w:t>yw</w:t>
      </w:r>
      <w:r w:rsidRPr="00DD710C">
        <w:rPr>
          <w:rFonts w:ascii="Arial" w:eastAsia="Calibri" w:hAnsi="Arial" w:cs="Arial"/>
          <w:color w:val="auto"/>
          <w:sz w:val="20"/>
          <w:szCs w:val="20"/>
          <w:lang w:eastAsia="en-US"/>
        </w:rPr>
        <w:t>ać się do publicznych wystąpień w języku angielskim,</w:t>
      </w:r>
    </w:p>
    <w:p w:rsidR="007344B9" w:rsidRDefault="00605634" w:rsidP="00DC7094">
      <w:pPr>
        <w:numPr>
          <w:ilvl w:val="0"/>
          <w:numId w:val="23"/>
        </w:numPr>
        <w:spacing w:line="360" w:lineRule="auto"/>
        <w:ind w:left="426"/>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rozwijać umiejętności językowe</w:t>
      </w:r>
      <w:r w:rsidR="008F6C87"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stosując różne metody samodoskonalenia</w:t>
      </w:r>
      <w:r w:rsidR="007344B9">
        <w:rPr>
          <w:rFonts w:ascii="Arial" w:eastAsia="Calibri" w:hAnsi="Arial" w:cs="Arial"/>
          <w:color w:val="auto"/>
          <w:sz w:val="20"/>
          <w:szCs w:val="20"/>
          <w:lang w:eastAsia="en-US"/>
        </w:rPr>
        <w:t>,</w:t>
      </w:r>
    </w:p>
    <w:p w:rsidR="004F7F8A" w:rsidRPr="00DD710C" w:rsidRDefault="007344B9" w:rsidP="00DC7094">
      <w:pPr>
        <w:numPr>
          <w:ilvl w:val="0"/>
          <w:numId w:val="23"/>
        </w:numPr>
        <w:spacing w:line="360" w:lineRule="auto"/>
        <w:ind w:left="426"/>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porozumiewać się skutecznie</w:t>
      </w:r>
      <w:r w:rsidR="00605634" w:rsidRPr="00DD710C">
        <w:rPr>
          <w:rFonts w:ascii="Arial" w:eastAsia="Calibri" w:hAnsi="Arial" w:cs="Arial"/>
          <w:color w:val="auto"/>
          <w:sz w:val="20"/>
          <w:szCs w:val="20"/>
          <w:lang w:eastAsia="en-US"/>
        </w:rPr>
        <w:t>.</w:t>
      </w:r>
    </w:p>
    <w:p w:rsidR="004F7F8A" w:rsidRPr="00DD710C" w:rsidRDefault="004F7F8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1E786B" w:rsidRPr="00DD710C" w:rsidRDefault="001E786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8F6C87" w:rsidRPr="00DD710C">
        <w:rPr>
          <w:rFonts w:ascii="Arial" w:eastAsia="Calibri" w:hAnsi="Arial" w:cs="Arial"/>
          <w:b/>
          <w:color w:val="auto"/>
          <w:sz w:val="20"/>
          <w:szCs w:val="20"/>
          <w:lang w:eastAsia="en-US"/>
        </w:rPr>
        <w:t xml:space="preserve">– </w:t>
      </w:r>
      <w:r w:rsidR="00BF4173" w:rsidRPr="00DD710C">
        <w:rPr>
          <w:rFonts w:ascii="Arial" w:eastAsia="Calibri" w:hAnsi="Arial" w:cs="Arial"/>
          <w:b/>
          <w:color w:val="auto"/>
          <w:sz w:val="20"/>
          <w:szCs w:val="20"/>
          <w:lang w:eastAsia="en-US"/>
        </w:rPr>
        <w:t>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500"/>
        <w:gridCol w:w="850"/>
        <w:gridCol w:w="4081"/>
        <w:gridCol w:w="3575"/>
        <w:gridCol w:w="1212"/>
      </w:tblGrid>
      <w:tr w:rsidR="00BF4173" w:rsidRPr="00DD710C" w:rsidTr="00D93285">
        <w:tc>
          <w:tcPr>
            <w:tcW w:w="704" w:type="pct"/>
            <w:vMerge w:val="restar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Dział programowy</w:t>
            </w:r>
          </w:p>
        </w:tc>
        <w:tc>
          <w:tcPr>
            <w:tcW w:w="879" w:type="pct"/>
            <w:vMerge w:val="restar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Liczba godz.</w:t>
            </w:r>
          </w:p>
        </w:tc>
        <w:tc>
          <w:tcPr>
            <w:tcW w:w="2692" w:type="pct"/>
            <w:gridSpan w:val="2"/>
          </w:tcPr>
          <w:p w:rsidR="00BF4173" w:rsidRPr="00DD710C" w:rsidRDefault="00BF4173"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26"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Uwagi o realizacji</w:t>
            </w:r>
          </w:p>
        </w:tc>
      </w:tr>
      <w:tr w:rsidR="00BF4173" w:rsidRPr="00DD710C" w:rsidTr="00D93285">
        <w:tc>
          <w:tcPr>
            <w:tcW w:w="704" w:type="pct"/>
            <w:vMerge/>
          </w:tcPr>
          <w:p w:rsidR="00BF4173" w:rsidRPr="00DD710C" w:rsidRDefault="00BF4173" w:rsidP="00E0298E">
            <w:pPr>
              <w:rPr>
                <w:rFonts w:ascii="Arial" w:hAnsi="Arial" w:cs="Arial"/>
                <w:color w:val="auto"/>
                <w:sz w:val="20"/>
                <w:szCs w:val="20"/>
              </w:rPr>
            </w:pPr>
          </w:p>
        </w:tc>
        <w:tc>
          <w:tcPr>
            <w:tcW w:w="879" w:type="pct"/>
            <w:vMerge/>
          </w:tcPr>
          <w:p w:rsidR="00BF4173" w:rsidRPr="00DD710C" w:rsidRDefault="00BF4173" w:rsidP="00E0298E">
            <w:pPr>
              <w:rPr>
                <w:rFonts w:ascii="Arial" w:hAnsi="Arial" w:cs="Arial"/>
                <w:color w:val="auto"/>
                <w:sz w:val="20"/>
                <w:szCs w:val="20"/>
              </w:rPr>
            </w:pPr>
          </w:p>
        </w:tc>
        <w:tc>
          <w:tcPr>
            <w:tcW w:w="299" w:type="pct"/>
            <w:vMerge/>
          </w:tcPr>
          <w:p w:rsidR="00BF4173" w:rsidRPr="00DD710C" w:rsidRDefault="00BF4173" w:rsidP="00E0298E">
            <w:pPr>
              <w:rPr>
                <w:rFonts w:ascii="Arial" w:hAnsi="Arial" w:cs="Arial"/>
                <w:color w:val="auto"/>
                <w:sz w:val="20"/>
                <w:szCs w:val="20"/>
              </w:rPr>
            </w:pPr>
          </w:p>
        </w:tc>
        <w:tc>
          <w:tcPr>
            <w:tcW w:w="1435"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Podstawowe</w:t>
            </w:r>
          </w:p>
          <w:p w:rsidR="00BF4173" w:rsidRPr="00DD710C" w:rsidRDefault="00BF417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57"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Ponadpodstawowe</w:t>
            </w:r>
          </w:p>
          <w:p w:rsidR="00BF4173" w:rsidRPr="00DD710C" w:rsidRDefault="00BF417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26"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Etap realizacji</w:t>
            </w:r>
          </w:p>
        </w:tc>
      </w:tr>
      <w:tr w:rsidR="00951B22" w:rsidRPr="00DD710C" w:rsidTr="00D93285">
        <w:tc>
          <w:tcPr>
            <w:tcW w:w="704" w:type="pct"/>
            <w:vMerge w:val="restar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Wprowadzenie do języka obcego zawodowego</w:t>
            </w:r>
          </w:p>
        </w:tc>
        <w:tc>
          <w:tcPr>
            <w:tcW w:w="87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Podstawowy zasób środków językowych w języku obcym nowożytnym umożliwiający realizację czynności zawodowych</w:t>
            </w:r>
          </w:p>
        </w:tc>
        <w:tc>
          <w:tcPr>
            <w:tcW w:w="29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rozpoznać oraz </w:t>
            </w:r>
            <w:r w:rsidR="00BB2C8F">
              <w:rPr>
                <w:rFonts w:ascii="Arial" w:hAnsi="Arial" w:cs="Arial"/>
                <w:color w:val="auto"/>
                <w:sz w:val="20"/>
                <w:szCs w:val="20"/>
              </w:rPr>
              <w:t>zastosować</w:t>
            </w:r>
            <w:r w:rsidRPr="00DD710C">
              <w:rPr>
                <w:rFonts w:ascii="Arial" w:hAnsi="Arial" w:cs="Arial"/>
                <w:color w:val="auto"/>
                <w:sz w:val="20"/>
                <w:szCs w:val="20"/>
              </w:rPr>
              <w:t xml:space="preserve"> środki językowe umożliwiające realizację czynności zawodowych w zakresie:</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a) czynności wykonywanych na stanowisku pracy, w tym związanych z zapewnieniem bezpieczeństwa i higieny pracy</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b) narzędzi, maszyn, urządzeń i materiałów koniecznych do realizacji czynności zawodowych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c) procesów i procedur związanych z realizacją zadań zawodowych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d) formularzy, specyfikacji oraz innych dokumentów związanych z wykonywaniem zadań zawodowych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e) świadczonych usług, w tym obsługi klienta</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wykorzystać w sposób płynny środki językowe umożliwiające realizację czynności zawodowych</w:t>
            </w:r>
          </w:p>
        </w:tc>
        <w:tc>
          <w:tcPr>
            <w:tcW w:w="426"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51B22" w:rsidRPr="00DD710C" w:rsidTr="00D93285">
        <w:tc>
          <w:tcPr>
            <w:tcW w:w="704" w:type="pct"/>
            <w:vMerge/>
          </w:tcPr>
          <w:p w:rsidR="00951B22" w:rsidRPr="00DD710C" w:rsidRDefault="00951B22" w:rsidP="00951B22">
            <w:pPr>
              <w:rPr>
                <w:rFonts w:ascii="Arial" w:hAnsi="Arial" w:cs="Arial"/>
                <w:color w:val="auto"/>
                <w:sz w:val="20"/>
                <w:szCs w:val="20"/>
              </w:rPr>
            </w:pPr>
          </w:p>
        </w:tc>
        <w:tc>
          <w:tcPr>
            <w:tcW w:w="879"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2. Proste wypowiedzi ustne i pisemne w języku obcym nowożytnym</w:t>
            </w:r>
          </w:p>
        </w:tc>
        <w:tc>
          <w:tcPr>
            <w:tcW w:w="299" w:type="pct"/>
          </w:tcPr>
          <w:p w:rsidR="00951B22" w:rsidRPr="00DD710C" w:rsidRDefault="00951B22" w:rsidP="00951B22">
            <w:pPr>
              <w:spacing w:line="276" w:lineRule="auto"/>
              <w:jc w:val="center"/>
              <w:rPr>
                <w:rFonts w:ascii="Arial" w:hAnsi="Arial" w:cs="Arial"/>
                <w:color w:val="auto"/>
                <w:sz w:val="20"/>
                <w:szCs w:val="20"/>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określić główną myśl wypowiedzi/tekstu lub fragmentu wypowiedzi/tekstu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znajdować w wypowiedzi/tekście określone informacje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rozpoznawać związki między poszczególnymi częściami tekstu </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układać informacje w określonym porządku</w:t>
            </w:r>
          </w:p>
        </w:tc>
        <w:tc>
          <w:tcPr>
            <w:tcW w:w="1257"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formułować płynne wypowiedzi ustne i pisemne w języku obcym nowożytnym w sposób swobodny</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prowadzić proste negocjacje związane z czynnościami zawodowymi</w:t>
            </w:r>
          </w:p>
        </w:tc>
        <w:tc>
          <w:tcPr>
            <w:tcW w:w="426" w:type="pct"/>
          </w:tcPr>
          <w:p w:rsidR="00951B22" w:rsidRPr="00DD710C" w:rsidRDefault="00951B22" w:rsidP="00951B22">
            <w:pPr>
              <w:rPr>
                <w:rFonts w:ascii="Arial" w:hAnsi="Arial" w:cs="Arial"/>
                <w:color w:val="auto"/>
                <w:sz w:val="20"/>
                <w:szCs w:val="20"/>
              </w:rPr>
            </w:pPr>
            <w:r w:rsidRPr="00DD710C">
              <w:rPr>
                <w:rFonts w:ascii="Arial" w:eastAsia="Calibri" w:hAnsi="Arial" w:cs="Arial"/>
                <w:color w:val="auto"/>
                <w:sz w:val="20"/>
                <w:szCs w:val="20"/>
                <w:lang w:eastAsia="en-US"/>
              </w:rPr>
              <w:t>Semestr IV</w:t>
            </w:r>
          </w:p>
        </w:tc>
      </w:tr>
      <w:tr w:rsidR="00951B22" w:rsidRPr="00DD710C" w:rsidTr="00D93285">
        <w:tc>
          <w:tcPr>
            <w:tcW w:w="704" w:type="pct"/>
            <w:vMerge w:val="restar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Porozumiewanie się w języku obcym w sferze zawodowej</w:t>
            </w:r>
          </w:p>
        </w:tc>
        <w:tc>
          <w:tcPr>
            <w:tcW w:w="87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Krótkie, proste, spójne i logiczne wypowiedzi ustne i pisemne w języku obcym nowożytnym, w zakresie umożliwiającym realizację zadań zawodowych</w:t>
            </w:r>
          </w:p>
        </w:tc>
        <w:tc>
          <w:tcPr>
            <w:tcW w:w="29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stosować</w:t>
            </w:r>
            <w:r w:rsidRPr="00DD710C">
              <w:rPr>
                <w:rFonts w:ascii="Arial" w:hAnsi="Arial" w:cs="Arial"/>
                <w:color w:val="auto"/>
                <w:sz w:val="20"/>
                <w:szCs w:val="20"/>
              </w:rPr>
              <w:t xml:space="preserve"> formalny lub nieformalny styl wypowiedzi adekwatny do sytuacji</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przedmioty, działania i zjawiska związane z czynnościami zawodowymi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przedstawić sposób postępowania w różnych sytuacjach zawodowych (np. udziela instrukcji, wskazówek, określa zasady)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wyraża</w:t>
            </w:r>
            <w:r w:rsidR="005B1028">
              <w:rPr>
                <w:rFonts w:ascii="Arial" w:hAnsi="Arial" w:cs="Arial"/>
                <w:color w:val="auto"/>
                <w:sz w:val="20"/>
                <w:szCs w:val="20"/>
              </w:rPr>
              <w:t>ć i uzasadniać swoje stanowisko</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za</w:t>
            </w:r>
            <w:r w:rsidRPr="00DD710C">
              <w:rPr>
                <w:rFonts w:ascii="Arial" w:hAnsi="Arial" w:cs="Arial"/>
                <w:color w:val="auto"/>
                <w:sz w:val="20"/>
                <w:szCs w:val="20"/>
              </w:rPr>
              <w:t>stosować zasady konstruowania tekstów o różnym charakterze</w:t>
            </w:r>
          </w:p>
        </w:tc>
        <w:tc>
          <w:tcPr>
            <w:tcW w:w="426"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51B22" w:rsidRPr="00DD710C" w:rsidTr="00D93285">
        <w:tc>
          <w:tcPr>
            <w:tcW w:w="704" w:type="pct"/>
            <w:vMerge/>
          </w:tcPr>
          <w:p w:rsidR="00951B22" w:rsidRPr="00DD710C" w:rsidRDefault="00951B22" w:rsidP="00951B22">
            <w:pPr>
              <w:rPr>
                <w:rFonts w:ascii="Arial" w:hAnsi="Arial" w:cs="Arial"/>
                <w:color w:val="auto"/>
                <w:sz w:val="20"/>
                <w:szCs w:val="20"/>
              </w:rPr>
            </w:pPr>
          </w:p>
        </w:tc>
        <w:tc>
          <w:tcPr>
            <w:tcW w:w="879"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2. Rozmowy w typowych sytuacjach związanych z realizacją zadań zawodowych</w:t>
            </w:r>
          </w:p>
        </w:tc>
        <w:tc>
          <w:tcPr>
            <w:tcW w:w="299" w:type="pct"/>
          </w:tcPr>
          <w:p w:rsidR="00951B22" w:rsidRPr="00DD710C" w:rsidRDefault="00951B22" w:rsidP="00951B22">
            <w:pPr>
              <w:spacing w:line="276" w:lineRule="auto"/>
              <w:jc w:val="center"/>
              <w:rPr>
                <w:rFonts w:ascii="Arial" w:hAnsi="Arial" w:cs="Arial"/>
                <w:color w:val="auto"/>
                <w:sz w:val="20"/>
                <w:szCs w:val="20"/>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rozpoczynać, prowadzić i kończyć rozmowę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uzyskać i przekazać informacje oraz wyjaśnienia</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zwroty i formy grzecznościowe </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dostosować styl wypowiedzi do sytuacji</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prowadzić proste negocjacje związane z czynnościami zawodowymi</w:t>
            </w:r>
          </w:p>
        </w:tc>
        <w:tc>
          <w:tcPr>
            <w:tcW w:w="1257"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wyrażać swoje opinie i uzasadniać je, pytać o opinie, zgadzać się lub nie zgadzać z opiniami innych osób</w:t>
            </w:r>
          </w:p>
        </w:tc>
        <w:tc>
          <w:tcPr>
            <w:tcW w:w="426" w:type="pct"/>
          </w:tcPr>
          <w:p w:rsidR="00951B22" w:rsidRPr="00DD710C" w:rsidRDefault="00951B22" w:rsidP="00951B22">
            <w:pPr>
              <w:rPr>
                <w:rFonts w:ascii="Arial" w:hAnsi="Arial" w:cs="Arial"/>
                <w:color w:val="auto"/>
                <w:sz w:val="20"/>
                <w:szCs w:val="20"/>
              </w:rPr>
            </w:pPr>
            <w:r w:rsidRPr="00DD710C">
              <w:rPr>
                <w:rFonts w:ascii="Arial" w:eastAsia="Calibri" w:hAnsi="Arial" w:cs="Arial"/>
                <w:color w:val="auto"/>
                <w:sz w:val="20"/>
                <w:szCs w:val="20"/>
                <w:lang w:eastAsia="en-US"/>
              </w:rPr>
              <w:t>Semestr IV</w:t>
            </w:r>
          </w:p>
        </w:tc>
      </w:tr>
      <w:tr w:rsidR="00951B22" w:rsidRPr="00DD710C" w:rsidTr="00D93285">
        <w:tc>
          <w:tcPr>
            <w:tcW w:w="704" w:type="pct"/>
            <w:vMerge w:val="restar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III. Rozwój kompetencji językowych</w:t>
            </w:r>
          </w:p>
        </w:tc>
        <w:tc>
          <w:tcPr>
            <w:tcW w:w="87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Zmiana formy przekazu ustnego lub pisemnego w języku obcym nowożytnym, w zakresie umożliwiającym realizację zadań zawodowych</w:t>
            </w:r>
          </w:p>
        </w:tc>
        <w:tc>
          <w:tcPr>
            <w:tcW w:w="29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przekazać w języku obcym nowożytnym informacje zawarte w materiałach wizualnych (np. wykresach, symbolach, piktogramach, schematach) oraz audiowizualnych (np. filmach instruktażowych)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przekazać w języku polskim informacje sformułowane w języku obcym nowożytnym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przekazać w języku obcym nowożytnym informacje sformułowane w języku polskim lub tym języku obcym nowożytnym</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przedstawić publicznie w języku obcym nowożytnym wcześniej opracowany materiał, np. prezentację</w:t>
            </w:r>
          </w:p>
        </w:tc>
        <w:tc>
          <w:tcPr>
            <w:tcW w:w="426"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51B22" w:rsidRPr="00DD710C" w:rsidTr="00D93285">
        <w:tc>
          <w:tcPr>
            <w:tcW w:w="704" w:type="pct"/>
            <w:vMerge/>
          </w:tcPr>
          <w:p w:rsidR="00951B22" w:rsidRPr="00DD710C" w:rsidRDefault="00951B22" w:rsidP="00951B22">
            <w:pPr>
              <w:rPr>
                <w:rFonts w:ascii="Arial" w:hAnsi="Arial" w:cs="Arial"/>
                <w:color w:val="auto"/>
                <w:sz w:val="20"/>
                <w:szCs w:val="20"/>
              </w:rPr>
            </w:pPr>
          </w:p>
        </w:tc>
        <w:tc>
          <w:tcPr>
            <w:tcW w:w="879"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2. Strategie służące doskonaleniu własnych umiejętności językowych oraz podnoszące świadomość językową</w:t>
            </w:r>
          </w:p>
        </w:tc>
        <w:tc>
          <w:tcPr>
            <w:tcW w:w="299" w:type="pct"/>
          </w:tcPr>
          <w:p w:rsidR="00951B22" w:rsidRPr="00DD710C" w:rsidRDefault="00951B22" w:rsidP="00951B22">
            <w:pPr>
              <w:spacing w:line="276" w:lineRule="auto"/>
              <w:jc w:val="center"/>
              <w:rPr>
                <w:rFonts w:ascii="Arial" w:hAnsi="Arial" w:cs="Arial"/>
                <w:color w:val="auto"/>
                <w:sz w:val="20"/>
                <w:szCs w:val="20"/>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 xml:space="preserve">korzystać ze słownika dwujęzycznego i jednojęzycznego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współdziałać z innymi osobami, realizując zadania językowe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korzystać z tekstów w języku obcym, również za pomocą technologii informacyjno-komunikacyjnych</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w:t>
            </w:r>
            <w:r w:rsidRPr="00DD710C">
              <w:rPr>
                <w:rFonts w:ascii="Arial" w:hAnsi="Arial" w:cs="Arial"/>
                <w:color w:val="auto"/>
                <w:sz w:val="20"/>
                <w:szCs w:val="20"/>
              </w:rPr>
              <w:t>identyfikować słowa klucze, internacjonalizmy</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wykorzystać kontekst (tam gdzie to możliwe), aby w przybliżeniu określić znaczenie słowa </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upraszczać (jeżeli to konieczne) wypowiedź, zastępować nieznane słowa innymi, wykorzystywać opis, środki niewerbalne</w:t>
            </w:r>
          </w:p>
        </w:tc>
        <w:tc>
          <w:tcPr>
            <w:tcW w:w="426" w:type="pct"/>
          </w:tcPr>
          <w:p w:rsidR="00951B22" w:rsidRPr="00DD710C" w:rsidRDefault="00951B22" w:rsidP="00951B22">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E66454" w:rsidRPr="00DD710C" w:rsidTr="00D93285">
        <w:tc>
          <w:tcPr>
            <w:tcW w:w="704" w:type="pct"/>
          </w:tcPr>
          <w:p w:rsidR="00E66454" w:rsidRDefault="00E66454" w:rsidP="00951B22">
            <w:pPr>
              <w:rPr>
                <w:rFonts w:ascii="Arial" w:hAnsi="Arial" w:cs="Arial"/>
                <w:color w:val="auto"/>
                <w:sz w:val="20"/>
                <w:szCs w:val="20"/>
              </w:rPr>
            </w:pPr>
            <w:r>
              <w:rPr>
                <w:rFonts w:ascii="Arial" w:hAnsi="Arial" w:cs="Arial"/>
                <w:color w:val="auto"/>
                <w:sz w:val="20"/>
                <w:szCs w:val="20"/>
              </w:rPr>
              <w:t>Kompetencje personalne i społeczne</w:t>
            </w:r>
          </w:p>
          <w:p w:rsidR="008448B4" w:rsidRPr="00DD710C" w:rsidRDefault="008448B4" w:rsidP="008448B4">
            <w:pPr>
              <w:rPr>
                <w:rFonts w:ascii="Arial" w:hAnsi="Arial" w:cs="Arial"/>
                <w:color w:val="auto"/>
                <w:sz w:val="20"/>
                <w:szCs w:val="20"/>
              </w:rPr>
            </w:pPr>
            <w:r>
              <w:rPr>
                <w:rFonts w:ascii="Arial" w:hAnsi="Arial" w:cs="Arial"/>
                <w:color w:val="auto"/>
                <w:sz w:val="20"/>
                <w:szCs w:val="20"/>
              </w:rPr>
              <w:t>Organizacja pracy małych zespołów</w:t>
            </w:r>
          </w:p>
        </w:tc>
        <w:tc>
          <w:tcPr>
            <w:tcW w:w="879" w:type="pct"/>
          </w:tcPr>
          <w:p w:rsidR="00E66454" w:rsidRPr="00DD710C" w:rsidRDefault="00E66454" w:rsidP="00E6645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Zasady komunikacji interpersonalnej</w:t>
            </w:r>
            <w:r w:rsidR="008448B4">
              <w:rPr>
                <w:rFonts w:ascii="Arial" w:hAnsi="Arial" w:cs="Arial"/>
                <w:color w:val="auto"/>
                <w:sz w:val="20"/>
                <w:szCs w:val="20"/>
              </w:rPr>
              <w:t xml:space="preserve"> i współpraca w zespole</w:t>
            </w:r>
          </w:p>
        </w:tc>
        <w:tc>
          <w:tcPr>
            <w:tcW w:w="299" w:type="pct"/>
          </w:tcPr>
          <w:p w:rsidR="00E66454" w:rsidRPr="00DD710C" w:rsidRDefault="00E66454" w:rsidP="002E3EAD">
            <w:pPr>
              <w:spacing w:line="276" w:lineRule="auto"/>
              <w:jc w:val="center"/>
              <w:rPr>
                <w:rFonts w:ascii="Arial" w:hAnsi="Arial" w:cs="Arial"/>
                <w:color w:val="auto"/>
                <w:sz w:val="20"/>
                <w:szCs w:val="20"/>
              </w:rPr>
            </w:pPr>
          </w:p>
        </w:tc>
        <w:tc>
          <w:tcPr>
            <w:tcW w:w="1435"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komunikować się z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opisać</w:t>
            </w:r>
            <w:r w:rsidRPr="00DD710C">
              <w:rPr>
                <w:rFonts w:ascii="Arial" w:hAnsi="Arial" w:cs="Arial"/>
                <w:color w:val="auto"/>
                <w:sz w:val="20"/>
                <w:szCs w:val="20"/>
              </w:rPr>
              <w:t xml:space="preserve"> sytuację, bazując na faktach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wyjaśnić główne przyczyny konfliktów w relacjach członków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omówić</w:t>
            </w:r>
            <w:r w:rsidRPr="00DD710C">
              <w:rPr>
                <w:rFonts w:ascii="Arial" w:hAnsi="Arial" w:cs="Arial"/>
                <w:color w:val="auto"/>
                <w:sz w:val="20"/>
                <w:szCs w:val="20"/>
              </w:rPr>
              <w:t xml:space="preserve"> skutki konfliktów międzyludzkich w podstawowych sferach życia człowieka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kompetencj</w:t>
            </w:r>
            <w:r w:rsidR="007344B9">
              <w:rPr>
                <w:rFonts w:ascii="Arial" w:hAnsi="Arial" w:cs="Arial"/>
                <w:color w:val="auto"/>
                <w:sz w:val="20"/>
                <w:szCs w:val="20"/>
              </w:rPr>
              <w:t>e poszczególnych osób w zespole</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integrować współpracowników</w:t>
            </w:r>
          </w:p>
        </w:tc>
        <w:tc>
          <w:tcPr>
            <w:tcW w:w="125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udzielać pacjentowi konstruktywnej informacji zwrotnej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przekazywać pacjentowi jasne i precyzyjne komunikaty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proces tworzenia dobrych relacji w kontaktach z czło</w:t>
            </w:r>
            <w:r w:rsidR="005E2926">
              <w:rPr>
                <w:rFonts w:ascii="Arial" w:hAnsi="Arial" w:cs="Arial"/>
                <w:color w:val="auto"/>
                <w:sz w:val="20"/>
                <w:szCs w:val="20"/>
              </w:rPr>
              <w:t>nkami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konsultować działania z innymi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planować zadania zgodnie z umiejętnościami i kompetencjami członków zespołu</w:t>
            </w:r>
          </w:p>
          <w:p w:rsidR="00E66454" w:rsidRPr="00DD710C" w:rsidRDefault="00E66454" w:rsidP="00E66454">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modyfikować procedury dla uzyska</w:t>
            </w:r>
            <w:r>
              <w:rPr>
                <w:rFonts w:ascii="Arial" w:hAnsi="Arial" w:cs="Arial"/>
                <w:color w:val="auto"/>
                <w:sz w:val="20"/>
                <w:szCs w:val="20"/>
              </w:rPr>
              <w:t xml:space="preserve">nia oczekiwanych efektów pracy </w:t>
            </w:r>
          </w:p>
        </w:tc>
        <w:tc>
          <w:tcPr>
            <w:tcW w:w="426" w:type="pct"/>
          </w:tcPr>
          <w:p w:rsidR="00E66454" w:rsidRPr="00DD710C" w:rsidRDefault="00E66454"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BF4173" w:rsidRPr="00DD710C" w:rsidTr="00D93285">
        <w:tc>
          <w:tcPr>
            <w:tcW w:w="1583" w:type="pct"/>
            <w:gridSpan w:val="2"/>
          </w:tcPr>
          <w:p w:rsidR="00BF4173" w:rsidRPr="00DD710C" w:rsidRDefault="00BF4173" w:rsidP="00E0298E">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BF4173" w:rsidRPr="00DD710C" w:rsidRDefault="00BF4173" w:rsidP="00E0298E">
            <w:pPr>
              <w:jc w:val="center"/>
              <w:rPr>
                <w:rFonts w:ascii="Arial" w:hAnsi="Arial" w:cs="Arial"/>
                <w:b/>
                <w:color w:val="auto"/>
                <w:sz w:val="20"/>
                <w:szCs w:val="20"/>
              </w:rPr>
            </w:pPr>
          </w:p>
        </w:tc>
        <w:tc>
          <w:tcPr>
            <w:tcW w:w="1435" w:type="pct"/>
          </w:tcPr>
          <w:p w:rsidR="00BF4173" w:rsidRPr="00DD710C" w:rsidRDefault="00BF4173" w:rsidP="00E0298E">
            <w:pPr>
              <w:rPr>
                <w:rFonts w:ascii="Arial" w:hAnsi="Arial" w:cs="Arial"/>
                <w:color w:val="auto"/>
                <w:sz w:val="20"/>
                <w:szCs w:val="20"/>
              </w:rPr>
            </w:pPr>
          </w:p>
        </w:tc>
        <w:tc>
          <w:tcPr>
            <w:tcW w:w="1257" w:type="pct"/>
          </w:tcPr>
          <w:p w:rsidR="00BF4173" w:rsidRPr="00DD710C" w:rsidRDefault="00BF4173" w:rsidP="00E0298E">
            <w:pPr>
              <w:rPr>
                <w:rFonts w:ascii="Arial" w:hAnsi="Arial" w:cs="Arial"/>
                <w:color w:val="auto"/>
                <w:sz w:val="20"/>
                <w:szCs w:val="20"/>
              </w:rPr>
            </w:pPr>
          </w:p>
        </w:tc>
        <w:tc>
          <w:tcPr>
            <w:tcW w:w="426" w:type="pct"/>
          </w:tcPr>
          <w:p w:rsidR="00BF4173" w:rsidRPr="00DD710C" w:rsidRDefault="00BF4173" w:rsidP="00E0298E">
            <w:pPr>
              <w:rPr>
                <w:rFonts w:ascii="Arial" w:hAnsi="Arial" w:cs="Arial"/>
                <w:color w:val="auto"/>
                <w:sz w:val="20"/>
                <w:szCs w:val="20"/>
              </w:rPr>
            </w:pPr>
          </w:p>
        </w:tc>
      </w:tr>
    </w:tbl>
    <w:p w:rsidR="00BF4173" w:rsidRPr="00DD710C" w:rsidRDefault="00BF417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p>
    <w:p w:rsidR="001E786B" w:rsidRPr="00DD710C" w:rsidRDefault="001E786B"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PROCEDURY OSIĄGANIA CELÓW KSZTAŁCENIA PRZEDMIOTU</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lang w:eastAsia="en-US"/>
        </w:rPr>
      </w:pPr>
      <w:bookmarkStart w:id="11" w:name="_Hlk521150549"/>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Propozycje metod nauczania:</w:t>
      </w:r>
      <w:r w:rsidRPr="00DD710C">
        <w:rPr>
          <w:rFonts w:ascii="Arial" w:eastAsia="Calibri" w:hAnsi="Arial" w:cs="Arial"/>
          <w:color w:val="auto"/>
          <w:sz w:val="20"/>
          <w:szCs w:val="20"/>
          <w:lang w:eastAsia="en-US"/>
        </w:rPr>
        <w:t xml:space="preserve"> aktywizujące metody kształcenia, ze szczególnym uwzględnieniem metody ćwiczeń, dyskusji dydaktycznej, scenek sytuacyjnych, próby rozwiązania sytuacji problemowych, praca w grupach, praca w parach. </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powinny być prowadzone z wykorzystaniem zróżnicowanych form: indywidualnie lub grupowo.</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wiedzę z zakresu języka angielskiego, uzyskane na lekcjach języka angielskiego w szkoleniu podstawowym i ponadpodstawowym.</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Środki dydaktyczne do przedmiotu: </w:t>
      </w:r>
      <w:r w:rsidRPr="00DD710C">
        <w:rPr>
          <w:rFonts w:ascii="Arial" w:eastAsia="Calibri" w:hAnsi="Arial" w:cs="Arial"/>
          <w:color w:val="auto"/>
          <w:sz w:val="20"/>
          <w:szCs w:val="20"/>
          <w:lang w:eastAsia="en-US"/>
        </w:rPr>
        <w:t>zestawy ćwiczeń, instrukcje do ćwiczeń, karty pracy dla uczniów, czasopisma branżowe, filmy, audiobooki i prezentacje.</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outlineLvl w:val="0"/>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outlineLvl w:val="0"/>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Obudowa dydaktyczna</w:t>
      </w:r>
      <w:r w:rsidRPr="00DD710C">
        <w:rPr>
          <w:rFonts w:ascii="Arial" w:eastAsia="Calibri" w:hAnsi="Arial" w:cs="Arial"/>
          <w:color w:val="auto"/>
          <w:sz w:val="20"/>
          <w:szCs w:val="20"/>
          <w:lang w:eastAsia="en-US"/>
        </w:rPr>
        <w:t xml:space="preserve">: </w:t>
      </w:r>
      <w:bookmarkStart w:id="12" w:name="_Hlk536352696"/>
      <w:r w:rsidR="00BF5625" w:rsidRPr="00DD710C">
        <w:rPr>
          <w:rFonts w:ascii="Arial" w:eastAsia="Calibri" w:hAnsi="Arial" w:cs="Arial"/>
          <w:color w:val="auto"/>
          <w:sz w:val="20"/>
          <w:szCs w:val="20"/>
          <w:lang w:eastAsia="en-US"/>
        </w:rPr>
        <w:t xml:space="preserve">Fleischer E., </w:t>
      </w:r>
      <w:r w:rsidRPr="00DD710C">
        <w:rPr>
          <w:rFonts w:ascii="Arial" w:eastAsia="Calibri" w:hAnsi="Arial" w:cs="Arial"/>
          <w:i/>
          <w:color w:val="auto"/>
          <w:sz w:val="20"/>
          <w:szCs w:val="20"/>
          <w:lang w:eastAsia="en-US"/>
        </w:rPr>
        <w:t>Język angielski zawodowy w branży stomatologicznej</w:t>
      </w:r>
      <w:r w:rsidR="00BF562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Centrum Rozwoju Edukacji EDICON</w:t>
      </w:r>
      <w:r w:rsidR="00BF5625" w:rsidRPr="00DD710C">
        <w:rPr>
          <w:rFonts w:ascii="Arial" w:eastAsia="Calibri" w:hAnsi="Arial" w:cs="Arial"/>
          <w:color w:val="auto"/>
          <w:sz w:val="20"/>
          <w:szCs w:val="20"/>
          <w:lang w:eastAsia="en-US"/>
        </w:rPr>
        <w:t>, Poznań</w:t>
      </w:r>
      <w:r w:rsidR="003D2933" w:rsidRPr="00DD710C">
        <w:rPr>
          <w:rFonts w:ascii="Arial" w:eastAsia="Calibri" w:hAnsi="Arial" w:cs="Arial"/>
          <w:color w:val="auto"/>
          <w:sz w:val="20"/>
          <w:szCs w:val="20"/>
          <w:lang w:eastAsia="en-US"/>
        </w:rPr>
        <w:t xml:space="preserve"> 2016</w:t>
      </w:r>
      <w:r w:rsidRPr="00DD710C">
        <w:rPr>
          <w:rFonts w:ascii="Arial" w:eastAsia="Calibri" w:hAnsi="Arial" w:cs="Arial"/>
          <w:color w:val="auto"/>
          <w:sz w:val="20"/>
          <w:szCs w:val="20"/>
          <w:lang w:eastAsia="en-US"/>
        </w:rPr>
        <w:t>.</w:t>
      </w:r>
    </w:p>
    <w:p w:rsidR="00AB103C" w:rsidRPr="00DD710C" w:rsidRDefault="00BF5625"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Bałos-Galeń R., Lipski</w:t>
      </w:r>
      <w:r w:rsidR="00C75070" w:rsidRPr="00DD710C">
        <w:rPr>
          <w:rFonts w:ascii="Arial" w:eastAsia="Calibri" w:hAnsi="Arial" w:cs="Arial"/>
          <w:color w:val="auto"/>
          <w:sz w:val="20"/>
          <w:szCs w:val="20"/>
          <w:lang w:eastAsia="en-US"/>
        </w:rPr>
        <w:t xml:space="preserve"> M.,</w:t>
      </w:r>
      <w:r w:rsidRPr="00DD710C">
        <w:rPr>
          <w:rFonts w:ascii="Arial" w:eastAsia="Calibri" w:hAnsi="Arial" w:cs="Arial"/>
          <w:color w:val="auto"/>
          <w:sz w:val="20"/>
          <w:szCs w:val="20"/>
          <w:lang w:eastAsia="en-US"/>
        </w:rPr>
        <w:t xml:space="preserve"> </w:t>
      </w:r>
      <w:r w:rsidR="00CF7900" w:rsidRPr="00DD710C">
        <w:rPr>
          <w:rFonts w:ascii="Arial" w:eastAsia="Calibri" w:hAnsi="Arial" w:cs="Arial"/>
          <w:i/>
          <w:color w:val="auto"/>
          <w:sz w:val="20"/>
          <w:szCs w:val="20"/>
          <w:lang w:eastAsia="en-US"/>
        </w:rPr>
        <w:t>Język angielski dla stomatologów (i nie tylko)</w:t>
      </w:r>
      <w:r w:rsidRPr="00DD710C">
        <w:rPr>
          <w:rFonts w:ascii="Arial" w:eastAsia="Calibri" w:hAnsi="Arial" w:cs="Arial"/>
          <w:color w:val="auto"/>
          <w:sz w:val="20"/>
          <w:szCs w:val="20"/>
          <w:lang w:eastAsia="en-US"/>
        </w:rPr>
        <w:t xml:space="preserve">, </w:t>
      </w:r>
      <w:r w:rsidR="00CF7900" w:rsidRPr="00DD710C">
        <w:rPr>
          <w:rFonts w:ascii="Arial" w:eastAsia="Calibri" w:hAnsi="Arial" w:cs="Arial"/>
          <w:color w:val="auto"/>
          <w:sz w:val="20"/>
          <w:szCs w:val="20"/>
          <w:lang w:eastAsia="en-US"/>
        </w:rPr>
        <w:t>Czelej</w:t>
      </w:r>
      <w:r w:rsidRPr="00DD710C">
        <w:rPr>
          <w:rFonts w:ascii="Arial" w:eastAsia="Calibri" w:hAnsi="Arial" w:cs="Arial"/>
          <w:color w:val="auto"/>
          <w:sz w:val="20"/>
          <w:szCs w:val="20"/>
          <w:lang w:eastAsia="en-US"/>
        </w:rPr>
        <w:t>, Lublin</w:t>
      </w:r>
      <w:r w:rsidR="00CF7900" w:rsidRPr="00DD710C">
        <w:rPr>
          <w:rFonts w:ascii="Arial" w:eastAsia="Calibri" w:hAnsi="Arial" w:cs="Arial"/>
          <w:color w:val="auto"/>
          <w:sz w:val="20"/>
          <w:szCs w:val="20"/>
          <w:lang w:eastAsia="en-US"/>
        </w:rPr>
        <w:t xml:space="preserve"> 2015.</w:t>
      </w:r>
    </w:p>
    <w:p w:rsidR="00CF7900" w:rsidRPr="00DD710C" w:rsidRDefault="00C75070"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Szafrański M., </w:t>
      </w:r>
      <w:r w:rsidR="00CF7900" w:rsidRPr="00DD710C">
        <w:rPr>
          <w:rFonts w:ascii="Arial" w:eastAsia="Calibri" w:hAnsi="Arial" w:cs="Arial"/>
          <w:i/>
          <w:color w:val="auto"/>
          <w:sz w:val="20"/>
          <w:szCs w:val="20"/>
          <w:lang w:eastAsia="en-US"/>
        </w:rPr>
        <w:t>Deutsch fur Mediziner Podręcznik</w:t>
      </w:r>
      <w:r w:rsidRPr="00DD710C">
        <w:rPr>
          <w:rFonts w:ascii="Arial" w:eastAsia="Calibri" w:hAnsi="Arial" w:cs="Arial"/>
          <w:color w:val="auto"/>
          <w:sz w:val="20"/>
          <w:szCs w:val="20"/>
          <w:lang w:eastAsia="en-US"/>
        </w:rPr>
        <w:t>,</w:t>
      </w:r>
      <w:r w:rsidR="00CF7900" w:rsidRPr="00DD710C">
        <w:rPr>
          <w:rFonts w:ascii="Arial" w:eastAsia="Calibri" w:hAnsi="Arial" w:cs="Arial"/>
          <w:color w:val="auto"/>
          <w:sz w:val="20"/>
          <w:szCs w:val="20"/>
          <w:lang w:eastAsia="en-US"/>
        </w:rPr>
        <w:t xml:space="preserve"> </w:t>
      </w:r>
      <w:bookmarkStart w:id="13" w:name="_Hlk536352660"/>
      <w:r w:rsidR="00CF7900" w:rsidRPr="00DD710C">
        <w:rPr>
          <w:rFonts w:ascii="Arial" w:eastAsia="Calibri" w:hAnsi="Arial" w:cs="Arial"/>
          <w:color w:val="auto"/>
          <w:sz w:val="20"/>
          <w:szCs w:val="20"/>
          <w:lang w:eastAsia="en-US"/>
        </w:rPr>
        <w:fldChar w:fldCharType="begin"/>
      </w:r>
      <w:r w:rsidR="00CF7900" w:rsidRPr="00DD710C">
        <w:rPr>
          <w:rFonts w:ascii="Arial" w:eastAsia="Calibri" w:hAnsi="Arial" w:cs="Arial"/>
          <w:color w:val="auto"/>
          <w:sz w:val="20"/>
          <w:szCs w:val="20"/>
          <w:lang w:eastAsia="en-US"/>
        </w:rPr>
        <w:instrText xml:space="preserve"> HYPERLINK "https://www.profinfo.pl/autorzy/marceli-szafranski,16936.html" \t "_self" \o "Marceli Szafrański" </w:instrText>
      </w:r>
      <w:r w:rsidR="00CF7900" w:rsidRPr="00DD710C">
        <w:rPr>
          <w:rFonts w:ascii="Arial" w:eastAsia="Calibri" w:hAnsi="Arial" w:cs="Arial"/>
          <w:color w:val="auto"/>
          <w:sz w:val="20"/>
          <w:szCs w:val="20"/>
          <w:lang w:eastAsia="en-US"/>
        </w:rPr>
        <w:fldChar w:fldCharType="separate"/>
      </w:r>
      <w:r w:rsidR="00CF7900" w:rsidRPr="00DD710C">
        <w:rPr>
          <w:rFonts w:ascii="Arial" w:eastAsia="Calibri" w:hAnsi="Arial" w:cs="Arial"/>
          <w:color w:val="auto"/>
          <w:sz w:val="20"/>
          <w:szCs w:val="20"/>
          <w:lang w:eastAsia="en-US"/>
        </w:rPr>
        <w:t>Szafrański</w:t>
      </w:r>
      <w:r w:rsidR="00CF7900" w:rsidRPr="00DD710C">
        <w:rPr>
          <w:rFonts w:ascii="Arial" w:eastAsia="Calibri" w:hAnsi="Arial" w:cs="Arial"/>
          <w:color w:val="auto"/>
          <w:sz w:val="20"/>
          <w:szCs w:val="20"/>
          <w:lang w:eastAsia="en-US"/>
        </w:rPr>
        <w:fldChar w:fldCharType="end"/>
      </w:r>
      <w:bookmarkEnd w:id="13"/>
      <w:r w:rsidR="005A5A83" w:rsidRPr="00DD710C">
        <w:rPr>
          <w:rFonts w:ascii="Arial" w:eastAsia="Calibri" w:hAnsi="Arial" w:cs="Arial"/>
          <w:color w:val="auto"/>
          <w:sz w:val="20"/>
          <w:szCs w:val="20"/>
          <w:lang w:eastAsia="en-US"/>
        </w:rPr>
        <w:t xml:space="preserve">, </w:t>
      </w:r>
      <w:r w:rsidR="00CF7900" w:rsidRPr="00DD710C">
        <w:rPr>
          <w:rFonts w:ascii="Arial" w:eastAsia="Calibri" w:hAnsi="Arial" w:cs="Arial"/>
          <w:color w:val="auto"/>
          <w:sz w:val="20"/>
          <w:szCs w:val="20"/>
          <w:lang w:eastAsia="en-US"/>
        </w:rPr>
        <w:t>PZWL</w:t>
      </w:r>
      <w:r w:rsidRPr="00DD710C">
        <w:rPr>
          <w:rFonts w:ascii="Arial" w:eastAsia="Calibri" w:hAnsi="Arial" w:cs="Arial"/>
          <w:color w:val="auto"/>
          <w:sz w:val="20"/>
          <w:szCs w:val="20"/>
          <w:lang w:eastAsia="en-US"/>
        </w:rPr>
        <w:t>, Warszawa</w:t>
      </w:r>
      <w:r w:rsidR="00CF7900" w:rsidRPr="00DD710C">
        <w:rPr>
          <w:rFonts w:ascii="Arial" w:eastAsia="Calibri" w:hAnsi="Arial" w:cs="Arial"/>
          <w:color w:val="auto"/>
          <w:sz w:val="20"/>
          <w:szCs w:val="20"/>
          <w:lang w:eastAsia="en-US"/>
        </w:rPr>
        <w:t xml:space="preserve"> 2018.</w:t>
      </w:r>
      <w:bookmarkEnd w:id="12"/>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Warunki realizacji: </w:t>
      </w:r>
      <w:r w:rsidRPr="00DD710C">
        <w:rPr>
          <w:rFonts w:ascii="Arial" w:eastAsia="Calibri" w:hAnsi="Arial" w:cs="Arial"/>
          <w:color w:val="auto"/>
          <w:sz w:val="20"/>
          <w:szCs w:val="20"/>
          <w:lang w:eastAsia="en-US"/>
        </w:rPr>
        <w:t xml:space="preserve">Zajęcia edukacyjne realizowane są w pracowni ogólnodydaktycznej wyposażonej w podręczniki, odtwarzacz plików dźwiękowych, słowniki (jedno- i dwujęzyczne), oraz komputery z dostępem do </w:t>
      </w:r>
      <w:r w:rsidR="000273B2" w:rsidRPr="00DD710C">
        <w:rPr>
          <w:rFonts w:ascii="Arial" w:eastAsia="Calibri" w:hAnsi="Arial" w:cs="Arial"/>
          <w:color w:val="auto"/>
          <w:sz w:val="20"/>
          <w:szCs w:val="20"/>
          <w:lang w:eastAsia="en-US"/>
        </w:rPr>
        <w:t>i</w:t>
      </w:r>
      <w:r w:rsidRPr="00DD710C">
        <w:rPr>
          <w:rFonts w:ascii="Arial" w:eastAsia="Calibri" w:hAnsi="Arial" w:cs="Arial"/>
          <w:color w:val="auto"/>
          <w:sz w:val="20"/>
          <w:szCs w:val="20"/>
          <w:lang w:eastAsia="en-US"/>
        </w:rPr>
        <w:t>nternetu, urządzenia multimedialne, wizualne i audiowizualne.</w:t>
      </w:r>
    </w:p>
    <w:bookmarkEnd w:id="11"/>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UCZNIA/SŁUCHACZA</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Przeprowadzenie testu wielokrotnego wyboru, sprawdzian ustny i pisemny, test</w:t>
      </w:r>
      <w:r w:rsidR="000273B2" w:rsidRPr="00DD710C">
        <w:rPr>
          <w:rFonts w:ascii="Arial" w:eastAsia="Calibri" w:hAnsi="Arial" w:cs="Arial"/>
          <w:color w:val="auto"/>
          <w:sz w:val="20"/>
          <w:szCs w:val="20"/>
          <w:lang w:eastAsia="en-US"/>
        </w:rPr>
        <w:t>y</w:t>
      </w:r>
      <w:r w:rsidRPr="00DD710C">
        <w:rPr>
          <w:rFonts w:ascii="Arial" w:eastAsia="Calibri" w:hAnsi="Arial" w:cs="Arial"/>
          <w:color w:val="auto"/>
          <w:sz w:val="20"/>
          <w:szCs w:val="20"/>
          <w:lang w:eastAsia="en-US"/>
        </w:rPr>
        <w:t xml:space="preserve"> typu „próba pracy”. </w:t>
      </w: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EWALUACJA PRZEDMIOTU</w:t>
      </w:r>
    </w:p>
    <w:p w:rsidR="00CF7900" w:rsidRPr="00DD710C" w:rsidRDefault="00CF7900" w:rsidP="00DC7094">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CF7900" w:rsidRPr="00DD710C" w:rsidRDefault="00CF7900" w:rsidP="00DC7094">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0273B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0273B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w:t>
      </w:r>
    </w:p>
    <w:p w:rsidR="00CF7900" w:rsidRPr="00DD710C" w:rsidRDefault="005733D1" w:rsidP="00DC7094">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CF7900"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r w:rsidR="00CF7900" w:rsidRPr="00DD710C">
        <w:rPr>
          <w:rFonts w:ascii="Arial" w:eastAsia="Calibri" w:hAnsi="Arial" w:cs="Arial"/>
          <w:color w:val="auto"/>
          <w:sz w:val="20"/>
          <w:szCs w:val="20"/>
          <w:lang w:eastAsia="en-US"/>
        </w:rPr>
        <w:t>konkluzywna (sumująca/sumatywna)</w:t>
      </w:r>
      <w:r w:rsidR="000273B2" w:rsidRPr="00DD710C">
        <w:rPr>
          <w:rFonts w:ascii="Arial" w:eastAsia="Calibri" w:hAnsi="Arial" w:cs="Arial"/>
          <w:color w:val="auto"/>
          <w:sz w:val="20"/>
          <w:szCs w:val="20"/>
          <w:lang w:eastAsia="en-US"/>
        </w:rPr>
        <w:t>,</w:t>
      </w:r>
      <w:r w:rsidR="00CF7900" w:rsidRPr="00DD710C">
        <w:rPr>
          <w:rFonts w:ascii="Arial" w:eastAsia="Calibri" w:hAnsi="Arial" w:cs="Arial"/>
          <w:color w:val="auto"/>
          <w:sz w:val="20"/>
          <w:szCs w:val="20"/>
          <w:lang w:eastAsia="en-US"/>
        </w:rPr>
        <w:t xml:space="preserve"> koncentrująca się na analizie rezultatów i skutków programu zarówno założonych przed realizacją, jak i niepożądanych wynikłych w trakcie realizacji opisana w postaci wniosków i rekomendacji do programu w następnych latach kształcenia.</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w:t>
      </w:r>
      <w:r w:rsidRPr="00DD710C">
        <w:rPr>
          <w:rFonts w:ascii="Arial" w:eastAsia="Calibri" w:hAnsi="Arial" w:cs="Arial"/>
          <w:bCs/>
          <w:color w:val="auto"/>
          <w:sz w:val="20"/>
          <w:szCs w:val="20"/>
          <w:lang w:eastAsia="en-US"/>
        </w:rPr>
        <w:t>metody badawcze zastosowane w ewaluacji</w:t>
      </w:r>
      <w:r w:rsidRPr="00DD710C">
        <w:rPr>
          <w:rFonts w:ascii="Arial" w:eastAsia="Calibri" w:hAnsi="Arial" w:cs="Arial"/>
          <w:color w:val="auto"/>
          <w:sz w:val="20"/>
          <w:szCs w:val="20"/>
          <w:lang w:eastAsia="en-US"/>
        </w:rPr>
        <w:t xml:space="preserve"> przedmiotu:</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wywiad, roz</w:t>
      </w:r>
      <w:r w:rsidR="005E2926">
        <w:rPr>
          <w:rFonts w:ascii="Arial" w:eastAsia="Calibri" w:hAnsi="Arial" w:cs="Arial"/>
          <w:color w:val="auto"/>
          <w:sz w:val="20"/>
          <w:szCs w:val="20"/>
          <w:lang w:eastAsia="en-US"/>
        </w:rPr>
        <w:t>mowa – lista pytań;</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AB103C" w:rsidRPr="00DD710C" w:rsidRDefault="00844DE7" w:rsidP="00E0298E">
      <w:pPr>
        <w:spacing w:line="360" w:lineRule="auto"/>
        <w:rPr>
          <w:rFonts w:ascii="Arial" w:hAnsi="Arial" w:cs="Arial"/>
          <w:b/>
          <w:color w:val="auto"/>
          <w:sz w:val="20"/>
          <w:szCs w:val="20"/>
        </w:rPr>
      </w:pPr>
      <w:r>
        <w:rPr>
          <w:rFonts w:ascii="Arial" w:hAnsi="Arial" w:cs="Arial"/>
          <w:b/>
          <w:color w:val="auto"/>
          <w:sz w:val="20"/>
          <w:szCs w:val="20"/>
        </w:rPr>
        <w:br w:type="column"/>
      </w:r>
      <w:r w:rsidR="00AB103C" w:rsidRPr="00DD710C">
        <w:rPr>
          <w:rFonts w:ascii="Arial" w:hAnsi="Arial" w:cs="Arial"/>
          <w:b/>
          <w:color w:val="auto"/>
          <w:sz w:val="20"/>
          <w:szCs w:val="20"/>
        </w:rPr>
        <w:t>NAZWA PRZEDMIOTU</w:t>
      </w:r>
    </w:p>
    <w:p w:rsidR="00AB103C" w:rsidRPr="00DD710C" w:rsidRDefault="00AB103C"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Podstawy działalności zawodowej </w:t>
      </w:r>
      <w:r w:rsidR="00EA3FD6" w:rsidRPr="00DD710C">
        <w:rPr>
          <w:rFonts w:ascii="Arial" w:hAnsi="Arial" w:cs="Arial"/>
          <w:b/>
          <w:color w:val="auto"/>
          <w:sz w:val="20"/>
          <w:szCs w:val="20"/>
        </w:rPr>
        <w:t>higienistki stomatologicznej</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B103C"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 xml:space="preserve">Charakteryzowanie roli </w:t>
      </w:r>
      <w:r w:rsidR="00EA3FD6" w:rsidRPr="00DD710C">
        <w:rPr>
          <w:rFonts w:ascii="Arial" w:eastAsia="Calibri" w:hAnsi="Arial" w:cs="Arial"/>
          <w:color w:val="auto"/>
          <w:sz w:val="20"/>
          <w:szCs w:val="20"/>
        </w:rPr>
        <w:t>higienistki stomatologicznej</w:t>
      </w:r>
      <w:r w:rsidRPr="00DD710C">
        <w:rPr>
          <w:rFonts w:ascii="Arial" w:eastAsia="Calibri" w:hAnsi="Arial" w:cs="Arial"/>
          <w:color w:val="auto"/>
          <w:sz w:val="20"/>
          <w:szCs w:val="20"/>
        </w:rPr>
        <w:t xml:space="preserve"> podczas </w:t>
      </w:r>
      <w:r w:rsidR="00AA7811" w:rsidRPr="00DD710C">
        <w:rPr>
          <w:rFonts w:ascii="Arial" w:eastAsia="Calibri" w:hAnsi="Arial" w:cs="Arial"/>
          <w:color w:val="auto"/>
          <w:sz w:val="20"/>
          <w:szCs w:val="20"/>
        </w:rPr>
        <w:t xml:space="preserve">wykonywania </w:t>
      </w:r>
      <w:r w:rsidRPr="00DD710C">
        <w:rPr>
          <w:rFonts w:ascii="Arial" w:eastAsia="Calibri" w:hAnsi="Arial" w:cs="Arial"/>
          <w:color w:val="auto"/>
          <w:sz w:val="20"/>
          <w:szCs w:val="20"/>
        </w:rPr>
        <w:t>zabiegów stomatologicznych.</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Przygotowanie stanowiska pracy zgodnie z wymogami ergonomii.</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Poznawanie zasad pracy zespołowej w stomatologii.</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Dobieranie urządzeń i instrumentów do zabiegów z zakresu diagnostyki, profilaktyki, leczenia i rehabilitacji narządu żucia.</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Zaplanowanie przebiegu czynności wykonywanych podczas asystowania różnymi metodami.</w:t>
      </w:r>
    </w:p>
    <w:p w:rsidR="00AB103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Stosowanie zasad prowadzenia dokumentacji medycznej.</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Dostrzeganie potrzeb i integralności drugiego człowieka.</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Doskonalenie kompetencji personalnych i interpersonalnych.</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Rozwijanie umiejętności pracy w grupie.</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Uświadomienie sobie konieczności rozwoju osobistego i zawodowego.</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p>
    <w:p w:rsidR="00AB103C"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organizację gabinetu dentystycznego,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wyposażenie gabinetu dentystycznego,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dokon</w:t>
      </w:r>
      <w:r w:rsidR="00C630BB" w:rsidRPr="00DD710C">
        <w:rPr>
          <w:rFonts w:ascii="Arial" w:hAnsi="Arial" w:cs="Arial"/>
          <w:color w:val="auto"/>
          <w:sz w:val="20"/>
          <w:szCs w:val="20"/>
        </w:rPr>
        <w:t>yw</w:t>
      </w:r>
      <w:r w:rsidRPr="00DD710C">
        <w:rPr>
          <w:rFonts w:ascii="Arial" w:hAnsi="Arial" w:cs="Arial"/>
          <w:color w:val="auto"/>
          <w:sz w:val="20"/>
          <w:szCs w:val="20"/>
        </w:rPr>
        <w:t>ać klasyfikacji urządzeń oraz narzędzi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zastosowanie urządzeń oraz narzędzi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budowę i określ</w:t>
      </w:r>
      <w:r w:rsidR="00C630BB" w:rsidRPr="00DD710C">
        <w:rPr>
          <w:rFonts w:ascii="Arial" w:hAnsi="Arial" w:cs="Arial"/>
          <w:color w:val="auto"/>
          <w:sz w:val="20"/>
          <w:szCs w:val="20"/>
        </w:rPr>
        <w:t>a</w:t>
      </w:r>
      <w:r w:rsidRPr="00DD710C">
        <w:rPr>
          <w:rFonts w:ascii="Arial" w:hAnsi="Arial" w:cs="Arial"/>
          <w:color w:val="auto"/>
          <w:sz w:val="20"/>
          <w:szCs w:val="20"/>
        </w:rPr>
        <w:t>ć zastosowanie instrumentów do leczenia zachowawczego, chirurgicznego, protetycznego i ortodontycznego,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posłu</w:t>
      </w:r>
      <w:r w:rsidR="00C630BB" w:rsidRPr="00DD710C">
        <w:rPr>
          <w:rFonts w:ascii="Arial" w:hAnsi="Arial" w:cs="Arial"/>
          <w:color w:val="auto"/>
          <w:sz w:val="20"/>
          <w:szCs w:val="20"/>
        </w:rPr>
        <w:t>giwa</w:t>
      </w:r>
      <w:r w:rsidRPr="00DD710C">
        <w:rPr>
          <w:rFonts w:ascii="Arial" w:hAnsi="Arial" w:cs="Arial"/>
          <w:color w:val="auto"/>
          <w:sz w:val="20"/>
          <w:szCs w:val="20"/>
        </w:rPr>
        <w:t>ć się pojęciami z zakresu profilaktyki, leczenia i rehabilitacji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zabiegi stosowane w profilaktyce i leczeniu chorób zębów i jamy ustnej,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zasady pracy w gabinecie stomatologicznym,</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 xml:space="preserve">ć zakres czynności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współpracującej z lekarzem</w:t>
      </w:r>
      <w:r w:rsidRPr="00DD710C">
        <w:rPr>
          <w:rFonts w:ascii="Arial" w:hAnsi="Arial" w:cs="Arial"/>
          <w:b/>
          <w:color w:val="auto"/>
          <w:sz w:val="20"/>
          <w:szCs w:val="20"/>
        </w:rPr>
        <w:t xml:space="preserve"> </w:t>
      </w:r>
      <w:r w:rsidRPr="00DD710C">
        <w:rPr>
          <w:rFonts w:ascii="Arial" w:hAnsi="Arial" w:cs="Arial"/>
          <w:color w:val="auto"/>
          <w:sz w:val="20"/>
          <w:szCs w:val="20"/>
        </w:rPr>
        <w:t>dentystą podczas wykonywania zabiegów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przygotow</w:t>
      </w:r>
      <w:r w:rsidR="00C630BB" w:rsidRPr="00DD710C">
        <w:rPr>
          <w:rFonts w:ascii="Arial" w:hAnsi="Arial" w:cs="Arial"/>
          <w:color w:val="auto"/>
          <w:sz w:val="20"/>
          <w:szCs w:val="20"/>
        </w:rPr>
        <w:t>yw</w:t>
      </w:r>
      <w:r w:rsidRPr="00DD710C">
        <w:rPr>
          <w:rFonts w:ascii="Arial" w:hAnsi="Arial" w:cs="Arial"/>
          <w:color w:val="auto"/>
          <w:sz w:val="20"/>
          <w:szCs w:val="20"/>
        </w:rPr>
        <w:t>ać gabinet do wykonywania różnych zabiegów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planować i organizować pracę zgodnie z wymaganiami ergonomii,</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opis</w:t>
      </w:r>
      <w:r w:rsidR="00C630BB" w:rsidRPr="00DD710C">
        <w:rPr>
          <w:rFonts w:ascii="Arial" w:hAnsi="Arial" w:cs="Arial"/>
          <w:color w:val="auto"/>
          <w:sz w:val="20"/>
          <w:szCs w:val="20"/>
        </w:rPr>
        <w:t>yw</w:t>
      </w:r>
      <w:r w:rsidRPr="00DD710C">
        <w:rPr>
          <w:rFonts w:ascii="Arial" w:hAnsi="Arial" w:cs="Arial"/>
          <w:color w:val="auto"/>
          <w:sz w:val="20"/>
          <w:szCs w:val="20"/>
        </w:rPr>
        <w:t>ać zasady ergonomii w pracy zespołowej,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pozycje pracy zespołu stomatologicznego i pacjenta w metodach ergonomicznych,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rozróżniać metody oznakowania, ułożenia, trzymania i przekazywania instrumentów,</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opis</w:t>
      </w:r>
      <w:r w:rsidR="00C630BB" w:rsidRPr="00DD710C">
        <w:rPr>
          <w:rFonts w:ascii="Arial" w:hAnsi="Arial" w:cs="Arial"/>
          <w:color w:val="auto"/>
          <w:sz w:val="20"/>
          <w:szCs w:val="20"/>
        </w:rPr>
        <w:t>yw</w:t>
      </w:r>
      <w:r w:rsidRPr="00DD710C">
        <w:rPr>
          <w:rFonts w:ascii="Arial" w:hAnsi="Arial" w:cs="Arial"/>
          <w:color w:val="auto"/>
          <w:sz w:val="20"/>
          <w:szCs w:val="20"/>
        </w:rPr>
        <w:t>ać techniki pracy ssakiem,</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sposoby aranżacji pola widzenia w jamie ustnej,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wyjaśniać pojęcie dokumentacji medycznej,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dokumentację medyczną indywidualną,</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dokumentację medyczną zbiorczą,</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określać zasady sporządzania i prowadzenia dokumentacji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określać zasady prowadzenia indywidualnej i zbiorczej dokumentacji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wyjaśniać zasady udostępniania dokumentacji medycznej,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określać systemy ewidencjonowania pacjentów i usług medycznych,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stosować przepisy prawa dotyczące dostępu do dokumentacji medycznej,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zasady postępowania z aparatami rentgenowskimi stosowanymi w gabinecie stomatologicznym,</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wyposażenie pracowni rentgenowskiej,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rozróżniać projekcje zewnątrzustne i wewnątrzustne stosowane w rentgenodiagnostyce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zasady ochrony radiologicznej,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organizować stanowisko pracy do badania narządu żucia,</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rozróżniać techniki diagnozowania jamy ustnej,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aparaturę do diagnostyki i fizykoterapii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opis</w:t>
      </w:r>
      <w:r w:rsidR="00C630BB" w:rsidRPr="00DD710C">
        <w:rPr>
          <w:rFonts w:ascii="Arial" w:hAnsi="Arial" w:cs="Arial"/>
          <w:color w:val="auto"/>
          <w:sz w:val="20"/>
          <w:szCs w:val="20"/>
        </w:rPr>
        <w:t>yw</w:t>
      </w:r>
      <w:r w:rsidRPr="00DD710C">
        <w:rPr>
          <w:rFonts w:ascii="Arial" w:hAnsi="Arial" w:cs="Arial"/>
          <w:color w:val="auto"/>
          <w:sz w:val="20"/>
          <w:szCs w:val="20"/>
        </w:rPr>
        <w:t>ać terapię z wykorzystaniem aparatury fizykalnej w stomatologii,</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zasady użytkowania oraz bieżącej konserwacji aparatury i sprzętu stomatologicznego,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zakres czynności i zabiegów związanych z konserwacją sprzętu stomatologicznego,</w:t>
      </w:r>
    </w:p>
    <w:p w:rsidR="00AB103C" w:rsidRPr="007344B9"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wyjaśni</w:t>
      </w:r>
      <w:r w:rsidR="00C630BB" w:rsidRPr="00DD710C">
        <w:rPr>
          <w:rFonts w:ascii="Arial" w:hAnsi="Arial" w:cs="Arial"/>
          <w:color w:val="auto"/>
          <w:sz w:val="20"/>
          <w:szCs w:val="20"/>
        </w:rPr>
        <w:t>a</w:t>
      </w:r>
      <w:r w:rsidRPr="00DD710C">
        <w:rPr>
          <w:rFonts w:ascii="Arial" w:hAnsi="Arial" w:cs="Arial"/>
          <w:color w:val="auto"/>
          <w:sz w:val="20"/>
          <w:szCs w:val="20"/>
        </w:rPr>
        <w:t>ć zasady obsługi urzą</w:t>
      </w:r>
      <w:r w:rsidR="007344B9">
        <w:rPr>
          <w:rFonts w:ascii="Arial" w:hAnsi="Arial" w:cs="Arial"/>
          <w:color w:val="auto"/>
          <w:sz w:val="20"/>
          <w:szCs w:val="20"/>
        </w:rPr>
        <w:t>dzeń stosowanych w stomatologii,</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charakteryzować potrzeby własne i drugiego człowieka,</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charakteryzować style oraz techniki komunikacji werbalnej i niewerbalnej,</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rozpoznawać potrzeby i oczekiwania pacjentów,</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rozpoznawać zakłócenia występujące w czasie komunikowania się,</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określać systemy wartości społecznych,</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pokonywać bariery w procesie komunikowania się,</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komunikować się w sposób odpowiadający sytuacji i potrzebom,</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przestrzegać zasady etyki zawodowej,</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porozumiewać się skutecznie w grupie,</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stosować argumentację racjonalną i emocjonalną do określonej sytuacji,</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radzić sobie w sytuacjach trudnych,</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 xml:space="preserve">oceniać kompetencje poszczególnych osób w zespole, </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kierować pracą grupy,</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eastAsia="Calibri" w:hAnsi="Arial" w:cs="Arial"/>
          <w:color w:val="auto"/>
          <w:sz w:val="20"/>
          <w:szCs w:val="20"/>
          <w:lang w:eastAsia="en-US"/>
        </w:rPr>
      </w:pPr>
      <w:r w:rsidRPr="007344B9">
        <w:rPr>
          <w:rFonts w:ascii="Arial" w:hAnsi="Arial" w:cs="Arial"/>
          <w:color w:val="auto"/>
          <w:sz w:val="20"/>
          <w:szCs w:val="20"/>
        </w:rPr>
        <w:t>stosować reguły przestrzegania</w:t>
      </w:r>
      <w:r w:rsidRPr="00E0298E">
        <w:rPr>
          <w:rFonts w:ascii="Arial" w:eastAsia="Calibri" w:hAnsi="Arial" w:cs="Arial"/>
          <w:color w:val="auto"/>
          <w:sz w:val="20"/>
          <w:szCs w:val="20"/>
          <w:lang w:eastAsia="en-US"/>
        </w:rPr>
        <w:t xml:space="preserve"> tajemnicy zawodowej w gabinecie stomatologicznym.</w:t>
      </w:r>
    </w:p>
    <w:p w:rsidR="00AB103C" w:rsidRPr="00DD710C" w:rsidRDefault="003C3169" w:rsidP="00E0298E">
      <w:pPr>
        <w:spacing w:line="360" w:lineRule="auto"/>
        <w:rPr>
          <w:rFonts w:ascii="Arial" w:hAnsi="Arial" w:cs="Arial"/>
          <w:i/>
          <w:color w:val="auto"/>
          <w:sz w:val="20"/>
          <w:szCs w:val="20"/>
        </w:rPr>
      </w:pPr>
      <w:r>
        <w:rPr>
          <w:rFonts w:ascii="Arial" w:hAnsi="Arial" w:cs="Arial"/>
          <w:b/>
          <w:color w:val="auto"/>
          <w:sz w:val="20"/>
          <w:szCs w:val="20"/>
        </w:rPr>
        <w:br w:type="column"/>
      </w:r>
      <w:r w:rsidR="00AB103C" w:rsidRPr="00DD710C">
        <w:rPr>
          <w:rFonts w:ascii="Arial" w:hAnsi="Arial" w:cs="Arial"/>
          <w:b/>
          <w:color w:val="auto"/>
          <w:sz w:val="20"/>
          <w:szCs w:val="20"/>
        </w:rPr>
        <w:t xml:space="preserve">MATERIAŁ NAUCZANIA </w:t>
      </w:r>
      <w:r w:rsidR="00C630BB" w:rsidRPr="00DD710C">
        <w:rPr>
          <w:rFonts w:ascii="Arial" w:hAnsi="Arial" w:cs="Arial"/>
          <w:b/>
          <w:color w:val="auto"/>
          <w:sz w:val="20"/>
          <w:szCs w:val="20"/>
        </w:rPr>
        <w:t xml:space="preserve">– </w:t>
      </w:r>
      <w:r w:rsidR="00AB103C" w:rsidRPr="00DD710C">
        <w:rPr>
          <w:rFonts w:ascii="Arial" w:hAnsi="Arial" w:cs="Arial"/>
          <w:b/>
          <w:color w:val="auto"/>
          <w:sz w:val="20"/>
          <w:szCs w:val="20"/>
        </w:rPr>
        <w:t xml:space="preserve">PODSTAWY DZIAŁALNOŚCI ZAWODOWEJ </w:t>
      </w:r>
      <w:r w:rsidR="00D90C0A" w:rsidRPr="00DD710C">
        <w:rPr>
          <w:rFonts w:ascii="Arial" w:hAnsi="Arial" w:cs="Arial"/>
          <w:b/>
          <w:color w:val="auto"/>
          <w:sz w:val="20"/>
          <w:szCs w:val="20"/>
        </w:rPr>
        <w:t>HIGIENISTKI STOMATOLOGICZNEJ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9"/>
        <w:gridCol w:w="2716"/>
        <w:gridCol w:w="873"/>
        <w:gridCol w:w="4090"/>
        <w:gridCol w:w="3620"/>
        <w:gridCol w:w="1160"/>
      </w:tblGrid>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Dział programowy</w:t>
            </w:r>
          </w:p>
        </w:tc>
        <w:tc>
          <w:tcPr>
            <w:tcW w:w="958" w:type="pct"/>
            <w:gridSpan w:val="2"/>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07"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Liczba godz.</w:t>
            </w:r>
          </w:p>
        </w:tc>
        <w:tc>
          <w:tcPr>
            <w:tcW w:w="2711" w:type="pct"/>
            <w:gridSpan w:val="2"/>
          </w:tcPr>
          <w:p w:rsidR="00AB103C" w:rsidRPr="00DD710C" w:rsidRDefault="00AB103C"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Uwagi o realizacji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vMerge/>
          </w:tcPr>
          <w:p w:rsidR="00AB103C" w:rsidRPr="00DD710C" w:rsidRDefault="00AB103C" w:rsidP="00E0298E">
            <w:pPr>
              <w:rPr>
                <w:rFonts w:ascii="Arial" w:hAnsi="Arial" w:cs="Arial"/>
                <w:color w:val="auto"/>
                <w:sz w:val="20"/>
                <w:szCs w:val="20"/>
              </w:rPr>
            </w:pPr>
          </w:p>
        </w:tc>
        <w:tc>
          <w:tcPr>
            <w:tcW w:w="307" w:type="pct"/>
            <w:vMerge/>
          </w:tcPr>
          <w:p w:rsidR="00AB103C" w:rsidRPr="00DD710C" w:rsidRDefault="00AB103C" w:rsidP="00E0298E">
            <w:pP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Podstawowe</w:t>
            </w:r>
          </w:p>
          <w:p w:rsidR="00AB103C" w:rsidRPr="00DD710C" w:rsidRDefault="00AB103C"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Ponadpodstawowe</w:t>
            </w:r>
          </w:p>
          <w:p w:rsidR="00AB103C" w:rsidRPr="00DD710C" w:rsidRDefault="00AB103C"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Etap realizacji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 Propedeutyka stomatologii</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1. Poradnia stomatologiczna </w:t>
            </w:r>
            <w:r w:rsidR="00407A9A" w:rsidRPr="00DD710C">
              <w:rPr>
                <w:rFonts w:ascii="Arial" w:hAnsi="Arial" w:cs="Arial"/>
                <w:color w:val="auto"/>
                <w:sz w:val="20"/>
                <w:szCs w:val="20"/>
              </w:rPr>
              <w:t xml:space="preserve">– </w:t>
            </w:r>
            <w:r w:rsidRPr="00DD710C">
              <w:rPr>
                <w:rFonts w:ascii="Arial" w:hAnsi="Arial" w:cs="Arial"/>
                <w:color w:val="auto"/>
                <w:sz w:val="20"/>
                <w:szCs w:val="20"/>
              </w:rPr>
              <w:t>wyposażenie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zakres działalności poradni stomatologicznych różnych specjalności</w:t>
            </w:r>
          </w:p>
          <w:p w:rsidR="00130F09" w:rsidRPr="00DD710C" w:rsidRDefault="00130F09" w:rsidP="00E0298E">
            <w:pPr>
              <w:rPr>
                <w:rFonts w:ascii="Arial" w:hAnsi="Arial" w:cs="Arial"/>
                <w:color w:val="auto"/>
                <w:sz w:val="20"/>
                <w:szCs w:val="20"/>
              </w:rPr>
            </w:pPr>
            <w:r w:rsidRPr="00DD710C">
              <w:rPr>
                <w:rFonts w:ascii="Arial" w:hAnsi="Arial" w:cs="Arial"/>
                <w:color w:val="auto"/>
                <w:sz w:val="20"/>
                <w:szCs w:val="20"/>
              </w:rPr>
              <w:t>- opisać zasady dotyczące organizacji pracy w gabinecie higieny dentystycznej</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wyposażenie podstawowe gabinetu dentystycznego</w:t>
            </w:r>
            <w:r w:rsidR="00AA7811" w:rsidRPr="00DD710C">
              <w:rPr>
                <w:rFonts w:ascii="Arial" w:hAnsi="Arial" w:cs="Arial"/>
                <w:color w:val="auto"/>
                <w:sz w:val="20"/>
                <w:szCs w:val="20"/>
              </w:rPr>
              <w:t xml:space="preserve">: </w:t>
            </w:r>
            <w:r w:rsidR="00A67D7B" w:rsidRPr="00DD710C">
              <w:rPr>
                <w:rFonts w:ascii="Arial" w:hAnsi="Arial" w:cs="Arial"/>
                <w:color w:val="auto"/>
                <w:sz w:val="20"/>
                <w:szCs w:val="20"/>
              </w:rPr>
              <w:t>asystor, unit stomatologiczny, stołki dla operatora i asysty itp.</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wyposażenie specjalistyczne i pomocnicze gabinetu stomatologicznego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opisać stanowisko pracy lekarza dentysty i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zakres konserwacji wyposażenia gabinetu dentystycznego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standardy techniczne poradni stomatologicznej</w:t>
            </w:r>
          </w:p>
          <w:p w:rsidR="00130F09" w:rsidRPr="00DD710C" w:rsidRDefault="00130F09" w:rsidP="00E0298E">
            <w:pPr>
              <w:rPr>
                <w:rFonts w:ascii="Arial" w:hAnsi="Arial" w:cs="Arial"/>
                <w:color w:val="auto"/>
                <w:sz w:val="20"/>
                <w:szCs w:val="20"/>
              </w:rPr>
            </w:pPr>
            <w:r w:rsidRPr="00DD710C">
              <w:rPr>
                <w:rFonts w:ascii="Arial" w:hAnsi="Arial" w:cs="Arial"/>
                <w:color w:val="auto"/>
                <w:sz w:val="20"/>
                <w:szCs w:val="20"/>
              </w:rPr>
              <w:t>- wyjaśnić standardy przygotowania podmiotu leczniczego do udzielania świadczeń określone w przez stację sanitarno-epidemiologiczną</w:t>
            </w:r>
          </w:p>
          <w:p w:rsidR="00130F09" w:rsidRPr="00DD710C" w:rsidRDefault="00130F09" w:rsidP="00E0298E">
            <w:pPr>
              <w:rPr>
                <w:rFonts w:ascii="Arial" w:hAnsi="Arial" w:cs="Arial"/>
                <w:color w:val="auto"/>
                <w:sz w:val="20"/>
                <w:szCs w:val="20"/>
              </w:rPr>
            </w:pPr>
            <w:r w:rsidRPr="00DD710C">
              <w:rPr>
                <w:rFonts w:ascii="Arial" w:hAnsi="Arial" w:cs="Arial"/>
                <w:color w:val="auto"/>
                <w:sz w:val="20"/>
                <w:szCs w:val="20"/>
              </w:rPr>
              <w:t>- opisać zasady bezpieczeństwa i higieny pracy dotyczące eksploatacji narzędzi i aparatury na stanowisku pracy</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Narzędzia w poszczególnych gabinetach stomatologicznych</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396687" w:rsidRPr="00DD710C" w:rsidRDefault="00396687" w:rsidP="00E0298E">
            <w:pPr>
              <w:rPr>
                <w:rFonts w:ascii="Arial" w:hAnsi="Arial" w:cs="Arial"/>
                <w:color w:val="auto"/>
                <w:sz w:val="20"/>
                <w:szCs w:val="20"/>
              </w:rPr>
            </w:pPr>
            <w:r w:rsidRPr="00DD710C">
              <w:rPr>
                <w:rFonts w:ascii="Arial" w:hAnsi="Arial" w:cs="Arial"/>
                <w:color w:val="auto"/>
                <w:sz w:val="20"/>
                <w:szCs w:val="20"/>
              </w:rPr>
              <w:t>- rozpoznawać aparaturę, narzędzia stosowane w gabinecie dentystycznym</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instrumentarium stomatologiczne</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instrumentarium do wykonywania zabiegów stomatologicznych</w:t>
            </w:r>
          </w:p>
          <w:p w:rsidR="00396687" w:rsidRPr="00DD710C" w:rsidRDefault="00396687"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niezbędne narzędzia do wykonania wycisków i modeli orientacyjnych uzębienia</w:t>
            </w:r>
          </w:p>
          <w:p w:rsidR="00396687"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396687" w:rsidRPr="00DD710C">
              <w:rPr>
                <w:rFonts w:ascii="Arial" w:hAnsi="Arial" w:cs="Arial"/>
                <w:color w:val="auto"/>
                <w:sz w:val="20"/>
                <w:szCs w:val="20"/>
              </w:rPr>
              <w:t>charakteryzować niektóre zabiegi typowe dla różnych specjalności stomatologicznych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rodzaje wycisków wykonywanych w gabinecie dentystycznym</w:t>
            </w:r>
          </w:p>
          <w:p w:rsidR="00EB12DD"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rodzaje prac protetycznych</w:t>
            </w:r>
          </w:p>
          <w:p w:rsidR="00AB103C" w:rsidRPr="00DD710C" w:rsidRDefault="00EB12DD" w:rsidP="00E0298E">
            <w:pPr>
              <w:rPr>
                <w:rFonts w:ascii="Arial" w:hAnsi="Arial" w:cs="Arial"/>
                <w:color w:val="auto"/>
                <w:sz w:val="20"/>
                <w:szCs w:val="20"/>
              </w:rPr>
            </w:pPr>
            <w:r w:rsidRPr="00DD710C">
              <w:rPr>
                <w:rFonts w:ascii="Arial" w:hAnsi="Arial" w:cs="Arial"/>
                <w:color w:val="auto"/>
                <w:sz w:val="20"/>
                <w:szCs w:val="20"/>
              </w:rPr>
              <w:t>- wymienić narzędzia do opracowywania wypełnień</w:t>
            </w:r>
            <w:r w:rsidR="00AB103C"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budowę i zastosowanie instrumentów podstawowych i specjalistycznych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charakteryzować aparaturę, instrumentarium i materiały stosowane w gabinecie dentystycznym zgodnie z zaleceniami producenta</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dobrać </w:t>
            </w:r>
            <w:r w:rsidR="00396687" w:rsidRPr="00DD710C">
              <w:rPr>
                <w:rFonts w:ascii="Arial" w:hAnsi="Arial" w:cs="Arial"/>
                <w:color w:val="auto"/>
                <w:sz w:val="20"/>
                <w:szCs w:val="20"/>
              </w:rPr>
              <w:t xml:space="preserve">aparaturę, narzędzia </w:t>
            </w:r>
            <w:r w:rsidRPr="00DD710C">
              <w:rPr>
                <w:rFonts w:ascii="Arial" w:hAnsi="Arial" w:cs="Arial"/>
                <w:color w:val="auto"/>
                <w:sz w:val="20"/>
                <w:szCs w:val="20"/>
              </w:rPr>
              <w:t>do zabiegów</w:t>
            </w:r>
            <w:r w:rsidR="00C630BB" w:rsidRPr="00DD710C">
              <w:rPr>
                <w:rFonts w:ascii="Arial" w:hAnsi="Arial" w:cs="Arial"/>
                <w:color w:val="auto"/>
                <w:sz w:val="20"/>
                <w:szCs w:val="20"/>
              </w:rPr>
              <w:t xml:space="preserve"> </w:t>
            </w:r>
            <w:r w:rsidR="00396687" w:rsidRPr="00DD710C">
              <w:rPr>
                <w:rFonts w:ascii="Arial" w:hAnsi="Arial" w:cs="Arial"/>
                <w:color w:val="auto"/>
                <w:sz w:val="20"/>
                <w:szCs w:val="20"/>
              </w:rPr>
              <w:t>podstawowych i specjalistycznych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procedury wykonywania wycisków i modeli orientacyjnych uzębienia</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3. Zakres z</w:t>
            </w:r>
            <w:r w:rsidR="002E2556" w:rsidRPr="00DD710C">
              <w:rPr>
                <w:rFonts w:ascii="Arial" w:hAnsi="Arial" w:cs="Arial"/>
                <w:color w:val="auto"/>
                <w:sz w:val="20"/>
                <w:szCs w:val="20"/>
              </w:rPr>
              <w:t>a</w:t>
            </w:r>
            <w:r w:rsidRPr="00DD710C">
              <w:rPr>
                <w:rFonts w:ascii="Arial" w:hAnsi="Arial" w:cs="Arial"/>
                <w:color w:val="auto"/>
                <w:sz w:val="20"/>
                <w:szCs w:val="20"/>
              </w:rPr>
              <w:t>biegów stomatologicznych</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396687" w:rsidRPr="00DD710C" w:rsidRDefault="00396687"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zabiegi stomatologiczne różnych specjalności</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podstawowe zabiegi wykonywane w różnych</w:t>
            </w:r>
            <w:r w:rsidR="00D90C0A" w:rsidRPr="00DD710C">
              <w:rPr>
                <w:rFonts w:ascii="Arial" w:hAnsi="Arial" w:cs="Arial"/>
                <w:color w:val="auto"/>
                <w:sz w:val="20"/>
                <w:szCs w:val="20"/>
              </w:rPr>
              <w:t xml:space="preserve"> </w:t>
            </w:r>
            <w:r w:rsidRPr="00DD710C">
              <w:rPr>
                <w:rFonts w:ascii="Arial" w:hAnsi="Arial" w:cs="Arial"/>
                <w:color w:val="auto"/>
                <w:sz w:val="20"/>
                <w:szCs w:val="20"/>
              </w:rPr>
              <w:t>dziedzinach stomatologii</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specjalistyczne zabiegi wykonywane w różnyc</w:t>
            </w:r>
            <w:r w:rsidR="009E04FC" w:rsidRPr="00DD710C">
              <w:rPr>
                <w:rFonts w:ascii="Arial" w:hAnsi="Arial" w:cs="Arial"/>
                <w:color w:val="auto"/>
                <w:sz w:val="20"/>
                <w:szCs w:val="20"/>
              </w:rPr>
              <w:t>h dziedzinach stomatologii</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II. Ergonomia w stomatologii</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Ergonomia pracy zespołowej – zasady, pojęcia, definicje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wymienić podstawowe czynności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 gabinecie dentystycznym</w:t>
            </w:r>
          </w:p>
          <w:p w:rsidR="006158F4" w:rsidRPr="00DD710C" w:rsidRDefault="006158F4" w:rsidP="00E0298E">
            <w:pPr>
              <w:rPr>
                <w:rFonts w:ascii="Arial" w:hAnsi="Arial" w:cs="Arial"/>
                <w:color w:val="auto"/>
                <w:sz w:val="20"/>
                <w:szCs w:val="20"/>
              </w:rPr>
            </w:pPr>
            <w:r w:rsidRPr="00DD710C">
              <w:rPr>
                <w:rFonts w:ascii="Arial" w:hAnsi="Arial" w:cs="Arial"/>
                <w:color w:val="auto"/>
                <w:sz w:val="20"/>
                <w:szCs w:val="20"/>
              </w:rPr>
              <w:t>- charakteryzować metody usprawniające pracę w gabinetach dentystycznych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lang w:val="x-none"/>
              </w:rPr>
              <w:t>sklasyfikować</w:t>
            </w:r>
            <w:r w:rsidR="006158F4" w:rsidRPr="00DD710C">
              <w:rPr>
                <w:rFonts w:ascii="Arial" w:hAnsi="Arial" w:cs="Arial"/>
                <w:color w:val="auto"/>
                <w:sz w:val="20"/>
                <w:szCs w:val="20"/>
                <w:lang w:val="x-none"/>
              </w:rPr>
              <w:t xml:space="preserve"> ergonomiczne metody pracy stosowane podczas zabiegów profilaktycznych i leczniczych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scharakteryzować strefy pracy zespołu stomatologicznego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A67D7B" w:rsidRPr="00DD710C">
              <w:rPr>
                <w:rFonts w:ascii="Arial" w:hAnsi="Arial" w:cs="Arial"/>
                <w:color w:val="auto"/>
                <w:sz w:val="20"/>
                <w:szCs w:val="20"/>
                <w:lang w:val="x-none"/>
              </w:rPr>
              <w:t>opis</w:t>
            </w:r>
            <w:r w:rsidR="00A67D7B" w:rsidRPr="00DD710C">
              <w:rPr>
                <w:rFonts w:ascii="Arial" w:hAnsi="Arial" w:cs="Arial"/>
                <w:color w:val="auto"/>
                <w:sz w:val="20"/>
                <w:szCs w:val="20"/>
              </w:rPr>
              <w:t>ać</w:t>
            </w:r>
            <w:r w:rsidRPr="00DD710C">
              <w:rPr>
                <w:rFonts w:ascii="Arial" w:hAnsi="Arial" w:cs="Arial"/>
                <w:color w:val="auto"/>
                <w:sz w:val="20"/>
                <w:szCs w:val="20"/>
                <w:lang w:val="x-none"/>
              </w:rPr>
              <w:t xml:space="preserve"> zasady pracy metodą na cztery ręce i sześć rąk przy leżącym pacjencie</w:t>
            </w:r>
          </w:p>
        </w:tc>
        <w:tc>
          <w:tcPr>
            <w:tcW w:w="1273" w:type="pct"/>
          </w:tcPr>
          <w:p w:rsidR="006158F4" w:rsidRPr="00DD710C" w:rsidRDefault="006158F4" w:rsidP="00E0298E">
            <w:pPr>
              <w:rPr>
                <w:rFonts w:ascii="Arial" w:hAnsi="Arial" w:cs="Arial"/>
                <w:color w:val="auto"/>
                <w:sz w:val="20"/>
                <w:szCs w:val="20"/>
              </w:rPr>
            </w:pPr>
            <w:r w:rsidRPr="00DD710C">
              <w:rPr>
                <w:rFonts w:ascii="Arial" w:hAnsi="Arial" w:cs="Arial"/>
                <w:color w:val="auto"/>
                <w:sz w:val="20"/>
                <w:szCs w:val="20"/>
              </w:rPr>
              <w:t>- charakteryzować rolę higienistki stomatologicznej podczas wykonywania różnych zabiegów w jamie ustnej</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obciążenia pracą zespołu stomatologicznego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wyjaśnić zasadę równoległości i zasadę pięciu zmian</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Metody pracy przy pacjencie leżącym</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zasady organizacji stanowiska pracy zgodnie z wymogami ergonomii</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metody pracy przy leżącym pacjencie</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klasy ruchów podczas pracy</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rolę asysty czynnej i biernej</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określić rolę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podczas wykonywania zabiegów stomatologicznych przy leżącym pacjencie</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6158F4" w:rsidRPr="00DD710C">
              <w:rPr>
                <w:rFonts w:ascii="Arial" w:hAnsi="Arial" w:cs="Arial"/>
                <w:color w:val="auto"/>
                <w:sz w:val="20"/>
                <w:szCs w:val="20"/>
              </w:rPr>
              <w:t>dobrać metody pracy do zaplanowanych zabiegów profilaktycznych</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rPr>
          <w:trHeight w:val="2185"/>
        </w:trPr>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3. Oznakowanie, ułożenie, trzymanie i przekazywanie instrumentarium stomatologicznego</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scharakteryzować metody trzymania instrumentów</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przedstawić metody przekazywania narzędzi i materiałów między operatorem a asystą</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rodzaje końcówek do ssaka</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funkcje, które spełnia ssak</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określić rolę asystentki stomatologicznej podczas wykonywania zabiegów stomatologicznych przy leżącym pacjencie</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scharakteryzować zasady aranżacji pola widzenia w jamie ustnej oraz techniki pracy ssakiem</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III. Dokumentacja usług medycznych</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Dokumentacja medyczna – podstawy prawne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w:t>
            </w:r>
            <w:r w:rsidR="00795ADF" w:rsidRPr="00DD710C">
              <w:rPr>
                <w:rFonts w:ascii="Arial" w:hAnsi="Arial" w:cs="Arial"/>
                <w:color w:val="auto"/>
                <w:sz w:val="20"/>
                <w:szCs w:val="20"/>
              </w:rPr>
              <w:t>wzory dokumentacji medycznej obowiązujące w gabinecie dentystycznym</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00795ADF" w:rsidRPr="00DD710C">
              <w:rPr>
                <w:rFonts w:ascii="Arial" w:hAnsi="Arial" w:cs="Arial"/>
                <w:color w:val="auto"/>
                <w:sz w:val="20"/>
                <w:szCs w:val="20"/>
              </w:rPr>
              <w:t xml:space="preserve"> przepisy prawa dotyczące prowadzenia dokumentacji medycznej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przepisy prawa</w:t>
            </w:r>
            <w:r w:rsidR="00E005EB" w:rsidRPr="00DD710C">
              <w:rPr>
                <w:rFonts w:ascii="Arial" w:hAnsi="Arial" w:cs="Arial"/>
                <w:color w:val="auto"/>
                <w:sz w:val="20"/>
                <w:szCs w:val="20"/>
              </w:rPr>
              <w:t>,</w:t>
            </w:r>
            <w:r w:rsidRPr="00DD710C">
              <w:rPr>
                <w:rFonts w:ascii="Arial" w:hAnsi="Arial" w:cs="Arial"/>
                <w:color w:val="auto"/>
                <w:sz w:val="20"/>
                <w:szCs w:val="20"/>
              </w:rPr>
              <w:t xml:space="preserve"> sporządzając dokumentacj</w:t>
            </w:r>
            <w:r w:rsidR="00E005EB" w:rsidRPr="00DD710C">
              <w:rPr>
                <w:rFonts w:ascii="Arial" w:hAnsi="Arial" w:cs="Arial"/>
                <w:color w:val="auto"/>
                <w:sz w:val="20"/>
                <w:szCs w:val="20"/>
              </w:rPr>
              <w:t>ę</w:t>
            </w:r>
            <w:r w:rsidRPr="00DD710C">
              <w:rPr>
                <w:rFonts w:ascii="Arial" w:hAnsi="Arial" w:cs="Arial"/>
                <w:color w:val="auto"/>
                <w:sz w:val="20"/>
                <w:szCs w:val="20"/>
              </w:rPr>
              <w:t xml:space="preserve"> medyczną</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Zasady ogólne i szczegółowe sporządzania dokumentacji medycznej w gabinecie dentystycznym</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795ADF" w:rsidRPr="00DD710C" w:rsidRDefault="00AB103C" w:rsidP="00E0298E">
            <w:pPr>
              <w:rPr>
                <w:rFonts w:ascii="Arial" w:hAnsi="Arial" w:cs="Arial"/>
                <w:color w:val="auto"/>
                <w:sz w:val="20"/>
                <w:szCs w:val="20"/>
              </w:rPr>
            </w:pPr>
            <w:r w:rsidRPr="00DD710C">
              <w:rPr>
                <w:rFonts w:ascii="Arial" w:hAnsi="Arial" w:cs="Arial"/>
                <w:color w:val="auto"/>
                <w:sz w:val="20"/>
                <w:szCs w:val="20"/>
              </w:rPr>
              <w:t>- objaśniać zasady tworzenia dokumentacji indywidualnej i zbiorczej</w:t>
            </w:r>
          </w:p>
          <w:p w:rsidR="00D311A0" w:rsidRPr="00DD710C" w:rsidRDefault="00D311A0" w:rsidP="00E0298E">
            <w:pPr>
              <w:rPr>
                <w:rFonts w:ascii="Arial" w:hAnsi="Arial" w:cs="Arial"/>
                <w:color w:val="auto"/>
                <w:sz w:val="20"/>
                <w:szCs w:val="20"/>
              </w:rPr>
            </w:pPr>
            <w:r w:rsidRPr="00DD710C">
              <w:rPr>
                <w:rFonts w:ascii="Arial" w:hAnsi="Arial" w:cs="Arial"/>
                <w:color w:val="auto"/>
                <w:sz w:val="20"/>
                <w:szCs w:val="20"/>
              </w:rPr>
              <w:t>- rozróżnić wzory dokumentacji stomatologicznej dotyczące zgody pacjentów na zabiegi</w:t>
            </w:r>
          </w:p>
          <w:p w:rsidR="00AB103C" w:rsidRPr="00DD710C" w:rsidRDefault="00795ADF" w:rsidP="00E0298E">
            <w:pPr>
              <w:rPr>
                <w:rFonts w:ascii="Arial" w:hAnsi="Arial" w:cs="Arial"/>
                <w:color w:val="auto"/>
                <w:sz w:val="20"/>
                <w:szCs w:val="20"/>
              </w:rPr>
            </w:pPr>
            <w:r w:rsidRPr="00DD710C">
              <w:rPr>
                <w:rFonts w:ascii="Arial" w:hAnsi="Arial" w:cs="Arial"/>
                <w:color w:val="auto"/>
                <w:sz w:val="20"/>
                <w:szCs w:val="20"/>
              </w:rPr>
              <w:t>- opisać sposoby dokumentowania przebiegu zabiegów podstawowych i specjalistycznych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różnice w dokumentacji w różnych specjalnościach stomatologicznych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korzystać z gotowych wzorów dokumentacji medycznej</w:t>
            </w:r>
          </w:p>
          <w:p w:rsidR="00AF4A43" w:rsidRPr="00DD710C" w:rsidRDefault="00AF4A43" w:rsidP="00E0298E">
            <w:pPr>
              <w:rPr>
                <w:rFonts w:ascii="Arial" w:hAnsi="Arial" w:cs="Arial"/>
                <w:color w:val="auto"/>
                <w:sz w:val="20"/>
                <w:szCs w:val="20"/>
              </w:rPr>
            </w:pPr>
            <w:r w:rsidRPr="00DD710C">
              <w:rPr>
                <w:rFonts w:ascii="Arial" w:hAnsi="Arial" w:cs="Arial"/>
                <w:color w:val="auto"/>
                <w:sz w:val="20"/>
                <w:szCs w:val="20"/>
              </w:rPr>
              <w:t>- dobrać dokumentację pomocniczą w celu usprawnienia funkcjonowania podmiotu leczniczego</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analizować aktualne przepisy dotyczące obowiązujących wzorów dokumentacji medycznej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szczegółowe zasady prowadzenia dokumentacji medycznej w gabinecie dentystycznym</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sporządzić dokumentację indywidualną i zbiorczą</w:t>
            </w:r>
          </w:p>
          <w:p w:rsidR="00D311A0" w:rsidRPr="00DD710C" w:rsidRDefault="00D311A0" w:rsidP="00E0298E">
            <w:pPr>
              <w:rPr>
                <w:rFonts w:ascii="Arial" w:hAnsi="Arial" w:cs="Arial"/>
                <w:color w:val="auto"/>
                <w:sz w:val="20"/>
                <w:szCs w:val="20"/>
              </w:rPr>
            </w:pPr>
            <w:r w:rsidRPr="00DD710C">
              <w:rPr>
                <w:rFonts w:ascii="Arial" w:hAnsi="Arial" w:cs="Arial"/>
                <w:color w:val="auto"/>
                <w:sz w:val="20"/>
                <w:szCs w:val="20"/>
              </w:rPr>
              <w:t>- sporządzać dokumentację wewnętrzną na potrzeby organów kontrolnych</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D93285">
        <w:trPr>
          <w:trHeight w:val="3910"/>
        </w:trPr>
        <w:tc>
          <w:tcPr>
            <w:tcW w:w="616" w:type="pct"/>
            <w:vMerge/>
          </w:tcPr>
          <w:p w:rsidR="00F77685" w:rsidRPr="00DD710C" w:rsidRDefault="00F77685" w:rsidP="00E0298E">
            <w:pPr>
              <w:rPr>
                <w:rFonts w:ascii="Arial" w:hAnsi="Arial" w:cs="Arial"/>
                <w:color w:val="auto"/>
                <w:sz w:val="20"/>
                <w:szCs w:val="20"/>
              </w:rPr>
            </w:pPr>
          </w:p>
        </w:tc>
        <w:tc>
          <w:tcPr>
            <w:tcW w:w="958" w:type="pct"/>
            <w:gridSpan w:val="2"/>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3. Przepisy prawa dotyczące dostępu do dokumentacji medycznej</w:t>
            </w:r>
          </w:p>
        </w:tc>
        <w:tc>
          <w:tcPr>
            <w:tcW w:w="307" w:type="pct"/>
          </w:tcPr>
          <w:p w:rsidR="00F77685" w:rsidRPr="00DD710C" w:rsidRDefault="00F77685" w:rsidP="003062A7">
            <w:pPr>
              <w:jc w:val="center"/>
              <w:rPr>
                <w:rFonts w:ascii="Arial" w:hAnsi="Arial" w:cs="Arial"/>
                <w:color w:val="auto"/>
                <w:sz w:val="20"/>
                <w:szCs w:val="20"/>
              </w:rPr>
            </w:pPr>
          </w:p>
        </w:tc>
        <w:tc>
          <w:tcPr>
            <w:tcW w:w="1438" w:type="pct"/>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wymienić przepisy prawa dotyczące dostępu do dokumentacji medycznej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wymienić służby kontrolne uprawnione do wglądu w dokumentację medyczną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przygotować dokumentację niezbędną do celów kontrolnych</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udostępniać dokumentację organom kontrolującym</w:t>
            </w:r>
          </w:p>
          <w:p w:rsidR="00F77685" w:rsidRPr="00DD710C" w:rsidRDefault="00F77685" w:rsidP="00D8568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podać podstawowe założenia rozporządzenia RODO</w:t>
            </w:r>
          </w:p>
          <w:p w:rsidR="00F77685" w:rsidRPr="00DD710C" w:rsidRDefault="00F77685" w:rsidP="00D85685">
            <w:pPr>
              <w:rPr>
                <w:rFonts w:ascii="Arial" w:hAnsi="Arial" w:cs="Arial"/>
                <w:color w:val="auto"/>
                <w:sz w:val="20"/>
                <w:szCs w:val="20"/>
              </w:rPr>
            </w:pPr>
            <w:r w:rsidRPr="00DD710C">
              <w:rPr>
                <w:rFonts w:ascii="Arial" w:hAnsi="Arial" w:cs="Arial"/>
                <w:color w:val="auto"/>
                <w:sz w:val="20"/>
                <w:szCs w:val="20"/>
              </w:rPr>
              <w:t>- stosować przepisy RODO</w:t>
            </w:r>
          </w:p>
        </w:tc>
        <w:tc>
          <w:tcPr>
            <w:tcW w:w="1273" w:type="pct"/>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objaśniać przepisy regulujące czas przechowywania dokumentacji medycznej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wdrażać procedury przechowywania dokumentacji medycznej dla pacjentów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objaśniać przepisy prawa dotyczące udostępniania dokumentacji medycznej w gabinecie dentystycznym</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opisać konsekwencje braku zabezpieczeń dokumentacji medycznej </w:t>
            </w:r>
          </w:p>
          <w:p w:rsidR="00F77685" w:rsidRPr="00DD710C" w:rsidRDefault="00F77685" w:rsidP="00D8568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color w:val="auto"/>
                <w:sz w:val="20"/>
                <w:szCs w:val="20"/>
              </w:rPr>
              <w:t>-</w:t>
            </w:r>
            <w:r w:rsidRPr="00DD710C">
              <w:rPr>
                <w:rFonts w:ascii="Arial" w:hAnsi="Arial" w:cs="Arial"/>
                <w:b/>
                <w:color w:val="auto"/>
                <w:sz w:val="20"/>
                <w:szCs w:val="20"/>
              </w:rPr>
              <w:t xml:space="preserve"> </w:t>
            </w:r>
            <w:r w:rsidRPr="00DD710C">
              <w:rPr>
                <w:rFonts w:ascii="Arial" w:hAnsi="Arial" w:cs="Arial"/>
                <w:color w:val="auto"/>
                <w:sz w:val="20"/>
                <w:szCs w:val="20"/>
              </w:rPr>
              <w:t>wykorzystać rozporządzenie RODO w pracy zawodowej</w:t>
            </w:r>
          </w:p>
          <w:p w:rsidR="00F77685" w:rsidRPr="00DD710C" w:rsidRDefault="00F77685" w:rsidP="00D85685">
            <w:pPr>
              <w:rPr>
                <w:rFonts w:ascii="Arial" w:hAnsi="Arial" w:cs="Arial"/>
                <w:color w:val="auto"/>
                <w:sz w:val="20"/>
                <w:szCs w:val="20"/>
              </w:rPr>
            </w:pPr>
            <w:r w:rsidRPr="00DD710C">
              <w:rPr>
                <w:rFonts w:ascii="Arial" w:hAnsi="Arial" w:cs="Arial"/>
                <w:color w:val="auto"/>
                <w:sz w:val="20"/>
                <w:szCs w:val="20"/>
              </w:rPr>
              <w:t>- tworzyć klauzulę RODO w praktyce zawodowej</w:t>
            </w:r>
          </w:p>
        </w:tc>
        <w:tc>
          <w:tcPr>
            <w:tcW w:w="409" w:type="pct"/>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4. Przepisy prawa i zasady dotyczące ewidencjonowania pacjentów i usług</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dobrać </w:t>
            </w:r>
            <w:r w:rsidRPr="00DD710C">
              <w:rPr>
                <w:rFonts w:ascii="Arial" w:hAnsi="Arial" w:cs="Arial"/>
                <w:color w:val="auto"/>
                <w:sz w:val="20"/>
                <w:szCs w:val="20"/>
                <w:lang w:val="x-none"/>
              </w:rPr>
              <w:t>system ewidencjonowania pacjentów do potrzeb gabinetu dentystycznego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stosować </w:t>
            </w:r>
            <w:r w:rsidRPr="00DD710C">
              <w:rPr>
                <w:rFonts w:ascii="Arial" w:hAnsi="Arial" w:cs="Arial"/>
                <w:color w:val="auto"/>
                <w:sz w:val="20"/>
                <w:szCs w:val="20"/>
                <w:lang w:val="x-none"/>
              </w:rPr>
              <w:t>zasadę czytelności i przejrzystości prowadzonej dokumentacji</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kontrolować </w:t>
            </w:r>
            <w:r w:rsidRPr="00DD710C">
              <w:rPr>
                <w:rFonts w:ascii="Arial" w:hAnsi="Arial" w:cs="Arial"/>
                <w:color w:val="auto"/>
                <w:sz w:val="20"/>
                <w:szCs w:val="20"/>
                <w:lang w:val="x-none"/>
              </w:rPr>
              <w:t>zgodność treści dokumentów z przepisami</w:t>
            </w:r>
          </w:p>
          <w:p w:rsidR="00AB103C" w:rsidRPr="00DD710C" w:rsidRDefault="00AF4A43" w:rsidP="00E0298E">
            <w:pPr>
              <w:autoSpaceDE w:val="0"/>
              <w:autoSpaceDN w:val="0"/>
              <w:adjustRightInd w:val="0"/>
              <w:rPr>
                <w:rFonts w:ascii="Arial" w:hAnsi="Arial" w:cs="Arial"/>
                <w:color w:val="auto"/>
                <w:sz w:val="20"/>
                <w:szCs w:val="20"/>
              </w:rPr>
            </w:pPr>
            <w:r w:rsidRPr="00DD710C">
              <w:rPr>
                <w:rFonts w:ascii="Arial" w:hAnsi="Arial" w:cs="Arial"/>
                <w:color w:val="auto"/>
                <w:sz w:val="20"/>
                <w:szCs w:val="20"/>
              </w:rPr>
              <w:t>- sporządzać ewidencję pacjentów i usług stomatologicznych na zlecenie lekarza dentysty</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IV. Podstawy radiologii stomatologicznej</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Pracownia rentgenowska</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różnicować pojęcia</w:t>
            </w:r>
            <w:r w:rsidR="0036214C" w:rsidRPr="00DD710C">
              <w:rPr>
                <w:rFonts w:ascii="Arial" w:hAnsi="Arial" w:cs="Arial"/>
                <w:color w:val="auto"/>
                <w:sz w:val="20"/>
                <w:szCs w:val="20"/>
              </w:rPr>
              <w:t>:</w:t>
            </w:r>
            <w:r w:rsidRPr="00DD710C">
              <w:rPr>
                <w:rFonts w:ascii="Arial" w:hAnsi="Arial" w:cs="Arial"/>
                <w:color w:val="auto"/>
                <w:sz w:val="20"/>
                <w:szCs w:val="20"/>
              </w:rPr>
              <w:t xml:space="preserve"> radiografia i radiowizjografia</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wyposażenie pracowni rentgenowskiej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przygotować pacjenta do wykonywania zdjęć rentgenowskich</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rodzaje ochrony radiologicznej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sposoby ochrony radiologicznej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omówić zastosowanie aparatury rentgenowskiej w diagnostyce stomatologicznej</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Systemy obrazowania w rentgenodiagnostyce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przedstawiać systemy obrazowania</w:t>
            </w:r>
            <w:r w:rsidR="00D90C0A" w:rsidRPr="00DD710C">
              <w:rPr>
                <w:rFonts w:ascii="Arial" w:hAnsi="Arial" w:cs="Arial"/>
                <w:color w:val="auto"/>
                <w:sz w:val="20"/>
                <w:szCs w:val="20"/>
              </w:rPr>
              <w:t xml:space="preserve"> </w:t>
            </w:r>
            <w:r w:rsidRPr="00DD710C">
              <w:rPr>
                <w:rFonts w:ascii="Arial" w:hAnsi="Arial" w:cs="Arial"/>
                <w:color w:val="auto"/>
                <w:sz w:val="20"/>
                <w:szCs w:val="20"/>
              </w:rPr>
              <w:t>w rentgenodiagnostyce</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omówić podstawowe projekcje zewnątrzustne i wewnątrzustne stosowane w rentgenodiagnostyce stomatologicznej</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opisać systemy wizualizacji rentgenowskiej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radiografię cyfrową</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V. Fizykoterapia w stomatologii</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Techniki diagnozowania</w:t>
            </w:r>
            <w:r w:rsidR="00D90C0A" w:rsidRPr="00DD710C">
              <w:rPr>
                <w:rFonts w:ascii="Arial" w:hAnsi="Arial" w:cs="Arial"/>
                <w:color w:val="auto"/>
                <w:sz w:val="20"/>
                <w:szCs w:val="20"/>
              </w:rPr>
              <w:t xml:space="preserve"> </w:t>
            </w:r>
            <w:r w:rsidRPr="00DD710C">
              <w:rPr>
                <w:rFonts w:ascii="Arial" w:hAnsi="Arial" w:cs="Arial"/>
                <w:color w:val="auto"/>
                <w:sz w:val="20"/>
                <w:szCs w:val="20"/>
              </w:rPr>
              <w:t>schorzeń jamy ustnej</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sposoby diagnozowania chorób</w:t>
            </w:r>
            <w:r w:rsidR="00D90C0A" w:rsidRPr="00DD710C">
              <w:rPr>
                <w:rFonts w:ascii="Arial" w:hAnsi="Arial" w:cs="Arial"/>
                <w:color w:val="auto"/>
                <w:sz w:val="20"/>
                <w:szCs w:val="20"/>
              </w:rPr>
              <w:t xml:space="preserve"> </w:t>
            </w:r>
            <w:r w:rsidRPr="00DD710C">
              <w:rPr>
                <w:rFonts w:ascii="Arial" w:hAnsi="Arial" w:cs="Arial"/>
                <w:color w:val="auto"/>
                <w:sz w:val="20"/>
                <w:szCs w:val="20"/>
              </w:rPr>
              <w:t>jamy ustnej</w:t>
            </w:r>
            <w:r w:rsidR="00D90C0A" w:rsidRPr="00DD710C">
              <w:rPr>
                <w:rFonts w:ascii="Arial" w:hAnsi="Arial" w:cs="Arial"/>
                <w:color w:val="auto"/>
                <w:sz w:val="20"/>
                <w:szCs w:val="20"/>
              </w:rPr>
              <w:t xml:space="preserve"> </w:t>
            </w:r>
          </w:p>
          <w:p w:rsidR="00F851C8" w:rsidRPr="00DD710C" w:rsidRDefault="00AB103C" w:rsidP="00E0298E">
            <w:pPr>
              <w:rPr>
                <w:rFonts w:ascii="Arial" w:hAnsi="Arial" w:cs="Arial"/>
                <w:color w:val="auto"/>
                <w:sz w:val="20"/>
                <w:szCs w:val="20"/>
              </w:rPr>
            </w:pPr>
            <w:r w:rsidRPr="00DD710C">
              <w:rPr>
                <w:rFonts w:ascii="Arial" w:hAnsi="Arial" w:cs="Arial"/>
                <w:color w:val="auto"/>
                <w:sz w:val="20"/>
                <w:szCs w:val="20"/>
              </w:rPr>
              <w:t>- opisać techniki diagnostyczne: radiologiczną, elektrodiagnostyczną, termiczną z wykorzystaniem promieniowania UV, endoskopową</w:t>
            </w:r>
          </w:p>
          <w:p w:rsidR="00AB103C" w:rsidRPr="00DD710C" w:rsidRDefault="00F851C8" w:rsidP="00E0298E">
            <w:pPr>
              <w:rPr>
                <w:rFonts w:ascii="Arial" w:hAnsi="Arial" w:cs="Arial"/>
                <w:color w:val="auto"/>
                <w:sz w:val="20"/>
                <w:szCs w:val="20"/>
              </w:rPr>
            </w:pPr>
            <w:r w:rsidRPr="00DD710C">
              <w:rPr>
                <w:rFonts w:ascii="Arial" w:hAnsi="Arial" w:cs="Arial"/>
                <w:color w:val="auto"/>
                <w:sz w:val="20"/>
                <w:szCs w:val="20"/>
              </w:rPr>
              <w:t>- stosować się do zasad dotyczących stosowania zabiegów fizykalnych</w:t>
            </w:r>
            <w:r w:rsidR="00D9574C">
              <w:rPr>
                <w:rFonts w:ascii="Arial" w:hAnsi="Arial" w:cs="Arial"/>
                <w:color w:val="auto"/>
                <w:sz w:val="20"/>
                <w:szCs w:val="20"/>
              </w:rPr>
              <w:t xml:space="preserve"> </w:t>
            </w:r>
          </w:p>
        </w:tc>
        <w:tc>
          <w:tcPr>
            <w:tcW w:w="1273" w:type="pct"/>
          </w:tcPr>
          <w:p w:rsidR="00F851C8" w:rsidRPr="00DD710C" w:rsidRDefault="00F851C8" w:rsidP="00E0298E">
            <w:pPr>
              <w:rPr>
                <w:rFonts w:ascii="Arial" w:hAnsi="Arial" w:cs="Arial"/>
                <w:color w:val="auto"/>
                <w:sz w:val="20"/>
                <w:szCs w:val="20"/>
              </w:rPr>
            </w:pPr>
            <w:r w:rsidRPr="00DD710C">
              <w:rPr>
                <w:rFonts w:ascii="Arial" w:hAnsi="Arial" w:cs="Arial"/>
                <w:color w:val="auto"/>
                <w:sz w:val="20"/>
                <w:szCs w:val="20"/>
              </w:rPr>
              <w:t>- przedstawiać opis zabiegów fizykalnych wykonywanych w gabinecie dentystycznym</w:t>
            </w:r>
          </w:p>
          <w:p w:rsidR="00F851C8" w:rsidRPr="00DD710C" w:rsidRDefault="00AB103C" w:rsidP="00E0298E">
            <w:pPr>
              <w:rPr>
                <w:rFonts w:ascii="Arial" w:hAnsi="Arial" w:cs="Arial"/>
                <w:color w:val="auto"/>
                <w:sz w:val="20"/>
                <w:szCs w:val="20"/>
              </w:rPr>
            </w:pPr>
            <w:r w:rsidRPr="00DD710C">
              <w:rPr>
                <w:rFonts w:ascii="Arial" w:hAnsi="Arial" w:cs="Arial"/>
                <w:color w:val="auto"/>
                <w:sz w:val="20"/>
                <w:szCs w:val="20"/>
              </w:rPr>
              <w:t>- omówić aparaturę i jej zastosowanie podczas diagnostyki stomatologicznej i fizjoterapii</w:t>
            </w:r>
          </w:p>
          <w:p w:rsidR="00AB103C" w:rsidRPr="00DD710C" w:rsidRDefault="00F851C8" w:rsidP="00E0298E">
            <w:pPr>
              <w:rPr>
                <w:rFonts w:ascii="Arial" w:hAnsi="Arial" w:cs="Arial"/>
                <w:color w:val="auto"/>
                <w:sz w:val="20"/>
                <w:szCs w:val="20"/>
              </w:rPr>
            </w:pPr>
            <w:r w:rsidRPr="00DD710C">
              <w:rPr>
                <w:rFonts w:ascii="Arial" w:hAnsi="Arial" w:cs="Arial"/>
                <w:color w:val="auto"/>
                <w:sz w:val="20"/>
                <w:szCs w:val="20"/>
              </w:rPr>
              <w:t>- opisać wzory dokumentów zawierających zgodę pacjenta na proponowane zabiegi</w:t>
            </w:r>
            <w:r w:rsidR="00D9574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Diagnostyka stomatologiczna</w:t>
            </w:r>
            <w:r w:rsidR="009B07A5" w:rsidRPr="00DD710C">
              <w:rPr>
                <w:rFonts w:ascii="Arial" w:hAnsi="Arial" w:cs="Arial"/>
                <w:color w:val="auto"/>
                <w:sz w:val="20"/>
                <w:szCs w:val="20"/>
              </w:rPr>
              <w:t xml:space="preserve"> </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urządzenia i parametry pracy urządzeń adekwatnie do potrzeb zabiegowych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kompletować aparaturę i sprzęt w zależności od potrzeb zabiegowych w gabinecie dentystycznym</w:t>
            </w:r>
            <w:r w:rsidR="00D90C0A" w:rsidRPr="00DD710C">
              <w:rPr>
                <w:rFonts w:ascii="Arial" w:hAnsi="Arial" w:cs="Arial"/>
                <w:color w:val="auto"/>
                <w:sz w:val="20"/>
                <w:szCs w:val="20"/>
              </w:rPr>
              <w:t xml:space="preserve"> </w:t>
            </w:r>
          </w:p>
        </w:tc>
        <w:tc>
          <w:tcPr>
            <w:tcW w:w="1273" w:type="pct"/>
          </w:tcPr>
          <w:p w:rsidR="00C90DF2" w:rsidRPr="00DD710C" w:rsidRDefault="00C90DF2" w:rsidP="00E0298E">
            <w:pPr>
              <w:rPr>
                <w:rFonts w:ascii="Arial" w:hAnsi="Arial" w:cs="Arial"/>
                <w:color w:val="auto"/>
                <w:sz w:val="20"/>
                <w:szCs w:val="20"/>
              </w:rPr>
            </w:pPr>
            <w:r w:rsidRPr="00DD710C">
              <w:rPr>
                <w:rFonts w:ascii="Arial" w:hAnsi="Arial" w:cs="Arial"/>
                <w:color w:val="auto"/>
                <w:sz w:val="20"/>
                <w:szCs w:val="20"/>
              </w:rPr>
              <w:t>- opisać metody fizykalne stosowane w profilaktyce, diagnostyce i leczeniu jamy ustnej</w:t>
            </w:r>
          </w:p>
          <w:p w:rsidR="00C90DF2" w:rsidRPr="00DD710C" w:rsidRDefault="00C90DF2" w:rsidP="00E0298E">
            <w:pPr>
              <w:rPr>
                <w:rFonts w:ascii="Arial" w:hAnsi="Arial" w:cs="Arial"/>
                <w:color w:val="auto"/>
                <w:sz w:val="20"/>
                <w:szCs w:val="20"/>
              </w:rPr>
            </w:pPr>
            <w:r w:rsidRPr="00DD710C">
              <w:rPr>
                <w:rFonts w:ascii="Arial" w:hAnsi="Arial" w:cs="Arial"/>
                <w:color w:val="auto"/>
                <w:sz w:val="20"/>
                <w:szCs w:val="20"/>
              </w:rPr>
              <w:t>- opisać działanie różnych postaci energii fizycznej na tkanki jamy ustnej</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uruchomić aparaturę i sprzęt zgodnie z instrukcją obsługi</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3. Aparatura do diagnostyki i leczenia stomatologicznego</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C90DF2" w:rsidRPr="00DD710C" w:rsidRDefault="00C90DF2" w:rsidP="00E0298E">
            <w:pPr>
              <w:rPr>
                <w:rFonts w:ascii="Arial" w:hAnsi="Arial" w:cs="Arial"/>
                <w:color w:val="auto"/>
                <w:sz w:val="20"/>
                <w:szCs w:val="20"/>
              </w:rPr>
            </w:pPr>
            <w:r w:rsidRPr="00DD710C">
              <w:rPr>
                <w:rFonts w:ascii="Arial" w:hAnsi="Arial" w:cs="Arial"/>
                <w:color w:val="auto"/>
                <w:sz w:val="20"/>
                <w:szCs w:val="20"/>
              </w:rPr>
              <w:t>- omawić zastosowanie aparatury fizykodiagnostycznej</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urządzenia i parametry pracy urządzeń adekwatnie do potrzeb zabiegowych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stosować przepisy prawa dotyczące wykonywania zabiegów</w:t>
            </w:r>
            <w:r w:rsidR="00D90C0A" w:rsidRPr="00DD710C">
              <w:rPr>
                <w:rFonts w:ascii="Arial" w:hAnsi="Arial" w:cs="Arial"/>
                <w:color w:val="auto"/>
                <w:sz w:val="20"/>
                <w:szCs w:val="20"/>
              </w:rPr>
              <w:t xml:space="preserve"> </w:t>
            </w:r>
          </w:p>
          <w:p w:rsidR="00AB103C" w:rsidRPr="00DD710C" w:rsidRDefault="00AF4A43"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przepisy prawa dotyczące bezpieczeństwa pracy z aparaturą fizykalną</w:t>
            </w:r>
          </w:p>
        </w:tc>
        <w:tc>
          <w:tcPr>
            <w:tcW w:w="1273" w:type="pct"/>
          </w:tcPr>
          <w:p w:rsidR="00AF4A43" w:rsidRPr="00967DD1" w:rsidRDefault="00AF4A43" w:rsidP="00E0298E">
            <w:pPr>
              <w:rPr>
                <w:rFonts w:ascii="Arial" w:hAnsi="Arial" w:cs="Arial"/>
                <w:color w:val="auto"/>
                <w:sz w:val="20"/>
                <w:szCs w:val="20"/>
              </w:rPr>
            </w:pPr>
            <w:r w:rsidRPr="00DD710C">
              <w:rPr>
                <w:rFonts w:ascii="Arial" w:hAnsi="Arial" w:cs="Arial"/>
                <w:color w:val="auto"/>
                <w:spacing w:val="-10"/>
                <w:sz w:val="20"/>
                <w:szCs w:val="20"/>
              </w:rPr>
              <w:t xml:space="preserve">- </w:t>
            </w:r>
            <w:r w:rsidRPr="00967DD1">
              <w:rPr>
                <w:rFonts w:ascii="Arial" w:hAnsi="Arial" w:cs="Arial"/>
                <w:color w:val="auto"/>
                <w:sz w:val="20"/>
                <w:szCs w:val="20"/>
              </w:rPr>
              <w:t>opisać warunki techniczne urządzeń fizykalnych stosowanych w gabinecie dentystycznym</w:t>
            </w:r>
          </w:p>
          <w:p w:rsidR="00AB103C" w:rsidRPr="00967DD1" w:rsidRDefault="00AB103C" w:rsidP="00E0298E">
            <w:pPr>
              <w:rPr>
                <w:rFonts w:ascii="Arial" w:hAnsi="Arial" w:cs="Arial"/>
                <w:color w:val="auto"/>
                <w:sz w:val="20"/>
                <w:szCs w:val="20"/>
              </w:rPr>
            </w:pPr>
            <w:r w:rsidRPr="00967DD1">
              <w:rPr>
                <w:rFonts w:ascii="Arial" w:hAnsi="Arial" w:cs="Arial"/>
                <w:color w:val="auto"/>
                <w:sz w:val="20"/>
                <w:szCs w:val="20"/>
              </w:rPr>
              <w:t>- określ</w:t>
            </w:r>
            <w:r w:rsidR="00D60AF5" w:rsidRPr="00967DD1">
              <w:rPr>
                <w:rFonts w:ascii="Arial" w:hAnsi="Arial" w:cs="Arial"/>
                <w:color w:val="auto"/>
                <w:sz w:val="20"/>
                <w:szCs w:val="20"/>
              </w:rPr>
              <w:t>i</w:t>
            </w:r>
            <w:r w:rsidRPr="00967DD1">
              <w:rPr>
                <w:rFonts w:ascii="Arial" w:hAnsi="Arial" w:cs="Arial"/>
                <w:color w:val="auto"/>
                <w:sz w:val="20"/>
                <w:szCs w:val="20"/>
              </w:rPr>
              <w:t>ć wskazania i przeciwwskazania do wykonywania zabiegów z zakresu fizykoterapii</w:t>
            </w:r>
          </w:p>
          <w:p w:rsidR="00F851C8" w:rsidRPr="00967DD1" w:rsidRDefault="00F851C8" w:rsidP="00E0298E">
            <w:pPr>
              <w:rPr>
                <w:rFonts w:ascii="Arial" w:hAnsi="Arial" w:cs="Arial"/>
                <w:color w:val="auto"/>
                <w:sz w:val="20"/>
                <w:szCs w:val="20"/>
              </w:rPr>
            </w:pPr>
            <w:r w:rsidRPr="00967DD1">
              <w:rPr>
                <w:rFonts w:ascii="Arial" w:hAnsi="Arial" w:cs="Arial"/>
                <w:color w:val="auto"/>
                <w:sz w:val="20"/>
                <w:szCs w:val="20"/>
              </w:rPr>
              <w:t>- posługiwać się aparaturą zgodną z normami Unii Europejskiej</w:t>
            </w:r>
          </w:p>
          <w:p w:rsidR="00F851C8" w:rsidRPr="00DD710C" w:rsidRDefault="00AB103C" w:rsidP="00F851C8">
            <w:pPr>
              <w:rPr>
                <w:rFonts w:ascii="Arial" w:hAnsi="Arial" w:cs="Arial"/>
                <w:color w:val="auto"/>
                <w:sz w:val="20"/>
                <w:szCs w:val="20"/>
              </w:rPr>
            </w:pPr>
            <w:r w:rsidRPr="00DD710C">
              <w:rPr>
                <w:rFonts w:ascii="Arial" w:hAnsi="Arial" w:cs="Arial"/>
                <w:color w:val="auto"/>
                <w:sz w:val="20"/>
                <w:szCs w:val="20"/>
              </w:rPr>
              <w:t>-</w:t>
            </w:r>
            <w:r w:rsidR="00F851C8" w:rsidRPr="00DD710C">
              <w:rPr>
                <w:rFonts w:ascii="Arial" w:hAnsi="Arial" w:cs="Arial"/>
                <w:color w:val="auto"/>
                <w:sz w:val="20"/>
                <w:szCs w:val="20"/>
              </w:rPr>
              <w:t xml:space="preserve"> wykorzystywać działanie pola elektromagnetycznego </w:t>
            </w:r>
          </w:p>
          <w:p w:rsidR="00AB103C" w:rsidRPr="00DD710C" w:rsidRDefault="00F851C8" w:rsidP="00F851C8">
            <w:pPr>
              <w:rPr>
                <w:rFonts w:ascii="Arial" w:hAnsi="Arial" w:cs="Arial"/>
                <w:color w:val="auto"/>
                <w:sz w:val="20"/>
                <w:szCs w:val="20"/>
              </w:rPr>
            </w:pPr>
            <w:r w:rsidRPr="00DD710C">
              <w:rPr>
                <w:rFonts w:ascii="Arial" w:hAnsi="Arial" w:cs="Arial"/>
                <w:color w:val="auto"/>
                <w:sz w:val="20"/>
                <w:szCs w:val="20"/>
              </w:rPr>
              <w:t>w rehabilitacji tkanek jamy ustnej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00F851C8" w:rsidRPr="00DD710C">
              <w:rPr>
                <w:rFonts w:ascii="Arial" w:hAnsi="Arial" w:cs="Arial"/>
                <w:color w:val="auto"/>
                <w:sz w:val="20"/>
                <w:szCs w:val="20"/>
              </w:rPr>
              <w:t xml:space="preserve"> urządzenia emitujące światło w diagnostyce i terapii</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podtrzymywać efekty leczenia</w:t>
            </w:r>
            <w:r w:rsidR="00D60AF5" w:rsidRPr="00DD710C">
              <w:rPr>
                <w:rFonts w:ascii="Arial" w:hAnsi="Arial" w:cs="Arial"/>
                <w:color w:val="auto"/>
                <w:sz w:val="20"/>
                <w:szCs w:val="20"/>
              </w:rPr>
              <w:t>,</w:t>
            </w:r>
            <w:r w:rsidRPr="00DD710C">
              <w:rPr>
                <w:rFonts w:ascii="Arial" w:hAnsi="Arial" w:cs="Arial"/>
                <w:color w:val="auto"/>
                <w:sz w:val="20"/>
                <w:szCs w:val="20"/>
              </w:rPr>
              <w:t xml:space="preserve"> wykonując zabiegi z zakresu laseroterapii</w:t>
            </w:r>
            <w:r w:rsidR="00D90C0A" w:rsidRPr="00DD710C">
              <w:rPr>
                <w:rFonts w:ascii="Arial" w:hAnsi="Arial" w:cs="Arial"/>
                <w:color w:val="auto"/>
                <w:sz w:val="20"/>
                <w:szCs w:val="20"/>
              </w:rPr>
              <w:t xml:space="preserve"> </w:t>
            </w:r>
            <w:r w:rsidR="00F851C8" w:rsidRPr="00DD710C">
              <w:rPr>
                <w:rFonts w:ascii="Arial" w:hAnsi="Arial" w:cs="Arial"/>
                <w:color w:val="auto"/>
                <w:sz w:val="20"/>
                <w:szCs w:val="20"/>
              </w:rPr>
              <w:t>na zlecenie i pod nadzorem lekarza dentysty</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wykorzystywać ozon podczas zabiegów profilaktycznych i utrzymujących efekty leczenia w stomatologii</w:t>
            </w:r>
            <w:r w:rsidR="00D90C0A" w:rsidRPr="00DD710C">
              <w:rPr>
                <w:rFonts w:ascii="Arial" w:hAnsi="Arial" w:cs="Arial"/>
                <w:color w:val="auto"/>
                <w:sz w:val="20"/>
                <w:szCs w:val="20"/>
              </w:rPr>
              <w:t xml:space="preserve"> </w:t>
            </w:r>
            <w:r w:rsidR="00F851C8" w:rsidRPr="00DD710C">
              <w:rPr>
                <w:rFonts w:ascii="Arial" w:hAnsi="Arial" w:cs="Arial"/>
                <w:color w:val="auto"/>
                <w:sz w:val="20"/>
                <w:szCs w:val="20"/>
              </w:rPr>
              <w:t>na zlecenie i pod nadzorem lekarza dentysty</w:t>
            </w:r>
          </w:p>
          <w:p w:rsidR="00F851C8" w:rsidRPr="00DD710C" w:rsidRDefault="00F851C8" w:rsidP="00F851C8">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metody fizykalne w celu zredukowania bólu </w:t>
            </w:r>
          </w:p>
          <w:p w:rsidR="00F851C8" w:rsidRPr="00DD710C" w:rsidRDefault="00F851C8" w:rsidP="00F851C8">
            <w:pPr>
              <w:rPr>
                <w:rFonts w:ascii="Arial" w:hAnsi="Arial" w:cs="Arial"/>
                <w:color w:val="auto"/>
                <w:sz w:val="20"/>
                <w:szCs w:val="20"/>
              </w:rPr>
            </w:pPr>
            <w:r w:rsidRPr="00DD710C">
              <w:rPr>
                <w:rFonts w:ascii="Arial" w:hAnsi="Arial" w:cs="Arial"/>
                <w:color w:val="auto"/>
                <w:sz w:val="20"/>
                <w:szCs w:val="20"/>
              </w:rPr>
              <w:t>i stanów zapalnych tkanek jamy ustnej</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Kultura osobista i etyka zawodowa</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1. Etyczne uwarunkowania zawodu </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wyjaśniać normy zachowania etycznego i kulturalnych w relacjach z członkami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określić właściwe zasady etyczne dla zawodu</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wyjaśniać normy postępowania w miejscach kontaktu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z grupami pacjentów</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stosować zasady etyki i kultury w codziennych kontaktach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opisać zasady etycznego postępowania w stosunku do pacjentów i współpracowników</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Tajemnica zawodowa</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przestrzegać zasad zachowania tajemnicy zawodowej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reguły przestrzegania tajemnicy zawodowej w gabinecie stomatologicznym</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respektować zasady dotyczące przestrzegania tajemnicy związanej z wykonywanym zawodem i miejscem pracy</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przestrzegać zasad związanych z ochroną własności intelektualnej i ochroną danych osobowych</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wyjaśnić skutki nieprzestrzegania tajemnicy zawodowej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rozpoznawać treści dokumentacji medycznej zawierającej dane wrażliwe </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Kompetencje personalne</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Kreatywność i otwartość na zmiany</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podejmować działanie w nieprzewidzianych sytuacjach w gabinecie dentystycznym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proponować sposoby rozwiązywania problemu</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95210">
              <w:rPr>
                <w:rFonts w:ascii="Arial" w:hAnsi="Arial" w:cs="Arial"/>
                <w:color w:val="auto"/>
                <w:sz w:val="20"/>
                <w:szCs w:val="20"/>
              </w:rPr>
              <w:t>kreować</w:t>
            </w:r>
            <w:r w:rsidRPr="00DD710C">
              <w:rPr>
                <w:rFonts w:ascii="Arial" w:hAnsi="Arial" w:cs="Arial"/>
                <w:color w:val="auto"/>
                <w:sz w:val="20"/>
                <w:szCs w:val="20"/>
              </w:rPr>
              <w:t xml:space="preserve"> nowe podejście do współpracy w ramach zespołu </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Odpowiedzialność za podejmowane działania i techniki radzenia sobie ze stresem</w:t>
            </w:r>
          </w:p>
          <w:p w:rsidR="00E66454" w:rsidRPr="00DD710C" w:rsidRDefault="00E66454" w:rsidP="002E3EAD">
            <w:pPr>
              <w:rPr>
                <w:rFonts w:ascii="Arial" w:hAnsi="Arial" w:cs="Arial"/>
                <w:color w:val="auto"/>
                <w:sz w:val="20"/>
                <w:szCs w:val="20"/>
              </w:rPr>
            </w:pPr>
          </w:p>
        </w:tc>
        <w:tc>
          <w:tcPr>
            <w:tcW w:w="307" w:type="pct"/>
          </w:tcPr>
          <w:p w:rsidR="00E66454" w:rsidRPr="00DD710C" w:rsidRDefault="00E66454" w:rsidP="002E3EAD">
            <w:pPr>
              <w:spacing w:line="276" w:lineRule="auto"/>
              <w:jc w:val="center"/>
              <w:rPr>
                <w:rFonts w:ascii="Arial" w:hAnsi="Arial" w:cs="Arial"/>
                <w:color w:val="auto"/>
                <w:sz w:val="20"/>
                <w:szCs w:val="20"/>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rozpoznawać możliwości realizacji zabiegu stomatologicznego w obrębie jamy ustnej</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podejmować działania, przestrzegając norm i procedur postępowania w gabinecie dentystycznym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wyjaśnić zasady odpowiedzialności prawnej za wykonywane zadania z zakresu działalności profilaktyczno-leczniczej oraz utrzymania gabinetu w gotowości do pracy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 wyjaśnić przyczyny sytuacji stresowych w gabinecie stomatologicznym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określić czas i koszt wykonania zabiegów stomatologicznych w obrębie jamy ustnej</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dokonać weryfikacji podjętych przez siebie zadań zawodowych</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podać przykłady naruszenia norm i procedur postępowania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skutki stresu personelu w gabinecie stomatologicznym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 stosować sposoby radzenia sobie ze stresem </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III. Komunikacja interpersonalna, umiejętność pracy i zarządzania w zespole</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Przygotowanie psychicznie i fizycznie pacjentów do zabiegów stomatologicznych</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rozróżnić</w:t>
            </w:r>
            <w:r w:rsidRPr="00DD710C">
              <w:rPr>
                <w:rFonts w:ascii="Arial" w:hAnsi="Arial" w:cs="Arial"/>
                <w:color w:val="auto"/>
                <w:sz w:val="20"/>
                <w:szCs w:val="20"/>
              </w:rPr>
              <w:t xml:space="preserve"> pojęcia dotyczące potrzeb indywidualnych i potrzeb społecznych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rozróżnić</w:t>
            </w:r>
            <w:r w:rsidRPr="00DD710C">
              <w:rPr>
                <w:rFonts w:ascii="Arial" w:hAnsi="Arial" w:cs="Arial"/>
                <w:color w:val="auto"/>
                <w:sz w:val="20"/>
                <w:szCs w:val="20"/>
              </w:rPr>
              <w:t xml:space="preserve"> potrzeby indywidualne i oczekiwania każdego pacjenta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podać przykłady postawy empatycznej i asertywnej w relacjach z pacjentem</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wyjaśnić, na czym polega wysoka jakość usług stomatologicznych</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wyjaśniać znaczenie profilaktyki w zapobieganiu chorobom jamy ustnej dla jakości życia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scharakteryzować zachowania pacjentów w różnym wieku w gabinecie dentystycznym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zagrożenia wynikające z powodu braku zaspakajania indywidualnych potrzeb pacjenta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wpływ kompetencji w zawodzie na jakość świadczonych usług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ważność zasad komunikowania się higienistki stomatologicznej z pacjent</w:t>
            </w:r>
            <w:r w:rsidR="00967DD1">
              <w:rPr>
                <w:rFonts w:ascii="Arial" w:hAnsi="Arial" w:cs="Arial"/>
                <w:color w:val="auto"/>
                <w:sz w:val="20"/>
                <w:szCs w:val="20"/>
              </w:rPr>
              <w:t>em na jakość świadczonych usług</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omówić</w:t>
            </w:r>
            <w:r w:rsidRPr="00DD710C">
              <w:rPr>
                <w:rFonts w:ascii="Arial" w:hAnsi="Arial" w:cs="Arial"/>
                <w:color w:val="auto"/>
                <w:sz w:val="20"/>
                <w:szCs w:val="20"/>
              </w:rPr>
              <w:t xml:space="preserve"> znaczenie jakości usług na stopień zaspokojenia potrzeb indywidualnych i oczekiwań pacjenta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eastAsia="Calibri" w:hAnsi="Arial" w:cs="Arial"/>
                <w:color w:val="auto"/>
                <w:sz w:val="20"/>
                <w:szCs w:val="20"/>
                <w:lang w:eastAsia="en-US"/>
              </w:rPr>
            </w:pPr>
            <w:r w:rsidRPr="00DD710C">
              <w:rPr>
                <w:rFonts w:ascii="Arial" w:hAnsi="Arial" w:cs="Arial"/>
                <w:color w:val="auto"/>
                <w:sz w:val="20"/>
                <w:szCs w:val="20"/>
              </w:rPr>
              <w:t xml:space="preserve">- </w:t>
            </w:r>
            <w:r>
              <w:rPr>
                <w:rFonts w:ascii="Arial" w:hAnsi="Arial" w:cs="Arial"/>
                <w:color w:val="auto"/>
                <w:sz w:val="20"/>
                <w:szCs w:val="20"/>
              </w:rPr>
              <w:t>dobrać</w:t>
            </w:r>
            <w:r w:rsidRPr="00DD710C">
              <w:rPr>
                <w:rFonts w:ascii="Arial" w:hAnsi="Arial" w:cs="Arial"/>
                <w:color w:val="auto"/>
                <w:sz w:val="20"/>
                <w:szCs w:val="20"/>
              </w:rPr>
              <w:t xml:space="preserve"> metody komunikacji werbalnej i niewerbalnej dostosowane do wieku i możliwości percepcyjnych pacjenta</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2. Zasady komunikacji interpersonalnej i współpraca w zespole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 </w:t>
            </w:r>
          </w:p>
        </w:tc>
        <w:tc>
          <w:tcPr>
            <w:tcW w:w="307" w:type="pct"/>
          </w:tcPr>
          <w:p w:rsidR="00E66454" w:rsidRPr="00DD710C" w:rsidRDefault="00E66454" w:rsidP="002E3EAD">
            <w:pPr>
              <w:spacing w:line="276" w:lineRule="auto"/>
              <w:jc w:val="center"/>
              <w:rPr>
                <w:rFonts w:ascii="Arial" w:hAnsi="Arial" w:cs="Arial"/>
                <w:color w:val="auto"/>
                <w:sz w:val="20"/>
                <w:szCs w:val="20"/>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komunikować się z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opisać</w:t>
            </w:r>
            <w:r w:rsidRPr="00DD710C">
              <w:rPr>
                <w:rFonts w:ascii="Arial" w:hAnsi="Arial" w:cs="Arial"/>
                <w:color w:val="auto"/>
                <w:sz w:val="20"/>
                <w:szCs w:val="20"/>
              </w:rPr>
              <w:t xml:space="preserve"> sytuację, bazując na faktach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wyjaśnić główne przyczyny konfliktów w relacjach członków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omówić</w:t>
            </w:r>
            <w:r w:rsidRPr="00DD710C">
              <w:rPr>
                <w:rFonts w:ascii="Arial" w:hAnsi="Arial" w:cs="Arial"/>
                <w:color w:val="auto"/>
                <w:sz w:val="20"/>
                <w:szCs w:val="20"/>
              </w:rPr>
              <w:t xml:space="preserve"> skutki konfliktów międzyludzkich w podstawowych sferach życia człowieka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wprowadzać zmiany, uwzględniając wytyczne lekarza dentysty</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przydzielić pracę poszczególnym członkom zespołu stomatologicznego zgodnie z kompetencjami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kompetencje poszczególnych osób w zespole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określić kryteria jakości realizowanych zadań</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rozpoznać jakość świadczonych usług</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integrować współpracowników</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udzielać pacjentowi kon</w:t>
            </w:r>
            <w:r w:rsidR="00967DD1">
              <w:rPr>
                <w:rFonts w:ascii="Arial" w:hAnsi="Arial" w:cs="Arial"/>
                <w:color w:val="auto"/>
                <w:sz w:val="20"/>
                <w:szCs w:val="20"/>
              </w:rPr>
              <w:t>struktywnej informacji zwrotnej</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przekazywać pacjentowi jasne i precyzyjne komunikaty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proces tworzenia dobrych relacji w kontaktach z członkami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prowadzić działalność profilaktyczno-leczniczą na zlecenie lekarza dentysty</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realizować działania uwzględniając wytyczne lekarza dentysty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konsultować działania z innymi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monitorować realizację zadań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planować zadania zgodnie z umiejętnościami i kompetencjami członków zespołu</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modyfikować procedury dla uzysk</w:t>
            </w:r>
            <w:r w:rsidR="00967DD1">
              <w:rPr>
                <w:rFonts w:ascii="Arial" w:hAnsi="Arial" w:cs="Arial"/>
                <w:color w:val="auto"/>
                <w:sz w:val="20"/>
                <w:szCs w:val="20"/>
              </w:rPr>
              <w:t>ania oczekiwanych efektów pracy</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opiniować jakość wykonanych zadań według przyjętych kryteriów w danej organizacji</w:t>
            </w:r>
          </w:p>
        </w:tc>
        <w:tc>
          <w:tcPr>
            <w:tcW w:w="409" w:type="pct"/>
          </w:tcPr>
          <w:p w:rsidR="00E66454" w:rsidRPr="00DD710C" w:rsidRDefault="00E66454"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IV. Rozwój osobisty i zawodowy</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Nakierowanie na wprowadzanie rozwiązań technicznych i organizacyjnych wpływających na poprawę warunków i jakość pracy</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wybierać działania mające usprawnić wydajność i jakość pracy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dokonać analizy rozwiązań technicznych i organizacyjnych warunków i jakości pracy</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proponować rozwiązania techniczne i organizacyjne mające na celu poprawę warunków i jakości pracy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stosować metody motywujące do pracy</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2. Nastawienie na aktualizację wiedzy i doskonalenie umiejętności zawodowych </w:t>
            </w:r>
          </w:p>
        </w:tc>
        <w:tc>
          <w:tcPr>
            <w:tcW w:w="307" w:type="pct"/>
          </w:tcPr>
          <w:p w:rsidR="00E66454" w:rsidRPr="00DD710C" w:rsidRDefault="00E66454" w:rsidP="002E3EAD">
            <w:pPr>
              <w:spacing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wybierać różne źródła informacji w celu doskonalenia umiejętności zawodowych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weryfikować poziom swojej wiedzy poprzez ustawiczne doskonalenie zawodowe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uczestniczyć w ponadprogramowych kursach, konferencjach i szkoleniach zawodowych</w:t>
            </w:r>
          </w:p>
        </w:tc>
        <w:tc>
          <w:tcPr>
            <w:tcW w:w="409" w:type="pct"/>
          </w:tcPr>
          <w:p w:rsidR="00E66454" w:rsidRPr="00DD710C" w:rsidRDefault="00E66454"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AB103C" w:rsidRPr="00DD710C" w:rsidTr="00D93285">
        <w:tc>
          <w:tcPr>
            <w:tcW w:w="1573" w:type="pct"/>
            <w:gridSpan w:val="3"/>
          </w:tcPr>
          <w:p w:rsidR="00AB103C" w:rsidRPr="00DD710C" w:rsidRDefault="00AB103C" w:rsidP="00E0298E">
            <w:pPr>
              <w:rPr>
                <w:rFonts w:ascii="Arial" w:hAnsi="Arial" w:cs="Arial"/>
                <w:b/>
                <w:color w:val="auto"/>
                <w:sz w:val="20"/>
                <w:szCs w:val="20"/>
              </w:rPr>
            </w:pPr>
            <w:r w:rsidRPr="00DD710C">
              <w:rPr>
                <w:rFonts w:ascii="Arial" w:hAnsi="Arial" w:cs="Arial"/>
                <w:b/>
                <w:color w:val="auto"/>
                <w:sz w:val="20"/>
                <w:szCs w:val="20"/>
              </w:rPr>
              <w:t>RAZEM</w:t>
            </w:r>
          </w:p>
        </w:tc>
        <w:tc>
          <w:tcPr>
            <w:tcW w:w="307" w:type="pct"/>
          </w:tcPr>
          <w:p w:rsidR="00AB103C" w:rsidRPr="00DD710C" w:rsidRDefault="00AB103C" w:rsidP="00E0298E">
            <w:pPr>
              <w:jc w:val="center"/>
              <w:rPr>
                <w:rFonts w:ascii="Arial" w:hAnsi="Arial" w:cs="Arial"/>
                <w:b/>
                <w:color w:val="auto"/>
                <w:sz w:val="20"/>
                <w:szCs w:val="20"/>
              </w:rPr>
            </w:pPr>
          </w:p>
        </w:tc>
        <w:tc>
          <w:tcPr>
            <w:tcW w:w="1438" w:type="pct"/>
          </w:tcPr>
          <w:p w:rsidR="00AB103C" w:rsidRPr="00DD710C" w:rsidRDefault="00AB103C" w:rsidP="00E0298E">
            <w:pPr>
              <w:rPr>
                <w:rFonts w:ascii="Arial" w:hAnsi="Arial" w:cs="Arial"/>
                <w:color w:val="auto"/>
                <w:sz w:val="20"/>
                <w:szCs w:val="20"/>
              </w:rPr>
            </w:pPr>
          </w:p>
        </w:tc>
        <w:tc>
          <w:tcPr>
            <w:tcW w:w="1273" w:type="pct"/>
          </w:tcPr>
          <w:p w:rsidR="00AB103C" w:rsidRPr="00DD710C" w:rsidRDefault="00AB103C" w:rsidP="00E0298E">
            <w:pPr>
              <w:rPr>
                <w:rFonts w:ascii="Arial" w:hAnsi="Arial" w:cs="Arial"/>
                <w:color w:val="auto"/>
                <w:sz w:val="20"/>
                <w:szCs w:val="20"/>
              </w:rPr>
            </w:pPr>
          </w:p>
        </w:tc>
        <w:tc>
          <w:tcPr>
            <w:tcW w:w="409" w:type="pct"/>
          </w:tcPr>
          <w:p w:rsidR="00AB103C" w:rsidRPr="00DD710C" w:rsidRDefault="00AB103C" w:rsidP="00E0298E">
            <w:pPr>
              <w:rPr>
                <w:rFonts w:ascii="Arial" w:hAnsi="Arial" w:cs="Arial"/>
                <w:color w:val="auto"/>
                <w:sz w:val="20"/>
                <w:szCs w:val="20"/>
              </w:rPr>
            </w:pPr>
          </w:p>
        </w:tc>
      </w:tr>
    </w:tbl>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w:t>
      </w:r>
      <w:r w:rsidR="00EA3FD6" w:rsidRPr="00DD710C">
        <w:rPr>
          <w:rFonts w:ascii="Arial" w:eastAsia="Calibri" w:hAnsi="Arial" w:cs="Arial"/>
          <w:b/>
          <w:bCs/>
          <w:color w:val="auto"/>
          <w:sz w:val="20"/>
          <w:szCs w:val="20"/>
          <w:lang w:eastAsia="en-US"/>
        </w:rPr>
        <w:t>IA CELÓW KSZTAŁCENIA PRZEDMIOTU</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tekstu przewodniego, praca w grupach, praca w parach, odczytywanie informacji zamieszczonych na schematach, wykresach. </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r w:rsidRPr="00DD710C">
        <w:rPr>
          <w:rFonts w:ascii="Arial" w:hAnsi="Arial" w:cs="Arial"/>
          <w:b/>
          <w:bCs/>
          <w:color w:val="auto"/>
          <w:sz w:val="20"/>
          <w:szCs w:val="20"/>
          <w:lang w:val="x-none"/>
        </w:rPr>
        <w:t>Obudowa dydaktyczna: </w:t>
      </w:r>
      <w:r w:rsidR="00C75070" w:rsidRPr="00DD710C">
        <w:rPr>
          <w:rFonts w:ascii="Arial" w:hAnsi="Arial" w:cs="Arial"/>
          <w:color w:val="auto"/>
          <w:sz w:val="20"/>
          <w:szCs w:val="20"/>
          <w:lang w:val="x-none"/>
        </w:rPr>
        <w:t xml:space="preserve">Jańczuk Z., </w:t>
      </w:r>
      <w:r w:rsidR="00C75070" w:rsidRPr="00DD710C">
        <w:rPr>
          <w:rFonts w:ascii="Arial" w:hAnsi="Arial" w:cs="Arial"/>
          <w:i/>
          <w:color w:val="auto"/>
          <w:sz w:val="20"/>
          <w:szCs w:val="20"/>
          <w:lang w:val="x-none"/>
        </w:rPr>
        <w:t>Podręcznik dla asystentek i higienistek stomatologicznych</w:t>
      </w:r>
      <w:r w:rsidR="00C75070" w:rsidRPr="00DD710C">
        <w:rPr>
          <w:rFonts w:ascii="Arial" w:hAnsi="Arial" w:cs="Arial"/>
          <w:color w:val="auto"/>
          <w:sz w:val="20"/>
          <w:szCs w:val="20"/>
          <w:lang w:val="x-none"/>
        </w:rPr>
        <w:t>, PZWL, Warszawa 2016.</w:t>
      </w:r>
    </w:p>
    <w:p w:rsidR="00AB103C" w:rsidRPr="00DD710C" w:rsidRDefault="00C75070"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bookmarkStart w:id="14" w:name="_Hlk536353551"/>
      <w:r w:rsidRPr="00DD710C">
        <w:rPr>
          <w:rFonts w:ascii="Arial" w:hAnsi="Arial" w:cs="Arial"/>
          <w:bCs/>
          <w:color w:val="auto"/>
          <w:sz w:val="20"/>
          <w:szCs w:val="20"/>
        </w:rPr>
        <w:t xml:space="preserve">Bladowski M., </w:t>
      </w:r>
      <w:r w:rsidR="00AB103C" w:rsidRPr="00DD710C">
        <w:rPr>
          <w:rFonts w:ascii="Arial" w:hAnsi="Arial" w:cs="Arial"/>
          <w:bCs/>
          <w:i/>
          <w:color w:val="auto"/>
          <w:sz w:val="20"/>
          <w:szCs w:val="20"/>
        </w:rPr>
        <w:t>ATLAS Techniki pracy na cztery ręce w stomatologii ogólnej</w:t>
      </w:r>
      <w:r w:rsidR="00AB103C" w:rsidRPr="00DD710C">
        <w:rPr>
          <w:rFonts w:ascii="Arial" w:hAnsi="Arial" w:cs="Arial"/>
          <w:bCs/>
          <w:color w:val="auto"/>
          <w:sz w:val="20"/>
          <w:szCs w:val="20"/>
        </w:rPr>
        <w:t>, Euro-Direct-Media</w:t>
      </w:r>
      <w:r w:rsidR="00936171" w:rsidRPr="00DD710C">
        <w:rPr>
          <w:rFonts w:ascii="Arial" w:hAnsi="Arial" w:cs="Arial"/>
          <w:bCs/>
          <w:color w:val="auto"/>
          <w:sz w:val="20"/>
          <w:szCs w:val="20"/>
        </w:rPr>
        <w:t>,</w:t>
      </w:r>
      <w:r w:rsidR="00AB103C" w:rsidRPr="00DD710C">
        <w:rPr>
          <w:rFonts w:ascii="Arial" w:hAnsi="Arial" w:cs="Arial"/>
          <w:bCs/>
          <w:color w:val="auto"/>
          <w:sz w:val="20"/>
          <w:szCs w:val="20"/>
        </w:rPr>
        <w:t xml:space="preserve"> </w:t>
      </w:r>
      <w:r w:rsidR="00936171" w:rsidRPr="00DD710C">
        <w:rPr>
          <w:rFonts w:ascii="Arial" w:hAnsi="Arial" w:cs="Arial"/>
          <w:bCs/>
          <w:color w:val="auto"/>
          <w:sz w:val="20"/>
          <w:szCs w:val="20"/>
        </w:rPr>
        <w:t xml:space="preserve">Gliwice </w:t>
      </w:r>
      <w:r w:rsidR="00AB103C" w:rsidRPr="00DD710C">
        <w:rPr>
          <w:rFonts w:ascii="Arial" w:hAnsi="Arial" w:cs="Arial"/>
          <w:bCs/>
          <w:color w:val="auto"/>
          <w:sz w:val="20"/>
          <w:szCs w:val="20"/>
        </w:rPr>
        <w:t>1999.</w:t>
      </w:r>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Jańczuk Z., Bladowdki M., </w:t>
      </w:r>
      <w:r w:rsidR="00AB103C" w:rsidRPr="00DD710C">
        <w:rPr>
          <w:rFonts w:ascii="Arial" w:hAnsi="Arial" w:cs="Arial"/>
          <w:bCs/>
          <w:i/>
          <w:color w:val="auto"/>
          <w:sz w:val="20"/>
          <w:szCs w:val="20"/>
        </w:rPr>
        <w:t>Zasady pracy przy leżącym pacjencie</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Kwintesencja</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w:t>
      </w:r>
      <w:r w:rsidRPr="00DD710C">
        <w:rPr>
          <w:rFonts w:ascii="Arial" w:hAnsi="Arial" w:cs="Arial"/>
          <w:bCs/>
          <w:color w:val="auto"/>
          <w:sz w:val="20"/>
          <w:szCs w:val="20"/>
        </w:rPr>
        <w:t>Warszawa</w:t>
      </w:r>
      <w:r w:rsidR="003A2A75" w:rsidRPr="00DD710C">
        <w:rPr>
          <w:rFonts w:ascii="Arial" w:hAnsi="Arial" w:cs="Arial"/>
          <w:bCs/>
          <w:color w:val="auto"/>
          <w:sz w:val="20"/>
          <w:szCs w:val="20"/>
        </w:rPr>
        <w:t xml:space="preserve"> </w:t>
      </w:r>
      <w:r w:rsidR="00AB103C" w:rsidRPr="00DD710C">
        <w:rPr>
          <w:rFonts w:ascii="Arial" w:hAnsi="Arial" w:cs="Arial"/>
          <w:bCs/>
          <w:color w:val="auto"/>
          <w:sz w:val="20"/>
          <w:szCs w:val="20"/>
        </w:rPr>
        <w:t>2006.</w:t>
      </w:r>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Barnett</w:t>
      </w:r>
      <w:r w:rsidRPr="00DD710C">
        <w:rPr>
          <w:rFonts w:ascii="Arial" w:hAnsi="Arial" w:cs="Arial"/>
          <w:color w:val="auto"/>
          <w:sz w:val="20"/>
          <w:szCs w:val="20"/>
        </w:rPr>
        <w:t xml:space="preserve"> </w:t>
      </w:r>
      <w:r w:rsidRPr="00DD710C">
        <w:rPr>
          <w:rFonts w:ascii="Arial" w:hAnsi="Arial" w:cs="Arial"/>
          <w:bCs/>
          <w:color w:val="auto"/>
          <w:sz w:val="20"/>
          <w:szCs w:val="20"/>
        </w:rPr>
        <w:t xml:space="preserve">L.V., </w:t>
      </w:r>
      <w:r w:rsidR="00AB103C" w:rsidRPr="00DD710C">
        <w:rPr>
          <w:rFonts w:ascii="Arial" w:hAnsi="Arial" w:cs="Arial"/>
          <w:bCs/>
          <w:i/>
          <w:color w:val="auto"/>
          <w:sz w:val="20"/>
          <w:szCs w:val="20"/>
        </w:rPr>
        <w:t>Asystowanie w stomatologii. Podręcznik dla asyst i higienistek stomatologicznych</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Elsevier Urban &amp; Partner</w:t>
      </w:r>
      <w:r w:rsidRPr="00DD710C">
        <w:rPr>
          <w:rFonts w:ascii="Arial" w:hAnsi="Arial" w:cs="Arial"/>
          <w:bCs/>
          <w:color w:val="auto"/>
          <w:sz w:val="20"/>
          <w:szCs w:val="20"/>
        </w:rPr>
        <w:t>, Wrocław</w:t>
      </w:r>
      <w:r w:rsidR="00AB103C" w:rsidRPr="00DD710C">
        <w:rPr>
          <w:rFonts w:ascii="Arial" w:hAnsi="Arial" w:cs="Arial"/>
          <w:bCs/>
          <w:color w:val="auto"/>
          <w:sz w:val="20"/>
          <w:szCs w:val="20"/>
        </w:rPr>
        <w:t xml:space="preserve"> 2006.</w:t>
      </w:r>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Mielczarek </w:t>
      </w:r>
      <w:r w:rsidR="00D60AF5"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00AB103C"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PZWL</w:t>
      </w:r>
      <w:r w:rsidRPr="00DD710C">
        <w:rPr>
          <w:rFonts w:ascii="Arial" w:hAnsi="Arial" w:cs="Arial"/>
          <w:bCs/>
          <w:color w:val="auto"/>
          <w:sz w:val="20"/>
          <w:szCs w:val="20"/>
        </w:rPr>
        <w:t xml:space="preserve">, Warszawa </w:t>
      </w:r>
      <w:r w:rsidR="00AB103C" w:rsidRPr="00DD710C">
        <w:rPr>
          <w:rFonts w:ascii="Arial" w:hAnsi="Arial" w:cs="Arial"/>
          <w:bCs/>
          <w:color w:val="auto"/>
          <w:sz w:val="20"/>
          <w:szCs w:val="20"/>
        </w:rPr>
        <w:t>2016.</w:t>
      </w:r>
      <w:bookmarkEnd w:id="14"/>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Jańczuk Z., </w:t>
      </w:r>
      <w:r w:rsidRPr="00DD710C">
        <w:rPr>
          <w:rFonts w:ascii="Arial" w:hAnsi="Arial" w:cs="Arial"/>
          <w:bCs/>
          <w:i/>
          <w:color w:val="auto"/>
          <w:sz w:val="20"/>
          <w:szCs w:val="20"/>
        </w:rPr>
        <w:t>Stomatologia zachowawcza zarys kliniczny</w:t>
      </w:r>
      <w:r w:rsidRPr="00DD710C">
        <w:rPr>
          <w:rFonts w:ascii="Arial" w:hAnsi="Arial" w:cs="Arial"/>
          <w:bCs/>
          <w:color w:val="auto"/>
          <w:sz w:val="20"/>
          <w:szCs w:val="20"/>
        </w:rPr>
        <w:t>, PZWL, Warszawa 2010.</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Przepisy prawa aktualnie obowiązujące, dotyczące sporządzania, prowadzenia i udostępniania dokumentacji medycznej.</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Aktualnie obowiązujące Rozporządzenia Ministra Zdrowia, przepisy prawa, w tym Stacji Sanitarno-Epidemiologicznej</w:t>
      </w:r>
      <w:r w:rsidR="00422206" w:rsidRPr="00DD710C">
        <w:rPr>
          <w:rFonts w:ascii="Arial" w:hAnsi="Arial" w:cs="Arial"/>
          <w:bCs/>
          <w:color w:val="auto"/>
          <w:sz w:val="20"/>
          <w:szCs w:val="20"/>
        </w:rPr>
        <w:t>.</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prowadzone w pracowni ogólnodydaktycznej.</w:t>
      </w:r>
    </w:p>
    <w:p w:rsidR="0091380D" w:rsidRDefault="0091380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91380D" w:rsidRDefault="0091380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opracowanie prezentacji, referatu.</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D60AF5" w:rsidRPr="00DD710C">
        <w:rPr>
          <w:rFonts w:ascii="Arial" w:eastAsia="Calibri" w:hAnsi="Arial" w:cs="Arial"/>
          <w:color w:val="auto"/>
          <w:sz w:val="20"/>
          <w:szCs w:val="20"/>
          <w:lang w:eastAsia="en-US"/>
        </w:rPr>
        <w:t xml:space="preserve"> oraz </w:t>
      </w:r>
      <w:r w:rsidRPr="00DD710C">
        <w:rPr>
          <w:rFonts w:ascii="Arial" w:eastAsia="Calibri" w:hAnsi="Arial" w:cs="Arial"/>
          <w:color w:val="auto"/>
          <w:sz w:val="20"/>
          <w:szCs w:val="20"/>
          <w:lang w:eastAsia="en-US"/>
        </w:rPr>
        <w:t>zakres prac.</w:t>
      </w: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AB103C" w:rsidRPr="00DD710C" w:rsidRDefault="00AB103C" w:rsidP="00DC7094">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AB103C" w:rsidRPr="00DD710C" w:rsidRDefault="00AB103C" w:rsidP="00DC7094">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D60AF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D60AF5"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AB103C" w:rsidRPr="0091380D" w:rsidRDefault="005733D1" w:rsidP="0091380D">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300" w:right="300"/>
        <w:jc w:val="both"/>
        <w:rPr>
          <w:rFonts w:ascii="Arial" w:eastAsia="Calibri" w:hAnsi="Arial" w:cs="Arial"/>
          <w:color w:val="auto"/>
          <w:sz w:val="20"/>
          <w:szCs w:val="20"/>
          <w:lang w:eastAsia="en-US"/>
        </w:rPr>
      </w:pPr>
      <w:r w:rsidRPr="0091380D">
        <w:rPr>
          <w:rFonts w:ascii="Arial" w:eastAsia="Calibri" w:hAnsi="Arial" w:cs="Arial"/>
          <w:color w:val="auto"/>
          <w:sz w:val="20"/>
          <w:szCs w:val="20"/>
          <w:lang w:eastAsia="en-US"/>
        </w:rPr>
        <w:t xml:space="preserve">Ewaluacja </w:t>
      </w:r>
      <w:r w:rsidR="00AB103C" w:rsidRPr="0091380D">
        <w:rPr>
          <w:rFonts w:ascii="Arial" w:eastAsia="Calibri" w:hAnsi="Arial" w:cs="Arial"/>
          <w:color w:val="auto"/>
          <w:sz w:val="20"/>
          <w:szCs w:val="20"/>
          <w:lang w:eastAsia="en-US"/>
        </w:rPr>
        <w:t xml:space="preserve">końcowa </w:t>
      </w:r>
      <w:r w:rsidR="00407A9A" w:rsidRPr="0091380D">
        <w:rPr>
          <w:rFonts w:ascii="Arial" w:eastAsia="Calibri" w:hAnsi="Arial" w:cs="Arial"/>
          <w:color w:val="auto"/>
          <w:sz w:val="20"/>
          <w:szCs w:val="20"/>
          <w:lang w:eastAsia="en-US"/>
        </w:rPr>
        <w:t xml:space="preserve">– </w:t>
      </w:r>
      <w:r w:rsidR="00AB103C" w:rsidRPr="0091380D">
        <w:rPr>
          <w:rFonts w:ascii="Arial" w:eastAsia="Calibri" w:hAnsi="Arial" w:cs="Arial"/>
          <w:color w:val="auto"/>
          <w:sz w:val="20"/>
          <w:szCs w:val="20"/>
          <w:lang w:eastAsia="en-US"/>
        </w:rPr>
        <w:t xml:space="preserve">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5E2926" w:rsidRDefault="00AB103C" w:rsidP="005E2926">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eastAsia="Calibri" w:hAnsi="Arial" w:cs="Arial"/>
          <w:b/>
          <w:color w:val="auto"/>
          <w:sz w:val="20"/>
          <w:szCs w:val="20"/>
          <w:lang w:eastAsia="en-US"/>
        </w:rPr>
      </w:pPr>
      <w:r w:rsidRPr="005E2926">
        <w:rPr>
          <w:rFonts w:ascii="Arial" w:eastAsia="Calibri" w:hAnsi="Arial" w:cs="Arial"/>
          <w:color w:val="auto"/>
          <w:sz w:val="20"/>
          <w:szCs w:val="20"/>
          <w:lang w:eastAsia="en-US"/>
        </w:rPr>
        <w:t>pomiar dydaktyczny – sprawdzian, test.</w:t>
      </w:r>
      <w:r w:rsidR="003C3169" w:rsidRPr="005E2926">
        <w:rPr>
          <w:rFonts w:ascii="Arial" w:eastAsia="Calibri" w:hAnsi="Arial" w:cs="Arial"/>
          <w:b/>
          <w:color w:val="auto"/>
          <w:sz w:val="20"/>
          <w:szCs w:val="20"/>
          <w:lang w:eastAsia="en-US"/>
        </w:rPr>
        <w:br w:type="column"/>
      </w:r>
    </w:p>
    <w:p w:rsidR="00AB103C" w:rsidRPr="005E2926" w:rsidRDefault="00AB103C" w:rsidP="005E2926">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Calibri" w:hAnsi="Arial" w:cs="Arial"/>
          <w:b/>
          <w:color w:val="auto"/>
          <w:sz w:val="20"/>
          <w:szCs w:val="20"/>
          <w:lang w:eastAsia="en-US"/>
        </w:rPr>
      </w:pPr>
      <w:r w:rsidRPr="005E2926">
        <w:rPr>
          <w:rFonts w:ascii="Arial" w:eastAsia="Calibri" w:hAnsi="Arial" w:cs="Arial"/>
          <w:b/>
          <w:color w:val="auto"/>
          <w:sz w:val="20"/>
          <w:szCs w:val="20"/>
          <w:lang w:eastAsia="en-US"/>
        </w:rPr>
        <w:t>NAZWA PRZEDMIOTU</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Materiały i leki w stomatologii</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FB51F3" w:rsidRPr="00DD710C" w:rsidRDefault="001C59A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B94C3D" w:rsidRPr="00DD710C" w:rsidRDefault="00B94C3D"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Posługiwanie się terminologią z zakresu materiałoznawstwa i farmakoterapii stomatologicznej.</w:t>
      </w:r>
    </w:p>
    <w:p w:rsidR="00FB51F3" w:rsidRPr="00DD710C" w:rsidRDefault="00FB51F3"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Charakteryzowanie właściwości farmakologicznych wybranych grup materiałów i leków najczęściej stosowanych w praktyce stomatologicznej.</w:t>
      </w:r>
    </w:p>
    <w:p w:rsidR="00B94C3D" w:rsidRPr="00DD710C" w:rsidRDefault="00B94C3D" w:rsidP="00DC7094">
      <w:pPr>
        <w:numPr>
          <w:ilvl w:val="0"/>
          <w:numId w:val="26"/>
        </w:numPr>
        <w:spacing w:line="360" w:lineRule="auto"/>
        <w:ind w:left="426"/>
        <w:rPr>
          <w:rFonts w:ascii="Arial" w:hAnsi="Arial" w:cs="Arial"/>
          <w:color w:val="auto"/>
          <w:sz w:val="20"/>
          <w:szCs w:val="20"/>
        </w:rPr>
      </w:pPr>
      <w:r w:rsidRPr="00DD710C">
        <w:rPr>
          <w:rFonts w:ascii="Arial" w:hAnsi="Arial" w:cs="Arial"/>
          <w:color w:val="auto"/>
          <w:sz w:val="20"/>
          <w:szCs w:val="20"/>
        </w:rPr>
        <w:t>Rozróżnianie leków ze względu na postać, sposób podania i działanie.</w:t>
      </w:r>
    </w:p>
    <w:p w:rsidR="00FB51F3" w:rsidRPr="00DD710C" w:rsidRDefault="00FB51F3"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Przechowywanie i podawanie materiałów oraz środków leczniczych zgodnie z ogólnie przyjętymi zasadami i obowiązującymi przepisami.</w:t>
      </w:r>
    </w:p>
    <w:p w:rsidR="00FB51F3" w:rsidRPr="001C59AA" w:rsidRDefault="00FB51F3"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 xml:space="preserve">Korzystanie z najnowszych źródeł informacji o aktualnie stosowanych </w:t>
      </w:r>
      <w:r w:rsidR="00D60AF5" w:rsidRPr="00DD710C">
        <w:rPr>
          <w:rFonts w:ascii="Arial" w:eastAsia="Calibri" w:hAnsi="Arial" w:cs="Arial"/>
          <w:color w:val="auto"/>
          <w:sz w:val="20"/>
          <w:szCs w:val="20"/>
          <w:lang w:eastAsia="en-US"/>
        </w:rPr>
        <w:t>oraz</w:t>
      </w:r>
      <w:r w:rsidRPr="00DD710C">
        <w:rPr>
          <w:rFonts w:ascii="Arial" w:eastAsia="Calibri" w:hAnsi="Arial" w:cs="Arial"/>
          <w:color w:val="auto"/>
          <w:sz w:val="20"/>
          <w:szCs w:val="20"/>
          <w:lang w:eastAsia="en-US"/>
        </w:rPr>
        <w:t xml:space="preserve"> nowo</w:t>
      </w:r>
      <w:r w:rsidR="00B53BE6"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wprowadzanych materiałach i lekach.</w:t>
      </w:r>
    </w:p>
    <w:p w:rsidR="001C59AA" w:rsidRPr="001C59AA" w:rsidRDefault="001C59AA" w:rsidP="001C59AA">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Uświadomienie sobie konieczności rozwoju zawodowego.</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B53BE6" w:rsidRPr="00DD710C" w:rsidRDefault="00FB51F3" w:rsidP="00E0298E">
      <w:pP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B53BE6" w:rsidRPr="00DD710C">
        <w:rPr>
          <w:rFonts w:ascii="Arial" w:eastAsia="Calibri" w:hAnsi="Arial" w:cs="Arial"/>
          <w:b/>
          <w:color w:val="auto"/>
          <w:sz w:val="20"/>
          <w:szCs w:val="20"/>
          <w:lang w:eastAsia="en-US"/>
        </w:rPr>
        <w:t xml:space="preserve"> </w:t>
      </w:r>
    </w:p>
    <w:p w:rsidR="00FB51F3" w:rsidRPr="00DD710C" w:rsidRDefault="00B53BE6" w:rsidP="00E0298E">
      <w:pPr>
        <w:spacing w:line="360" w:lineRule="auto"/>
        <w:jc w:val="both"/>
        <w:rPr>
          <w:rFonts w:ascii="Arial" w:eastAsia="Calibri" w:hAnsi="Arial" w:cs="Arial"/>
          <w:b/>
          <w:color w:val="auto"/>
          <w:sz w:val="20"/>
          <w:szCs w:val="20"/>
          <w:lang w:eastAsia="en-US"/>
        </w:rPr>
      </w:pPr>
      <w:r w:rsidRPr="00DD710C">
        <w:rPr>
          <w:rFonts w:ascii="Arial" w:hAnsi="Arial" w:cs="Arial"/>
          <w:color w:val="auto"/>
          <w:sz w:val="20"/>
          <w:szCs w:val="20"/>
        </w:rPr>
        <w:t>Uczeń potrafi:</w:t>
      </w:r>
    </w:p>
    <w:p w:rsidR="00B714E7" w:rsidRPr="00DD710C" w:rsidRDefault="00B714E7"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posłu</w:t>
      </w:r>
      <w:r w:rsidR="00D60AF5" w:rsidRPr="00DD710C">
        <w:rPr>
          <w:rFonts w:ascii="Arial" w:hAnsi="Arial" w:cs="Arial"/>
          <w:color w:val="auto"/>
          <w:sz w:val="20"/>
          <w:szCs w:val="20"/>
        </w:rPr>
        <w:t>giwa</w:t>
      </w:r>
      <w:r w:rsidRPr="00DD710C">
        <w:rPr>
          <w:rFonts w:ascii="Arial" w:hAnsi="Arial" w:cs="Arial"/>
          <w:color w:val="auto"/>
          <w:sz w:val="20"/>
          <w:szCs w:val="20"/>
        </w:rPr>
        <w:t>ć się pojęciami: kultura zdrowotna, wychowanie zdrowotne, edukacja zdrowotna, promocja zdrowia,</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dokon</w:t>
      </w:r>
      <w:r w:rsidR="00D60AF5" w:rsidRPr="00DD710C">
        <w:rPr>
          <w:rFonts w:ascii="Arial" w:eastAsia="Calibri" w:hAnsi="Arial" w:cs="Arial"/>
          <w:color w:val="auto"/>
          <w:sz w:val="20"/>
          <w:szCs w:val="20"/>
          <w:lang w:eastAsia="en-US"/>
        </w:rPr>
        <w:t>yw</w:t>
      </w:r>
      <w:r w:rsidRPr="00DD710C">
        <w:rPr>
          <w:rFonts w:ascii="Arial" w:eastAsia="Calibri" w:hAnsi="Arial" w:cs="Arial"/>
          <w:color w:val="auto"/>
          <w:sz w:val="20"/>
          <w:szCs w:val="20"/>
          <w:lang w:eastAsia="en-US"/>
        </w:rPr>
        <w:t>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klasyfikacji materiałów stomatologicznych,</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rozróżniać materiały i leki najczęściej stosowane w stomatologii,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określać zastosowanie materiałów i leków najczęściej stosowanych w stomatologii,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do wypełnie</w:t>
      </w:r>
      <w:r w:rsidRPr="00DD710C">
        <w:rPr>
          <w:rFonts w:ascii="Arial" w:eastAsia="TimesNewRoman" w:hAnsi="Arial" w:cs="Arial"/>
          <w:color w:val="auto"/>
          <w:sz w:val="20"/>
          <w:szCs w:val="20"/>
          <w:lang w:eastAsia="en-US"/>
        </w:rPr>
        <w:t xml:space="preserve">ń </w:t>
      </w:r>
      <w:r w:rsidRPr="00DD710C">
        <w:rPr>
          <w:rFonts w:ascii="Arial" w:eastAsia="Calibri" w:hAnsi="Arial" w:cs="Arial"/>
          <w:color w:val="auto"/>
          <w:sz w:val="20"/>
          <w:szCs w:val="20"/>
          <w:lang w:eastAsia="en-US"/>
        </w:rPr>
        <w:t>czasowych i ostatecznych,</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podkładowe,</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w:t>
      </w:r>
      <w:r w:rsidRPr="00DD710C">
        <w:rPr>
          <w:rFonts w:ascii="Arial" w:eastAsia="TimesNewRoman" w:hAnsi="Arial" w:cs="Arial"/>
          <w:color w:val="auto"/>
          <w:sz w:val="20"/>
          <w:szCs w:val="20"/>
          <w:lang w:eastAsia="en-US"/>
        </w:rPr>
        <w:t>ś</w:t>
      </w:r>
      <w:r w:rsidRPr="00DD710C">
        <w:rPr>
          <w:rFonts w:ascii="Arial" w:eastAsia="Calibri" w:hAnsi="Arial" w:cs="Arial"/>
          <w:color w:val="auto"/>
          <w:sz w:val="20"/>
          <w:szCs w:val="20"/>
          <w:lang w:eastAsia="en-US"/>
        </w:rPr>
        <w:t>la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 xml:space="preserve">zasady przygotowywania </w:t>
      </w:r>
      <w:r w:rsidR="00D60AF5" w:rsidRPr="00DD710C">
        <w:rPr>
          <w:rFonts w:ascii="Arial" w:eastAsia="Calibri" w:hAnsi="Arial" w:cs="Arial"/>
          <w:color w:val="auto"/>
          <w:sz w:val="20"/>
          <w:szCs w:val="20"/>
          <w:lang w:eastAsia="en-US"/>
        </w:rPr>
        <w:t>oraz</w:t>
      </w:r>
      <w:r w:rsidRPr="00DD710C">
        <w:rPr>
          <w:rFonts w:ascii="Arial" w:eastAsia="Calibri" w:hAnsi="Arial" w:cs="Arial"/>
          <w:color w:val="auto"/>
          <w:sz w:val="20"/>
          <w:szCs w:val="20"/>
          <w:lang w:eastAsia="en-US"/>
        </w:rPr>
        <w:t xml:space="preserve"> przechowywania materiałów podkładowych i do wypełnień czasowych i stałych,</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w:t>
      </w:r>
      <w:r w:rsidRPr="00DD710C">
        <w:rPr>
          <w:rFonts w:ascii="Arial" w:eastAsia="TimesNewRoman" w:hAnsi="Arial" w:cs="Arial"/>
          <w:color w:val="auto"/>
          <w:sz w:val="20"/>
          <w:szCs w:val="20"/>
          <w:lang w:eastAsia="en-US"/>
        </w:rPr>
        <w:t>ś</w:t>
      </w:r>
      <w:r w:rsidRPr="00DD710C">
        <w:rPr>
          <w:rFonts w:ascii="Arial" w:eastAsia="Calibri" w:hAnsi="Arial" w:cs="Arial"/>
          <w:color w:val="auto"/>
          <w:sz w:val="20"/>
          <w:szCs w:val="20"/>
          <w:lang w:eastAsia="en-US"/>
        </w:rPr>
        <w:t>la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wady i zalety amalgamatu,</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stosowane w leczeniu endodontycznym,</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charakteryzować uszczelniacze bruzd i materiały stosowane w profilaktyce,</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określać zastosowanie materiałów stosowanych w profilaktyce stomatologicznej,</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opis</w:t>
      </w:r>
      <w:r w:rsidR="00D60AF5" w:rsidRPr="00DD710C">
        <w:rPr>
          <w:rFonts w:ascii="Arial" w:eastAsia="Calibri" w:hAnsi="Arial" w:cs="Arial"/>
          <w:color w:val="auto"/>
          <w:sz w:val="20"/>
          <w:szCs w:val="20"/>
          <w:lang w:eastAsia="en-US"/>
        </w:rPr>
        <w:t>yw</w:t>
      </w:r>
      <w:r w:rsidRPr="00DD710C">
        <w:rPr>
          <w:rFonts w:ascii="Arial" w:eastAsia="Calibri" w:hAnsi="Arial" w:cs="Arial"/>
          <w:color w:val="auto"/>
          <w:sz w:val="20"/>
          <w:szCs w:val="20"/>
          <w:lang w:eastAsia="en-US"/>
        </w:rPr>
        <w:t>ać środki i preparaty wybielające,</w:t>
      </w:r>
    </w:p>
    <w:p w:rsidR="00B714E7"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stosowane w protetyce i ortodoncji,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sanitarne stosowane w stomatologii,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dob</w:t>
      </w:r>
      <w:r w:rsidR="004D12F8"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stomatologiczne do rodzaju zabiegu i wypełnienia,</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dob</w:t>
      </w:r>
      <w:r w:rsidR="004D12F8"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rać środki hemostatyczne do stosowania zewnętrznego w jamie ustnej,</w:t>
      </w:r>
    </w:p>
    <w:p w:rsidR="00B714E7" w:rsidRPr="00DD710C" w:rsidRDefault="00B714E7"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charakteryzować leki ze względu na sposób podania: doustne, iniekcje (dożylne, podskórne, domięśniowe), doodbytnicze,</w:t>
      </w:r>
    </w:p>
    <w:p w:rsidR="001C59AA" w:rsidRPr="001C59AA" w:rsidRDefault="00B714E7"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przestrzegać procedur utylizacji opakowań po lekach i materiałach wykorzystywanych w gabinetach dentystycznych</w:t>
      </w:r>
      <w:r w:rsidR="001C59AA">
        <w:rPr>
          <w:rFonts w:ascii="Arial" w:eastAsia="Calibri" w:hAnsi="Arial" w:cs="Arial"/>
          <w:color w:val="auto"/>
          <w:sz w:val="20"/>
          <w:szCs w:val="20"/>
          <w:lang w:eastAsia="en-US"/>
        </w:rPr>
        <w:t>,</w:t>
      </w:r>
    </w:p>
    <w:p w:rsidR="00B714E7" w:rsidRPr="00DD710C" w:rsidRDefault="001C59AA"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Pr>
          <w:rFonts w:ascii="Arial" w:eastAsia="Calibri" w:hAnsi="Arial" w:cs="Arial"/>
          <w:color w:val="auto"/>
          <w:sz w:val="20"/>
          <w:szCs w:val="20"/>
          <w:lang w:eastAsia="en-US"/>
        </w:rPr>
        <w:t>doskonalić warsztat pracy</w:t>
      </w:r>
      <w:r w:rsidR="00B714E7" w:rsidRPr="00DD710C">
        <w:rPr>
          <w:rFonts w:ascii="Arial" w:eastAsia="Calibri" w:hAnsi="Arial" w:cs="Arial"/>
          <w:color w:val="auto"/>
          <w:sz w:val="20"/>
          <w:szCs w:val="20"/>
          <w:lang w:eastAsia="en-US"/>
        </w:rPr>
        <w:t>.</w:t>
      </w:r>
    </w:p>
    <w:p w:rsidR="00936171"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36171"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5" w:name="_Hlk14509479"/>
      <w:r w:rsidRPr="00DD710C">
        <w:rPr>
          <w:rFonts w:ascii="Arial" w:hAnsi="Arial" w:cs="Arial"/>
          <w:b/>
          <w:color w:val="auto"/>
          <w:sz w:val="20"/>
          <w:szCs w:val="20"/>
        </w:rPr>
        <w:t>MATERIAŁ NAUCZANIA</w:t>
      </w:r>
      <w:r w:rsidR="004D12F8" w:rsidRPr="00DD710C">
        <w:rPr>
          <w:rFonts w:ascii="Arial" w:hAnsi="Arial" w:cs="Arial"/>
          <w:b/>
          <w:color w:val="auto"/>
          <w:sz w:val="20"/>
          <w:szCs w:val="20"/>
        </w:rPr>
        <w:t xml:space="preserve"> </w:t>
      </w:r>
      <w:r w:rsidR="004D12F8" w:rsidRPr="00DD710C">
        <w:rPr>
          <w:rFonts w:ascii="Arial" w:eastAsia="Calibri" w:hAnsi="Arial" w:cs="Arial"/>
          <w:b/>
          <w:color w:val="auto"/>
          <w:sz w:val="20"/>
          <w:szCs w:val="20"/>
          <w:lang w:eastAsia="en-US"/>
        </w:rPr>
        <w:t>–</w:t>
      </w:r>
      <w:r w:rsidRPr="00DD710C">
        <w:rPr>
          <w:rFonts w:ascii="Arial" w:hAnsi="Arial" w:cs="Arial"/>
          <w:b/>
          <w:color w:val="auto"/>
          <w:sz w:val="20"/>
          <w:szCs w:val="20"/>
        </w:rPr>
        <w:t xml:space="preserve"> </w:t>
      </w:r>
      <w:r w:rsidR="00B94C3D" w:rsidRPr="00DD710C">
        <w:rPr>
          <w:rFonts w:ascii="Arial" w:hAnsi="Arial" w:cs="Arial"/>
          <w:b/>
          <w:color w:val="auto"/>
          <w:sz w:val="20"/>
          <w:szCs w:val="20"/>
        </w:rPr>
        <w:t>MATERIAŁY I LEKI W STOMATOLOGII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641"/>
        <w:gridCol w:w="850"/>
        <w:gridCol w:w="3904"/>
        <w:gridCol w:w="3467"/>
        <w:gridCol w:w="1134"/>
      </w:tblGrid>
      <w:tr w:rsidR="00FB51F3" w:rsidRPr="00DD710C" w:rsidTr="005E2926">
        <w:tc>
          <w:tcPr>
            <w:tcW w:w="1862" w:type="dxa"/>
            <w:vMerge w:val="restart"/>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Dział programowy</w:t>
            </w:r>
          </w:p>
        </w:tc>
        <w:tc>
          <w:tcPr>
            <w:tcW w:w="2641" w:type="dxa"/>
            <w:vMerge w:val="restart"/>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850" w:type="dxa"/>
            <w:vMerge w:val="restart"/>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Liczba godz.</w:t>
            </w:r>
          </w:p>
        </w:tc>
        <w:tc>
          <w:tcPr>
            <w:tcW w:w="7371" w:type="dxa"/>
            <w:gridSpan w:val="2"/>
          </w:tcPr>
          <w:p w:rsidR="00FB51F3" w:rsidRPr="00DD710C" w:rsidRDefault="00FB51F3"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1134"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Uwagi o realizacji</w:t>
            </w:r>
          </w:p>
        </w:tc>
      </w:tr>
      <w:tr w:rsidR="00FB51F3" w:rsidRPr="00DD710C" w:rsidTr="005E2926">
        <w:tc>
          <w:tcPr>
            <w:tcW w:w="1862" w:type="dxa"/>
            <w:vMerge/>
          </w:tcPr>
          <w:p w:rsidR="00FB51F3" w:rsidRPr="00DD710C" w:rsidRDefault="00FB51F3" w:rsidP="00E0298E">
            <w:pPr>
              <w:rPr>
                <w:rFonts w:ascii="Arial" w:hAnsi="Arial" w:cs="Arial"/>
                <w:color w:val="auto"/>
                <w:sz w:val="20"/>
                <w:szCs w:val="20"/>
              </w:rPr>
            </w:pPr>
          </w:p>
        </w:tc>
        <w:tc>
          <w:tcPr>
            <w:tcW w:w="2641" w:type="dxa"/>
            <w:vMerge/>
          </w:tcPr>
          <w:p w:rsidR="00FB51F3" w:rsidRPr="00DD710C" w:rsidRDefault="00FB51F3" w:rsidP="00E0298E">
            <w:pPr>
              <w:rPr>
                <w:rFonts w:ascii="Arial" w:hAnsi="Arial" w:cs="Arial"/>
                <w:color w:val="auto"/>
                <w:sz w:val="20"/>
                <w:szCs w:val="20"/>
              </w:rPr>
            </w:pPr>
          </w:p>
        </w:tc>
        <w:tc>
          <w:tcPr>
            <w:tcW w:w="850" w:type="dxa"/>
            <w:vMerge/>
          </w:tcPr>
          <w:p w:rsidR="00FB51F3" w:rsidRPr="00DD710C" w:rsidRDefault="00FB51F3" w:rsidP="00E0298E">
            <w:pPr>
              <w:rPr>
                <w:rFonts w:ascii="Arial" w:hAnsi="Arial" w:cs="Arial"/>
                <w:color w:val="auto"/>
                <w:sz w:val="20"/>
                <w:szCs w:val="20"/>
              </w:rPr>
            </w:pPr>
          </w:p>
        </w:tc>
        <w:tc>
          <w:tcPr>
            <w:tcW w:w="3904"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Podstawowe</w:t>
            </w:r>
          </w:p>
          <w:p w:rsidR="00FB51F3" w:rsidRPr="00DD710C" w:rsidRDefault="00FB51F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3467"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Ponadpodstawowe</w:t>
            </w:r>
          </w:p>
          <w:p w:rsidR="00FB51F3" w:rsidRPr="00DD710C" w:rsidRDefault="00FB51F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134"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Etap realizacji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I. Klasyfikacja materiałów i leków stomatologicznych</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Podstawowe pojęcia z zakresu farmakoterapii stomatologicznej</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wyjaśnić pojęcia: lek, suplement diety, środek opatrunkowy </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pojęcia: farmakologia, farmakoterapia, terapia fizykalna</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Podział materiałów i leków stomatologicznych</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materiały i leki stomatologiczne</w:t>
            </w:r>
            <w:r w:rsidR="00D9574C">
              <w:rPr>
                <w:rFonts w:ascii="Arial" w:hAnsi="Arial" w:cs="Arial"/>
                <w:color w:val="auto"/>
                <w:sz w:val="20"/>
                <w:szCs w:val="20"/>
              </w:rPr>
              <w:t xml:space="preserve"> </w:t>
            </w:r>
            <w:r w:rsidRPr="00DD710C">
              <w:rPr>
                <w:rFonts w:ascii="Arial" w:hAnsi="Arial" w:cs="Arial"/>
                <w:color w:val="auto"/>
                <w:sz w:val="20"/>
                <w:szCs w:val="20"/>
              </w:rPr>
              <w:t>- charakteryzować materiały stomatologiczne z uwzględnieniem poszczególnych dziedzin stomatologii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środki pomocnicze stosowane w stomatologii </w:t>
            </w:r>
          </w:p>
          <w:p w:rsidR="00F77685" w:rsidRPr="00DD710C" w:rsidRDefault="00F77685" w:rsidP="00F77685">
            <w:pPr>
              <w:rPr>
                <w:rFonts w:ascii="Arial" w:hAnsi="Arial" w:cs="Arial"/>
                <w:color w:val="auto"/>
                <w:sz w:val="20"/>
                <w:szCs w:val="20"/>
              </w:rPr>
            </w:pP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3. Materiały sanitarne w stomatologii</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materiały sanitarne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i opatrunkowe wykorzystywane podczas pracy w gabinecie dentystycznym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wymienić bieliznę zabiegową</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określić zasady przygotowywania materiałów sanitarnych i opatrunkowych stosowanych w stomatologii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II. Materiały i leki stomatologiczne </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Materiały do wypełnień czasowych</w:t>
            </w:r>
          </w:p>
          <w:p w:rsidR="00F77685" w:rsidRPr="00DD710C" w:rsidRDefault="00F77685" w:rsidP="00F77685">
            <w:pPr>
              <w:rPr>
                <w:rFonts w:ascii="Arial" w:hAnsi="Arial" w:cs="Arial"/>
                <w:color w:val="auto"/>
                <w:sz w:val="20"/>
                <w:szCs w:val="20"/>
              </w:rPr>
            </w:pP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do wypełnień czasowych</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i techniki przygotowywania materiałów do wypełnień czasowych </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Materiały podkładowe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cementy podkładowe stosowane w stomatologii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materiały podkładowe </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materiałów podkładowych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sposób przygotowywania glassjonomerów kapsułkowanych i do zarabiania ręcznego</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3. Materiały do wypełnień stałych</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materiały do wypełnień stałych </w:t>
            </w:r>
          </w:p>
          <w:p w:rsidR="00F77685" w:rsidRPr="00DD710C" w:rsidRDefault="00F77685" w:rsidP="00F77685">
            <w:pPr>
              <w:rPr>
                <w:rFonts w:ascii="Arial" w:hAnsi="Arial" w:cs="Arial"/>
                <w:color w:val="auto"/>
                <w:sz w:val="20"/>
                <w:szCs w:val="20"/>
              </w:rPr>
            </w:pP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prezent</w:t>
            </w:r>
            <w:r w:rsidR="002C2467">
              <w:rPr>
                <w:rFonts w:ascii="Arial" w:hAnsi="Arial" w:cs="Arial"/>
                <w:color w:val="auto"/>
                <w:sz w:val="20"/>
                <w:szCs w:val="20"/>
              </w:rPr>
              <w:t>ować</w:t>
            </w:r>
            <w:r w:rsidRPr="00DD710C">
              <w:rPr>
                <w:rFonts w:ascii="Arial" w:hAnsi="Arial" w:cs="Arial"/>
                <w:color w:val="auto"/>
                <w:sz w:val="20"/>
                <w:szCs w:val="20"/>
              </w:rPr>
              <w:t xml:space="preserve"> zasady i techniki zarabiania materiałów stałych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sposób przygotowywania glassjonomerów kapsułkowanych i do zarabiania ręcznego</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4. Materiały endodontyczne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materiały endodontyczne </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opisać zasady przygotowywania materiałów używanych w endodoncji </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i techniki przygotowywania materiałów endodontycznych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s</w:t>
            </w:r>
            <w:r w:rsidRPr="00DD710C">
              <w:rPr>
                <w:rFonts w:ascii="Arial" w:hAnsi="Arial" w:cs="Arial"/>
                <w:color w:val="auto"/>
                <w:sz w:val="20"/>
                <w:szCs w:val="20"/>
                <w:lang w:val="x-none"/>
              </w:rPr>
              <w:t>tos</w:t>
            </w:r>
            <w:r w:rsidRPr="00DD710C">
              <w:rPr>
                <w:rFonts w:ascii="Arial" w:hAnsi="Arial" w:cs="Arial"/>
                <w:color w:val="auto"/>
                <w:sz w:val="20"/>
                <w:szCs w:val="20"/>
              </w:rPr>
              <w:t>ować</w:t>
            </w:r>
            <w:r w:rsidRPr="00DD710C">
              <w:rPr>
                <w:rFonts w:ascii="Arial" w:hAnsi="Arial" w:cs="Arial"/>
                <w:color w:val="auto"/>
                <w:sz w:val="20"/>
                <w:szCs w:val="20"/>
                <w:lang w:val="x-none"/>
              </w:rPr>
              <w:t xml:space="preserve"> procedury przygotowania i podawania środków leczniczych</w:t>
            </w:r>
            <w:r w:rsidRPr="00DD710C">
              <w:rPr>
                <w:rFonts w:ascii="Arial" w:hAnsi="Arial" w:cs="Arial"/>
                <w:color w:val="auto"/>
                <w:sz w:val="20"/>
                <w:szCs w:val="20"/>
              </w:rPr>
              <w:t xml:space="preserve"> na zlecenie lekarza dentysty</w:t>
            </w:r>
            <w:r w:rsidRPr="00DD710C">
              <w:rPr>
                <w:rFonts w:ascii="Arial" w:hAnsi="Arial" w:cs="Arial"/>
                <w:color w:val="auto"/>
                <w:sz w:val="20"/>
                <w:szCs w:val="20"/>
                <w:lang w:val="x-none"/>
              </w:rPr>
              <w:t xml:space="preserve"> zgodnie z zasadami i zaleceniami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5. Środki hemostatyczne do stosowania zewnętrznego w jamie ustnej</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opisać leki i środki hemostatyczne </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przechowywać leki zgodnie z zaleceniami producenta</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środków hemostatycznych</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stosować procedury przygotowania i podawania środków leczniczych na zlecenie lekarza dentysty zgodnie z zasadami i zaleceniami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6. Uszczelniacze bruzd i materiały stosowane w profilaktyce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stosowane w profilaktyce stomatologicznej</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w:t>
            </w:r>
            <w:r w:rsidR="00BB2C8F">
              <w:rPr>
                <w:rFonts w:ascii="Arial" w:hAnsi="Arial" w:cs="Arial"/>
                <w:sz w:val="20"/>
                <w:szCs w:val="20"/>
              </w:rPr>
              <w:t>za</w:t>
            </w:r>
            <w:r w:rsidRPr="00DD710C">
              <w:rPr>
                <w:rFonts w:ascii="Arial" w:hAnsi="Arial" w:cs="Arial"/>
                <w:sz w:val="20"/>
                <w:szCs w:val="20"/>
              </w:rPr>
              <w:t>prezentować zasady i techniki przygotowywania materiałów stosowanych w profilaktyce</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7. Środki i preparaty wybielające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w:t>
            </w:r>
            <w:r w:rsidR="00937CE8">
              <w:rPr>
                <w:rFonts w:ascii="Arial" w:hAnsi="Arial" w:cs="Arial"/>
                <w:sz w:val="20"/>
                <w:szCs w:val="20"/>
              </w:rPr>
              <w:t>rozróżnić</w:t>
            </w:r>
            <w:r w:rsidRPr="00DD710C">
              <w:rPr>
                <w:rFonts w:ascii="Arial" w:hAnsi="Arial" w:cs="Arial"/>
                <w:sz w:val="20"/>
                <w:szCs w:val="20"/>
              </w:rPr>
              <w:t xml:space="preserve"> metody wybielania zębów</w:t>
            </w:r>
          </w:p>
        </w:tc>
        <w:tc>
          <w:tcPr>
            <w:tcW w:w="3467"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opisać preparaty wybielające</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8. Środki znieczulające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opisać rodzaje znieczuleń w stomatologii</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przechowywać leki zgodnie z zaleceniami producenta</w:t>
            </w:r>
          </w:p>
        </w:tc>
        <w:tc>
          <w:tcPr>
            <w:tcW w:w="3467"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opisać leki oraz środki do anestezji</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stosować procedury przygotowania i podawania środków leczniczych na zlecenie lekarza dentysty zgodnie z zasadami i zaleceniami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III. Materiały stosowane w klinicznej praktyce protetycznej</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Masy wyciskowe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stosowane w protetyce i ortodoncji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wyjaśniać zasady przygotowywania materiałów używanych w protetyce i ortodoncji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mas wyciskowych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przygotować materiały zgodnie z procedurami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Pomocnicze materiały stosowane w protetyce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pomocnicze stosowane w protetyce i ortodoncji</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materiałów pomocniczych stosowanych w protetyce i ortodoncji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przygotować materiały zgodnie z procedurami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IV. Farmakologia w stomatologii</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Postacie leków</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leki ze względu na sposób podania: doustne, iniekcje (dożylne, podskórne, domięśniowe), doodbytnicze</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leki: przeciwbólowe, przeciwzapalne, antybiotyki, hemostatyki, chemioterapeutyki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postaci leków: tabletki, czopki, globulki, kapsułki, proszki do sporządzania zawiesin, syropy, maści, żele, pianki itp.</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Postępowanie z lekami i materiałami stosowanymi w stomatologii</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sposoby utylizacji przeterminowanych leków i materiałów</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procedury utylizacji opakowań po lekach i materiałach wykorzystywanych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w gabinetach dentystycznych</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wyjaśniać zasady postępowania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z przygotowanymi a niewykorzystanymi materiałami stomatologicznymi ze szczególnym uwzględnieniem amalgamatu</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 ze względu na termin ważności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91380D" w:rsidRPr="00DD710C" w:rsidTr="005E2926">
        <w:tc>
          <w:tcPr>
            <w:tcW w:w="1862" w:type="dxa"/>
          </w:tcPr>
          <w:p w:rsidR="0091380D" w:rsidRPr="00DD710C" w:rsidRDefault="0091380D" w:rsidP="00F77685">
            <w:pPr>
              <w:rPr>
                <w:rFonts w:ascii="Arial" w:hAnsi="Arial" w:cs="Arial"/>
                <w:color w:val="auto"/>
                <w:sz w:val="20"/>
                <w:szCs w:val="20"/>
              </w:rPr>
            </w:pPr>
            <w:r>
              <w:rPr>
                <w:rFonts w:ascii="Arial" w:hAnsi="Arial" w:cs="Arial"/>
                <w:color w:val="auto"/>
                <w:sz w:val="20"/>
                <w:szCs w:val="20"/>
              </w:rPr>
              <w:t>Kompetencje personalne i społeczne</w:t>
            </w:r>
          </w:p>
        </w:tc>
        <w:tc>
          <w:tcPr>
            <w:tcW w:w="2641"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3904" w:type="dxa"/>
          </w:tcPr>
          <w:p w:rsidR="0091380D" w:rsidRPr="00DD710C" w:rsidRDefault="0091380D"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753C5" w:rsidRPr="003753C5">
              <w:rPr>
                <w:rFonts w:ascii="Arial" w:hAnsi="Arial" w:cs="Arial"/>
                <w:color w:val="auto"/>
                <w:sz w:val="20"/>
                <w:szCs w:val="20"/>
              </w:rPr>
              <w:t>wybierać różne źródła informacji w celu doskonalenia umiejętności zawodowych</w:t>
            </w:r>
          </w:p>
        </w:tc>
        <w:tc>
          <w:tcPr>
            <w:tcW w:w="3467"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134"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5E2926" w:rsidRPr="00DD710C" w:rsidTr="005E2926">
        <w:tc>
          <w:tcPr>
            <w:tcW w:w="1862" w:type="dxa"/>
          </w:tcPr>
          <w:p w:rsidR="005E2926" w:rsidRDefault="005E2926" w:rsidP="00F77685">
            <w:pPr>
              <w:rPr>
                <w:rFonts w:ascii="Arial" w:hAnsi="Arial" w:cs="Arial"/>
                <w:color w:val="auto"/>
                <w:sz w:val="20"/>
                <w:szCs w:val="20"/>
              </w:rPr>
            </w:pPr>
          </w:p>
        </w:tc>
        <w:tc>
          <w:tcPr>
            <w:tcW w:w="2641" w:type="dxa"/>
          </w:tcPr>
          <w:p w:rsidR="005E2926" w:rsidRPr="00DD710C" w:rsidRDefault="005E2926"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5E2926" w:rsidRPr="00DD710C" w:rsidRDefault="005E2926"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3904" w:type="dxa"/>
          </w:tcPr>
          <w:p w:rsidR="005E2926" w:rsidRPr="00DD710C" w:rsidRDefault="005E2926"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467" w:type="dxa"/>
          </w:tcPr>
          <w:p w:rsidR="005E2926" w:rsidRPr="00DD710C" w:rsidRDefault="003753C5"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hAnsi="Arial" w:cs="Arial"/>
                <w:color w:val="auto"/>
                <w:sz w:val="20"/>
                <w:szCs w:val="20"/>
              </w:rPr>
              <w:t xml:space="preserve">- </w:t>
            </w:r>
            <w:r w:rsidRPr="003753C5">
              <w:rPr>
                <w:rFonts w:ascii="Arial" w:hAnsi="Arial" w:cs="Arial"/>
                <w:color w:val="auto"/>
                <w:sz w:val="20"/>
                <w:szCs w:val="20"/>
              </w:rPr>
              <w:t>aranżować stanowiska pracy</w:t>
            </w:r>
            <w:r>
              <w:rPr>
                <w:rFonts w:ascii="Arial" w:hAnsi="Arial" w:cs="Arial"/>
                <w:color w:val="auto"/>
                <w:sz w:val="20"/>
                <w:szCs w:val="20"/>
              </w:rPr>
              <w:t xml:space="preserve"> </w:t>
            </w:r>
            <w:r w:rsidRPr="003753C5">
              <w:rPr>
                <w:rFonts w:ascii="Arial" w:hAnsi="Arial" w:cs="Arial"/>
                <w:color w:val="auto"/>
                <w:sz w:val="20"/>
                <w:szCs w:val="20"/>
              </w:rPr>
              <w:t>stosownie do potrzeb</w:t>
            </w:r>
          </w:p>
        </w:tc>
        <w:tc>
          <w:tcPr>
            <w:tcW w:w="1134" w:type="dxa"/>
          </w:tcPr>
          <w:p w:rsidR="005E2926" w:rsidRPr="00DD710C" w:rsidRDefault="003753C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91380D" w:rsidRPr="00DD710C" w:rsidTr="005E2926">
        <w:tc>
          <w:tcPr>
            <w:tcW w:w="4503" w:type="dxa"/>
            <w:gridSpan w:val="2"/>
          </w:tcPr>
          <w:p w:rsidR="0091380D" w:rsidRPr="00DD710C" w:rsidRDefault="0091380D" w:rsidP="00F77685">
            <w:pPr>
              <w:rPr>
                <w:rFonts w:ascii="Arial" w:hAnsi="Arial" w:cs="Arial"/>
                <w:b/>
                <w:color w:val="auto"/>
                <w:sz w:val="20"/>
                <w:szCs w:val="20"/>
              </w:rPr>
            </w:pPr>
            <w:r w:rsidRPr="00DD710C">
              <w:rPr>
                <w:rFonts w:ascii="Arial" w:hAnsi="Arial" w:cs="Arial"/>
                <w:b/>
                <w:color w:val="auto"/>
                <w:sz w:val="20"/>
                <w:szCs w:val="20"/>
              </w:rPr>
              <w:t>RAZEM</w:t>
            </w:r>
          </w:p>
        </w:tc>
        <w:tc>
          <w:tcPr>
            <w:tcW w:w="850" w:type="dxa"/>
          </w:tcPr>
          <w:p w:rsidR="0091380D" w:rsidRPr="00DD710C" w:rsidRDefault="0091380D" w:rsidP="00F77685">
            <w:pPr>
              <w:jc w:val="center"/>
              <w:rPr>
                <w:rFonts w:ascii="Arial" w:hAnsi="Arial" w:cs="Arial"/>
                <w:b/>
                <w:color w:val="auto"/>
                <w:sz w:val="20"/>
                <w:szCs w:val="20"/>
              </w:rPr>
            </w:pPr>
          </w:p>
        </w:tc>
        <w:tc>
          <w:tcPr>
            <w:tcW w:w="3904" w:type="dxa"/>
          </w:tcPr>
          <w:p w:rsidR="0091380D" w:rsidRPr="0091380D" w:rsidRDefault="0091380D" w:rsidP="00F77685">
            <w:pPr>
              <w:spacing w:line="276" w:lineRule="auto"/>
              <w:jc w:val="center"/>
              <w:rPr>
                <w:rFonts w:ascii="Arial" w:hAnsi="Arial" w:cs="Arial"/>
                <w:color w:val="auto"/>
                <w:sz w:val="20"/>
                <w:szCs w:val="20"/>
              </w:rPr>
            </w:pPr>
          </w:p>
        </w:tc>
        <w:tc>
          <w:tcPr>
            <w:tcW w:w="3467" w:type="dxa"/>
          </w:tcPr>
          <w:p w:rsidR="0091380D" w:rsidRPr="00DD710C" w:rsidRDefault="0091380D" w:rsidP="00F77685">
            <w:pPr>
              <w:rPr>
                <w:rFonts w:ascii="Arial" w:hAnsi="Arial" w:cs="Arial"/>
                <w:color w:val="auto"/>
                <w:sz w:val="20"/>
                <w:szCs w:val="20"/>
              </w:rPr>
            </w:pPr>
          </w:p>
        </w:tc>
        <w:tc>
          <w:tcPr>
            <w:tcW w:w="1134" w:type="dxa"/>
          </w:tcPr>
          <w:p w:rsidR="0091380D" w:rsidRPr="00DD710C" w:rsidRDefault="0091380D" w:rsidP="00F77685">
            <w:pPr>
              <w:rPr>
                <w:rFonts w:ascii="Arial" w:hAnsi="Arial" w:cs="Arial"/>
                <w:color w:val="auto"/>
                <w:sz w:val="20"/>
                <w:szCs w:val="20"/>
              </w:rPr>
            </w:pPr>
          </w:p>
        </w:tc>
      </w:tr>
    </w:tbl>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F13DE" w:rsidRPr="00DD710C" w:rsidRDefault="002F13D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bookmarkEnd w:id="15"/>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 xml:space="preserve">PROCEDURY OSIĄGANIA CELÓW KSZTAŁCENIA PRZEDMIOTU </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 przewodni, dyskusja dydaktyczna, ćwiczenia i pokaz z objaśnieniem,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instrukcje, zarządzenia i aktualnie obowiązujące przepisy.</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bCs/>
          <w:color w:val="auto"/>
          <w:sz w:val="20"/>
          <w:szCs w:val="20"/>
          <w:lang w:val="x-none"/>
        </w:rPr>
        <w:t>Obudowa dydaktyczna: </w:t>
      </w:r>
      <w:r w:rsidR="00936171" w:rsidRPr="00DD710C">
        <w:rPr>
          <w:rFonts w:ascii="Arial" w:hAnsi="Arial" w:cs="Arial"/>
          <w:color w:val="auto"/>
          <w:sz w:val="20"/>
          <w:szCs w:val="20"/>
          <w:lang w:val="x-none"/>
        </w:rPr>
        <w:t xml:space="preserve">Jańczuk Z., </w:t>
      </w:r>
      <w:r w:rsidR="00936171" w:rsidRPr="00DD710C">
        <w:rPr>
          <w:rFonts w:ascii="Arial" w:hAnsi="Arial" w:cs="Arial"/>
          <w:i/>
          <w:color w:val="auto"/>
          <w:sz w:val="20"/>
          <w:szCs w:val="20"/>
          <w:lang w:val="x-none"/>
        </w:rPr>
        <w:t>Podręcznik dla asystentek i higienistek stomatologicznych</w:t>
      </w:r>
      <w:r w:rsidR="00936171" w:rsidRPr="00DD710C">
        <w:rPr>
          <w:rFonts w:ascii="Arial" w:hAnsi="Arial" w:cs="Arial"/>
          <w:color w:val="auto"/>
          <w:sz w:val="20"/>
          <w:szCs w:val="20"/>
          <w:lang w:val="x-none"/>
        </w:rPr>
        <w:t>, PZWL, Warszawa 2016.</w:t>
      </w:r>
    </w:p>
    <w:p w:rsidR="00B94C3D"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Cs/>
          <w:color w:val="auto"/>
          <w:sz w:val="20"/>
          <w:szCs w:val="20"/>
        </w:rPr>
        <w:t xml:space="preserve">Mielczarek </w:t>
      </w:r>
      <w:r w:rsidR="008D21D4"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FB51F3"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Stomatologia zachowawcza zarys kliniczny</w:t>
      </w:r>
      <w:r w:rsidRPr="00DD710C">
        <w:rPr>
          <w:rFonts w:ascii="Arial" w:hAnsi="Arial" w:cs="Arial"/>
          <w:color w:val="auto"/>
          <w:sz w:val="20"/>
          <w:szCs w:val="20"/>
        </w:rPr>
        <w:t>, PZWL, Warszawa 2010.</w:t>
      </w:r>
    </w:p>
    <w:p w:rsidR="00FB51F3"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lang w:val="en-US"/>
        </w:rPr>
      </w:pPr>
      <w:bookmarkStart w:id="16" w:name="_Hlk536353836"/>
      <w:r w:rsidRPr="00DD710C">
        <w:rPr>
          <w:rFonts w:ascii="Arial" w:hAnsi="Arial" w:cs="Arial"/>
          <w:color w:val="auto"/>
          <w:sz w:val="20"/>
          <w:szCs w:val="20"/>
          <w:lang w:val="en-US"/>
        </w:rPr>
        <w:t xml:space="preserve">Craig Robert G., Powers John M., Wataha John C., </w:t>
      </w:r>
      <w:r w:rsidR="00FB51F3" w:rsidRPr="00DD710C">
        <w:rPr>
          <w:rFonts w:ascii="Arial" w:hAnsi="Arial" w:cs="Arial"/>
          <w:i/>
          <w:color w:val="auto"/>
          <w:sz w:val="20"/>
          <w:szCs w:val="20"/>
          <w:lang w:val="en-US"/>
        </w:rPr>
        <w:t>Materiały stomatologiczne</w:t>
      </w:r>
      <w:r w:rsidRPr="00DD710C">
        <w:rPr>
          <w:rFonts w:ascii="Arial" w:hAnsi="Arial" w:cs="Arial"/>
          <w:color w:val="auto"/>
          <w:sz w:val="20"/>
          <w:szCs w:val="20"/>
          <w:lang w:val="en-US"/>
        </w:rPr>
        <w:t>,</w:t>
      </w:r>
      <w:r w:rsidR="00FB51F3" w:rsidRPr="00DD710C">
        <w:rPr>
          <w:rFonts w:ascii="Arial" w:hAnsi="Arial" w:cs="Arial"/>
          <w:color w:val="auto"/>
          <w:sz w:val="20"/>
          <w:szCs w:val="20"/>
          <w:lang w:val="en-US"/>
        </w:rPr>
        <w:t xml:space="preserve"> Edra Urban &amp; Partner/Elsevier</w:t>
      </w:r>
      <w:r w:rsidRPr="00DD710C">
        <w:rPr>
          <w:rFonts w:ascii="Arial" w:hAnsi="Arial" w:cs="Arial"/>
          <w:color w:val="auto"/>
          <w:sz w:val="20"/>
          <w:szCs w:val="20"/>
          <w:lang w:val="en-US"/>
        </w:rPr>
        <w:t>,</w:t>
      </w:r>
      <w:r w:rsidR="003276D8" w:rsidRPr="00DD710C">
        <w:rPr>
          <w:rFonts w:ascii="Arial" w:hAnsi="Arial" w:cs="Arial"/>
          <w:color w:val="auto"/>
          <w:sz w:val="20"/>
          <w:szCs w:val="20"/>
          <w:lang w:val="en-US"/>
        </w:rPr>
        <w:t xml:space="preserve"> Wrocław</w:t>
      </w:r>
      <w:r w:rsidR="00FB51F3" w:rsidRPr="00DD710C">
        <w:rPr>
          <w:rFonts w:ascii="Arial" w:hAnsi="Arial" w:cs="Arial"/>
          <w:color w:val="auto"/>
          <w:sz w:val="20"/>
          <w:szCs w:val="20"/>
          <w:lang w:val="en-US"/>
        </w:rPr>
        <w:t xml:space="preserve"> 2005.</w:t>
      </w:r>
      <w:bookmarkEnd w:id="16"/>
    </w:p>
    <w:p w:rsidR="00EA3FD6" w:rsidRPr="004A5DFA"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val="en-US" w:eastAsia="en-US"/>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ogólnodydaktycznej, wyposażonej w komplet technicznych środków nauczania oraz biblioteczkę wyposażoną w literaturę naukową, popularnonaukową oraz czasopisma medyczne i branżowe.</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8D21D4"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FB51F3" w:rsidRPr="00DD710C" w:rsidRDefault="00FB51F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FB51F3" w:rsidRPr="00DD710C" w:rsidRDefault="00FB51F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8D21D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8D21D4"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FB51F3" w:rsidRPr="00DD710C" w:rsidRDefault="00FB51F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 xml:space="preserve">a </w:t>
      </w:r>
      <w:r w:rsidRPr="00DD710C">
        <w:rPr>
          <w:rFonts w:ascii="Arial" w:eastAsia="Calibri" w:hAnsi="Arial" w:cs="Arial"/>
          <w:color w:val="auto"/>
          <w:sz w:val="20"/>
          <w:szCs w:val="20"/>
          <w:lang w:eastAsia="en-US"/>
        </w:rPr>
        <w:t xml:space="preserve">końcowa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konkluzywna (sumująca/sumatywna)</w:t>
      </w:r>
      <w:r w:rsidR="008D21D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FB51F3" w:rsidRPr="00DD710C" w:rsidRDefault="00FB51F3" w:rsidP="00E0298E">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3753C5" w:rsidP="00A32764">
      <w:pPr>
        <w:spacing w:line="360" w:lineRule="auto"/>
        <w:rPr>
          <w:rFonts w:ascii="Arial" w:hAnsi="Arial" w:cs="Arial"/>
          <w:b/>
          <w:color w:val="auto"/>
          <w:sz w:val="20"/>
          <w:szCs w:val="20"/>
        </w:rPr>
      </w:pPr>
      <w:r>
        <w:rPr>
          <w:rFonts w:ascii="Arial" w:hAnsi="Arial" w:cs="Arial"/>
          <w:b/>
          <w:color w:val="auto"/>
          <w:sz w:val="20"/>
          <w:szCs w:val="20"/>
        </w:rPr>
        <w:br w:type="column"/>
      </w:r>
      <w:r w:rsidR="00A32764" w:rsidRPr="00DD710C">
        <w:rPr>
          <w:rFonts w:ascii="Arial" w:hAnsi="Arial" w:cs="Arial"/>
          <w:b/>
          <w:color w:val="auto"/>
          <w:sz w:val="20"/>
          <w:szCs w:val="20"/>
        </w:rPr>
        <w:t>NAZWA PRZEDMIOTU</w:t>
      </w:r>
    </w:p>
    <w:p w:rsidR="00A32764" w:rsidRPr="00DD710C" w:rsidRDefault="00A32764" w:rsidP="00A32764">
      <w:pPr>
        <w:spacing w:line="360" w:lineRule="auto"/>
        <w:rPr>
          <w:rFonts w:ascii="Arial" w:hAnsi="Arial" w:cs="Arial"/>
          <w:b/>
          <w:color w:val="auto"/>
          <w:sz w:val="20"/>
          <w:szCs w:val="20"/>
        </w:rPr>
      </w:pPr>
      <w:r w:rsidRPr="00DD710C">
        <w:rPr>
          <w:rFonts w:ascii="Arial" w:hAnsi="Arial" w:cs="Arial"/>
          <w:b/>
          <w:color w:val="auto"/>
          <w:sz w:val="20"/>
          <w:szCs w:val="20"/>
        </w:rPr>
        <w:t>Edukacja i promocja zdrowia jamy ustnej</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 xml:space="preserve">Cele ogólne </w:t>
      </w:r>
    </w:p>
    <w:p w:rsidR="00A32764" w:rsidRPr="00DD710C" w:rsidRDefault="00A32764" w:rsidP="00DC7094">
      <w:pPr>
        <w:numPr>
          <w:ilvl w:val="0"/>
          <w:numId w:val="12"/>
        </w:numPr>
        <w:spacing w:line="360" w:lineRule="auto"/>
        <w:ind w:left="426"/>
        <w:rPr>
          <w:rFonts w:ascii="Arial" w:eastAsia="Calibri" w:hAnsi="Arial" w:cs="Arial"/>
          <w:color w:val="auto"/>
          <w:sz w:val="20"/>
          <w:szCs w:val="20"/>
        </w:rPr>
      </w:pPr>
      <w:r w:rsidRPr="00DD710C">
        <w:rPr>
          <w:rFonts w:ascii="Arial" w:eastAsia="Calibri" w:hAnsi="Arial" w:cs="Arial"/>
          <w:color w:val="auto"/>
          <w:sz w:val="20"/>
          <w:szCs w:val="20"/>
        </w:rPr>
        <w:t>Promowanie zasad z zakresu promocji i profilaktyki zdrowia.</w:t>
      </w:r>
    </w:p>
    <w:p w:rsidR="00A32764" w:rsidRPr="00DD710C" w:rsidRDefault="00A32764" w:rsidP="00DC7094">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color w:val="auto"/>
          <w:sz w:val="20"/>
          <w:szCs w:val="20"/>
        </w:rPr>
      </w:pPr>
      <w:r w:rsidRPr="00DD710C">
        <w:rPr>
          <w:rFonts w:ascii="Arial" w:eastAsia="Calibri" w:hAnsi="Arial" w:cs="Arial"/>
          <w:color w:val="auto"/>
          <w:sz w:val="20"/>
          <w:szCs w:val="20"/>
        </w:rPr>
        <w:t>Zachęcanie pacjentów do zachowań służących zdrowiu.</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pojęciami: kultura zdrowotna, wychowanie zdrowotne, edukacja zdrowotna, promocja zdrowia,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wyjaśniać rolę i zadania promocji zdrowia w kształtowaniu postaw prozdrowotnych,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uzasadniać wpływ czynników środowiskowych na zdrowie,</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analizować zachowania sprzyjające i zagrażające zdrowiu,</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koncepcje promocji zdrowia,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organizację opieki zdrowotnej nad dziećmi i młodzieżą w Polsce,</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podział na grupy dyspanseryjne i grupy ryzyka zdrowotnego,</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planować działania edukacyjne dotyczące poprawy stanu higieny narządu żucia,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 xml:space="preserve">przeprowadzać zajęcia edukacyjne z zakresu profilaktyki próchnicy zębów, profilaktyki chorób przyzębia, profilaktyki ortodontycznej w różnych </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środowiskach,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prowadzić zajęcia edukacyjne z zakresu racjonalnego odżywiania, ze zwróceniem uwagi na wartość odżywczą i konsystencję pokarmów,</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organizować i przeprowadzać działania edukacyjne związane z profilaktyką i wczesnym leczeniem zmian chorobowych w obrębie narządu żucia,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zasady i metody wychowania zdrowotnego,</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dostosowywać formy, metody i środki dydaktyczne do możliwości poznawczych odbiorców,</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posługiwać się pomocami dydaktycznymi podczas realizacji zajęć edukacyjnych,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udzielać porad na temat racjonalnego odżywiania,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podejmować współpracę z placówkami kulturalno-oświatowymi w celu propagowania stomatologicznej edukacji zdrowotnej,</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dokumentować realizację przeprowadzonych działań edukacyjnych,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stosować metody pracy indywidualnej i grupowej,</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stosować ogólnie przyjęte zasady etyki.</w:t>
      </w:r>
    </w:p>
    <w:p w:rsidR="00A32764" w:rsidRPr="00DD710C" w:rsidRDefault="00A32764" w:rsidP="00E0298E">
      <w:pPr>
        <w:spacing w:line="360" w:lineRule="auto"/>
        <w:rPr>
          <w:rFonts w:ascii="Arial" w:hAnsi="Arial" w:cs="Arial"/>
          <w:b/>
          <w:color w:val="auto"/>
          <w:sz w:val="20"/>
          <w:szCs w:val="20"/>
        </w:rPr>
      </w:pPr>
    </w:p>
    <w:p w:rsidR="00A32764" w:rsidRPr="00DD710C" w:rsidRDefault="00A32764" w:rsidP="00E0298E">
      <w:pPr>
        <w:spacing w:line="360" w:lineRule="auto"/>
        <w:rPr>
          <w:rFonts w:ascii="Arial" w:hAnsi="Arial" w:cs="Arial"/>
          <w:b/>
          <w:color w:val="auto"/>
          <w:sz w:val="20"/>
          <w:szCs w:val="20"/>
        </w:rPr>
      </w:pP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 xml:space="preserve">MATERIAŁ NAUCZANIA </w:t>
      </w:r>
      <w:r w:rsidRPr="00DD710C">
        <w:rPr>
          <w:rFonts w:ascii="Arial" w:eastAsia="Calibri" w:hAnsi="Arial" w:cs="Arial"/>
          <w:b/>
          <w:color w:val="auto"/>
          <w:sz w:val="20"/>
          <w:szCs w:val="20"/>
          <w:lang w:eastAsia="en-US"/>
        </w:rPr>
        <w:t>–</w:t>
      </w:r>
      <w:r w:rsidRPr="00DD710C">
        <w:rPr>
          <w:rFonts w:ascii="Arial" w:hAnsi="Arial" w:cs="Arial"/>
          <w:b/>
          <w:color w:val="auto"/>
          <w:sz w:val="20"/>
          <w:szCs w:val="20"/>
        </w:rPr>
        <w:t xml:space="preserve"> EDUKACJA I PROMOCJA ZDROWIA JAMY USTNEJ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884"/>
        <w:gridCol w:w="850"/>
        <w:gridCol w:w="3723"/>
        <w:gridCol w:w="3552"/>
        <w:gridCol w:w="1308"/>
      </w:tblGrid>
      <w:tr w:rsidR="00A32764" w:rsidRPr="00DD710C" w:rsidTr="00D93285">
        <w:tc>
          <w:tcPr>
            <w:tcW w:w="669" w:type="pct"/>
            <w:vMerge w:val="restar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Dział programowy</w:t>
            </w:r>
          </w:p>
        </w:tc>
        <w:tc>
          <w:tcPr>
            <w:tcW w:w="1014" w:type="pct"/>
            <w:vMerge w:val="restar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Liczba godz.</w:t>
            </w:r>
          </w:p>
        </w:tc>
        <w:tc>
          <w:tcPr>
            <w:tcW w:w="2558" w:type="pct"/>
            <w:gridSpan w:val="2"/>
          </w:tcPr>
          <w:p w:rsidR="00A32764" w:rsidRPr="00DD710C" w:rsidRDefault="00A32764" w:rsidP="003F6D5A">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60"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Uwagi o realizacji</w:t>
            </w:r>
          </w:p>
        </w:tc>
      </w:tr>
      <w:tr w:rsidR="00A32764" w:rsidRPr="00DD710C" w:rsidTr="00D93285">
        <w:tc>
          <w:tcPr>
            <w:tcW w:w="669" w:type="pct"/>
            <w:vMerge/>
          </w:tcPr>
          <w:p w:rsidR="00A32764" w:rsidRPr="00DD710C" w:rsidRDefault="00A32764" w:rsidP="003F6D5A">
            <w:pPr>
              <w:rPr>
                <w:rFonts w:ascii="Arial" w:hAnsi="Arial" w:cs="Arial"/>
                <w:color w:val="auto"/>
                <w:sz w:val="20"/>
                <w:szCs w:val="20"/>
              </w:rPr>
            </w:pPr>
          </w:p>
        </w:tc>
        <w:tc>
          <w:tcPr>
            <w:tcW w:w="1014" w:type="pct"/>
            <w:vMerge/>
          </w:tcPr>
          <w:p w:rsidR="00A32764" w:rsidRPr="00DD710C" w:rsidRDefault="00A32764" w:rsidP="003F6D5A">
            <w:pPr>
              <w:rPr>
                <w:rFonts w:ascii="Arial" w:hAnsi="Arial" w:cs="Arial"/>
                <w:color w:val="auto"/>
                <w:sz w:val="20"/>
                <w:szCs w:val="20"/>
              </w:rPr>
            </w:pPr>
          </w:p>
        </w:tc>
        <w:tc>
          <w:tcPr>
            <w:tcW w:w="299" w:type="pct"/>
            <w:vMerge/>
          </w:tcPr>
          <w:p w:rsidR="00A32764" w:rsidRPr="00DD710C" w:rsidRDefault="00A32764" w:rsidP="003F6D5A">
            <w:pPr>
              <w:rPr>
                <w:rFonts w:ascii="Arial" w:hAnsi="Arial" w:cs="Arial"/>
                <w:color w:val="auto"/>
                <w:sz w:val="20"/>
                <w:szCs w:val="20"/>
              </w:rPr>
            </w:pPr>
          </w:p>
        </w:tc>
        <w:tc>
          <w:tcPr>
            <w:tcW w:w="1309"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Podstawowe</w:t>
            </w:r>
          </w:p>
          <w:p w:rsidR="00A32764" w:rsidRPr="00DD710C" w:rsidRDefault="00A32764" w:rsidP="003F6D5A">
            <w:pPr>
              <w:rPr>
                <w:rFonts w:ascii="Arial" w:hAnsi="Arial" w:cs="Arial"/>
                <w:b/>
                <w:color w:val="auto"/>
                <w:sz w:val="20"/>
                <w:szCs w:val="20"/>
              </w:rPr>
            </w:pPr>
            <w:r w:rsidRPr="00DD710C">
              <w:rPr>
                <w:rFonts w:ascii="Arial" w:hAnsi="Arial" w:cs="Arial"/>
                <w:b/>
                <w:color w:val="auto"/>
                <w:sz w:val="20"/>
                <w:szCs w:val="20"/>
              </w:rPr>
              <w:t>Uczeń potrafi:</w:t>
            </w:r>
          </w:p>
        </w:tc>
        <w:tc>
          <w:tcPr>
            <w:tcW w:w="1249"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Ponadpodstawowe</w:t>
            </w:r>
          </w:p>
          <w:p w:rsidR="00A32764" w:rsidRPr="00DD710C" w:rsidRDefault="00A32764" w:rsidP="003F6D5A">
            <w:pPr>
              <w:rPr>
                <w:rFonts w:ascii="Arial" w:hAnsi="Arial" w:cs="Arial"/>
                <w:b/>
                <w:color w:val="auto"/>
                <w:sz w:val="20"/>
                <w:szCs w:val="20"/>
              </w:rPr>
            </w:pPr>
            <w:r w:rsidRPr="00DD710C">
              <w:rPr>
                <w:rFonts w:ascii="Arial" w:hAnsi="Arial" w:cs="Arial"/>
                <w:b/>
                <w:color w:val="auto"/>
                <w:sz w:val="20"/>
                <w:szCs w:val="20"/>
              </w:rPr>
              <w:t>Uczeń potrafi:</w:t>
            </w:r>
          </w:p>
        </w:tc>
        <w:tc>
          <w:tcPr>
            <w:tcW w:w="460"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Etap realizacji</w:t>
            </w:r>
          </w:p>
        </w:tc>
      </w:tr>
      <w:tr w:rsidR="00AD3E81" w:rsidRPr="00DD710C" w:rsidTr="00D93285">
        <w:tc>
          <w:tcPr>
            <w:tcW w:w="669" w:type="pct"/>
            <w:vMerge w:val="restar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 Promocja i profilaktyka zdrowia</w:t>
            </w:r>
          </w:p>
        </w:tc>
        <w:tc>
          <w:tcPr>
            <w:tcW w:w="1014" w:type="pct"/>
          </w:tcPr>
          <w:p w:rsidR="00AD3E81" w:rsidRPr="00DD710C" w:rsidRDefault="00AD3E81" w:rsidP="00AD3E81">
            <w:pPr>
              <w:autoSpaceDE w:val="0"/>
              <w:autoSpaceDN w:val="0"/>
              <w:ind w:left="237" w:hanging="237"/>
              <w:rPr>
                <w:rFonts w:ascii="Arial" w:hAnsi="Arial" w:cs="Arial"/>
                <w:color w:val="auto"/>
                <w:sz w:val="20"/>
                <w:szCs w:val="20"/>
              </w:rPr>
            </w:pPr>
            <w:r w:rsidRPr="00DD710C">
              <w:rPr>
                <w:rFonts w:ascii="Arial" w:hAnsi="Arial" w:cs="Arial"/>
                <w:color w:val="auto"/>
                <w:sz w:val="20"/>
                <w:szCs w:val="20"/>
              </w:rPr>
              <w:t>1. Podstawowa terminologia z zakresu promocji i profilaktyki zdrowia</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wymienić wymiary dobrostanu człowieka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cele promocji zdrowia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wyjaśniać pojęcia: zdrowie, promocja zdrowia, zdrowy styl życia, zachowania prozdrowotne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czynniki dotyczące zachowania zdrowia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wyjaśniać pojęcia z zakresu profilaktyki i promocji zdrowia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objaśniać pojęcia dotyczące promocji zdrowia ogólnego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wyjaśnić cele profilaktyki w stomatologii</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wymienić poziomy działania promocji zdrowia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w:t>
            </w:r>
            <w:r w:rsidR="00D9574C">
              <w:rPr>
                <w:rFonts w:ascii="Arial" w:hAnsi="Arial" w:cs="Arial"/>
                <w:color w:val="auto"/>
                <w:sz w:val="20"/>
                <w:szCs w:val="20"/>
              </w:rPr>
              <w:t xml:space="preserve"> </w:t>
            </w:r>
            <w:r w:rsidRPr="00DD710C">
              <w:rPr>
                <w:rFonts w:ascii="Arial" w:hAnsi="Arial" w:cs="Arial"/>
                <w:color w:val="auto"/>
                <w:sz w:val="20"/>
                <w:szCs w:val="20"/>
              </w:rPr>
              <w:t>wyjaśniać pojęcia z zakresu zapobiegania chorobom cywilizacyjnym</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wymienić choroby społeczne i cywilizacyjne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rozróżnić rodzaje profilaktyki medycznej </w:t>
            </w:r>
          </w:p>
          <w:p w:rsidR="00AD3E81" w:rsidRPr="00DD710C" w:rsidRDefault="00AD3E81" w:rsidP="00AD3E81">
            <w:pPr>
              <w:rPr>
                <w:rFonts w:ascii="Arial" w:hAnsi="Arial" w:cs="Arial"/>
                <w:color w:val="auto"/>
                <w:sz w:val="20"/>
                <w:szCs w:val="20"/>
              </w:rPr>
            </w:pP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autoSpaceDE w:val="0"/>
              <w:autoSpaceDN w:val="0"/>
              <w:ind w:left="237" w:hanging="237"/>
              <w:rPr>
                <w:rFonts w:ascii="Arial" w:hAnsi="Arial" w:cs="Arial"/>
                <w:color w:val="auto"/>
                <w:sz w:val="20"/>
                <w:szCs w:val="20"/>
              </w:rPr>
            </w:pPr>
            <w:r w:rsidRPr="00DD710C">
              <w:rPr>
                <w:rFonts w:ascii="Arial" w:hAnsi="Arial" w:cs="Arial"/>
                <w:color w:val="auto"/>
                <w:sz w:val="20"/>
                <w:szCs w:val="20"/>
              </w:rPr>
              <w:t>2. Zasady promocji zdrowia i zdrowego stylu życia</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rozpoznać elementy składające się na zdrowy styl życia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określić czynniki zachowań zdrowotnych</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wybierać zasady promujące zdrowy styl życia </w:t>
            </w:r>
          </w:p>
          <w:p w:rsidR="00AD3E81" w:rsidRPr="00DD710C" w:rsidRDefault="00AD3E81" w:rsidP="00AD3E81">
            <w:pPr>
              <w:rPr>
                <w:rFonts w:ascii="Arial" w:hAnsi="Arial" w:cs="Arial"/>
                <w:color w:val="auto"/>
                <w:sz w:val="20"/>
                <w:szCs w:val="20"/>
              </w:rPr>
            </w:pP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zasady promocji zdrowego stylu życia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czynniki warunkujące zdrowie i dbałość o zdrowie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normy i statystyki opisujące stan zdrowia ludności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opisać organizację WHO i jej cele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promować zdrowy styl życia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val="restar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II. Działania i strategie promujące zdrowie jamy ustnej</w:t>
            </w: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1. Zakres działań promujących zdrowie jamy ustnej</w:t>
            </w:r>
          </w:p>
          <w:p w:rsidR="00AD3E81" w:rsidRPr="00DD710C" w:rsidRDefault="00AD3E81" w:rsidP="00AD3E81">
            <w:pPr>
              <w:rPr>
                <w:rFonts w:ascii="Arial" w:hAnsi="Arial" w:cs="Arial"/>
                <w:color w:val="auto"/>
                <w:sz w:val="20"/>
                <w:szCs w:val="20"/>
              </w:rPr>
            </w:pP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rozpoznać stomatologiczne potrzeby zdrowotne społeczeństwa</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planować zakres działań promujących zdrowie jamy ustnej adekwatnie do potrzeb leczniczych indywidualnych i form grupowych</w:t>
            </w:r>
            <w:r w:rsidR="00D9574C">
              <w:rPr>
                <w:rFonts w:ascii="Arial" w:hAnsi="Arial" w:cs="Arial"/>
                <w:color w:val="auto"/>
                <w:sz w:val="20"/>
                <w:szCs w:val="20"/>
              </w:rPr>
              <w:t xml:space="preserve"> </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modyfikować formy edukacji i działań prozdrowotnych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w zakresie chorób jamy ustnej zależnie od możliwości systemu i wkładu finansowego pacjentów</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nawiązywać kontakty z przedstawicielami innych zawodów medycznych w celu promowania zdrowia w populacji</w:t>
            </w: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2. Strategie promowania zdrowia jamy ustnej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charakteryzować możliwe strategie promowania zdrowia jamy ustnej</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analizować dane statystyczne dotyczące występowania choroby próchnicowej i chorób przyzębia</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wdraża zaplanowane działania w kierunku poprawy zdrowia jamy ustnej</w:t>
            </w:r>
            <w:r w:rsidR="00D9574C">
              <w:rPr>
                <w:rFonts w:ascii="Arial" w:hAnsi="Arial" w:cs="Arial"/>
                <w:color w:val="auto"/>
                <w:sz w:val="20"/>
                <w:szCs w:val="20"/>
              </w:rPr>
              <w:t xml:space="preserve">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val="restar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III. Zakres wychowania zdrowotnego w stomatologii</w:t>
            </w: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1. Zasady planowania i organizacji stomatologicznej działalności edukacyjnej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działania w kierunku poprawy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skuteczne metody edukowania dedykowane dzieciom i rodzicom dla zachowania zdrowia jamy ustnej </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scharakteryzować zakres wychowania zdrowotnego wspomagającego działalność profilaktyczną i leczniczą w stomatologii</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diagnozować środowiska na podstawie danych statystycznych w kierunku poprawy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wdrażać zaplanowane działania w kierunku poprawy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dokonać analizy skuteczności metod i form edukacji zdrowotnej w zakresie profilaktyki promocji zdrowia jamy ustnej</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inicjować odpowiednie formy i metody stosowane w edukacji indywidualnej i grupowej w zakresie profilaktyki promocji zdrowia jamy ustnej</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instruować pacjentów różnymi metodami jak: pokazy, pogadanki, demonstracje środków do higieny jamy ustnej</w:t>
            </w:r>
            <w:r w:rsidR="00D9574C">
              <w:rPr>
                <w:rFonts w:ascii="Arial" w:hAnsi="Arial" w:cs="Arial"/>
                <w:color w:val="auto"/>
                <w:sz w:val="20"/>
                <w:szCs w:val="20"/>
              </w:rPr>
              <w:t xml:space="preserve">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2. Formy i metody edukacji w zakresie promocji zdrowia jamy ustnej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formy ekstensywne i intensywne w edukacji i promocji zdrowia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formy edukowania dostosowane do możliwości poznawczych pacjentów stomatologicznych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podać przykłady metod i zasad wychowania w kulturze zdrowotnej </w:t>
            </w:r>
          </w:p>
          <w:p w:rsidR="00AD3E81" w:rsidRPr="00DD710C" w:rsidRDefault="00AD3E81" w:rsidP="00AD3E81">
            <w:pPr>
              <w:rPr>
                <w:rFonts w:ascii="Arial" w:hAnsi="Arial" w:cs="Arial"/>
                <w:color w:val="auto"/>
                <w:sz w:val="20"/>
                <w:szCs w:val="20"/>
              </w:rPr>
            </w:pPr>
          </w:p>
          <w:p w:rsidR="00AD3E81" w:rsidRPr="00DD710C" w:rsidRDefault="00AD3E81" w:rsidP="00AD3E81">
            <w:pPr>
              <w:rPr>
                <w:rFonts w:ascii="Arial" w:hAnsi="Arial" w:cs="Arial"/>
                <w:color w:val="auto"/>
                <w:sz w:val="20"/>
                <w:szCs w:val="20"/>
              </w:rPr>
            </w:pP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dobrać indywidualne i grupowe formy edukacji zdrowotnej w danym środowisku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skuteczne metody wychowania zdrowotnego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formy kształcenia w zależności od możliwości pacjentów zgodnie z zasadami edukacji zdrowotnej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3. Rola diety w profilaktyce jamy ustnej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określić rolę pożywienia w etiologii chorób jamy ustnej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wyliczać szkodliwe działania cukrów prostych na tkanki zębów i przyzębia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rolę diety w zapobieganiu próchnicy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omówić szkodliwe działanie kwasów w jamie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udowadniać szkodliwość niskiego pH śliny na środowisko jamy </w:t>
            </w:r>
            <w:r w:rsidR="001C59AA">
              <w:rPr>
                <w:rFonts w:ascii="Arial" w:hAnsi="Arial" w:cs="Arial"/>
                <w:color w:val="auto"/>
                <w:sz w:val="20"/>
                <w:szCs w:val="20"/>
              </w:rPr>
              <w:t>ustnej</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opisać rolę witamin oraz mikroelementów zawartych w diecie w profilaktyce chorób jamy ustnej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ocenić rolę składników mineralnych niezbędnych do zachowania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sposoby racjonalnego żywienia w celu zachowania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rolę składników mineralnych niezbędnych do zachowania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udzielić wskazówek dietetycznych dla kobiet w ciąży, dla dzieci w wieku żłobkowym, przedszkolnym i szkolnym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podać przykłady skutecznych metod zapobiegania szkodliwym nawykom u dzieci i uzasadnia ich skuteczność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4. Realizacja programu promocji zdrowia</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rozpoznać pomoce dydaktyczne stosowane w edukacji i promocji zdrowia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charakteryzować dostępną literaturę stosowną do </w:t>
            </w:r>
            <w:r w:rsidR="005B1028">
              <w:rPr>
                <w:rFonts w:ascii="Arial" w:hAnsi="Arial" w:cs="Arial"/>
                <w:color w:val="auto"/>
                <w:sz w:val="20"/>
                <w:szCs w:val="20"/>
              </w:rPr>
              <w:t xml:space="preserve">poziomu </w:t>
            </w:r>
            <w:r w:rsidRPr="00DD710C">
              <w:rPr>
                <w:rFonts w:ascii="Arial" w:hAnsi="Arial" w:cs="Arial"/>
                <w:color w:val="auto"/>
                <w:sz w:val="20"/>
                <w:szCs w:val="20"/>
              </w:rPr>
              <w:t>i wieku odbiorców</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dobrać środki wizualne i audiowizualne w dydaktyce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wykorzystać aparaty i urządzenia w działalności edukacyjnej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weryfikować sposoby współpracy z rodzicami lub opiekunami dziecka</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metody współpracy z opiekunami dzieci w kształtowaniu postaw prozdrowotnych</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sporządzić pomoce dydaktyczne dostosowane do wieku i potrzeb pacjenta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dobrać pomoce dydaktyczne do poszczególnych etapów edukacji w tym wychowanie przedszkolne, edukacja wczesnoszkolna, szkoła podstawowa oraz szkoła ponadpodstawowa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podać przykłady skutecznych metod oddziaływania w kształtowaniu świadomości postaw prozdrowotnych i uzasadnia je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używać odpowiednich metod w profilaktyce społecznej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 środowiskowej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organizować programy promujące zdrowie zębów i przyzębia w celu podniesienia kultury zdrowotnej środowiska</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 i III</w:t>
            </w:r>
          </w:p>
        </w:tc>
      </w:tr>
      <w:tr w:rsidR="0091380D" w:rsidRPr="00DD710C" w:rsidTr="00D93285">
        <w:tc>
          <w:tcPr>
            <w:tcW w:w="669" w:type="pct"/>
          </w:tcPr>
          <w:p w:rsidR="0091380D" w:rsidRPr="00DD710C" w:rsidRDefault="0091380D" w:rsidP="0091380D">
            <w:pPr>
              <w:rPr>
                <w:rFonts w:ascii="Arial" w:hAnsi="Arial" w:cs="Arial"/>
                <w:color w:val="auto"/>
                <w:sz w:val="20"/>
                <w:szCs w:val="20"/>
              </w:rPr>
            </w:pPr>
            <w:r>
              <w:rPr>
                <w:rFonts w:ascii="Arial" w:hAnsi="Arial" w:cs="Arial"/>
                <w:color w:val="auto"/>
                <w:sz w:val="20"/>
                <w:szCs w:val="20"/>
              </w:rPr>
              <w:t>Kompetencje personalne i społeczne</w:t>
            </w:r>
          </w:p>
        </w:tc>
        <w:tc>
          <w:tcPr>
            <w:tcW w:w="1014"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309" w:type="pct"/>
          </w:tcPr>
          <w:p w:rsidR="0091380D" w:rsidRPr="00DD710C" w:rsidRDefault="0091380D"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753C5" w:rsidRPr="003753C5">
              <w:rPr>
                <w:rFonts w:ascii="Arial" w:hAnsi="Arial" w:cs="Arial"/>
                <w:color w:val="auto"/>
                <w:sz w:val="20"/>
                <w:szCs w:val="20"/>
              </w:rPr>
              <w:t>wyjaśniać normy postępowania w miejscach kontaktu z grupami pacjentów</w:t>
            </w:r>
          </w:p>
        </w:tc>
        <w:tc>
          <w:tcPr>
            <w:tcW w:w="1249"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p>
        </w:tc>
        <w:tc>
          <w:tcPr>
            <w:tcW w:w="460"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 xml:space="preserve"> i III</w:t>
            </w:r>
          </w:p>
        </w:tc>
      </w:tr>
      <w:tr w:rsidR="003753C5" w:rsidRPr="00DD710C" w:rsidTr="00D93285">
        <w:tc>
          <w:tcPr>
            <w:tcW w:w="669" w:type="pct"/>
          </w:tcPr>
          <w:p w:rsidR="003753C5" w:rsidRDefault="003753C5" w:rsidP="0091380D">
            <w:pPr>
              <w:rPr>
                <w:rFonts w:ascii="Arial" w:hAnsi="Arial" w:cs="Arial"/>
                <w:color w:val="auto"/>
                <w:sz w:val="20"/>
                <w:szCs w:val="20"/>
              </w:rPr>
            </w:pPr>
            <w:r>
              <w:rPr>
                <w:rFonts w:ascii="Arial" w:hAnsi="Arial" w:cs="Arial"/>
                <w:color w:val="auto"/>
                <w:sz w:val="20"/>
                <w:szCs w:val="20"/>
              </w:rPr>
              <w:t>Organizacja pracy małych zespołów</w:t>
            </w:r>
          </w:p>
        </w:tc>
        <w:tc>
          <w:tcPr>
            <w:tcW w:w="1014" w:type="pct"/>
          </w:tcPr>
          <w:p w:rsidR="003753C5" w:rsidRPr="00DD710C" w:rsidRDefault="003753C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3753C5" w:rsidRPr="00DD710C" w:rsidRDefault="003753C5"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309" w:type="pct"/>
          </w:tcPr>
          <w:p w:rsidR="003753C5" w:rsidRPr="00DD710C" w:rsidRDefault="003753C5"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9" w:type="pct"/>
          </w:tcPr>
          <w:p w:rsidR="003753C5" w:rsidRPr="00DD710C" w:rsidRDefault="008453A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3753C5">
              <w:rPr>
                <w:rFonts w:ascii="Arial" w:hAnsi="Arial" w:cs="Arial"/>
                <w:color w:val="auto"/>
                <w:sz w:val="20"/>
                <w:szCs w:val="20"/>
              </w:rPr>
              <w:t>- organizować ciągłość wykonywania świadczeń</w:t>
            </w:r>
          </w:p>
        </w:tc>
        <w:tc>
          <w:tcPr>
            <w:tcW w:w="460" w:type="pct"/>
          </w:tcPr>
          <w:p w:rsidR="003753C5" w:rsidRPr="00DD710C" w:rsidRDefault="003753C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r w:rsidR="0091380D" w:rsidRPr="00DD710C" w:rsidTr="00D93285">
        <w:tc>
          <w:tcPr>
            <w:tcW w:w="1683" w:type="pct"/>
            <w:gridSpan w:val="2"/>
          </w:tcPr>
          <w:p w:rsidR="0091380D" w:rsidRPr="00DD710C" w:rsidRDefault="0091380D" w:rsidP="003F6D5A">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91380D" w:rsidRPr="00DD710C" w:rsidRDefault="0091380D" w:rsidP="003F6D5A">
            <w:pPr>
              <w:jc w:val="center"/>
              <w:rPr>
                <w:rFonts w:ascii="Arial" w:hAnsi="Arial" w:cs="Arial"/>
                <w:b/>
                <w:color w:val="auto"/>
                <w:sz w:val="20"/>
                <w:szCs w:val="20"/>
              </w:rPr>
            </w:pPr>
          </w:p>
        </w:tc>
        <w:tc>
          <w:tcPr>
            <w:tcW w:w="1309" w:type="pct"/>
          </w:tcPr>
          <w:p w:rsidR="0091380D" w:rsidRPr="00DD710C" w:rsidRDefault="0091380D" w:rsidP="003F6D5A">
            <w:pPr>
              <w:rPr>
                <w:rFonts w:ascii="Arial" w:hAnsi="Arial" w:cs="Arial"/>
                <w:color w:val="auto"/>
                <w:sz w:val="20"/>
                <w:szCs w:val="20"/>
              </w:rPr>
            </w:pPr>
          </w:p>
        </w:tc>
        <w:tc>
          <w:tcPr>
            <w:tcW w:w="1249" w:type="pct"/>
          </w:tcPr>
          <w:p w:rsidR="0091380D" w:rsidRPr="00DD710C" w:rsidRDefault="0091380D" w:rsidP="003F6D5A">
            <w:pPr>
              <w:rPr>
                <w:rFonts w:ascii="Arial" w:hAnsi="Arial" w:cs="Arial"/>
                <w:color w:val="auto"/>
                <w:sz w:val="20"/>
                <w:szCs w:val="20"/>
              </w:rPr>
            </w:pPr>
          </w:p>
        </w:tc>
        <w:tc>
          <w:tcPr>
            <w:tcW w:w="460" w:type="pct"/>
          </w:tcPr>
          <w:p w:rsidR="0091380D" w:rsidRPr="00DD710C" w:rsidRDefault="0091380D" w:rsidP="003F6D5A">
            <w:pPr>
              <w:rPr>
                <w:rFonts w:ascii="Arial" w:hAnsi="Arial" w:cs="Arial"/>
                <w:color w:val="auto"/>
                <w:sz w:val="20"/>
                <w:szCs w:val="20"/>
              </w:rPr>
            </w:pPr>
          </w:p>
        </w:tc>
      </w:tr>
    </w:tbl>
    <w:p w:rsidR="00A32764" w:rsidRPr="00DD710C" w:rsidRDefault="00A32764" w:rsidP="00A32764">
      <w:pPr>
        <w:rPr>
          <w:rFonts w:ascii="Arial" w:hAnsi="Arial" w:cs="Arial"/>
          <w:b/>
          <w:color w:val="auto"/>
          <w:sz w:val="20"/>
          <w:szCs w:val="20"/>
        </w:rPr>
      </w:pPr>
    </w:p>
    <w:p w:rsidR="00A46A27" w:rsidRPr="00DD710C" w:rsidRDefault="00A46A27" w:rsidP="00A32764">
      <w:pPr>
        <w:rPr>
          <w:color w:val="auto"/>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 przewodni, dyskusja dydaktyczna, ćwiczenia i pokaz z objaśnieniem, praca w grupach, praca w parach, odczytywanie informacji zamieszczonych na schematach.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filmy i prezentacje multimedialne z zakresu promocji i profilaktyki zdrowia, epidemiologii i profilaktyki stomatologicznej, oraz anatomii i patologii jamy ustnej, podręczniki, eksponaty, rysunki, modele głowy i łuków uzębienia, fantomy, tematyczne zestawy do ćwiczeń w zakresie edukacji, instrukcje do ćwiczeń, czasopisma branżowe dla higienistek stomatologicznych, katalogi.</w:t>
      </w:r>
    </w:p>
    <w:p w:rsidR="005B1028" w:rsidRDefault="005B1028"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bCs/>
          <w:color w:val="auto"/>
          <w:sz w:val="20"/>
          <w:szCs w:val="20"/>
          <w:lang w:val="x-none"/>
        </w:rPr>
        <w:t xml:space="preserve">Obudowa dydaktyczna: </w:t>
      </w:r>
      <w:r w:rsidRPr="00DD710C">
        <w:rPr>
          <w:rFonts w:ascii="Arial" w:hAnsi="Arial" w:cs="Arial"/>
          <w:color w:val="auto"/>
          <w:sz w:val="20"/>
          <w:szCs w:val="20"/>
          <w:lang w:val="x-none"/>
        </w:rPr>
        <w:t>Andruszkiewicz</w:t>
      </w:r>
      <w:r w:rsidRPr="00DD710C">
        <w:rPr>
          <w:rFonts w:ascii="Arial" w:hAnsi="Arial" w:cs="Arial"/>
          <w:color w:val="auto"/>
          <w:sz w:val="20"/>
          <w:szCs w:val="20"/>
        </w:rPr>
        <w:t xml:space="preserve"> A.,</w:t>
      </w:r>
      <w:r w:rsidRPr="00DD710C">
        <w:rPr>
          <w:rFonts w:ascii="Arial" w:hAnsi="Arial" w:cs="Arial"/>
          <w:color w:val="auto"/>
          <w:sz w:val="20"/>
          <w:szCs w:val="20"/>
          <w:lang w:val="x-none"/>
        </w:rPr>
        <w:t xml:space="preserve"> Banaszkiewicz</w:t>
      </w:r>
      <w:r w:rsidRPr="00DD710C">
        <w:rPr>
          <w:rFonts w:ascii="Arial" w:hAnsi="Arial" w:cs="Arial"/>
          <w:color w:val="auto"/>
          <w:sz w:val="20"/>
          <w:szCs w:val="20"/>
        </w:rPr>
        <w:t xml:space="preserve"> M.,</w:t>
      </w:r>
      <w:r w:rsidRPr="00DD710C">
        <w:rPr>
          <w:rFonts w:ascii="Arial" w:hAnsi="Arial" w:cs="Arial"/>
          <w:color w:val="auto"/>
          <w:sz w:val="20"/>
          <w:szCs w:val="20"/>
          <w:lang w:val="x-none"/>
        </w:rPr>
        <w:t xml:space="preserve"> </w:t>
      </w:r>
      <w:r w:rsidRPr="00DD710C">
        <w:rPr>
          <w:rFonts w:ascii="Arial" w:hAnsi="Arial" w:cs="Arial"/>
          <w:i/>
          <w:iCs/>
          <w:color w:val="auto"/>
          <w:sz w:val="20"/>
          <w:szCs w:val="20"/>
          <w:lang w:val="x-none"/>
        </w:rPr>
        <w:t>Promocja zdrowia dla studentów studiów licencjackich kierunku pielęgniarstwo i położnictwo</w:t>
      </w:r>
      <w:r w:rsidRPr="00DD710C">
        <w:rPr>
          <w:rFonts w:ascii="Arial" w:hAnsi="Arial" w:cs="Arial"/>
          <w:color w:val="auto"/>
          <w:sz w:val="20"/>
          <w:szCs w:val="20"/>
        </w:rPr>
        <w:t>, Czelej, Lublin 2008.</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lang w:val="x-none"/>
        </w:rPr>
        <w:t>Cianciara</w:t>
      </w:r>
      <w:r w:rsidRPr="00DD710C">
        <w:rPr>
          <w:rFonts w:ascii="Arial" w:hAnsi="Arial" w:cs="Arial"/>
          <w:color w:val="auto"/>
          <w:sz w:val="20"/>
          <w:szCs w:val="20"/>
        </w:rPr>
        <w:t xml:space="preserve"> D., </w:t>
      </w:r>
      <w:r w:rsidRPr="00DD710C">
        <w:rPr>
          <w:rFonts w:ascii="Arial" w:hAnsi="Arial" w:cs="Arial"/>
          <w:i/>
          <w:iCs/>
          <w:color w:val="auto"/>
          <w:sz w:val="20"/>
          <w:szCs w:val="20"/>
        </w:rPr>
        <w:t>Zarys współczesnej promocji zdrowia,</w:t>
      </w:r>
      <w:r w:rsidRPr="00DD710C">
        <w:rPr>
          <w:rFonts w:ascii="Arial" w:hAnsi="Arial" w:cs="Arial"/>
          <w:color w:val="auto"/>
          <w:sz w:val="20"/>
          <w:szCs w:val="20"/>
          <w:lang w:val="x-none"/>
        </w:rPr>
        <w:t xml:space="preserve"> Wydawnictwo Lekarskie PZWL</w:t>
      </w:r>
      <w:r w:rsidRPr="00DD710C">
        <w:rPr>
          <w:rFonts w:ascii="Arial" w:hAnsi="Arial" w:cs="Arial"/>
          <w:color w:val="auto"/>
          <w:sz w:val="20"/>
          <w:szCs w:val="20"/>
        </w:rPr>
        <w:t>, Warszawa 2010.</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r w:rsidRPr="00DD710C">
        <w:rPr>
          <w:rFonts w:ascii="Arial" w:hAnsi="Arial" w:cs="Arial"/>
          <w:bCs/>
          <w:color w:val="auto"/>
          <w:sz w:val="20"/>
          <w:szCs w:val="20"/>
        </w:rPr>
        <w:t xml:space="preserve">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Piątkowska D., </w:t>
      </w:r>
      <w:r w:rsidRPr="00DD710C">
        <w:rPr>
          <w:rFonts w:ascii="Arial" w:hAnsi="Arial" w:cs="Arial"/>
          <w:i/>
          <w:color w:val="auto"/>
          <w:sz w:val="20"/>
          <w:szCs w:val="20"/>
        </w:rPr>
        <w:t>Anatomia zębów stałych i stomatologia zachowawcza w ćwiczeniach fantomowych podręcznik dla studentów stomatologii</w:t>
      </w:r>
      <w:r w:rsidRPr="00DD710C">
        <w:rPr>
          <w:rFonts w:ascii="Arial" w:hAnsi="Arial" w:cs="Arial"/>
          <w:color w:val="auto"/>
          <w:sz w:val="20"/>
          <w:szCs w:val="20"/>
        </w:rPr>
        <w:t>, Copyright by Bestom DENTOnet.pl Sp. z o.o., Warszawa 2009.</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Profilaktyka profesjonalna w stomatologii</w:t>
      </w:r>
      <w:r w:rsidRPr="00DD710C">
        <w:rPr>
          <w:rFonts w:ascii="Arial" w:hAnsi="Arial" w:cs="Arial"/>
          <w:color w:val="auto"/>
          <w:sz w:val="20"/>
          <w:szCs w:val="20"/>
        </w:rPr>
        <w:t>, PZWL, Warszawa 2001.</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ogólnodydaktycznej, wyposażonej w komplet technicznych środków nauczania oraz biblioteczkę wyposażoną w literaturę naukową, popularnonaukową, atlasy oraz czasopisma medyczne i branżowe.</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 oraz zakres prac.</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A46A27" w:rsidRPr="00DD710C" w:rsidRDefault="00A46A27"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całą grupę uczniów/słuchaczy.</w:t>
      </w:r>
    </w:p>
    <w:p w:rsidR="00A46A27" w:rsidRPr="00DD710C" w:rsidRDefault="00A46A27"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 „na wejściu”, zwana również diagnozującą. </w:t>
      </w:r>
    </w:p>
    <w:p w:rsidR="00A46A27" w:rsidRPr="00DD710C" w:rsidRDefault="00A46A27"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końcowa – konkluzywna (sumująca/sumatywna), koncentrująca się na analizie rezultatów i skutków programu zarówno założonych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ankieta – kwestionariusz ankiety;</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526C83" w:rsidRPr="00DD710C" w:rsidRDefault="0091380D" w:rsidP="00E0298E">
      <w:pPr>
        <w:spacing w:line="360" w:lineRule="auto"/>
        <w:rPr>
          <w:rFonts w:ascii="Arial" w:hAnsi="Arial" w:cs="Arial"/>
          <w:b/>
          <w:color w:val="auto"/>
          <w:sz w:val="20"/>
          <w:szCs w:val="20"/>
        </w:rPr>
      </w:pPr>
      <w:r>
        <w:rPr>
          <w:rFonts w:ascii="Arial" w:hAnsi="Arial" w:cs="Arial"/>
          <w:b/>
          <w:color w:val="auto"/>
          <w:sz w:val="20"/>
          <w:szCs w:val="20"/>
        </w:rPr>
        <w:br w:type="column"/>
      </w:r>
      <w:r w:rsidR="00526C83" w:rsidRPr="00DD710C">
        <w:rPr>
          <w:rFonts w:ascii="Arial" w:hAnsi="Arial" w:cs="Arial"/>
          <w:b/>
          <w:color w:val="auto"/>
          <w:sz w:val="20"/>
          <w:szCs w:val="20"/>
        </w:rPr>
        <w:t>NAZWA PRZEDMIOTU</w:t>
      </w:r>
    </w:p>
    <w:p w:rsidR="00526C83" w:rsidRPr="00DD710C" w:rsidRDefault="00526C83" w:rsidP="00E0298E">
      <w:pPr>
        <w:spacing w:line="360" w:lineRule="auto"/>
        <w:rPr>
          <w:rFonts w:ascii="Arial" w:hAnsi="Arial" w:cs="Arial"/>
          <w:b/>
          <w:color w:val="auto"/>
          <w:sz w:val="20"/>
          <w:szCs w:val="20"/>
        </w:rPr>
      </w:pPr>
      <w:r w:rsidRPr="00DD710C">
        <w:rPr>
          <w:rFonts w:ascii="Arial" w:hAnsi="Arial" w:cs="Arial"/>
          <w:b/>
          <w:color w:val="auto"/>
          <w:sz w:val="20"/>
          <w:szCs w:val="20"/>
        </w:rPr>
        <w:t>Profilaktyka w stomatologii</w:t>
      </w:r>
    </w:p>
    <w:p w:rsidR="00526C83" w:rsidRPr="00DD710C" w:rsidRDefault="00526C8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26C83" w:rsidRPr="00DD710C"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267A96" w:rsidRPr="00DD710C" w:rsidRDefault="00267A96" w:rsidP="00DC7094">
      <w:pPr>
        <w:numPr>
          <w:ilvl w:val="1"/>
          <w:numId w:val="4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Ocenianie stanu zdrowotnego narządu żucia u pacjentów w różnym wieku.</w:t>
      </w:r>
    </w:p>
    <w:p w:rsidR="00CC67AA" w:rsidRPr="00DD710C" w:rsidRDefault="00CC67AA" w:rsidP="00DC7094">
      <w:pPr>
        <w:numPr>
          <w:ilvl w:val="1"/>
          <w:numId w:val="4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Przestrzeganie w życiu codziennym zasad sprzyjającym zachowaniu zdrowia</w:t>
      </w:r>
      <w:r w:rsidR="00C926A4" w:rsidRPr="00DD710C">
        <w:rPr>
          <w:rFonts w:ascii="Arial" w:eastAsia="Calibri" w:hAnsi="Arial" w:cs="Arial"/>
          <w:color w:val="auto"/>
          <w:sz w:val="20"/>
          <w:szCs w:val="20"/>
        </w:rPr>
        <w:t xml:space="preserve"> jamy ustnej</w:t>
      </w:r>
      <w:r w:rsidRPr="00DD710C">
        <w:rPr>
          <w:rFonts w:ascii="Arial" w:eastAsia="Calibri" w:hAnsi="Arial" w:cs="Arial"/>
          <w:color w:val="auto"/>
          <w:sz w:val="20"/>
          <w:szCs w:val="20"/>
        </w:rPr>
        <w:t>.</w:t>
      </w:r>
    </w:p>
    <w:p w:rsidR="00CC67AA" w:rsidRPr="00DD710C" w:rsidRDefault="00CC67AA" w:rsidP="00DC7094">
      <w:pPr>
        <w:numPr>
          <w:ilvl w:val="1"/>
          <w:numId w:val="4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hAnsi="Arial" w:cs="Arial"/>
          <w:color w:val="auto"/>
          <w:sz w:val="20"/>
          <w:szCs w:val="20"/>
        </w:rPr>
        <w:t>Rozwiązywanie problemów w zakresie wykonywania zadań zawodowych.</w:t>
      </w:r>
    </w:p>
    <w:p w:rsidR="00526C83" w:rsidRPr="00DD710C" w:rsidRDefault="00526C8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561997"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p>
    <w:p w:rsidR="00561997"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florę bakteryjną jamy ustnej,</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dokon</w:t>
      </w:r>
      <w:r w:rsidR="00CD1C88" w:rsidRPr="00DD710C">
        <w:rPr>
          <w:rFonts w:ascii="Arial" w:hAnsi="Arial" w:cs="Arial"/>
          <w:color w:val="auto"/>
          <w:sz w:val="20"/>
          <w:szCs w:val="20"/>
        </w:rPr>
        <w:t>yw</w:t>
      </w:r>
      <w:r w:rsidRPr="00DD710C">
        <w:rPr>
          <w:rFonts w:ascii="Arial" w:hAnsi="Arial" w:cs="Arial"/>
          <w:color w:val="auto"/>
          <w:sz w:val="20"/>
          <w:szCs w:val="20"/>
        </w:rPr>
        <w:t xml:space="preserve">ać oceny higieny jamy ustnej u pacjentów </w:t>
      </w:r>
      <w:r w:rsidR="00CD1C88" w:rsidRPr="00DD710C">
        <w:rPr>
          <w:rFonts w:ascii="Arial" w:hAnsi="Arial" w:cs="Arial"/>
          <w:color w:val="auto"/>
          <w:sz w:val="20"/>
          <w:szCs w:val="20"/>
        </w:rPr>
        <w:t xml:space="preserve">w różnym </w:t>
      </w:r>
      <w:r w:rsidRPr="00DD710C">
        <w:rPr>
          <w:rFonts w:ascii="Arial" w:hAnsi="Arial" w:cs="Arial"/>
          <w:color w:val="auto"/>
          <w:sz w:val="20"/>
          <w:szCs w:val="20"/>
        </w:rPr>
        <w:t>wieku,</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wpływ higieny jamy ustnej na stan zdrowotny zębów i przyzębia,</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problemy zdrowotne dotyczące układu stomatognatycznego u pacjentów w różnym wieku,</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dokon</w:t>
      </w:r>
      <w:r w:rsidR="00CD1C88" w:rsidRPr="00DD710C">
        <w:rPr>
          <w:rFonts w:ascii="Arial" w:hAnsi="Arial" w:cs="Arial"/>
          <w:color w:val="auto"/>
          <w:sz w:val="20"/>
          <w:szCs w:val="20"/>
        </w:rPr>
        <w:t>yw</w:t>
      </w:r>
      <w:r w:rsidRPr="00DD710C">
        <w:rPr>
          <w:rFonts w:ascii="Arial" w:hAnsi="Arial" w:cs="Arial"/>
          <w:color w:val="auto"/>
          <w:sz w:val="20"/>
          <w:szCs w:val="20"/>
        </w:rPr>
        <w:t>ać oceny stanu zdrowotnego narządu żucia u pacjentów w różnych środowiskach,</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wskaźniki epidemiologiczne próchnicy, chorób przyzębia i określ</w:t>
      </w:r>
      <w:r w:rsidR="00CD1C88" w:rsidRPr="00DD710C">
        <w:rPr>
          <w:rFonts w:ascii="Arial" w:hAnsi="Arial" w:cs="Arial"/>
          <w:color w:val="auto"/>
          <w:sz w:val="20"/>
          <w:szCs w:val="20"/>
        </w:rPr>
        <w:t>a</w:t>
      </w:r>
      <w:r w:rsidRPr="00DD710C">
        <w:rPr>
          <w:rFonts w:ascii="Arial" w:hAnsi="Arial" w:cs="Arial"/>
          <w:color w:val="auto"/>
          <w:sz w:val="20"/>
          <w:szCs w:val="20"/>
        </w:rPr>
        <w:t>ć zasady ich badania,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interpretować wartości wskaźników,</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rolę związków fluoru w profilaktyce próchnicy zębów,</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spożywcze źródła fluoru oraz preparaty do higieny jamy ustnej zawierające fluor,</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metody profilaktyki fluorowej próchnicy,</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w:t>
      </w:r>
      <w:r w:rsidR="00CD1C88" w:rsidRPr="00DD710C">
        <w:rPr>
          <w:rFonts w:ascii="Arial" w:hAnsi="Arial" w:cs="Arial"/>
          <w:color w:val="auto"/>
          <w:sz w:val="20"/>
          <w:szCs w:val="20"/>
        </w:rPr>
        <w:t>ie</w:t>
      </w:r>
      <w:r w:rsidRPr="00DD710C">
        <w:rPr>
          <w:rFonts w:ascii="Arial" w:hAnsi="Arial" w:cs="Arial"/>
          <w:color w:val="auto"/>
          <w:sz w:val="20"/>
          <w:szCs w:val="20"/>
        </w:rPr>
        <w:t>rać sposób szczotkowania zębów odpowiednio do wieku dziecka i stanu zdrowotnego jamy ustnej,</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przyczyny powstawania próchnicy zębów u dzieci i młodzieży,</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potrzebę wczesnego badania stomatologicznego dzieci i konieczność leczenia zębów mlecznych,</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wpływ chorób ogólnoustrojowych na powstawanie chorób błony śluzowej jamy ustnej i przyzębia,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wpływ płytki nazębno-dziąsłowej i złogów nazębnych na powstawanie chorób przyzębia,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dokon</w:t>
      </w:r>
      <w:r w:rsidR="00CD1C88" w:rsidRPr="00DD710C">
        <w:rPr>
          <w:rFonts w:ascii="Arial" w:hAnsi="Arial" w:cs="Arial"/>
          <w:color w:val="auto"/>
          <w:sz w:val="20"/>
          <w:szCs w:val="20"/>
        </w:rPr>
        <w:t>yw</w:t>
      </w:r>
      <w:r w:rsidRPr="00DD710C">
        <w:rPr>
          <w:rFonts w:ascii="Arial" w:hAnsi="Arial" w:cs="Arial"/>
          <w:color w:val="auto"/>
          <w:sz w:val="20"/>
          <w:szCs w:val="20"/>
        </w:rPr>
        <w:t>ać oceny miejscowych czynników zapaleniotwórczych w periodontopatii,</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rozpozna</w:t>
      </w:r>
      <w:r w:rsidR="00CD1C88" w:rsidRPr="00DD710C">
        <w:rPr>
          <w:rFonts w:ascii="Arial" w:hAnsi="Arial" w:cs="Arial"/>
          <w:color w:val="auto"/>
          <w:sz w:val="20"/>
          <w:szCs w:val="20"/>
        </w:rPr>
        <w:t>wa</w:t>
      </w:r>
      <w:r w:rsidRPr="00DD710C">
        <w:rPr>
          <w:rFonts w:ascii="Arial" w:hAnsi="Arial" w:cs="Arial"/>
          <w:color w:val="auto"/>
          <w:sz w:val="20"/>
          <w:szCs w:val="20"/>
        </w:rPr>
        <w:t>ć zgryz urazowy,</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znaczenie edukacji zdrowotnej dla zapobiegania chorobom przyzębia,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sposoby zapobiegania chorobom przyzębia,</w:t>
      </w:r>
    </w:p>
    <w:p w:rsidR="00A46A27"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wpływ czynników wewnątrzpochodnych i pochodzenia zewnętrznego na powstawanie chorób jamy ustnej,</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 określ</w:t>
      </w:r>
      <w:r w:rsidR="00CD1C88" w:rsidRPr="00DD710C">
        <w:rPr>
          <w:rFonts w:ascii="Arial" w:hAnsi="Arial" w:cs="Arial"/>
          <w:color w:val="auto"/>
          <w:sz w:val="20"/>
          <w:szCs w:val="20"/>
        </w:rPr>
        <w:t>a</w:t>
      </w:r>
      <w:r w:rsidRPr="00DD710C">
        <w:rPr>
          <w:rFonts w:ascii="Arial" w:hAnsi="Arial" w:cs="Arial"/>
          <w:color w:val="auto"/>
          <w:sz w:val="20"/>
          <w:szCs w:val="20"/>
        </w:rPr>
        <w:t>ć wpł</w:t>
      </w:r>
      <w:r w:rsidR="009570BD" w:rsidRPr="00DD710C">
        <w:rPr>
          <w:rFonts w:ascii="Arial" w:hAnsi="Arial" w:cs="Arial"/>
          <w:color w:val="auto"/>
          <w:sz w:val="20"/>
          <w:szCs w:val="20"/>
        </w:rPr>
        <w:t>yw dysfunkcji, parafunkcji i</w:t>
      </w:r>
      <w:r w:rsidR="00CD1C88" w:rsidRPr="00DD710C">
        <w:rPr>
          <w:rFonts w:ascii="Arial" w:hAnsi="Arial" w:cs="Arial"/>
          <w:color w:val="auto"/>
          <w:sz w:val="20"/>
          <w:szCs w:val="20"/>
        </w:rPr>
        <w:t xml:space="preserve"> </w:t>
      </w:r>
      <w:r w:rsidRPr="00DD710C">
        <w:rPr>
          <w:rFonts w:ascii="Arial" w:hAnsi="Arial" w:cs="Arial"/>
          <w:color w:val="auto"/>
          <w:sz w:val="20"/>
          <w:szCs w:val="20"/>
        </w:rPr>
        <w:t>choroby próchnicowej na powstawanie wad zgryzu,</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znaczenie sposobu odżywiania się matki oraz karmienia naturalnego na prawidłowe kształtowanie i rozwijanie się narządu żucia dziecka,</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szkodliwe nawyki u dzieci (ssanie palca, smoczka) i wyjaśn</w:t>
      </w:r>
      <w:r w:rsidR="00CD1C88" w:rsidRPr="00DD710C">
        <w:rPr>
          <w:rFonts w:ascii="Arial" w:hAnsi="Arial" w:cs="Arial"/>
          <w:color w:val="auto"/>
          <w:sz w:val="20"/>
          <w:szCs w:val="20"/>
        </w:rPr>
        <w:t>ia</w:t>
      </w:r>
      <w:r w:rsidRPr="00DD710C">
        <w:rPr>
          <w:rFonts w:ascii="Arial" w:hAnsi="Arial" w:cs="Arial"/>
          <w:color w:val="auto"/>
          <w:sz w:val="20"/>
          <w:szCs w:val="20"/>
        </w:rPr>
        <w:t>ć ich wpływ na powstawanie zmian ortodontycznych,</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metody zapobiegania wadom zgryzu i wyjaśni</w:t>
      </w:r>
      <w:r w:rsidR="00CD1C88" w:rsidRPr="00DD710C">
        <w:rPr>
          <w:rFonts w:ascii="Arial" w:hAnsi="Arial" w:cs="Arial"/>
          <w:color w:val="auto"/>
          <w:sz w:val="20"/>
          <w:szCs w:val="20"/>
        </w:rPr>
        <w:t>a</w:t>
      </w:r>
      <w:r w:rsidRPr="00DD710C">
        <w:rPr>
          <w:rFonts w:ascii="Arial" w:hAnsi="Arial" w:cs="Arial"/>
          <w:color w:val="auto"/>
          <w:sz w:val="20"/>
          <w:szCs w:val="20"/>
        </w:rPr>
        <w:t>ć konieczność leczenia istniejących wad,</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uzasadni</w:t>
      </w:r>
      <w:r w:rsidR="00CD1C88" w:rsidRPr="00DD710C">
        <w:rPr>
          <w:rFonts w:ascii="Arial" w:hAnsi="Arial" w:cs="Arial"/>
          <w:color w:val="auto"/>
          <w:sz w:val="20"/>
          <w:szCs w:val="20"/>
        </w:rPr>
        <w:t>a</w:t>
      </w:r>
      <w:r w:rsidRPr="00DD710C">
        <w:rPr>
          <w:rFonts w:ascii="Arial" w:hAnsi="Arial" w:cs="Arial"/>
          <w:color w:val="auto"/>
          <w:sz w:val="20"/>
          <w:szCs w:val="20"/>
        </w:rPr>
        <w:t>ć konieczność leczenia i rehabilitacji narządu żucia,</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najczęstsze przyczyny braków zębowych i bezzębia,</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wpływ braków w uzębieniu na zdrowie fizyczne oraz samopoczucie psychiczne i społeczne,</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instruować pacjentów o możliwości skorzystania z zaopatrzenia protetycznego,</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rozpozna</w:t>
      </w:r>
      <w:r w:rsidR="00CD1C88" w:rsidRPr="00DD710C">
        <w:rPr>
          <w:rFonts w:ascii="Arial" w:hAnsi="Arial" w:cs="Arial"/>
          <w:color w:val="auto"/>
          <w:sz w:val="20"/>
          <w:szCs w:val="20"/>
        </w:rPr>
        <w:t>wa</w:t>
      </w:r>
      <w:r w:rsidRPr="00DD710C">
        <w:rPr>
          <w:rFonts w:ascii="Arial" w:hAnsi="Arial" w:cs="Arial"/>
          <w:color w:val="auto"/>
          <w:sz w:val="20"/>
          <w:szCs w:val="20"/>
        </w:rPr>
        <w:t>ć problemy pacjenta wynikające z użytkowania protez zębowych,</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znaczenie wykonywania zabiegów higieniczno-profilaktycznych narządu żucia u kobiet w ciąży i karmiących,</w:t>
      </w:r>
    </w:p>
    <w:p w:rsidR="00C926A4"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uzasadni</w:t>
      </w:r>
      <w:r w:rsidR="00CD1C88" w:rsidRPr="00DD710C">
        <w:rPr>
          <w:rFonts w:ascii="Arial" w:hAnsi="Arial" w:cs="Arial"/>
          <w:color w:val="auto"/>
          <w:sz w:val="20"/>
          <w:szCs w:val="20"/>
        </w:rPr>
        <w:t>a</w:t>
      </w:r>
      <w:r w:rsidRPr="00DD710C">
        <w:rPr>
          <w:rFonts w:ascii="Arial" w:hAnsi="Arial" w:cs="Arial"/>
          <w:color w:val="auto"/>
          <w:sz w:val="20"/>
          <w:szCs w:val="20"/>
        </w:rPr>
        <w:t>ć konieczność zapobiegania chorobom nowotworowym i wczesnego rozpoznawania stanów przed</w:t>
      </w:r>
      <w:r w:rsidR="00CD1C88" w:rsidRPr="00DD710C">
        <w:rPr>
          <w:rFonts w:ascii="Arial" w:hAnsi="Arial" w:cs="Arial"/>
          <w:color w:val="auto"/>
          <w:sz w:val="20"/>
          <w:szCs w:val="20"/>
        </w:rPr>
        <w:t>nowotworowych</w:t>
      </w:r>
      <w:r w:rsidRPr="00DD710C">
        <w:rPr>
          <w:rFonts w:ascii="Arial" w:hAnsi="Arial" w:cs="Arial"/>
          <w:color w:val="auto"/>
          <w:sz w:val="20"/>
          <w:szCs w:val="20"/>
        </w:rPr>
        <w:t xml:space="preserve"> układu stomatognatycznego,</w:t>
      </w:r>
    </w:p>
    <w:p w:rsidR="001C59AA" w:rsidRPr="00DD710C" w:rsidRDefault="001C59AA"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Pr>
          <w:rFonts w:ascii="Arial" w:hAnsi="Arial" w:cs="Arial"/>
          <w:color w:val="auto"/>
          <w:sz w:val="20"/>
          <w:szCs w:val="20"/>
        </w:rPr>
        <w:t>d</w:t>
      </w:r>
      <w:r w:rsidRPr="00DD710C">
        <w:rPr>
          <w:rFonts w:ascii="Arial" w:hAnsi="Arial" w:cs="Arial"/>
          <w:color w:val="auto"/>
          <w:sz w:val="20"/>
          <w:szCs w:val="20"/>
        </w:rPr>
        <w:t>oskonal</w:t>
      </w:r>
      <w:r>
        <w:rPr>
          <w:rFonts w:ascii="Arial" w:hAnsi="Arial" w:cs="Arial"/>
          <w:color w:val="auto"/>
          <w:sz w:val="20"/>
          <w:szCs w:val="20"/>
        </w:rPr>
        <w:t>ić</w:t>
      </w:r>
      <w:r w:rsidRPr="00DD710C">
        <w:rPr>
          <w:rFonts w:ascii="Arial" w:hAnsi="Arial" w:cs="Arial"/>
          <w:color w:val="auto"/>
          <w:sz w:val="20"/>
          <w:szCs w:val="20"/>
        </w:rPr>
        <w:t xml:space="preserve"> </w:t>
      </w:r>
      <w:r>
        <w:rPr>
          <w:rFonts w:ascii="Arial" w:hAnsi="Arial" w:cs="Arial"/>
          <w:color w:val="auto"/>
          <w:sz w:val="20"/>
          <w:szCs w:val="20"/>
        </w:rPr>
        <w:t xml:space="preserve">wiedzę i </w:t>
      </w:r>
      <w:r w:rsidRPr="00DD710C">
        <w:rPr>
          <w:rFonts w:ascii="Arial" w:hAnsi="Arial" w:cs="Arial"/>
          <w:color w:val="auto"/>
          <w:sz w:val="20"/>
          <w:szCs w:val="20"/>
        </w:rPr>
        <w:t>umiejętności zawodow</w:t>
      </w:r>
      <w:r>
        <w:rPr>
          <w:rFonts w:ascii="Arial" w:hAnsi="Arial" w:cs="Arial"/>
          <w:color w:val="auto"/>
          <w:sz w:val="20"/>
          <w:szCs w:val="20"/>
        </w:rPr>
        <w:t xml:space="preserve">e z zakresu edukacji zdrowotnej </w:t>
      </w:r>
      <w:r w:rsidR="008453A4">
        <w:rPr>
          <w:rFonts w:ascii="Arial" w:hAnsi="Arial" w:cs="Arial"/>
          <w:color w:val="auto"/>
          <w:sz w:val="20"/>
          <w:szCs w:val="20"/>
        </w:rPr>
        <w:t>w celu skutecznego</w:t>
      </w:r>
      <w:r w:rsidRPr="00DD710C">
        <w:rPr>
          <w:rFonts w:ascii="Arial" w:hAnsi="Arial" w:cs="Arial"/>
          <w:color w:val="auto"/>
          <w:sz w:val="20"/>
          <w:szCs w:val="20"/>
        </w:rPr>
        <w:t xml:space="preserve"> zapobiegania chorobom przyzębia</w:t>
      </w:r>
      <w:r>
        <w:rPr>
          <w:rFonts w:ascii="Arial" w:hAnsi="Arial" w:cs="Arial"/>
          <w:color w:val="auto"/>
          <w:sz w:val="20"/>
          <w:szCs w:val="20"/>
        </w:rPr>
        <w:t>.</w:t>
      </w:r>
    </w:p>
    <w:p w:rsidR="002F13DE" w:rsidRPr="00DD710C" w:rsidRDefault="002F13DE" w:rsidP="00E0298E">
      <w:pPr>
        <w:spacing w:line="360" w:lineRule="auto"/>
        <w:rPr>
          <w:rFonts w:ascii="Arial" w:hAnsi="Arial" w:cs="Arial"/>
          <w:b/>
          <w:color w:val="auto"/>
          <w:sz w:val="20"/>
          <w:szCs w:val="20"/>
        </w:rPr>
      </w:pPr>
    </w:p>
    <w:p w:rsidR="005E074A" w:rsidRPr="00DD710C" w:rsidRDefault="005E074A" w:rsidP="00E0298E">
      <w:pPr>
        <w:spacing w:line="360" w:lineRule="auto"/>
        <w:rPr>
          <w:rFonts w:ascii="Arial" w:hAnsi="Arial" w:cs="Arial"/>
          <w:i/>
          <w:color w:val="auto"/>
          <w:sz w:val="20"/>
          <w:szCs w:val="20"/>
        </w:rPr>
      </w:pPr>
      <w:r w:rsidRPr="00DD710C">
        <w:rPr>
          <w:rFonts w:ascii="Arial" w:hAnsi="Arial" w:cs="Arial"/>
          <w:b/>
          <w:color w:val="auto"/>
          <w:sz w:val="20"/>
          <w:szCs w:val="20"/>
        </w:rPr>
        <w:t xml:space="preserve">MATERIAŁ NAUCZANIA </w:t>
      </w:r>
      <w:r w:rsidR="000E72CB" w:rsidRPr="00DD710C">
        <w:rPr>
          <w:rFonts w:ascii="Arial" w:eastAsia="Calibri" w:hAnsi="Arial" w:cs="Arial"/>
          <w:b/>
          <w:color w:val="auto"/>
          <w:sz w:val="20"/>
          <w:szCs w:val="20"/>
          <w:lang w:eastAsia="en-US"/>
        </w:rPr>
        <w:t xml:space="preserve">– </w:t>
      </w:r>
      <w:r w:rsidR="007534BF" w:rsidRPr="00DD710C">
        <w:rPr>
          <w:rFonts w:ascii="Arial" w:hAnsi="Arial" w:cs="Arial"/>
          <w:b/>
          <w:color w:val="auto"/>
          <w:sz w:val="20"/>
          <w:szCs w:val="20"/>
        </w:rPr>
        <w:t>PROFILAKTYKA W STOMATOLOGII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796"/>
        <w:gridCol w:w="850"/>
        <w:gridCol w:w="4067"/>
        <w:gridCol w:w="3637"/>
        <w:gridCol w:w="1163"/>
      </w:tblGrid>
      <w:tr w:rsidR="005E074A" w:rsidRPr="00DD710C" w:rsidTr="00D93285">
        <w:tc>
          <w:tcPr>
            <w:tcW w:w="600"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Dział programowy</w:t>
            </w:r>
          </w:p>
        </w:tc>
        <w:tc>
          <w:tcPr>
            <w:tcW w:w="983"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Liczba godz.</w:t>
            </w:r>
          </w:p>
        </w:tc>
        <w:tc>
          <w:tcPr>
            <w:tcW w:w="2709" w:type="pct"/>
            <w:gridSpan w:val="2"/>
          </w:tcPr>
          <w:p w:rsidR="005E074A" w:rsidRPr="00DD710C" w:rsidRDefault="005E074A"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Uwagi o realizacji</w:t>
            </w:r>
          </w:p>
        </w:tc>
      </w:tr>
      <w:tr w:rsidR="005E074A" w:rsidRPr="00DD710C" w:rsidTr="00D93285">
        <w:tc>
          <w:tcPr>
            <w:tcW w:w="600" w:type="pct"/>
            <w:vMerge/>
          </w:tcPr>
          <w:p w:rsidR="005E074A" w:rsidRPr="00DD710C" w:rsidRDefault="005E074A" w:rsidP="00E0298E">
            <w:pPr>
              <w:rPr>
                <w:rFonts w:ascii="Arial" w:hAnsi="Arial" w:cs="Arial"/>
                <w:color w:val="auto"/>
                <w:sz w:val="20"/>
                <w:szCs w:val="20"/>
              </w:rPr>
            </w:pPr>
          </w:p>
        </w:tc>
        <w:tc>
          <w:tcPr>
            <w:tcW w:w="983" w:type="pct"/>
            <w:vMerge/>
          </w:tcPr>
          <w:p w:rsidR="005E074A" w:rsidRPr="00DD710C" w:rsidRDefault="005E074A" w:rsidP="00E0298E">
            <w:pPr>
              <w:rPr>
                <w:rFonts w:ascii="Arial" w:hAnsi="Arial" w:cs="Arial"/>
                <w:color w:val="auto"/>
                <w:sz w:val="20"/>
                <w:szCs w:val="20"/>
              </w:rPr>
            </w:pPr>
          </w:p>
        </w:tc>
        <w:tc>
          <w:tcPr>
            <w:tcW w:w="299" w:type="pct"/>
            <w:vMerge/>
          </w:tcPr>
          <w:p w:rsidR="005E074A" w:rsidRPr="00DD710C" w:rsidRDefault="005E074A" w:rsidP="00E0298E">
            <w:pPr>
              <w:rPr>
                <w:rFonts w:ascii="Arial" w:hAnsi="Arial" w:cs="Arial"/>
                <w:color w:val="auto"/>
                <w:sz w:val="20"/>
                <w:szCs w:val="20"/>
              </w:rPr>
            </w:pPr>
          </w:p>
        </w:tc>
        <w:tc>
          <w:tcPr>
            <w:tcW w:w="143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79"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Ponadpodstawowe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Etap realizacji</w:t>
            </w:r>
          </w:p>
        </w:tc>
      </w:tr>
      <w:tr w:rsidR="003275EA" w:rsidRPr="00DD710C" w:rsidTr="00D93285">
        <w:tc>
          <w:tcPr>
            <w:tcW w:w="600" w:type="pct"/>
            <w:vMerge w:val="restar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I. Higiena jamy ustnej</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Ocena higieny jamy ustnej</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xml:space="preserve">- </w:t>
            </w:r>
            <w:r w:rsidR="003275EA" w:rsidRPr="00DD710C">
              <w:rPr>
                <w:rFonts w:ascii="Arial" w:hAnsi="Arial" w:cs="Arial"/>
                <w:color w:val="auto"/>
                <w:sz w:val="20"/>
                <w:szCs w:val="20"/>
              </w:rPr>
              <w:t>wyjaśni</w:t>
            </w:r>
            <w:r w:rsidRPr="00DD710C">
              <w:rPr>
                <w:rFonts w:ascii="Arial" w:hAnsi="Arial" w:cs="Arial"/>
                <w:color w:val="auto"/>
                <w:sz w:val="20"/>
                <w:szCs w:val="20"/>
              </w:rPr>
              <w:t>ć</w:t>
            </w:r>
            <w:r w:rsidR="003275EA" w:rsidRPr="00DD710C">
              <w:rPr>
                <w:rFonts w:ascii="Arial" w:hAnsi="Arial" w:cs="Arial"/>
                <w:color w:val="auto"/>
                <w:sz w:val="20"/>
                <w:szCs w:val="20"/>
              </w:rPr>
              <w:t xml:space="preserve"> podstawowe pojęcia dotycząc</w:t>
            </w:r>
            <w:r w:rsidRPr="00DD710C">
              <w:rPr>
                <w:rFonts w:ascii="Arial" w:hAnsi="Arial" w:cs="Arial"/>
                <w:color w:val="auto"/>
                <w:sz w:val="20"/>
                <w:szCs w:val="20"/>
              </w:rPr>
              <w:t>e epidemiologii jamy ustnej</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0E72CB" w:rsidRPr="00DD710C">
              <w:rPr>
                <w:rFonts w:ascii="Arial" w:hAnsi="Arial" w:cs="Arial"/>
                <w:color w:val="auto"/>
                <w:sz w:val="20"/>
                <w:szCs w:val="20"/>
              </w:rPr>
              <w:t>s</w:t>
            </w:r>
            <w:r w:rsidRPr="00DD710C">
              <w:rPr>
                <w:rFonts w:ascii="Arial" w:hAnsi="Arial" w:cs="Arial"/>
                <w:color w:val="auto"/>
                <w:sz w:val="20"/>
                <w:szCs w:val="20"/>
              </w:rPr>
              <w:t>charakteryzować kryteria oceny higieny jamy ustnej</w:t>
            </w:r>
          </w:p>
          <w:p w:rsidR="003275EA" w:rsidRPr="00DD710C" w:rsidRDefault="00937CE8" w:rsidP="00E0298E">
            <w:pPr>
              <w:rPr>
                <w:rFonts w:ascii="Arial" w:hAnsi="Arial" w:cs="Arial"/>
                <w:color w:val="auto"/>
                <w:sz w:val="20"/>
                <w:szCs w:val="20"/>
              </w:rPr>
            </w:pPr>
            <w:r>
              <w:rPr>
                <w:rFonts w:ascii="Arial" w:hAnsi="Arial" w:cs="Arial"/>
                <w:color w:val="auto"/>
                <w:sz w:val="20"/>
                <w:szCs w:val="20"/>
              </w:rPr>
              <w:t>- przedstawi</w:t>
            </w:r>
            <w:r w:rsidR="003275EA" w:rsidRPr="00DD710C">
              <w:rPr>
                <w:rFonts w:ascii="Arial" w:hAnsi="Arial" w:cs="Arial"/>
                <w:color w:val="auto"/>
                <w:sz w:val="20"/>
                <w:szCs w:val="20"/>
              </w:rPr>
              <w:t>ć wskaźniki higieny jamy ustnej</w:t>
            </w:r>
          </w:p>
        </w:tc>
        <w:tc>
          <w:tcPr>
            <w:tcW w:w="1279" w:type="pct"/>
          </w:tcPr>
          <w:p w:rsidR="001D6DEE" w:rsidRPr="00DD710C" w:rsidRDefault="001D6DEE"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xml:space="preserve">- ocenić </w:t>
            </w:r>
            <w:r w:rsidR="003275EA" w:rsidRPr="00DD710C">
              <w:rPr>
                <w:rFonts w:ascii="Arial" w:hAnsi="Arial" w:cs="Arial"/>
                <w:color w:val="auto"/>
                <w:sz w:val="20"/>
                <w:szCs w:val="20"/>
              </w:rPr>
              <w:t>stan zdrowia jamy ustnej</w:t>
            </w:r>
            <w:r w:rsidR="000E72CB" w:rsidRPr="00DD710C">
              <w:rPr>
                <w:rFonts w:ascii="Arial" w:hAnsi="Arial" w:cs="Arial"/>
                <w:color w:val="auto"/>
                <w:sz w:val="20"/>
                <w:szCs w:val="20"/>
              </w:rPr>
              <w:t>,</w:t>
            </w:r>
            <w:r w:rsidR="003275EA" w:rsidRPr="00DD710C">
              <w:rPr>
                <w:rFonts w:ascii="Arial" w:hAnsi="Arial" w:cs="Arial"/>
                <w:color w:val="auto"/>
                <w:sz w:val="20"/>
                <w:szCs w:val="20"/>
              </w:rPr>
              <w:t xml:space="preserve"> wykorzystując w</w:t>
            </w:r>
            <w:r w:rsidRPr="00DD710C">
              <w:rPr>
                <w:rFonts w:ascii="Arial" w:hAnsi="Arial" w:cs="Arial"/>
                <w:color w:val="auto"/>
                <w:sz w:val="20"/>
                <w:szCs w:val="20"/>
              </w:rPr>
              <w:t xml:space="preserve">skaźniki higieny jamy ustnej </w:t>
            </w:r>
            <w:r w:rsidR="006B7F0B" w:rsidRPr="00DD710C">
              <w:rPr>
                <w:rFonts w:ascii="Arial" w:hAnsi="Arial" w:cs="Arial"/>
                <w:color w:val="auto"/>
                <w:sz w:val="20"/>
                <w:szCs w:val="20"/>
              </w:rPr>
              <w:t>w ramach zadań higienistki</w:t>
            </w:r>
          </w:p>
          <w:p w:rsidR="003275EA" w:rsidRPr="00DD710C" w:rsidRDefault="003275EA" w:rsidP="00E0298E">
            <w:pPr>
              <w:rPr>
                <w:rFonts w:ascii="Arial" w:hAnsi="Arial" w:cs="Arial"/>
                <w:color w:val="auto"/>
                <w:sz w:val="20"/>
                <w:szCs w:val="20"/>
              </w:rPr>
            </w:pP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Higiena uzębienia i jamy ustnej</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0E72CB" w:rsidRPr="00DD710C">
              <w:rPr>
                <w:rFonts w:ascii="Arial" w:hAnsi="Arial" w:cs="Arial"/>
                <w:color w:val="auto"/>
                <w:sz w:val="20"/>
                <w:szCs w:val="20"/>
              </w:rPr>
              <w:t>s</w:t>
            </w:r>
            <w:r w:rsidRPr="00DD710C">
              <w:rPr>
                <w:rFonts w:ascii="Arial" w:hAnsi="Arial" w:cs="Arial"/>
                <w:color w:val="auto"/>
                <w:sz w:val="20"/>
                <w:szCs w:val="20"/>
              </w:rPr>
              <w:t>charakteryzować sposoby oczyszczania uzębienia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opisać techniki szczotkowania zębów</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wymienić przybory dodatkowe pomocne w utrzymaniu higieny jamy ustnej</w:t>
            </w:r>
          </w:p>
          <w:p w:rsidR="001D6DEE" w:rsidRPr="00DD710C" w:rsidRDefault="001D6DEE" w:rsidP="00E0298E">
            <w:pPr>
              <w:rPr>
                <w:rFonts w:ascii="Arial" w:hAnsi="Arial" w:cs="Arial"/>
                <w:color w:val="auto"/>
                <w:sz w:val="20"/>
                <w:szCs w:val="20"/>
              </w:rPr>
            </w:pPr>
            <w:r w:rsidRPr="00DD710C">
              <w:rPr>
                <w:rFonts w:ascii="Arial" w:hAnsi="Arial" w:cs="Arial"/>
                <w:color w:val="auto"/>
                <w:sz w:val="20"/>
                <w:szCs w:val="20"/>
              </w:rPr>
              <w:t>- opisać metody profilaktyki indywidualnej i grupowej</w:t>
            </w:r>
          </w:p>
        </w:tc>
        <w:tc>
          <w:tcPr>
            <w:tcW w:w="1279" w:type="pct"/>
          </w:tcPr>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przedstawić</w:t>
            </w:r>
            <w:r w:rsidR="003275EA" w:rsidRPr="00DD710C">
              <w:rPr>
                <w:rFonts w:ascii="Arial" w:hAnsi="Arial" w:cs="Arial"/>
                <w:color w:val="auto"/>
                <w:sz w:val="20"/>
                <w:szCs w:val="20"/>
              </w:rPr>
              <w:t xml:space="preserve"> sposoby zapobiegania powstawaniu płytki bakteryjnej</w:t>
            </w:r>
          </w:p>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w:t>
            </w:r>
            <w:r w:rsidR="003275EA" w:rsidRPr="00DD710C">
              <w:rPr>
                <w:rFonts w:ascii="Arial" w:hAnsi="Arial" w:cs="Arial"/>
                <w:color w:val="auto"/>
                <w:sz w:val="20"/>
                <w:szCs w:val="20"/>
              </w:rPr>
              <w:t xml:space="preserve"> techniki instruktażu higieny jamy ustnej</w:t>
            </w:r>
            <w:r w:rsidR="000E72CB" w:rsidRPr="00DD710C">
              <w:rPr>
                <w:rFonts w:ascii="Arial" w:hAnsi="Arial" w:cs="Arial"/>
                <w:color w:val="auto"/>
                <w:sz w:val="20"/>
                <w:szCs w:val="20"/>
              </w:rPr>
              <w:t>,</w:t>
            </w:r>
            <w:r w:rsidR="003275EA" w:rsidRPr="00DD710C">
              <w:rPr>
                <w:rFonts w:ascii="Arial" w:hAnsi="Arial" w:cs="Arial"/>
                <w:color w:val="auto"/>
                <w:sz w:val="20"/>
                <w:szCs w:val="20"/>
              </w:rPr>
              <w:t xml:space="preserve"> uwzględniając dostępne akcesoria higienizacyjne</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opis</w:t>
            </w:r>
            <w:r w:rsidR="003275EA" w:rsidRPr="00DD710C">
              <w:rPr>
                <w:rFonts w:ascii="Arial" w:hAnsi="Arial" w:cs="Arial"/>
                <w:color w:val="auto"/>
                <w:sz w:val="20"/>
                <w:szCs w:val="20"/>
              </w:rPr>
              <w:t>ać zastosowanie szczotek do zębów oraz dodatkowych przyborów higienicznych</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0E72CB" w:rsidRPr="00DD710C">
              <w:rPr>
                <w:rFonts w:ascii="Arial" w:hAnsi="Arial" w:cs="Arial"/>
                <w:color w:val="auto"/>
                <w:sz w:val="20"/>
                <w:szCs w:val="20"/>
              </w:rPr>
              <w:t>s</w:t>
            </w:r>
            <w:r w:rsidRPr="00DD710C">
              <w:rPr>
                <w:rFonts w:ascii="Arial" w:hAnsi="Arial" w:cs="Arial"/>
                <w:color w:val="auto"/>
                <w:sz w:val="20"/>
                <w:szCs w:val="20"/>
              </w:rPr>
              <w:t>charakteryzować higienę jamy ustnej w różnym wieku i w różnych środowiskach</w:t>
            </w:r>
          </w:p>
          <w:p w:rsidR="001D6DEE" w:rsidRPr="00DD710C" w:rsidRDefault="001D6DEE"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profilaktyki grupowej dla wszystkich grup wiekowych pacjentów</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w:t>
            </w:r>
          </w:p>
        </w:tc>
      </w:tr>
      <w:tr w:rsidR="003275EA" w:rsidRPr="00DD710C" w:rsidTr="00D93285">
        <w:tc>
          <w:tcPr>
            <w:tcW w:w="600" w:type="pct"/>
            <w:vMerge w:val="restar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II. Profilaktyka próchnicy zębów</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Epidemiologia próchnicy zębów</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w:t>
            </w:r>
            <w:r w:rsidR="003275EA" w:rsidRPr="00DD710C">
              <w:rPr>
                <w:rFonts w:ascii="Arial" w:hAnsi="Arial" w:cs="Arial"/>
                <w:color w:val="auto"/>
                <w:sz w:val="20"/>
                <w:szCs w:val="20"/>
              </w:rPr>
              <w:t>wyjaśni</w:t>
            </w:r>
            <w:r w:rsidRPr="00DD710C">
              <w:rPr>
                <w:rFonts w:ascii="Arial" w:hAnsi="Arial" w:cs="Arial"/>
                <w:color w:val="auto"/>
                <w:sz w:val="20"/>
                <w:szCs w:val="20"/>
              </w:rPr>
              <w:t>ć</w:t>
            </w:r>
            <w:r w:rsidR="003275EA" w:rsidRPr="00DD710C">
              <w:rPr>
                <w:rFonts w:ascii="Arial" w:hAnsi="Arial" w:cs="Arial"/>
                <w:color w:val="auto"/>
                <w:sz w:val="20"/>
                <w:szCs w:val="20"/>
              </w:rPr>
              <w:t xml:space="preserve"> podstawowe pojęcia dotyczące ep</w:t>
            </w:r>
            <w:r w:rsidRPr="00DD710C">
              <w:rPr>
                <w:rFonts w:ascii="Arial" w:hAnsi="Arial" w:cs="Arial"/>
                <w:color w:val="auto"/>
                <w:sz w:val="20"/>
                <w:szCs w:val="20"/>
              </w:rPr>
              <w:t>idemiologii próchnicy zębów</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grupy dyspanseryjne</w:t>
            </w:r>
            <w:r w:rsidR="00D90C0A" w:rsidRPr="00DD710C">
              <w:rPr>
                <w:rFonts w:ascii="Arial" w:hAnsi="Arial" w:cs="Arial"/>
                <w:color w:val="auto"/>
                <w:sz w:val="20"/>
                <w:szCs w:val="20"/>
              </w:rPr>
              <w:t xml:space="preserve"> </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stosować terminologię używaną przy badaniu próchnicy zębów</w:t>
            </w:r>
          </w:p>
          <w:p w:rsidR="006B7F0B" w:rsidRPr="00DD710C" w:rsidRDefault="006B7F0B"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6B7F0B" w:rsidRPr="00DD710C" w:rsidRDefault="006B7F0B" w:rsidP="00E0298E">
            <w:pPr>
              <w:rPr>
                <w:rFonts w:ascii="Arial" w:hAnsi="Arial" w:cs="Arial"/>
                <w:color w:val="auto"/>
                <w:sz w:val="20"/>
                <w:szCs w:val="20"/>
              </w:rPr>
            </w:pPr>
            <w:r w:rsidRPr="00DD710C">
              <w:rPr>
                <w:rFonts w:ascii="Arial" w:hAnsi="Arial" w:cs="Arial"/>
                <w:color w:val="auto"/>
                <w:sz w:val="20"/>
                <w:szCs w:val="20"/>
              </w:rPr>
              <w:t>- przedstawiać wskaźniki próchnicy w ramach zadań higienistki</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ocenić</w:t>
            </w:r>
            <w:r w:rsidR="003275EA" w:rsidRPr="00DD710C">
              <w:rPr>
                <w:rFonts w:ascii="Arial" w:hAnsi="Arial" w:cs="Arial"/>
                <w:color w:val="auto"/>
                <w:sz w:val="20"/>
                <w:szCs w:val="20"/>
              </w:rPr>
              <w:t xml:space="preserve"> stan zdrowia jamy ustnej</w:t>
            </w:r>
            <w:r w:rsidR="00CE38DC" w:rsidRPr="00DD710C">
              <w:rPr>
                <w:rFonts w:ascii="Arial" w:hAnsi="Arial" w:cs="Arial"/>
                <w:color w:val="auto"/>
                <w:sz w:val="20"/>
                <w:szCs w:val="20"/>
              </w:rPr>
              <w:t>,</w:t>
            </w:r>
            <w:r w:rsidR="003275EA" w:rsidRPr="00DD710C">
              <w:rPr>
                <w:rFonts w:ascii="Arial" w:hAnsi="Arial" w:cs="Arial"/>
                <w:color w:val="auto"/>
                <w:sz w:val="20"/>
                <w:szCs w:val="20"/>
              </w:rPr>
              <w:t xml:space="preserve"> wykorzystując wskaźniki epidemiologiczne próchnicy</w:t>
            </w:r>
            <w:r w:rsidR="00D90C0A" w:rsidRPr="00DD710C">
              <w:rPr>
                <w:rFonts w:ascii="Arial" w:hAnsi="Arial" w:cs="Arial"/>
                <w:color w:val="auto"/>
                <w:sz w:val="20"/>
                <w:szCs w:val="20"/>
              </w:rPr>
              <w:t xml:space="preserve"> </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w:t>
            </w:r>
            <w:r w:rsidR="006F5A18" w:rsidRPr="00DD710C">
              <w:rPr>
                <w:rFonts w:ascii="Arial" w:hAnsi="Arial" w:cs="Arial"/>
                <w:color w:val="auto"/>
                <w:sz w:val="20"/>
                <w:szCs w:val="20"/>
              </w:rPr>
              <w:t xml:space="preserve"> i III</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Zapobieganie próchnicy zębów</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wyjaśnić</w:t>
            </w:r>
            <w:r w:rsidR="003275EA" w:rsidRPr="00DD710C">
              <w:rPr>
                <w:rFonts w:ascii="Arial" w:hAnsi="Arial" w:cs="Arial"/>
                <w:color w:val="auto"/>
                <w:sz w:val="20"/>
                <w:szCs w:val="20"/>
              </w:rPr>
              <w:t xml:space="preserve"> pojęcia z zakresu pr</w:t>
            </w:r>
            <w:r w:rsidRPr="00DD710C">
              <w:rPr>
                <w:rFonts w:ascii="Arial" w:hAnsi="Arial" w:cs="Arial"/>
                <w:color w:val="auto"/>
                <w:sz w:val="20"/>
                <w:szCs w:val="20"/>
              </w:rPr>
              <w:t>ofilaktyki stomatologicznej</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rodzaje profilaktyki próchnicy zębów</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opisać profilaktykę fluorkową</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opisać</w:t>
            </w:r>
            <w:r w:rsidR="003275EA" w:rsidRPr="00DD710C">
              <w:rPr>
                <w:rFonts w:ascii="Arial" w:hAnsi="Arial" w:cs="Arial"/>
                <w:color w:val="auto"/>
                <w:sz w:val="20"/>
                <w:szCs w:val="20"/>
              </w:rPr>
              <w:t xml:space="preserve"> cele i zadania profilaktyki próchnicy zębów</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wskazania do stosowania metod profilakty</w:t>
            </w:r>
            <w:r w:rsidRPr="00DD710C">
              <w:rPr>
                <w:rFonts w:ascii="Arial" w:hAnsi="Arial" w:cs="Arial"/>
                <w:color w:val="auto"/>
                <w:sz w:val="20"/>
                <w:szCs w:val="20"/>
              </w:rPr>
              <w:t>ki indywidualnej i grupowej</w:t>
            </w:r>
            <w:r w:rsidR="00D90C0A" w:rsidRPr="00DD710C">
              <w:rPr>
                <w:rFonts w:ascii="Arial" w:hAnsi="Arial" w:cs="Arial"/>
                <w:color w:val="auto"/>
                <w:sz w:val="20"/>
                <w:szCs w:val="20"/>
              </w:rPr>
              <w:t xml:space="preserve"> </w:t>
            </w:r>
          </w:p>
          <w:p w:rsidR="006B7F0B" w:rsidRPr="00DD710C" w:rsidRDefault="00884C1B"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przestrzega</w:t>
            </w:r>
            <w:r w:rsidRPr="00DD710C">
              <w:rPr>
                <w:rFonts w:ascii="Arial" w:hAnsi="Arial" w:cs="Arial"/>
                <w:color w:val="auto"/>
                <w:sz w:val="20"/>
                <w:szCs w:val="20"/>
              </w:rPr>
              <w:t>ć</w:t>
            </w:r>
            <w:r w:rsidR="003275EA"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p>
          <w:p w:rsidR="003275EA" w:rsidRPr="00DD710C" w:rsidRDefault="006B7F0B" w:rsidP="00E0298E">
            <w:pPr>
              <w:rPr>
                <w:rFonts w:ascii="Arial" w:hAnsi="Arial" w:cs="Arial"/>
                <w:color w:val="auto"/>
                <w:sz w:val="20"/>
                <w:szCs w:val="20"/>
              </w:rPr>
            </w:pPr>
            <w:r w:rsidRPr="00DD710C">
              <w:rPr>
                <w:rFonts w:ascii="Arial" w:hAnsi="Arial" w:cs="Arial"/>
                <w:color w:val="auto"/>
                <w:sz w:val="20"/>
                <w:szCs w:val="20"/>
              </w:rPr>
              <w:t>- opisać metody profilaktyki indywidualnej i grupowej próchnicy zębów</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omówić czynniki rozwoju zmian próchnicowych</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wyjaśnić role diety w zapobieganiu próchnicy</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mechanizm profilaktycznego działania fluoru</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wyjaśnić znaczenie właściwej higieny jamy ustnej w zapobieganiu próchnicy zębów</w:t>
            </w:r>
          </w:p>
          <w:p w:rsidR="006B7F0B"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techniki zabiegów profi</w:t>
            </w:r>
            <w:r w:rsidRPr="00DD710C">
              <w:rPr>
                <w:rFonts w:ascii="Arial" w:hAnsi="Arial" w:cs="Arial"/>
                <w:color w:val="auto"/>
                <w:sz w:val="20"/>
                <w:szCs w:val="20"/>
              </w:rPr>
              <w:t>laktycznych w jamie ustnej</w:t>
            </w:r>
          </w:p>
          <w:p w:rsidR="003275EA"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6B7F0B" w:rsidRPr="00DD710C">
              <w:rPr>
                <w:rFonts w:ascii="Arial" w:hAnsi="Arial" w:cs="Arial"/>
                <w:color w:val="auto"/>
                <w:sz w:val="20"/>
                <w:szCs w:val="20"/>
              </w:rPr>
              <w:t xml:space="preserve">- </w:t>
            </w:r>
            <w:r w:rsidR="00D9574C">
              <w:rPr>
                <w:rFonts w:ascii="Arial" w:hAnsi="Arial" w:cs="Arial"/>
                <w:color w:val="auto"/>
                <w:sz w:val="20"/>
                <w:szCs w:val="20"/>
              </w:rPr>
              <w:t>dobrać</w:t>
            </w:r>
            <w:r w:rsidR="006B7F0B" w:rsidRPr="00DD710C">
              <w:rPr>
                <w:rFonts w:ascii="Arial" w:hAnsi="Arial" w:cs="Arial"/>
                <w:color w:val="auto"/>
                <w:sz w:val="20"/>
                <w:szCs w:val="20"/>
              </w:rPr>
              <w:t xml:space="preserve"> metody profilaktyki grupowej próchnicy zębów dla wszystkich grup wiekowych pacjentów</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postępowanie profilaktyczne w grupach wysokiego ryzyka próchnicy</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podstawowe metody leczenia i zakres pro</w:t>
            </w:r>
            <w:r w:rsidRPr="00DD710C">
              <w:rPr>
                <w:rFonts w:ascii="Arial" w:hAnsi="Arial" w:cs="Arial"/>
                <w:color w:val="auto"/>
                <w:sz w:val="20"/>
                <w:szCs w:val="20"/>
              </w:rPr>
              <w:t>filaktyki próchnicy zębów</w:t>
            </w:r>
            <w:r w:rsidR="00D90C0A" w:rsidRPr="00DD710C">
              <w:rPr>
                <w:rFonts w:ascii="Arial" w:hAnsi="Arial" w:cs="Arial"/>
                <w:color w:val="auto"/>
                <w:sz w:val="20"/>
                <w:szCs w:val="20"/>
              </w:rPr>
              <w:t xml:space="preserve"> </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w:t>
            </w:r>
          </w:p>
        </w:tc>
      </w:tr>
      <w:tr w:rsidR="003275EA" w:rsidRPr="00DD710C" w:rsidTr="00D93285">
        <w:tc>
          <w:tcPr>
            <w:tcW w:w="600" w:type="pct"/>
            <w:vMerge w:val="restar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I</w:t>
            </w:r>
            <w:r w:rsidR="00A46A27" w:rsidRPr="00DD710C">
              <w:rPr>
                <w:rFonts w:ascii="Arial" w:hAnsi="Arial" w:cs="Arial"/>
                <w:color w:val="auto"/>
                <w:sz w:val="20"/>
                <w:szCs w:val="20"/>
              </w:rPr>
              <w:t>II</w:t>
            </w:r>
            <w:r w:rsidRPr="00DD710C">
              <w:rPr>
                <w:rFonts w:ascii="Arial" w:hAnsi="Arial" w:cs="Arial"/>
                <w:color w:val="auto"/>
                <w:sz w:val="20"/>
                <w:szCs w:val="20"/>
              </w:rPr>
              <w:t>. Profilaktyka chorób przyzębia</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Epidemiologia chorób przyzębia</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w:t>
            </w:r>
            <w:r w:rsidR="00097998" w:rsidRPr="00DD710C">
              <w:rPr>
                <w:rFonts w:ascii="Arial" w:hAnsi="Arial" w:cs="Arial"/>
                <w:color w:val="auto"/>
                <w:sz w:val="20"/>
                <w:szCs w:val="20"/>
              </w:rPr>
              <w:t>ć</w:t>
            </w:r>
            <w:r w:rsidRPr="00DD710C">
              <w:rPr>
                <w:rFonts w:ascii="Arial" w:hAnsi="Arial" w:cs="Arial"/>
                <w:color w:val="auto"/>
                <w:sz w:val="20"/>
                <w:szCs w:val="20"/>
              </w:rPr>
              <w:t xml:space="preserve"> podstawowe pojęcia dotyczące epidemiologii chorób przyzębia</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w:t>
            </w:r>
            <w:r w:rsidR="00937CE8">
              <w:rPr>
                <w:rFonts w:ascii="Arial" w:hAnsi="Arial" w:cs="Arial"/>
                <w:color w:val="auto"/>
                <w:sz w:val="20"/>
                <w:szCs w:val="20"/>
              </w:rPr>
              <w:t>omówić</w:t>
            </w:r>
            <w:r w:rsidR="009E04FC" w:rsidRPr="00DD710C">
              <w:rPr>
                <w:rFonts w:ascii="Arial" w:hAnsi="Arial" w:cs="Arial"/>
                <w:color w:val="auto"/>
                <w:sz w:val="20"/>
                <w:szCs w:val="20"/>
              </w:rPr>
              <w:t xml:space="preserve"> grupy</w:t>
            </w:r>
            <w:r w:rsidR="00CE38DC" w:rsidRPr="00DD710C">
              <w:rPr>
                <w:rFonts w:ascii="Arial" w:hAnsi="Arial" w:cs="Arial"/>
                <w:color w:val="auto"/>
                <w:sz w:val="20"/>
                <w:szCs w:val="20"/>
              </w:rPr>
              <w:t xml:space="preserve"> </w:t>
            </w:r>
            <w:r w:rsidR="009E04FC" w:rsidRPr="00DD710C">
              <w:rPr>
                <w:rFonts w:ascii="Arial" w:hAnsi="Arial" w:cs="Arial"/>
                <w:color w:val="auto"/>
                <w:sz w:val="20"/>
                <w:szCs w:val="20"/>
              </w:rPr>
              <w:t>dyspanseryjne</w:t>
            </w:r>
            <w:r w:rsidR="00D90C0A" w:rsidRPr="00DD710C">
              <w:rPr>
                <w:rFonts w:ascii="Arial" w:hAnsi="Arial" w:cs="Arial"/>
                <w:color w:val="auto"/>
                <w:sz w:val="20"/>
                <w:szCs w:val="20"/>
              </w:rPr>
              <w:t xml:space="preserve"> </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stosować terminologię używaną przy badaniu jamy ustnej</w:t>
            </w:r>
          </w:p>
          <w:p w:rsidR="006B7F0B" w:rsidRPr="00DD710C" w:rsidRDefault="006B7F0B" w:rsidP="006B7F0B">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6B7F0B" w:rsidRPr="00DD710C" w:rsidRDefault="006B7F0B" w:rsidP="00E0298E">
            <w:pPr>
              <w:rPr>
                <w:rFonts w:ascii="Arial" w:hAnsi="Arial" w:cs="Arial"/>
                <w:color w:val="auto"/>
                <w:sz w:val="20"/>
                <w:szCs w:val="20"/>
              </w:rPr>
            </w:pPr>
            <w:r w:rsidRPr="00DD710C">
              <w:rPr>
                <w:rFonts w:ascii="Arial" w:hAnsi="Arial" w:cs="Arial"/>
                <w:color w:val="auto"/>
                <w:sz w:val="20"/>
                <w:szCs w:val="20"/>
              </w:rPr>
              <w:t>- przedstawiać wskaźniki chorób przyzębia w ramach zadań higienistki</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stan zdrowia jamy ustnej</w:t>
            </w:r>
            <w:r w:rsidR="00CE38DC" w:rsidRPr="00DD710C">
              <w:rPr>
                <w:rFonts w:ascii="Arial" w:hAnsi="Arial" w:cs="Arial"/>
                <w:color w:val="auto"/>
                <w:sz w:val="20"/>
                <w:szCs w:val="20"/>
              </w:rPr>
              <w:t>,</w:t>
            </w:r>
            <w:r w:rsidRPr="00DD710C">
              <w:rPr>
                <w:rFonts w:ascii="Arial" w:hAnsi="Arial" w:cs="Arial"/>
                <w:color w:val="auto"/>
                <w:sz w:val="20"/>
                <w:szCs w:val="20"/>
              </w:rPr>
              <w:t xml:space="preserve"> wykorzystując wskaźniki epidemiologiczne chorób przyzębia</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Zapobieganie chorobom przyzębia</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wyjaśnić</w:t>
            </w:r>
            <w:r w:rsidR="003275EA" w:rsidRPr="00DD710C">
              <w:rPr>
                <w:rFonts w:ascii="Arial" w:hAnsi="Arial" w:cs="Arial"/>
                <w:color w:val="auto"/>
                <w:sz w:val="20"/>
                <w:szCs w:val="20"/>
              </w:rPr>
              <w:t xml:space="preserve"> pojęcia z zakresu profilaktyki</w:t>
            </w:r>
            <w:r w:rsidRPr="00DD710C">
              <w:rPr>
                <w:rFonts w:ascii="Arial" w:hAnsi="Arial" w:cs="Arial"/>
                <w:color w:val="auto"/>
                <w:sz w:val="20"/>
                <w:szCs w:val="20"/>
              </w:rPr>
              <w:t xml:space="preserve"> stomatologicznej</w:t>
            </w:r>
            <w:r w:rsidR="00D90C0A" w:rsidRPr="00DD710C">
              <w:rPr>
                <w:rFonts w:ascii="Arial" w:hAnsi="Arial" w:cs="Arial"/>
                <w:color w:val="auto"/>
                <w:sz w:val="20"/>
                <w:szCs w:val="20"/>
              </w:rPr>
              <w:t xml:space="preserve"> </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cele i zadania profilaktyki chorób przyzębia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zakres zapobiegania chorobom przyzębia</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wskazania do stosowania metod profilakty</w:t>
            </w:r>
            <w:r w:rsidR="00306EC7" w:rsidRPr="00DD710C">
              <w:rPr>
                <w:rFonts w:ascii="Arial" w:hAnsi="Arial" w:cs="Arial"/>
                <w:color w:val="auto"/>
                <w:sz w:val="20"/>
                <w:szCs w:val="20"/>
              </w:rPr>
              <w:t>ki indywidualnej i grupowej</w:t>
            </w:r>
            <w:r w:rsidR="00D90C0A" w:rsidRPr="00DD710C">
              <w:rPr>
                <w:rFonts w:ascii="Arial" w:hAnsi="Arial" w:cs="Arial"/>
                <w:color w:val="auto"/>
                <w:sz w:val="20"/>
                <w:szCs w:val="20"/>
              </w:rPr>
              <w:t xml:space="preserve"> </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przestrzega</w:t>
            </w:r>
            <w:r w:rsidRPr="00DD710C">
              <w:rPr>
                <w:rFonts w:ascii="Arial" w:hAnsi="Arial" w:cs="Arial"/>
                <w:color w:val="auto"/>
                <w:sz w:val="20"/>
                <w:szCs w:val="20"/>
              </w:rPr>
              <w:t>ć</w:t>
            </w:r>
            <w:r w:rsidR="003275EA"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r w:rsidR="00D90C0A" w:rsidRPr="00DD710C">
              <w:rPr>
                <w:rFonts w:ascii="Arial" w:hAnsi="Arial" w:cs="Arial"/>
                <w:color w:val="auto"/>
                <w:sz w:val="20"/>
                <w:szCs w:val="20"/>
              </w:rPr>
              <w:t xml:space="preserve"> </w:t>
            </w:r>
          </w:p>
          <w:p w:rsidR="006B7F0B" w:rsidRPr="00DD710C" w:rsidRDefault="006B7F0B" w:rsidP="006B7F0B">
            <w:pPr>
              <w:rPr>
                <w:rFonts w:ascii="Arial" w:hAnsi="Arial" w:cs="Arial"/>
                <w:color w:val="auto"/>
                <w:sz w:val="20"/>
                <w:szCs w:val="20"/>
              </w:rPr>
            </w:pPr>
            <w:r w:rsidRPr="00DD710C">
              <w:rPr>
                <w:rFonts w:ascii="Arial" w:hAnsi="Arial" w:cs="Arial"/>
                <w:color w:val="auto"/>
                <w:sz w:val="20"/>
                <w:szCs w:val="20"/>
              </w:rPr>
              <w:t>- opisać metody profilaktyki indywidualnej i grupowej chorób przyzębia</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wyjaśniać znaczenie właściwej higieny jamy ustnej w zapobieganiu chorobom przyzębia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przedstawiać sposoby zapobiegania chorobom przyzębia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prze</w:t>
            </w:r>
            <w:r w:rsidRPr="00DD710C">
              <w:rPr>
                <w:rFonts w:ascii="Arial" w:hAnsi="Arial" w:cs="Arial"/>
                <w:color w:val="auto"/>
                <w:sz w:val="20"/>
                <w:szCs w:val="20"/>
              </w:rPr>
              <w:t>prowadzić instruktaż właściwego oczyszczania zębów w profilaktyce chorób przyzębia</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techniki zabiegów profi</w:t>
            </w:r>
            <w:r w:rsidR="00306EC7" w:rsidRPr="00DD710C">
              <w:rPr>
                <w:rFonts w:ascii="Arial" w:hAnsi="Arial" w:cs="Arial"/>
                <w:color w:val="auto"/>
                <w:sz w:val="20"/>
                <w:szCs w:val="20"/>
              </w:rPr>
              <w:t>laktycznych w jamie ustnej</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planować post</w:t>
            </w:r>
            <w:r w:rsidR="00CD2BD4" w:rsidRPr="00DD710C">
              <w:rPr>
                <w:rFonts w:ascii="Arial" w:hAnsi="Arial" w:cs="Arial"/>
                <w:color w:val="auto"/>
                <w:sz w:val="20"/>
                <w:szCs w:val="20"/>
              </w:rPr>
              <w:t>ę</w:t>
            </w:r>
            <w:r w:rsidRPr="00DD710C">
              <w:rPr>
                <w:rFonts w:ascii="Arial" w:hAnsi="Arial" w:cs="Arial"/>
                <w:color w:val="auto"/>
                <w:sz w:val="20"/>
                <w:szCs w:val="20"/>
              </w:rPr>
              <w:t>powanie profilaktyczno-lecznicze w chorobach przyzębia</w:t>
            </w:r>
          </w:p>
          <w:p w:rsidR="009533AD" w:rsidRPr="00DD710C" w:rsidRDefault="003275EA" w:rsidP="00E0298E">
            <w:pPr>
              <w:rPr>
                <w:rFonts w:ascii="Arial" w:hAnsi="Arial" w:cs="Arial"/>
                <w:color w:val="auto"/>
                <w:sz w:val="20"/>
                <w:szCs w:val="20"/>
              </w:rPr>
            </w:pPr>
            <w:r w:rsidRPr="00DD710C">
              <w:rPr>
                <w:rFonts w:ascii="Arial" w:hAnsi="Arial" w:cs="Arial"/>
                <w:color w:val="auto"/>
                <w:sz w:val="20"/>
                <w:szCs w:val="20"/>
              </w:rPr>
              <w:t>- opisać podstawowe metody leczenia i zakres prof</w:t>
            </w:r>
            <w:r w:rsidR="00306EC7" w:rsidRPr="00DD710C">
              <w:rPr>
                <w:rFonts w:ascii="Arial" w:hAnsi="Arial" w:cs="Arial"/>
                <w:color w:val="auto"/>
                <w:sz w:val="20"/>
                <w:szCs w:val="20"/>
              </w:rPr>
              <w:t>ilaktyki chorób przyzębia</w:t>
            </w:r>
          </w:p>
          <w:p w:rsidR="003275EA"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9533AD" w:rsidRPr="00DD710C">
              <w:rPr>
                <w:rFonts w:ascii="Arial" w:hAnsi="Arial" w:cs="Arial"/>
                <w:color w:val="auto"/>
                <w:sz w:val="20"/>
                <w:szCs w:val="20"/>
              </w:rPr>
              <w:t xml:space="preserve">- </w:t>
            </w:r>
            <w:r w:rsidR="00D9574C">
              <w:rPr>
                <w:rFonts w:ascii="Arial" w:hAnsi="Arial" w:cs="Arial"/>
                <w:color w:val="auto"/>
                <w:sz w:val="20"/>
                <w:szCs w:val="20"/>
              </w:rPr>
              <w:t>dobrać</w:t>
            </w:r>
            <w:r w:rsidR="009533AD" w:rsidRPr="00DD710C">
              <w:rPr>
                <w:rFonts w:ascii="Arial" w:hAnsi="Arial" w:cs="Arial"/>
                <w:color w:val="auto"/>
                <w:sz w:val="20"/>
                <w:szCs w:val="20"/>
              </w:rPr>
              <w:t xml:space="preserve"> metody profilaktyki grupowej chorób przyzębia dla wszystkich grup wiekowych pacjentów</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w:t>
            </w:r>
          </w:p>
        </w:tc>
      </w:tr>
      <w:tr w:rsidR="003275EA" w:rsidRPr="00DD710C" w:rsidTr="00D93285">
        <w:tc>
          <w:tcPr>
            <w:tcW w:w="600" w:type="pct"/>
            <w:vMerge w:val="restart"/>
          </w:tcPr>
          <w:p w:rsidR="003275EA" w:rsidRPr="00DD710C" w:rsidRDefault="00A46A27" w:rsidP="00E0298E">
            <w:pPr>
              <w:rPr>
                <w:rFonts w:ascii="Arial" w:hAnsi="Arial" w:cs="Arial"/>
                <w:color w:val="auto"/>
                <w:sz w:val="20"/>
                <w:szCs w:val="20"/>
              </w:rPr>
            </w:pPr>
            <w:r w:rsidRPr="00DD710C">
              <w:rPr>
                <w:rFonts w:ascii="Arial" w:hAnsi="Arial" w:cs="Arial"/>
                <w:color w:val="auto"/>
                <w:sz w:val="20"/>
                <w:szCs w:val="20"/>
              </w:rPr>
              <w:t>I</w:t>
            </w:r>
            <w:r w:rsidR="003275EA" w:rsidRPr="00DD710C">
              <w:rPr>
                <w:rFonts w:ascii="Arial" w:hAnsi="Arial" w:cs="Arial"/>
                <w:color w:val="auto"/>
                <w:sz w:val="20"/>
                <w:szCs w:val="20"/>
              </w:rPr>
              <w:t>V. Profilaktyka ortodontyczna</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Etiologia zaburzeń</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w:t>
            </w:r>
            <w:r w:rsidR="009E04FC" w:rsidRPr="00DD710C">
              <w:rPr>
                <w:rFonts w:ascii="Arial" w:hAnsi="Arial" w:cs="Arial"/>
                <w:color w:val="auto"/>
                <w:sz w:val="20"/>
                <w:szCs w:val="20"/>
              </w:rPr>
              <w:t>ć</w:t>
            </w:r>
            <w:r w:rsidRPr="00DD710C">
              <w:rPr>
                <w:rFonts w:ascii="Arial" w:hAnsi="Arial" w:cs="Arial"/>
                <w:color w:val="auto"/>
                <w:sz w:val="20"/>
                <w:szCs w:val="20"/>
              </w:rPr>
              <w:t xml:space="preserve"> podstawowe pojęcia dotyczące wad zgryzu</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wymienić czynniki działające uszkadzająco na zarodek lub płód</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wymienić czynniki zewnątrzpochodne działające zniekształcająco na narząd żucia w okresie pozapłodowym</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czynniki działające zniekształcająco na narząd żucia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wady zgryzu</w:t>
            </w:r>
          </w:p>
          <w:p w:rsidR="009533AD" w:rsidRPr="00DD710C" w:rsidRDefault="009533AD" w:rsidP="009533AD">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9533AD" w:rsidRPr="00DD710C" w:rsidRDefault="009533AD" w:rsidP="00E0298E">
            <w:pPr>
              <w:rPr>
                <w:rFonts w:ascii="Arial" w:hAnsi="Arial" w:cs="Arial"/>
                <w:color w:val="auto"/>
                <w:sz w:val="20"/>
                <w:szCs w:val="20"/>
              </w:rPr>
            </w:pP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Semestr </w:t>
            </w:r>
            <w:r w:rsidR="006F5A18" w:rsidRPr="00DD710C">
              <w:rPr>
                <w:rFonts w:ascii="Arial" w:hAnsi="Arial" w:cs="Arial"/>
                <w:color w:val="auto"/>
                <w:sz w:val="20"/>
                <w:szCs w:val="20"/>
              </w:rPr>
              <w:t xml:space="preserve">III i </w:t>
            </w:r>
            <w:r w:rsidRPr="00DD710C">
              <w:rPr>
                <w:rFonts w:ascii="Arial" w:hAnsi="Arial" w:cs="Arial"/>
                <w:color w:val="auto"/>
                <w:sz w:val="20"/>
                <w:szCs w:val="20"/>
              </w:rPr>
              <w:t>I</w:t>
            </w:r>
            <w:r w:rsidR="006F5A18" w:rsidRPr="00DD710C">
              <w:rPr>
                <w:rFonts w:ascii="Arial" w:hAnsi="Arial" w:cs="Arial"/>
                <w:color w:val="auto"/>
                <w:sz w:val="20"/>
                <w:szCs w:val="20"/>
              </w:rPr>
              <w:t>V</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Zapobieganie wadom zgryzu oraz proste metody leczenia</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wyjaśnić pojęcia z zakresu profilaktyki ortodontycznej</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 xml:space="preserve">cele i zadania profilaktyki wad zgryzu </w:t>
            </w:r>
          </w:p>
          <w:p w:rsidR="003275EA" w:rsidRPr="00DD710C" w:rsidRDefault="00306EC7"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omówić</w:t>
            </w:r>
            <w:r w:rsidR="003275EA" w:rsidRPr="00DD710C">
              <w:rPr>
                <w:rFonts w:ascii="Arial" w:hAnsi="Arial" w:cs="Arial"/>
                <w:color w:val="auto"/>
                <w:sz w:val="20"/>
                <w:szCs w:val="20"/>
              </w:rPr>
              <w:t xml:space="preserve"> podstawowe pojęcia opisujące proces rehabilitacji narządu żucia</w:t>
            </w:r>
            <w:r w:rsidR="00D90C0A" w:rsidRPr="00DD710C">
              <w:rPr>
                <w:rFonts w:ascii="Arial" w:hAnsi="Arial" w:cs="Arial"/>
                <w:color w:val="auto"/>
                <w:sz w:val="20"/>
                <w:szCs w:val="20"/>
              </w:rPr>
              <w:t xml:space="preserve"> </w:t>
            </w:r>
          </w:p>
          <w:p w:rsidR="009533AD"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wskazania do stosowania metod profilakty</w:t>
            </w:r>
            <w:r w:rsidRPr="00DD710C">
              <w:rPr>
                <w:rFonts w:ascii="Arial" w:hAnsi="Arial" w:cs="Arial"/>
                <w:color w:val="auto"/>
                <w:sz w:val="20"/>
                <w:szCs w:val="20"/>
              </w:rPr>
              <w:t>ki indywidualnej i grupowej</w:t>
            </w:r>
          </w:p>
          <w:p w:rsidR="003275EA"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9533AD" w:rsidRPr="00DD710C">
              <w:rPr>
                <w:rFonts w:ascii="Arial" w:hAnsi="Arial" w:cs="Arial"/>
                <w:color w:val="auto"/>
                <w:sz w:val="20"/>
                <w:szCs w:val="20"/>
              </w:rPr>
              <w:t xml:space="preserve">- opisać metody profilaktyki ortodontycznej indywidualnej i grupowej </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przestrzega</w:t>
            </w:r>
            <w:r w:rsidRPr="00DD710C">
              <w:rPr>
                <w:rFonts w:ascii="Arial" w:hAnsi="Arial" w:cs="Arial"/>
                <w:color w:val="auto"/>
                <w:sz w:val="20"/>
                <w:szCs w:val="20"/>
              </w:rPr>
              <w:t>ć</w:t>
            </w:r>
            <w:r w:rsidR="003275EA"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r w:rsidR="00D90C0A" w:rsidRPr="00DD710C">
              <w:rPr>
                <w:rFonts w:ascii="Arial" w:hAnsi="Arial" w:cs="Arial"/>
                <w:color w:val="auto"/>
                <w:sz w:val="20"/>
                <w:szCs w:val="20"/>
              </w:rPr>
              <w:t xml:space="preserve"> </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rozwój funkcji narządu żucia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opisać metody badań w ortodoncji</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sposoby</w:t>
            </w:r>
            <w:r w:rsidRPr="00DD710C">
              <w:rPr>
                <w:rFonts w:ascii="Arial" w:hAnsi="Arial" w:cs="Arial"/>
                <w:color w:val="auto"/>
                <w:sz w:val="20"/>
                <w:szCs w:val="20"/>
              </w:rPr>
              <w:t xml:space="preserve"> zapobiegania wadom zgryzu</w:t>
            </w:r>
            <w:r w:rsidR="00D90C0A" w:rsidRPr="00DD710C">
              <w:rPr>
                <w:rFonts w:ascii="Arial" w:hAnsi="Arial" w:cs="Arial"/>
                <w:color w:val="auto"/>
                <w:sz w:val="20"/>
                <w:szCs w:val="20"/>
              </w:rPr>
              <w:t xml:space="preserve"> </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 opisać</w:t>
            </w:r>
            <w:r w:rsidR="003275EA" w:rsidRPr="00DD710C">
              <w:rPr>
                <w:rFonts w:ascii="Arial" w:hAnsi="Arial" w:cs="Arial"/>
                <w:color w:val="auto"/>
                <w:sz w:val="20"/>
                <w:szCs w:val="20"/>
              </w:rPr>
              <w:t xml:space="preserve"> techniki zabiegów w profilaktyce ortodontycznej</w:t>
            </w:r>
          </w:p>
          <w:p w:rsidR="003275EA" w:rsidRPr="00DD710C" w:rsidRDefault="00306EC7"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 xml:space="preserve">ćwiczenia usprawniające narząd żucia </w:t>
            </w:r>
            <w:r w:rsidRPr="00DD710C">
              <w:rPr>
                <w:rFonts w:ascii="Arial" w:hAnsi="Arial" w:cs="Arial"/>
                <w:color w:val="auto"/>
                <w:sz w:val="20"/>
                <w:szCs w:val="20"/>
              </w:rPr>
              <w:t>stosowane w ortodoncji</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 i IV</w:t>
            </w:r>
          </w:p>
        </w:tc>
      </w:tr>
      <w:tr w:rsidR="00033553" w:rsidRPr="00DD710C" w:rsidTr="00D93285">
        <w:tc>
          <w:tcPr>
            <w:tcW w:w="600" w:type="pct"/>
            <w:vMerge w:val="restar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xml:space="preserve">V. Profilaktyka zaburzeń w narządzie żucia </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z elementami profilaktyki onkologicznej</w:t>
            </w:r>
          </w:p>
        </w:tc>
        <w:tc>
          <w:tcPr>
            <w:tcW w:w="983"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1. Rehabilitacja narządu żucia wynikająca z braków uzębienia</w:t>
            </w:r>
          </w:p>
        </w:tc>
        <w:tc>
          <w:tcPr>
            <w:tcW w:w="299" w:type="pct"/>
          </w:tcPr>
          <w:p w:rsidR="00033553" w:rsidRPr="00DD710C" w:rsidRDefault="00033553" w:rsidP="00E0298E">
            <w:pPr>
              <w:jc w:val="center"/>
              <w:rPr>
                <w:rFonts w:ascii="Arial" w:hAnsi="Arial" w:cs="Arial"/>
                <w:color w:val="auto"/>
                <w:sz w:val="20"/>
                <w:szCs w:val="20"/>
              </w:rPr>
            </w:pPr>
          </w:p>
        </w:tc>
        <w:tc>
          <w:tcPr>
            <w:tcW w:w="1430"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wyjaśnić</w:t>
            </w:r>
            <w:r w:rsidR="00EF1177" w:rsidRPr="00DD710C">
              <w:rPr>
                <w:rFonts w:ascii="Arial" w:hAnsi="Arial" w:cs="Arial"/>
                <w:color w:val="auto"/>
                <w:sz w:val="20"/>
                <w:szCs w:val="20"/>
              </w:rPr>
              <w:t xml:space="preserve"> pojęcia z zakresu profilaktyki stomatologi</w:t>
            </w:r>
            <w:r w:rsidRPr="00DD710C">
              <w:rPr>
                <w:rFonts w:ascii="Arial" w:hAnsi="Arial" w:cs="Arial"/>
                <w:color w:val="auto"/>
                <w:sz w:val="20"/>
                <w:szCs w:val="20"/>
              </w:rPr>
              <w:t>cznej</w:t>
            </w:r>
            <w:r w:rsidR="00D90C0A" w:rsidRPr="00DD710C">
              <w:rPr>
                <w:rFonts w:ascii="Arial" w:hAnsi="Arial" w:cs="Arial"/>
                <w:color w:val="auto"/>
                <w:sz w:val="20"/>
                <w:szCs w:val="20"/>
              </w:rPr>
              <w:t xml:space="preserve"> </w:t>
            </w:r>
            <w:r w:rsidRPr="00DD710C">
              <w:rPr>
                <w:rFonts w:ascii="Arial" w:hAnsi="Arial" w:cs="Arial"/>
                <w:color w:val="auto"/>
                <w:sz w:val="20"/>
                <w:szCs w:val="20"/>
              </w:rPr>
              <w:t>- omówić</w:t>
            </w:r>
            <w:r w:rsidR="00033553" w:rsidRPr="00DD710C">
              <w:rPr>
                <w:rFonts w:ascii="Arial" w:hAnsi="Arial" w:cs="Arial"/>
                <w:color w:val="auto"/>
                <w:sz w:val="20"/>
                <w:szCs w:val="20"/>
              </w:rPr>
              <w:t xml:space="preserve"> podstawowe pojęcia opisujące proces </w:t>
            </w:r>
            <w:r w:rsidRPr="00DD710C">
              <w:rPr>
                <w:rFonts w:ascii="Arial" w:hAnsi="Arial" w:cs="Arial"/>
                <w:color w:val="auto"/>
                <w:sz w:val="20"/>
                <w:szCs w:val="20"/>
              </w:rPr>
              <w:t>rehabilitacji narządu żucia</w:t>
            </w:r>
            <w:r w:rsidR="00D90C0A" w:rsidRPr="00DD710C">
              <w:rPr>
                <w:rFonts w:ascii="Arial" w:hAnsi="Arial" w:cs="Arial"/>
                <w:color w:val="auto"/>
                <w:sz w:val="20"/>
                <w:szCs w:val="20"/>
              </w:rPr>
              <w:t xml:space="preserve"> </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określić zasady profilaktyki zaburzeń w narządzie żucia wynikających z braków</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w uzębieniu</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poinstruować pacjenta o zasadach użytkowania protez zębowych oraz o konieczności</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higienicznego ich utrzymania</w:t>
            </w:r>
          </w:p>
        </w:tc>
        <w:tc>
          <w:tcPr>
            <w:tcW w:w="1279"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scharakteryzować najczęstsze przyczyny braków zębowych i bezzębia</w:t>
            </w:r>
          </w:p>
          <w:p w:rsidR="00EF1177" w:rsidRPr="00DD710C" w:rsidRDefault="00EF1177" w:rsidP="00E0298E">
            <w:pPr>
              <w:rPr>
                <w:rFonts w:ascii="Arial" w:hAnsi="Arial" w:cs="Arial"/>
                <w:color w:val="auto"/>
                <w:sz w:val="20"/>
                <w:szCs w:val="20"/>
              </w:rPr>
            </w:pPr>
            <w:r w:rsidRPr="00DD710C">
              <w:rPr>
                <w:rFonts w:ascii="Arial" w:hAnsi="Arial" w:cs="Arial"/>
                <w:color w:val="auto"/>
                <w:sz w:val="20"/>
                <w:szCs w:val="20"/>
              </w:rPr>
              <w:t>- określić przyczyny stomatopatii protetycznych</w:t>
            </w:r>
          </w:p>
          <w:p w:rsidR="009533AD" w:rsidRPr="00DD710C" w:rsidRDefault="009533A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tc>
        <w:tc>
          <w:tcPr>
            <w:tcW w:w="409" w:type="pct"/>
          </w:tcPr>
          <w:p w:rsidR="00033553" w:rsidRPr="00DD710C" w:rsidRDefault="00A67D7B" w:rsidP="00E0298E">
            <w:pPr>
              <w:rPr>
                <w:rFonts w:ascii="Arial" w:hAnsi="Arial" w:cs="Arial"/>
                <w:color w:val="auto"/>
                <w:sz w:val="20"/>
                <w:szCs w:val="20"/>
              </w:rPr>
            </w:pPr>
            <w:r w:rsidRPr="00DD710C">
              <w:rPr>
                <w:rFonts w:ascii="Arial" w:hAnsi="Arial" w:cs="Arial"/>
                <w:color w:val="auto"/>
                <w:sz w:val="20"/>
                <w:szCs w:val="20"/>
              </w:rPr>
              <w:t>Semestr IV</w:t>
            </w:r>
          </w:p>
        </w:tc>
      </w:tr>
      <w:tr w:rsidR="00033553" w:rsidRPr="00DD710C" w:rsidTr="00D93285">
        <w:tc>
          <w:tcPr>
            <w:tcW w:w="600" w:type="pct"/>
            <w:vMerge/>
          </w:tcPr>
          <w:p w:rsidR="00033553" w:rsidRPr="00DD710C" w:rsidRDefault="00033553" w:rsidP="00E0298E">
            <w:pPr>
              <w:rPr>
                <w:rFonts w:ascii="Arial" w:hAnsi="Arial" w:cs="Arial"/>
                <w:color w:val="auto"/>
                <w:sz w:val="20"/>
                <w:szCs w:val="20"/>
              </w:rPr>
            </w:pPr>
          </w:p>
        </w:tc>
        <w:tc>
          <w:tcPr>
            <w:tcW w:w="983"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2. Czynniki ryzyka związane z rakiem jamy ustnej</w:t>
            </w:r>
          </w:p>
        </w:tc>
        <w:tc>
          <w:tcPr>
            <w:tcW w:w="299" w:type="pct"/>
          </w:tcPr>
          <w:p w:rsidR="00033553" w:rsidRPr="00DD710C" w:rsidRDefault="00033553" w:rsidP="00E0298E">
            <w:pPr>
              <w:jc w:val="center"/>
              <w:rPr>
                <w:rFonts w:ascii="Arial" w:hAnsi="Arial" w:cs="Arial"/>
                <w:color w:val="auto"/>
                <w:sz w:val="20"/>
                <w:szCs w:val="20"/>
              </w:rPr>
            </w:pPr>
          </w:p>
        </w:tc>
        <w:tc>
          <w:tcPr>
            <w:tcW w:w="1430"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033553" w:rsidRPr="00DD710C">
              <w:rPr>
                <w:rFonts w:ascii="Arial" w:hAnsi="Arial" w:cs="Arial"/>
                <w:color w:val="auto"/>
                <w:sz w:val="20"/>
                <w:szCs w:val="20"/>
              </w:rPr>
              <w:t>cele i zadania profilaktyk</w:t>
            </w:r>
            <w:r w:rsidRPr="00DD710C">
              <w:rPr>
                <w:rFonts w:ascii="Arial" w:hAnsi="Arial" w:cs="Arial"/>
                <w:color w:val="auto"/>
                <w:sz w:val="20"/>
                <w:szCs w:val="20"/>
              </w:rPr>
              <w:t>i onkologicznej</w:t>
            </w:r>
            <w:r w:rsidR="00D90C0A" w:rsidRPr="00DD710C">
              <w:rPr>
                <w:rFonts w:ascii="Arial" w:hAnsi="Arial" w:cs="Arial"/>
                <w:color w:val="auto"/>
                <w:sz w:val="20"/>
                <w:szCs w:val="20"/>
              </w:rPr>
              <w:t xml:space="preserve"> </w:t>
            </w:r>
          </w:p>
        </w:tc>
        <w:tc>
          <w:tcPr>
            <w:tcW w:w="1279"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wyjaśniać czynniki ryzyka zachorowań na raka jamy ustnej</w:t>
            </w:r>
          </w:p>
          <w:p w:rsidR="009533AD" w:rsidRPr="00DD710C" w:rsidRDefault="009533A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tc>
        <w:tc>
          <w:tcPr>
            <w:tcW w:w="409"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Semestr IV</w:t>
            </w:r>
          </w:p>
        </w:tc>
      </w:tr>
      <w:tr w:rsidR="00033553" w:rsidRPr="00DD710C" w:rsidTr="00D93285">
        <w:tc>
          <w:tcPr>
            <w:tcW w:w="600" w:type="pct"/>
            <w:vMerge/>
          </w:tcPr>
          <w:p w:rsidR="00033553" w:rsidRPr="00DD710C" w:rsidRDefault="00033553" w:rsidP="00E0298E">
            <w:pPr>
              <w:rPr>
                <w:rFonts w:ascii="Arial" w:hAnsi="Arial" w:cs="Arial"/>
                <w:color w:val="auto"/>
                <w:sz w:val="20"/>
                <w:szCs w:val="20"/>
              </w:rPr>
            </w:pPr>
          </w:p>
        </w:tc>
        <w:tc>
          <w:tcPr>
            <w:tcW w:w="983"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xml:space="preserve">3. Rola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 profilaktyce onkologicznej</w:t>
            </w:r>
          </w:p>
        </w:tc>
        <w:tc>
          <w:tcPr>
            <w:tcW w:w="299" w:type="pct"/>
          </w:tcPr>
          <w:p w:rsidR="00033553" w:rsidRPr="00DD710C" w:rsidRDefault="00033553" w:rsidP="00E0298E">
            <w:pPr>
              <w:jc w:val="center"/>
              <w:rPr>
                <w:rFonts w:ascii="Arial" w:hAnsi="Arial" w:cs="Arial"/>
                <w:color w:val="auto"/>
                <w:sz w:val="20"/>
                <w:szCs w:val="20"/>
              </w:rPr>
            </w:pPr>
          </w:p>
        </w:tc>
        <w:tc>
          <w:tcPr>
            <w:tcW w:w="1430"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033553" w:rsidRPr="00DD710C">
              <w:rPr>
                <w:rFonts w:ascii="Arial" w:hAnsi="Arial" w:cs="Arial"/>
                <w:color w:val="auto"/>
                <w:sz w:val="20"/>
                <w:szCs w:val="20"/>
              </w:rPr>
              <w:t>cele i zadania</w:t>
            </w:r>
            <w:r w:rsidRPr="00DD710C">
              <w:rPr>
                <w:rFonts w:ascii="Arial" w:hAnsi="Arial" w:cs="Arial"/>
                <w:color w:val="auto"/>
                <w:sz w:val="20"/>
                <w:szCs w:val="20"/>
              </w:rPr>
              <w:t xml:space="preserve"> profilaktyki onkologicznej</w:t>
            </w:r>
            <w:r w:rsidR="00D90C0A" w:rsidRPr="00DD710C">
              <w:rPr>
                <w:rFonts w:ascii="Arial" w:hAnsi="Arial" w:cs="Arial"/>
                <w:color w:val="auto"/>
                <w:sz w:val="20"/>
                <w:szCs w:val="20"/>
              </w:rPr>
              <w:t xml:space="preserve"> </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określić zakres postępowania w profilaktyce onkologicznej jamy ustnej</w:t>
            </w:r>
          </w:p>
        </w:tc>
        <w:tc>
          <w:tcPr>
            <w:tcW w:w="1279"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033553" w:rsidRPr="00DD710C">
              <w:rPr>
                <w:rFonts w:ascii="Arial" w:hAnsi="Arial" w:cs="Arial"/>
                <w:color w:val="auto"/>
                <w:sz w:val="20"/>
                <w:szCs w:val="20"/>
              </w:rPr>
              <w:t>metody p</w:t>
            </w:r>
            <w:r w:rsidRPr="00DD710C">
              <w:rPr>
                <w:rFonts w:ascii="Arial" w:hAnsi="Arial" w:cs="Arial"/>
                <w:color w:val="auto"/>
                <w:sz w:val="20"/>
                <w:szCs w:val="20"/>
              </w:rPr>
              <w:t>rofilaktyki onkologicznej</w:t>
            </w:r>
            <w:r w:rsidR="00D90C0A" w:rsidRPr="00DD710C">
              <w:rPr>
                <w:rFonts w:ascii="Arial" w:hAnsi="Arial" w:cs="Arial"/>
                <w:color w:val="auto"/>
                <w:sz w:val="20"/>
                <w:szCs w:val="20"/>
              </w:rPr>
              <w:t xml:space="preserve"> </w:t>
            </w:r>
          </w:p>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w:t>
            </w:r>
            <w:r w:rsidR="00033553" w:rsidRPr="00DD710C">
              <w:rPr>
                <w:rFonts w:ascii="Arial" w:hAnsi="Arial" w:cs="Arial"/>
                <w:color w:val="auto"/>
                <w:sz w:val="20"/>
                <w:szCs w:val="20"/>
              </w:rPr>
              <w:t xml:space="preserve"> przestrzega</w:t>
            </w:r>
            <w:r w:rsidRPr="00DD710C">
              <w:rPr>
                <w:rFonts w:ascii="Arial" w:hAnsi="Arial" w:cs="Arial"/>
                <w:color w:val="auto"/>
                <w:sz w:val="20"/>
                <w:szCs w:val="20"/>
              </w:rPr>
              <w:t>ć</w:t>
            </w:r>
            <w:r w:rsidR="00033553"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p>
        </w:tc>
        <w:tc>
          <w:tcPr>
            <w:tcW w:w="409" w:type="pct"/>
          </w:tcPr>
          <w:p w:rsidR="00033553" w:rsidRPr="00DD710C" w:rsidRDefault="00033553" w:rsidP="00E0298E">
            <w:pPr>
              <w:rPr>
                <w:rFonts w:ascii="Arial" w:hAnsi="Arial" w:cs="Arial"/>
                <w:color w:val="auto"/>
                <w:sz w:val="20"/>
                <w:szCs w:val="20"/>
              </w:rPr>
            </w:pPr>
          </w:p>
        </w:tc>
      </w:tr>
      <w:tr w:rsidR="004F3417" w:rsidRPr="00DD710C" w:rsidTr="00D93285">
        <w:trPr>
          <w:trHeight w:val="753"/>
        </w:trPr>
        <w:tc>
          <w:tcPr>
            <w:tcW w:w="600" w:type="pct"/>
          </w:tcPr>
          <w:p w:rsidR="004F3417" w:rsidRPr="00DD710C" w:rsidRDefault="004F3417" w:rsidP="00E0298E">
            <w:pPr>
              <w:rPr>
                <w:rFonts w:ascii="Arial" w:hAnsi="Arial" w:cs="Arial"/>
                <w:color w:val="auto"/>
                <w:sz w:val="20"/>
                <w:szCs w:val="20"/>
              </w:rPr>
            </w:pPr>
            <w:r>
              <w:rPr>
                <w:rFonts w:ascii="Arial" w:hAnsi="Arial" w:cs="Arial"/>
                <w:color w:val="auto"/>
                <w:sz w:val="20"/>
                <w:szCs w:val="20"/>
              </w:rPr>
              <w:t>Kompetencje personalne społeczne</w:t>
            </w:r>
          </w:p>
        </w:tc>
        <w:tc>
          <w:tcPr>
            <w:tcW w:w="983"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0" w:type="pct"/>
          </w:tcPr>
          <w:p w:rsidR="004F3417" w:rsidRPr="00DD710C" w:rsidRDefault="004F3417" w:rsidP="004F341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79" w:type="pct"/>
          </w:tcPr>
          <w:p w:rsidR="004F3417" w:rsidRPr="00DD710C" w:rsidRDefault="004F3417" w:rsidP="008453A4">
            <w:pPr>
              <w:tabs>
                <w:tab w:val="left" w:pos="993"/>
              </w:tabs>
              <w:rPr>
                <w:rFonts w:ascii="Arial" w:hAnsi="Arial" w:cs="Arial"/>
                <w:color w:val="auto"/>
                <w:sz w:val="20"/>
                <w:szCs w:val="20"/>
              </w:rPr>
            </w:pPr>
            <w:r w:rsidRPr="00DD710C">
              <w:rPr>
                <w:rFonts w:ascii="Arial" w:hAnsi="Arial" w:cs="Arial"/>
                <w:color w:val="auto"/>
                <w:sz w:val="20"/>
                <w:szCs w:val="20"/>
              </w:rPr>
              <w:t>- uczestniczyć w kursach, konferencjach i szkoleniach zawodowych</w:t>
            </w:r>
          </w:p>
        </w:tc>
        <w:tc>
          <w:tcPr>
            <w:tcW w:w="409" w:type="pct"/>
          </w:tcPr>
          <w:p w:rsidR="004F3417" w:rsidRPr="00DD710C" w:rsidRDefault="004F3417"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Pr>
                <w:rFonts w:ascii="Arial" w:eastAsia="Calibri" w:hAnsi="Arial" w:cs="Arial"/>
                <w:color w:val="auto"/>
                <w:sz w:val="20"/>
                <w:szCs w:val="20"/>
                <w:lang w:eastAsia="en-US"/>
              </w:rPr>
              <w:t>V</w:t>
            </w:r>
          </w:p>
        </w:tc>
      </w:tr>
      <w:tr w:rsidR="008453A4" w:rsidRPr="00DD710C" w:rsidTr="00D93285">
        <w:tc>
          <w:tcPr>
            <w:tcW w:w="600" w:type="pct"/>
          </w:tcPr>
          <w:p w:rsidR="008453A4" w:rsidRPr="00DD710C" w:rsidRDefault="008453A4" w:rsidP="00E0298E">
            <w:pPr>
              <w:rPr>
                <w:rFonts w:ascii="Arial" w:hAnsi="Arial" w:cs="Arial"/>
                <w:color w:val="auto"/>
                <w:sz w:val="20"/>
                <w:szCs w:val="20"/>
              </w:rPr>
            </w:pPr>
            <w:r>
              <w:rPr>
                <w:rFonts w:ascii="Arial" w:hAnsi="Arial" w:cs="Arial"/>
                <w:color w:val="auto"/>
                <w:sz w:val="20"/>
                <w:szCs w:val="20"/>
              </w:rPr>
              <w:t>Organizacja pracy małych zespołów</w:t>
            </w:r>
          </w:p>
        </w:tc>
        <w:tc>
          <w:tcPr>
            <w:tcW w:w="983" w:type="pct"/>
          </w:tcPr>
          <w:p w:rsidR="008453A4" w:rsidRPr="00DD710C" w:rsidRDefault="008453A4" w:rsidP="002E3EAD">
            <w:pPr>
              <w:rPr>
                <w:rFonts w:ascii="Arial" w:hAnsi="Arial" w:cs="Arial"/>
                <w:color w:val="auto"/>
                <w:sz w:val="20"/>
                <w:szCs w:val="20"/>
              </w:rPr>
            </w:pPr>
          </w:p>
        </w:tc>
        <w:tc>
          <w:tcPr>
            <w:tcW w:w="299" w:type="pct"/>
          </w:tcPr>
          <w:p w:rsidR="008453A4" w:rsidRPr="00DD710C" w:rsidRDefault="008453A4" w:rsidP="002E3EAD">
            <w:pPr>
              <w:spacing w:line="276" w:lineRule="auto"/>
              <w:jc w:val="center"/>
              <w:rPr>
                <w:rFonts w:ascii="Arial" w:eastAsia="Calibri" w:hAnsi="Arial" w:cs="Arial"/>
                <w:color w:val="auto"/>
                <w:sz w:val="20"/>
                <w:szCs w:val="20"/>
                <w:lang w:eastAsia="en-US"/>
              </w:rPr>
            </w:pPr>
          </w:p>
        </w:tc>
        <w:tc>
          <w:tcPr>
            <w:tcW w:w="1430" w:type="pct"/>
          </w:tcPr>
          <w:p w:rsidR="008453A4" w:rsidRPr="00DD710C" w:rsidRDefault="008453A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79" w:type="pct"/>
          </w:tcPr>
          <w:p w:rsidR="008453A4" w:rsidRPr="00DD710C" w:rsidRDefault="008453A4" w:rsidP="008453A4">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stosować metody motywujące do pracy</w:t>
            </w:r>
          </w:p>
        </w:tc>
        <w:tc>
          <w:tcPr>
            <w:tcW w:w="409" w:type="pct"/>
          </w:tcPr>
          <w:p w:rsidR="008453A4" w:rsidRDefault="004F3417"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213DB2" w:rsidRPr="00DD710C" w:rsidTr="00D93285">
        <w:trPr>
          <w:trHeight w:val="70"/>
        </w:trPr>
        <w:tc>
          <w:tcPr>
            <w:tcW w:w="1583" w:type="pct"/>
            <w:gridSpan w:val="2"/>
          </w:tcPr>
          <w:p w:rsidR="00213DB2" w:rsidRPr="00DD710C" w:rsidRDefault="00213DB2" w:rsidP="00E0298E">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213DB2" w:rsidRPr="00DD710C" w:rsidRDefault="00213DB2" w:rsidP="00E0298E">
            <w:pPr>
              <w:jc w:val="center"/>
              <w:rPr>
                <w:rFonts w:ascii="Arial" w:hAnsi="Arial" w:cs="Arial"/>
                <w:b/>
                <w:color w:val="auto"/>
                <w:sz w:val="20"/>
                <w:szCs w:val="20"/>
              </w:rPr>
            </w:pPr>
          </w:p>
        </w:tc>
        <w:tc>
          <w:tcPr>
            <w:tcW w:w="1430" w:type="pct"/>
          </w:tcPr>
          <w:p w:rsidR="00213DB2" w:rsidRPr="00DD710C" w:rsidRDefault="00213DB2" w:rsidP="00E0298E">
            <w:pPr>
              <w:pStyle w:val="Akapitzlist"/>
              <w:ind w:left="0"/>
              <w:contextualSpacing w:val="0"/>
              <w:rPr>
                <w:rFonts w:ascii="Arial" w:hAnsi="Arial" w:cs="Arial"/>
                <w:bCs/>
                <w:color w:val="auto"/>
                <w:sz w:val="20"/>
                <w:szCs w:val="20"/>
              </w:rPr>
            </w:pPr>
          </w:p>
        </w:tc>
        <w:tc>
          <w:tcPr>
            <w:tcW w:w="1279" w:type="pct"/>
          </w:tcPr>
          <w:p w:rsidR="00213DB2" w:rsidRPr="00DD710C" w:rsidRDefault="00213DB2" w:rsidP="00E0298E">
            <w:pPr>
              <w:rPr>
                <w:rFonts w:ascii="Arial" w:hAnsi="Arial" w:cs="Arial"/>
                <w:color w:val="auto"/>
                <w:sz w:val="20"/>
                <w:szCs w:val="20"/>
              </w:rPr>
            </w:pPr>
          </w:p>
        </w:tc>
        <w:tc>
          <w:tcPr>
            <w:tcW w:w="409" w:type="pct"/>
          </w:tcPr>
          <w:p w:rsidR="00213DB2" w:rsidRPr="00DD710C" w:rsidRDefault="00213DB2" w:rsidP="00E0298E">
            <w:pPr>
              <w:rPr>
                <w:rFonts w:ascii="Arial" w:hAnsi="Arial" w:cs="Arial"/>
                <w:color w:val="auto"/>
                <w:sz w:val="20"/>
                <w:szCs w:val="20"/>
              </w:rPr>
            </w:pPr>
          </w:p>
        </w:tc>
      </w:tr>
    </w:tbl>
    <w:p w:rsidR="005E074A" w:rsidRPr="00DD710C" w:rsidRDefault="005E074A" w:rsidP="00E0298E">
      <w:pPr>
        <w:spacing w:line="360" w:lineRule="auto"/>
        <w:rPr>
          <w:rFonts w:ascii="Arial" w:hAnsi="Arial" w:cs="Arial"/>
          <w:color w:val="auto"/>
          <w:sz w:val="20"/>
          <w:szCs w:val="20"/>
        </w:rPr>
      </w:pPr>
    </w:p>
    <w:p w:rsidR="002F13DE" w:rsidRPr="00DD710C" w:rsidRDefault="002F13DE" w:rsidP="00E0298E">
      <w:pPr>
        <w:spacing w:line="360" w:lineRule="auto"/>
        <w:rPr>
          <w:rFonts w:ascii="Arial" w:hAnsi="Arial" w:cs="Arial"/>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 przewodni, dyskusja dydaktyczna, ćwiczenia i pokaz z objaśnieniem,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C2EA7"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filmy i prezentacje multimedialne z zakresu promocji i profilaktyki zdrowia</w:t>
      </w:r>
      <w:r w:rsidR="00C46789" w:rsidRPr="00DD710C">
        <w:rPr>
          <w:rFonts w:ascii="Arial" w:eastAsia="Calibri" w:hAnsi="Arial" w:cs="Arial"/>
          <w:color w:val="auto"/>
          <w:sz w:val="20"/>
          <w:szCs w:val="20"/>
          <w:lang w:eastAsia="en-US"/>
        </w:rPr>
        <w:t xml:space="preserve">, epidemiologii i profilaktyki stomatologicznej, oraz anatomii i </w:t>
      </w:r>
      <w:r w:rsidRPr="00DD710C">
        <w:rPr>
          <w:rFonts w:ascii="Arial" w:eastAsia="Calibri" w:hAnsi="Arial" w:cs="Arial"/>
          <w:color w:val="auto"/>
          <w:sz w:val="20"/>
          <w:szCs w:val="20"/>
          <w:lang w:eastAsia="en-US"/>
        </w:rPr>
        <w:t>patologii jamy ustnej, podręczniki, eksponaty, rysunki, modele g</w:t>
      </w:r>
      <w:r w:rsidR="00AC2EA7" w:rsidRPr="00DD710C">
        <w:rPr>
          <w:rFonts w:ascii="Arial" w:eastAsia="Calibri" w:hAnsi="Arial" w:cs="Arial"/>
          <w:color w:val="auto"/>
          <w:sz w:val="20"/>
          <w:szCs w:val="20"/>
          <w:lang w:eastAsia="en-US"/>
        </w:rPr>
        <w:t xml:space="preserve">łowy i łuków uzębienia, fantomy, tematyczne zestawy do ćwiczeń w zakresie edukacji, instrukcje do ćwiczeń, czasopisma branżowe dla higienistek </w:t>
      </w:r>
      <w:r w:rsidR="00C14A27" w:rsidRPr="00DD710C">
        <w:rPr>
          <w:rFonts w:ascii="Arial" w:eastAsia="Calibri" w:hAnsi="Arial" w:cs="Arial"/>
          <w:color w:val="auto"/>
          <w:sz w:val="20"/>
          <w:szCs w:val="20"/>
          <w:lang w:eastAsia="en-US"/>
        </w:rPr>
        <w:t>stomatologi</w:t>
      </w:r>
      <w:r w:rsidR="00AC2EA7" w:rsidRPr="00DD710C">
        <w:rPr>
          <w:rFonts w:ascii="Arial" w:eastAsia="Calibri" w:hAnsi="Arial" w:cs="Arial"/>
          <w:color w:val="auto"/>
          <w:sz w:val="20"/>
          <w:szCs w:val="20"/>
          <w:lang w:eastAsia="en-US"/>
        </w:rPr>
        <w:t>cznych, katalogi.</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3276D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
          <w:bCs/>
          <w:color w:val="auto"/>
          <w:sz w:val="20"/>
          <w:szCs w:val="20"/>
          <w:lang w:val="x-none"/>
        </w:rPr>
        <w:t>Obudowa dydaktyczna:</w:t>
      </w:r>
      <w:r w:rsidR="00D90C0A" w:rsidRPr="00DD710C">
        <w:rPr>
          <w:rFonts w:ascii="Arial" w:hAnsi="Arial" w:cs="Arial"/>
          <w:b/>
          <w:bCs/>
          <w:color w:val="auto"/>
          <w:sz w:val="20"/>
          <w:szCs w:val="20"/>
          <w:lang w:val="x-none"/>
        </w:rPr>
        <w:t xml:space="preserve"> </w:t>
      </w:r>
      <w:r w:rsidR="003276D8" w:rsidRPr="00DD710C">
        <w:rPr>
          <w:rFonts w:ascii="Arial" w:hAnsi="Arial" w:cs="Arial"/>
          <w:color w:val="auto"/>
          <w:sz w:val="20"/>
          <w:szCs w:val="20"/>
        </w:rPr>
        <w:t xml:space="preserve">Jańczuk Z., </w:t>
      </w:r>
      <w:r w:rsidR="003276D8" w:rsidRPr="00DD710C">
        <w:rPr>
          <w:rFonts w:ascii="Arial" w:hAnsi="Arial" w:cs="Arial"/>
          <w:i/>
          <w:color w:val="auto"/>
          <w:sz w:val="20"/>
          <w:szCs w:val="20"/>
        </w:rPr>
        <w:t>Podręcznik dla asystentek i higienistek stomatologicznych</w:t>
      </w:r>
      <w:r w:rsidR="003276D8" w:rsidRPr="00DD710C">
        <w:rPr>
          <w:rFonts w:ascii="Arial" w:hAnsi="Arial" w:cs="Arial"/>
          <w:color w:val="auto"/>
          <w:sz w:val="20"/>
          <w:szCs w:val="20"/>
        </w:rPr>
        <w:t>, PZWL, Warszawa 2016.</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Stomatologia zachowawcza zarys kliniczny</w:t>
      </w:r>
      <w:r w:rsidRPr="00DD710C">
        <w:rPr>
          <w:rFonts w:ascii="Arial" w:hAnsi="Arial" w:cs="Arial"/>
          <w:color w:val="auto"/>
          <w:sz w:val="20"/>
          <w:szCs w:val="20"/>
        </w:rPr>
        <w:t>, PZWL, Warszawa 2010.</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Choroby błony śluzowej jamy ustnej i przyzębia</w:t>
      </w:r>
      <w:r w:rsidRPr="00DD710C">
        <w:rPr>
          <w:rFonts w:ascii="Arial" w:hAnsi="Arial" w:cs="Arial"/>
          <w:color w:val="auto"/>
          <w:sz w:val="20"/>
          <w:szCs w:val="20"/>
        </w:rPr>
        <w:t>, PZWL, Warszawa 1995.</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Łabiszewska-Jaruzelska F., </w:t>
      </w:r>
      <w:r w:rsidRPr="00DD710C">
        <w:rPr>
          <w:rFonts w:ascii="Arial" w:hAnsi="Arial" w:cs="Arial"/>
          <w:i/>
          <w:color w:val="auto"/>
          <w:sz w:val="20"/>
          <w:szCs w:val="20"/>
        </w:rPr>
        <w:t>Ortodoncja zasady i praktyka</w:t>
      </w:r>
      <w:r w:rsidRPr="00DD710C">
        <w:rPr>
          <w:rFonts w:ascii="Arial" w:hAnsi="Arial" w:cs="Arial"/>
          <w:color w:val="auto"/>
          <w:sz w:val="20"/>
          <w:szCs w:val="20"/>
        </w:rPr>
        <w:t>, PZWL, Warszawa 1989.</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Piątkowska D., </w:t>
      </w:r>
      <w:r w:rsidRPr="00DD710C">
        <w:rPr>
          <w:rFonts w:ascii="Arial" w:hAnsi="Arial" w:cs="Arial"/>
          <w:i/>
          <w:color w:val="auto"/>
          <w:sz w:val="20"/>
          <w:szCs w:val="20"/>
        </w:rPr>
        <w:t>Anatomia zębów stałych i stomatologia zachowawcza w ćwiczeniach fantomowych podręcznik dla studentów stomatologii</w:t>
      </w:r>
      <w:r w:rsidRPr="00DD710C">
        <w:rPr>
          <w:rFonts w:ascii="Arial" w:hAnsi="Arial" w:cs="Arial"/>
          <w:color w:val="auto"/>
          <w:sz w:val="20"/>
          <w:szCs w:val="20"/>
        </w:rPr>
        <w:t>, Copyright by Bestom DENTOnet.pl Sp. z o.o., Warszawa 2009.</w:t>
      </w:r>
    </w:p>
    <w:p w:rsidR="003276D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bookmarkStart w:id="17" w:name="_Hlk536354071"/>
      <w:r w:rsidRPr="00DD710C">
        <w:rPr>
          <w:rFonts w:ascii="Arial" w:hAnsi="Arial" w:cs="Arial"/>
          <w:color w:val="auto"/>
          <w:sz w:val="20"/>
          <w:szCs w:val="20"/>
        </w:rPr>
        <w:t xml:space="preserve">Jańczuk Z., </w:t>
      </w:r>
      <w:r w:rsidRPr="00DD710C">
        <w:rPr>
          <w:rFonts w:ascii="Arial" w:hAnsi="Arial" w:cs="Arial"/>
          <w:i/>
          <w:color w:val="auto"/>
          <w:sz w:val="20"/>
          <w:szCs w:val="20"/>
        </w:rPr>
        <w:t>Profilaktyka profesjonalna w stomatologii</w:t>
      </w:r>
      <w:r w:rsidRPr="00DD710C">
        <w:rPr>
          <w:rFonts w:ascii="Arial" w:hAnsi="Arial" w:cs="Arial"/>
          <w:color w:val="auto"/>
          <w:sz w:val="20"/>
          <w:szCs w:val="20"/>
        </w:rPr>
        <w:t>, PZWL, Warszawa 2001.</w:t>
      </w:r>
      <w:bookmarkEnd w:id="17"/>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ogólnodydaktycznej, wyposażonej w komplet technicznych środków nauczania oraz biblioteczkę wyposażoną w literaturę naukową, popularnonaukową, atlasy oraz czasopisma medyczne i branżowe.</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D9384A"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C668A8" w:rsidRPr="00DD710C" w:rsidRDefault="00C668A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C668A8" w:rsidRPr="00DD710C" w:rsidRDefault="00C668A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D9384A"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D9384A"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A67D7B" w:rsidRPr="00DD710C" w:rsidRDefault="00C668A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konkluzywna (sumująca/sumatywna)</w:t>
      </w:r>
      <w:r w:rsidR="00D9384A"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833CE8" w:rsidRPr="00DD710C" w:rsidRDefault="00EA3FD6" w:rsidP="00E0298E">
      <w:pPr>
        <w:spacing w:line="360" w:lineRule="auto"/>
        <w:rPr>
          <w:rFonts w:ascii="Arial" w:hAnsi="Arial" w:cs="Arial"/>
          <w:b/>
          <w:color w:val="auto"/>
          <w:sz w:val="20"/>
          <w:szCs w:val="20"/>
        </w:rPr>
      </w:pPr>
      <w:r w:rsidRPr="00DD710C">
        <w:rPr>
          <w:rFonts w:ascii="Arial" w:hAnsi="Arial" w:cs="Arial"/>
          <w:b/>
          <w:color w:val="auto"/>
          <w:sz w:val="20"/>
          <w:szCs w:val="20"/>
        </w:rPr>
        <w:br w:type="column"/>
      </w:r>
      <w:r w:rsidR="00833CE8" w:rsidRPr="00DD710C">
        <w:rPr>
          <w:rFonts w:ascii="Arial" w:hAnsi="Arial" w:cs="Arial"/>
          <w:b/>
          <w:color w:val="auto"/>
          <w:sz w:val="20"/>
          <w:szCs w:val="20"/>
        </w:rPr>
        <w:t>NAZWA PRZEDMIOTU</w:t>
      </w:r>
    </w:p>
    <w:p w:rsidR="00833CE8" w:rsidRPr="00DD710C" w:rsidRDefault="00833CE8"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Pracownia działalności zawodowej </w:t>
      </w:r>
      <w:r w:rsidR="00EA3FD6" w:rsidRPr="00DD710C">
        <w:rPr>
          <w:rFonts w:ascii="Arial" w:hAnsi="Arial" w:cs="Arial"/>
          <w:b/>
          <w:color w:val="auto"/>
          <w:sz w:val="20"/>
          <w:szCs w:val="20"/>
        </w:rPr>
        <w:t>higienistki stomatologicznej</w:t>
      </w:r>
    </w:p>
    <w:p w:rsidR="00833CE8" w:rsidRPr="00DD710C" w:rsidRDefault="00833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33CE8"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Przygotowanie stanowiska pracy zgodnie z wymogami ergonomii</w:t>
      </w:r>
      <w:r w:rsidR="003275EA" w:rsidRPr="00DD710C">
        <w:rPr>
          <w:rFonts w:ascii="Arial" w:eastAsia="Calibri" w:hAnsi="Arial" w:cs="Arial"/>
          <w:color w:val="auto"/>
          <w:sz w:val="20"/>
          <w:szCs w:val="20"/>
        </w:rPr>
        <w:t xml:space="preserve"> i specjalnością gabinetu dentystycznego</w:t>
      </w:r>
      <w:r w:rsidRPr="00DD710C">
        <w:rPr>
          <w:rFonts w:ascii="Arial" w:eastAsia="Calibri" w:hAnsi="Arial" w:cs="Arial"/>
          <w:color w:val="auto"/>
          <w:sz w:val="20"/>
          <w:szCs w:val="20"/>
        </w:rPr>
        <w:t>.</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Poznawanie zasad pracy zespołowej w stomatologii.</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Dobieranie urządzeń i instrumentów do zabiegów z zakresu diagnostyki, profilaktyki, leczenia i rehabilitacji narządu żucia.</w:t>
      </w:r>
    </w:p>
    <w:p w:rsidR="003275EA" w:rsidRPr="00DD710C" w:rsidRDefault="003275EA" w:rsidP="00DC7094">
      <w:pPr>
        <w:numPr>
          <w:ilvl w:val="0"/>
          <w:numId w:val="16"/>
        </w:numPr>
        <w:spacing w:line="360" w:lineRule="auto"/>
        <w:rPr>
          <w:rFonts w:ascii="Arial" w:eastAsia="Calibri" w:hAnsi="Arial" w:cs="Arial"/>
          <w:color w:val="auto"/>
          <w:sz w:val="20"/>
          <w:szCs w:val="20"/>
        </w:rPr>
      </w:pPr>
      <w:r w:rsidRPr="00DD710C">
        <w:rPr>
          <w:rFonts w:ascii="Arial" w:eastAsia="Calibri" w:hAnsi="Arial" w:cs="Arial"/>
          <w:color w:val="auto"/>
          <w:sz w:val="20"/>
          <w:szCs w:val="20"/>
        </w:rPr>
        <w:t xml:space="preserve">Charakteryzowanie roli </w:t>
      </w:r>
      <w:r w:rsidR="00EA3FD6" w:rsidRPr="00DD710C">
        <w:rPr>
          <w:rFonts w:ascii="Arial" w:eastAsia="Calibri" w:hAnsi="Arial" w:cs="Arial"/>
          <w:color w:val="auto"/>
          <w:sz w:val="20"/>
          <w:szCs w:val="20"/>
        </w:rPr>
        <w:t>higienistki stomatologicznej</w:t>
      </w:r>
      <w:r w:rsidRPr="00DD710C">
        <w:rPr>
          <w:rFonts w:ascii="Arial" w:eastAsia="Calibri" w:hAnsi="Arial" w:cs="Arial"/>
          <w:color w:val="auto"/>
          <w:sz w:val="20"/>
          <w:szCs w:val="20"/>
        </w:rPr>
        <w:t xml:space="preserve"> podczas zabiegów stomatologicznych.</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Zaplanowanie przebiegu czynności wykonywanych podczas asystowania różnymi metodami.</w:t>
      </w:r>
    </w:p>
    <w:p w:rsidR="00833CE8"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Stosowanie zasad prowadzenia dokumentacji medycznej.</w:t>
      </w:r>
    </w:p>
    <w:p w:rsidR="004F3417" w:rsidRPr="00DD710C" w:rsidRDefault="004F3417"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Pr>
          <w:rFonts w:ascii="Arial" w:eastAsia="Calibri" w:hAnsi="Arial" w:cs="Arial"/>
          <w:color w:val="auto"/>
          <w:sz w:val="20"/>
          <w:szCs w:val="20"/>
        </w:rPr>
        <w:t>Przestrzeganie zasad z</w:t>
      </w:r>
      <w:r w:rsidRPr="004F3417">
        <w:rPr>
          <w:rFonts w:ascii="Arial" w:eastAsia="Calibri" w:hAnsi="Arial" w:cs="Arial"/>
          <w:color w:val="auto"/>
          <w:sz w:val="20"/>
          <w:szCs w:val="20"/>
        </w:rPr>
        <w:t>wiązanych z ochroną własności</w:t>
      </w:r>
      <w:r>
        <w:rPr>
          <w:rFonts w:ascii="Arial" w:eastAsia="Calibri" w:hAnsi="Arial" w:cs="Arial"/>
          <w:color w:val="auto"/>
          <w:sz w:val="20"/>
          <w:szCs w:val="20"/>
        </w:rPr>
        <w:t xml:space="preserve"> </w:t>
      </w:r>
      <w:r w:rsidRPr="004F3417">
        <w:rPr>
          <w:rFonts w:ascii="Arial" w:eastAsia="Calibri" w:hAnsi="Arial" w:cs="Arial"/>
          <w:color w:val="auto"/>
          <w:sz w:val="20"/>
          <w:szCs w:val="20"/>
        </w:rPr>
        <w:t>intelektualnej i ochroną danych osobowych.</w:t>
      </w:r>
    </w:p>
    <w:p w:rsidR="00833CE8" w:rsidRPr="00DD710C" w:rsidRDefault="00833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833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r w:rsidR="00A50114" w:rsidRPr="00DD710C">
        <w:rPr>
          <w:rFonts w:ascii="Arial" w:hAnsi="Arial" w:cs="Arial"/>
          <w:b/>
          <w:color w:val="auto"/>
          <w:sz w:val="20"/>
          <w:szCs w:val="20"/>
        </w:rPr>
        <w:t xml:space="preserve"> </w:t>
      </w:r>
    </w:p>
    <w:p w:rsidR="00833CE8"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833CE8" w:rsidRPr="00DD710C" w:rsidRDefault="00833CE8"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charakteryzować organizację gabinetu dentystycznego,</w:t>
      </w:r>
    </w:p>
    <w:p w:rsidR="00833CE8" w:rsidRPr="00DD710C" w:rsidRDefault="00833CE8"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dob</w:t>
      </w:r>
      <w:r w:rsidR="004748C3" w:rsidRPr="00DD710C">
        <w:rPr>
          <w:rFonts w:ascii="Arial" w:hAnsi="Arial" w:cs="Arial"/>
          <w:color w:val="auto"/>
          <w:sz w:val="20"/>
          <w:szCs w:val="20"/>
        </w:rPr>
        <w:t>ie</w:t>
      </w:r>
      <w:r w:rsidRPr="00DD710C">
        <w:rPr>
          <w:rFonts w:ascii="Arial" w:hAnsi="Arial" w:cs="Arial"/>
          <w:color w:val="auto"/>
          <w:sz w:val="20"/>
          <w:szCs w:val="20"/>
        </w:rPr>
        <w:t>rać instrumentarium do zaplanowanego zabiegu,</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instrukcje bhp postępowania z materiałem skażonym szkodliwymi czynnikami biologicznymi,</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przestrzegać zasad higieny osobistej w gabinecie dentystycznym,</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dob</w:t>
      </w:r>
      <w:r w:rsidR="004748C3" w:rsidRPr="00DD710C">
        <w:rPr>
          <w:rFonts w:ascii="Arial" w:hAnsi="Arial" w:cs="Arial"/>
          <w:color w:val="auto"/>
          <w:sz w:val="20"/>
          <w:szCs w:val="20"/>
        </w:rPr>
        <w:t>ie</w:t>
      </w:r>
      <w:r w:rsidRPr="00DD710C">
        <w:rPr>
          <w:rFonts w:ascii="Arial" w:hAnsi="Arial" w:cs="Arial"/>
          <w:color w:val="auto"/>
          <w:sz w:val="20"/>
          <w:szCs w:val="20"/>
        </w:rPr>
        <w:t>rać i stosować środki ochrony indywidualnej pacjenta oraz personelu,</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zasady pracy metodą tradycyjną, solo, na cztery ręce i na sześć rąk,</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 xml:space="preserve">scharakteryzować czynności lekarza dentysty oraz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podczas pracy metodą na cztery ręce i na sześć rąk,</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asystować lekarzowi dentyście podczas zabiegów wykonywanych różnymi metodami,</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określ</w:t>
      </w:r>
      <w:r w:rsidR="004748C3" w:rsidRPr="00DD710C">
        <w:rPr>
          <w:rFonts w:ascii="Arial" w:hAnsi="Arial" w:cs="Arial"/>
          <w:color w:val="auto"/>
          <w:sz w:val="20"/>
          <w:szCs w:val="20"/>
        </w:rPr>
        <w:t>a</w:t>
      </w:r>
      <w:r w:rsidRPr="00DD710C">
        <w:rPr>
          <w:rFonts w:ascii="Arial" w:hAnsi="Arial" w:cs="Arial"/>
          <w:color w:val="auto"/>
          <w:sz w:val="20"/>
          <w:szCs w:val="20"/>
        </w:rPr>
        <w:t>ć wyposażenie stanowiska pracy do wykonywania zabiegów różnymi metodami,</w:t>
      </w:r>
    </w:p>
    <w:p w:rsidR="005D1C80"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wyposaż</w:t>
      </w:r>
      <w:r w:rsidR="004748C3" w:rsidRPr="00DD710C">
        <w:rPr>
          <w:rFonts w:ascii="Arial" w:hAnsi="Arial" w:cs="Arial"/>
          <w:color w:val="auto"/>
          <w:sz w:val="20"/>
          <w:szCs w:val="20"/>
        </w:rPr>
        <w:t>a</w:t>
      </w:r>
      <w:r w:rsidRPr="00DD710C">
        <w:rPr>
          <w:rFonts w:ascii="Arial" w:hAnsi="Arial" w:cs="Arial"/>
          <w:color w:val="auto"/>
          <w:sz w:val="20"/>
          <w:szCs w:val="20"/>
        </w:rPr>
        <w:t>ć stanowisko pracy do wykonywania zabiegów stomatologicznych,</w:t>
      </w:r>
    </w:p>
    <w:p w:rsidR="005D1C80"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rozróżni</w:t>
      </w:r>
      <w:r w:rsidR="004748C3" w:rsidRPr="00DD710C">
        <w:rPr>
          <w:rFonts w:ascii="Arial" w:hAnsi="Arial" w:cs="Arial"/>
          <w:color w:val="auto"/>
          <w:sz w:val="20"/>
          <w:szCs w:val="20"/>
        </w:rPr>
        <w:t>a</w:t>
      </w:r>
      <w:r w:rsidRPr="00DD710C">
        <w:rPr>
          <w:rFonts w:ascii="Arial" w:hAnsi="Arial" w:cs="Arial"/>
          <w:color w:val="auto"/>
          <w:sz w:val="20"/>
          <w:szCs w:val="20"/>
        </w:rPr>
        <w:t>ć rodzaje zabiegów stomatologicznych,</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kompletować zestawy instrumentów stosowanych podczas zabiegów leczniczych i profilaktycznych wykonywanych w gabinecie stomatologicznym,</w:t>
      </w:r>
    </w:p>
    <w:p w:rsidR="005D1C80"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dokon</w:t>
      </w:r>
      <w:r w:rsidR="004748C3" w:rsidRPr="00DD710C">
        <w:rPr>
          <w:rFonts w:ascii="Arial" w:hAnsi="Arial" w:cs="Arial"/>
          <w:color w:val="auto"/>
          <w:sz w:val="20"/>
          <w:szCs w:val="20"/>
        </w:rPr>
        <w:t>yw</w:t>
      </w:r>
      <w:r w:rsidRPr="00DD710C">
        <w:rPr>
          <w:rFonts w:ascii="Arial" w:hAnsi="Arial" w:cs="Arial"/>
          <w:color w:val="auto"/>
          <w:sz w:val="20"/>
          <w:szCs w:val="20"/>
        </w:rPr>
        <w:t>ać oceny doboru urządzeń oraz instrumentów do zabiegów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wykon</w:t>
      </w:r>
      <w:r w:rsidR="004748C3" w:rsidRPr="00DD710C">
        <w:rPr>
          <w:rFonts w:ascii="Arial" w:hAnsi="Arial" w:cs="Arial"/>
          <w:color w:val="auto"/>
          <w:sz w:val="20"/>
          <w:szCs w:val="20"/>
        </w:rPr>
        <w:t>yw</w:t>
      </w:r>
      <w:r w:rsidRPr="00DD710C">
        <w:rPr>
          <w:rFonts w:ascii="Arial" w:hAnsi="Arial" w:cs="Arial"/>
          <w:color w:val="auto"/>
          <w:sz w:val="20"/>
          <w:szCs w:val="20"/>
        </w:rPr>
        <w:t>ać czynności związane z przygotowaniem aparatury oraz instrumentarium stomatologicznego do pracy,</w:t>
      </w:r>
    </w:p>
    <w:p w:rsidR="00833CE8" w:rsidRPr="00DD710C" w:rsidRDefault="00833CE8"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posłu</w:t>
      </w:r>
      <w:r w:rsidR="004748C3" w:rsidRPr="00DD710C">
        <w:rPr>
          <w:rFonts w:ascii="Arial" w:hAnsi="Arial" w:cs="Arial"/>
          <w:color w:val="auto"/>
          <w:sz w:val="20"/>
          <w:szCs w:val="20"/>
        </w:rPr>
        <w:t>giwa</w:t>
      </w:r>
      <w:r w:rsidRPr="00DD710C">
        <w:rPr>
          <w:rFonts w:ascii="Arial" w:hAnsi="Arial" w:cs="Arial"/>
          <w:color w:val="auto"/>
          <w:sz w:val="20"/>
          <w:szCs w:val="20"/>
        </w:rPr>
        <w:t>ć się aparaturą i narzędziami stomatologicznymi oraz dokon</w:t>
      </w:r>
      <w:r w:rsidR="004748C3" w:rsidRPr="00DD710C">
        <w:rPr>
          <w:rFonts w:ascii="Arial" w:hAnsi="Arial" w:cs="Arial"/>
          <w:color w:val="auto"/>
          <w:sz w:val="20"/>
          <w:szCs w:val="20"/>
        </w:rPr>
        <w:t>yw</w:t>
      </w:r>
      <w:r w:rsidRPr="00DD710C">
        <w:rPr>
          <w:rFonts w:ascii="Arial" w:hAnsi="Arial" w:cs="Arial"/>
          <w:color w:val="auto"/>
          <w:sz w:val="20"/>
          <w:szCs w:val="20"/>
        </w:rPr>
        <w:t>ać ich konserwacji,</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dobierać urządzenia i instrumenty stosowane podczas różnych rodzajów zabiegów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procedury wykonywania wycisków i modeli orientacyjnych uzębienia,</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przekazywać pacjentom zalecenia przedzabiegowe i pozabiegowe,</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posłu</w:t>
      </w:r>
      <w:r w:rsidR="004748C3" w:rsidRPr="00DD710C">
        <w:rPr>
          <w:rFonts w:ascii="Arial" w:hAnsi="Arial" w:cs="Arial"/>
          <w:color w:val="auto"/>
          <w:sz w:val="20"/>
          <w:szCs w:val="20"/>
        </w:rPr>
        <w:t>giwa</w:t>
      </w:r>
      <w:r w:rsidRPr="00DD710C">
        <w:rPr>
          <w:rFonts w:ascii="Arial" w:hAnsi="Arial" w:cs="Arial"/>
          <w:color w:val="auto"/>
          <w:sz w:val="20"/>
          <w:szCs w:val="20"/>
        </w:rPr>
        <w:t>ć się dokumentacją medyczną różnych poradni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za</w:t>
      </w:r>
      <w:r w:rsidR="004748C3" w:rsidRPr="00DD710C">
        <w:rPr>
          <w:rFonts w:ascii="Arial" w:hAnsi="Arial" w:cs="Arial"/>
          <w:color w:val="auto"/>
          <w:sz w:val="20"/>
          <w:szCs w:val="20"/>
        </w:rPr>
        <w:t>kłada</w:t>
      </w:r>
      <w:r w:rsidRPr="00DD710C">
        <w:rPr>
          <w:rFonts w:ascii="Arial" w:hAnsi="Arial" w:cs="Arial"/>
          <w:color w:val="auto"/>
          <w:sz w:val="20"/>
          <w:szCs w:val="20"/>
        </w:rPr>
        <w:t>ć kartę choroby pacjenta poradni stomatologicznej,</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sporządzać dokumentacj</w:t>
      </w:r>
      <w:r w:rsidR="00E005EB" w:rsidRPr="00DD710C">
        <w:rPr>
          <w:rFonts w:ascii="Arial" w:hAnsi="Arial" w:cs="Arial"/>
          <w:color w:val="auto"/>
          <w:sz w:val="20"/>
          <w:szCs w:val="20"/>
        </w:rPr>
        <w:t>ę</w:t>
      </w:r>
      <w:r w:rsidRPr="00DD710C">
        <w:rPr>
          <w:rFonts w:ascii="Arial" w:hAnsi="Arial" w:cs="Arial"/>
          <w:color w:val="auto"/>
          <w:sz w:val="20"/>
          <w:szCs w:val="20"/>
        </w:rPr>
        <w:t xml:space="preserve"> na potrzeby organów nadzorujących,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wykon</w:t>
      </w:r>
      <w:r w:rsidR="004748C3" w:rsidRPr="00DD710C">
        <w:rPr>
          <w:rFonts w:ascii="Arial" w:hAnsi="Arial" w:cs="Arial"/>
          <w:color w:val="auto"/>
          <w:sz w:val="20"/>
          <w:szCs w:val="20"/>
        </w:rPr>
        <w:t>yw</w:t>
      </w:r>
      <w:r w:rsidRPr="00DD710C">
        <w:rPr>
          <w:rFonts w:ascii="Arial" w:hAnsi="Arial" w:cs="Arial"/>
          <w:color w:val="auto"/>
          <w:sz w:val="20"/>
          <w:szCs w:val="20"/>
        </w:rPr>
        <w:t>ać czynności związane z wypełnianiem indywidualnej dokumentacji pacjenta,</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prowadzić dokumentację sprawozdawczą poradni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przechowywać dokumentacj</w:t>
      </w:r>
      <w:r w:rsidR="00E005EB" w:rsidRPr="00DD710C">
        <w:rPr>
          <w:rFonts w:ascii="Arial" w:hAnsi="Arial" w:cs="Arial"/>
          <w:color w:val="auto"/>
          <w:sz w:val="20"/>
          <w:szCs w:val="20"/>
        </w:rPr>
        <w:t>ę</w:t>
      </w:r>
      <w:r w:rsidRPr="00DD710C">
        <w:rPr>
          <w:rFonts w:ascii="Arial" w:hAnsi="Arial" w:cs="Arial"/>
          <w:color w:val="auto"/>
          <w:sz w:val="20"/>
          <w:szCs w:val="20"/>
        </w:rPr>
        <w:t xml:space="preserve"> stomatologiczną,</w:t>
      </w:r>
    </w:p>
    <w:p w:rsidR="00874BB3"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planować terminy wizyt pacjentów u lekarza dentysty,</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sporządzać ewidencję pacjentów i usług stomatologicznych,</w:t>
      </w:r>
    </w:p>
    <w:p w:rsidR="00874BB3"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zasady współpracy z pracownią techniki dentystycznej,</w:t>
      </w:r>
    </w:p>
    <w:p w:rsidR="00D305C6"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przepisy bezpieczeństwa i higieny pracy, ochrony przeciwpożarowej oraz</w:t>
      </w:r>
      <w:r w:rsidR="008E4451" w:rsidRPr="00DD710C">
        <w:rPr>
          <w:rFonts w:ascii="Arial" w:hAnsi="Arial" w:cs="Arial"/>
          <w:color w:val="auto"/>
          <w:sz w:val="20"/>
          <w:szCs w:val="20"/>
        </w:rPr>
        <w:t xml:space="preserve"> </w:t>
      </w:r>
      <w:r w:rsidRPr="00DD710C">
        <w:rPr>
          <w:rFonts w:ascii="Arial" w:hAnsi="Arial" w:cs="Arial"/>
          <w:color w:val="auto"/>
          <w:sz w:val="20"/>
          <w:szCs w:val="20"/>
        </w:rPr>
        <w:t>ochrony środowiska</w:t>
      </w:r>
      <w:r w:rsidR="00D305C6">
        <w:rPr>
          <w:rFonts w:ascii="Arial" w:hAnsi="Arial" w:cs="Arial"/>
          <w:color w:val="auto"/>
          <w:sz w:val="20"/>
          <w:szCs w:val="20"/>
        </w:rPr>
        <w:t>,</w:t>
      </w:r>
    </w:p>
    <w:p w:rsidR="00833CE8" w:rsidRPr="00DD710C" w:rsidRDefault="00D305C6"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Pr>
          <w:rFonts w:ascii="Arial" w:hAnsi="Arial" w:cs="Arial"/>
          <w:color w:val="auto"/>
          <w:sz w:val="20"/>
          <w:szCs w:val="20"/>
        </w:rPr>
        <w:t xml:space="preserve">doskonalić wiedzę i umiejętności zawodowe z zakresu </w:t>
      </w:r>
      <w:r w:rsidRPr="00DD710C">
        <w:rPr>
          <w:rFonts w:ascii="Arial" w:hAnsi="Arial" w:cs="Arial"/>
          <w:color w:val="auto"/>
          <w:sz w:val="20"/>
          <w:szCs w:val="20"/>
        </w:rPr>
        <w:t>wykonywania zabiegów stomatologicznych</w:t>
      </w:r>
      <w:r w:rsidR="008E4451" w:rsidRPr="00DD710C">
        <w:rPr>
          <w:rFonts w:ascii="Arial" w:hAnsi="Arial" w:cs="Arial"/>
          <w:color w:val="auto"/>
          <w:sz w:val="20"/>
          <w:szCs w:val="20"/>
        </w:rPr>
        <w:t>.</w:t>
      </w:r>
    </w:p>
    <w:p w:rsidR="008E4451" w:rsidRPr="00DD710C" w:rsidRDefault="008E4451" w:rsidP="00E0298E">
      <w:pPr>
        <w:spacing w:line="360" w:lineRule="auto"/>
        <w:rPr>
          <w:rFonts w:ascii="Arial" w:hAnsi="Arial" w:cs="Arial"/>
          <w:color w:val="auto"/>
          <w:sz w:val="20"/>
          <w:szCs w:val="20"/>
        </w:rPr>
      </w:pPr>
    </w:p>
    <w:p w:rsidR="002F13DE" w:rsidRPr="00DD710C" w:rsidRDefault="002F13DE" w:rsidP="00E0298E">
      <w:pPr>
        <w:spacing w:line="360" w:lineRule="auto"/>
        <w:rPr>
          <w:rFonts w:ascii="Arial" w:hAnsi="Arial" w:cs="Arial"/>
          <w:color w:val="auto"/>
          <w:sz w:val="20"/>
          <w:szCs w:val="20"/>
        </w:rPr>
      </w:pPr>
    </w:p>
    <w:p w:rsidR="008B24F6" w:rsidRPr="00DD710C" w:rsidRDefault="008B24F6" w:rsidP="00E0298E">
      <w:pPr>
        <w:spacing w:line="360" w:lineRule="auto"/>
        <w:rPr>
          <w:rFonts w:ascii="Arial" w:hAnsi="Arial" w:cs="Arial"/>
          <w:i/>
          <w:color w:val="auto"/>
          <w:sz w:val="20"/>
          <w:szCs w:val="20"/>
        </w:rPr>
      </w:pPr>
      <w:r w:rsidRPr="00DD710C">
        <w:rPr>
          <w:rFonts w:ascii="Arial" w:hAnsi="Arial" w:cs="Arial"/>
          <w:b/>
          <w:color w:val="auto"/>
          <w:sz w:val="20"/>
          <w:szCs w:val="20"/>
        </w:rPr>
        <w:t>MATERIAŁ NAUCZANIA</w:t>
      </w:r>
      <w:r w:rsidR="004748C3" w:rsidRPr="00DD710C">
        <w:rPr>
          <w:rFonts w:ascii="Arial" w:hAnsi="Arial" w:cs="Arial"/>
          <w:b/>
          <w:color w:val="auto"/>
          <w:sz w:val="20"/>
          <w:szCs w:val="20"/>
        </w:rPr>
        <w:t xml:space="preserve"> </w:t>
      </w:r>
      <w:r w:rsidR="004748C3" w:rsidRPr="00DD710C">
        <w:rPr>
          <w:rFonts w:ascii="Arial" w:eastAsia="Calibri" w:hAnsi="Arial" w:cs="Arial"/>
          <w:b/>
          <w:color w:val="auto"/>
          <w:sz w:val="20"/>
          <w:szCs w:val="20"/>
          <w:lang w:eastAsia="en-US"/>
        </w:rPr>
        <w:t>–</w:t>
      </w:r>
      <w:r w:rsidRPr="00DD710C">
        <w:rPr>
          <w:rFonts w:ascii="Arial" w:hAnsi="Arial" w:cs="Arial"/>
          <w:b/>
          <w:color w:val="auto"/>
          <w:sz w:val="20"/>
          <w:szCs w:val="20"/>
        </w:rPr>
        <w:t xml:space="preserve"> </w:t>
      </w:r>
      <w:r w:rsidR="00B272F6" w:rsidRPr="00DD710C">
        <w:rPr>
          <w:rFonts w:ascii="Arial" w:hAnsi="Arial" w:cs="Arial"/>
          <w:b/>
          <w:color w:val="auto"/>
          <w:sz w:val="20"/>
          <w:szCs w:val="20"/>
        </w:rPr>
        <w:t xml:space="preserve">PRACOWNIA DZIAŁALNOŚCI ZAWODOWEJ </w:t>
      </w:r>
      <w:r w:rsidR="00D90C0A" w:rsidRPr="00DD710C">
        <w:rPr>
          <w:rFonts w:ascii="Arial" w:hAnsi="Arial" w:cs="Arial"/>
          <w:b/>
          <w:color w:val="auto"/>
          <w:sz w:val="20"/>
          <w:szCs w:val="20"/>
        </w:rPr>
        <w:t>HIGIENISTKI STOMATOLOGICZNEJ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688"/>
        <w:gridCol w:w="873"/>
        <w:gridCol w:w="4016"/>
        <w:gridCol w:w="3401"/>
        <w:gridCol w:w="1308"/>
      </w:tblGrid>
      <w:tr w:rsidR="008B24F6" w:rsidRPr="00DD710C" w:rsidTr="00D93285">
        <w:tc>
          <w:tcPr>
            <w:tcW w:w="680" w:type="pct"/>
            <w:vMerge w:val="restar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Dział programowy</w:t>
            </w:r>
          </w:p>
        </w:tc>
        <w:tc>
          <w:tcPr>
            <w:tcW w:w="945" w:type="pct"/>
            <w:vMerge w:val="restar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07" w:type="pct"/>
            <w:vMerge w:val="restar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Liczba godz.</w:t>
            </w:r>
          </w:p>
        </w:tc>
        <w:tc>
          <w:tcPr>
            <w:tcW w:w="2608" w:type="pct"/>
            <w:gridSpan w:val="2"/>
          </w:tcPr>
          <w:p w:rsidR="008B24F6" w:rsidRPr="00DD710C" w:rsidRDefault="008B24F6"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60"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Uwagi o realizacji</w:t>
            </w:r>
          </w:p>
        </w:tc>
      </w:tr>
      <w:tr w:rsidR="008B24F6" w:rsidRPr="00DD710C" w:rsidTr="00D93285">
        <w:tc>
          <w:tcPr>
            <w:tcW w:w="680" w:type="pct"/>
            <w:vMerge/>
          </w:tcPr>
          <w:p w:rsidR="008B24F6" w:rsidRPr="00DD710C" w:rsidRDefault="008B24F6" w:rsidP="00E0298E">
            <w:pPr>
              <w:rPr>
                <w:rFonts w:ascii="Arial" w:hAnsi="Arial" w:cs="Arial"/>
                <w:color w:val="auto"/>
                <w:sz w:val="20"/>
                <w:szCs w:val="20"/>
              </w:rPr>
            </w:pPr>
          </w:p>
        </w:tc>
        <w:tc>
          <w:tcPr>
            <w:tcW w:w="945" w:type="pct"/>
            <w:vMerge/>
          </w:tcPr>
          <w:p w:rsidR="008B24F6" w:rsidRPr="00DD710C" w:rsidRDefault="008B24F6" w:rsidP="00E0298E">
            <w:pPr>
              <w:rPr>
                <w:rFonts w:ascii="Arial" w:hAnsi="Arial" w:cs="Arial"/>
                <w:color w:val="auto"/>
                <w:sz w:val="20"/>
                <w:szCs w:val="20"/>
              </w:rPr>
            </w:pPr>
          </w:p>
        </w:tc>
        <w:tc>
          <w:tcPr>
            <w:tcW w:w="307" w:type="pct"/>
            <w:vMerge/>
          </w:tcPr>
          <w:p w:rsidR="008B24F6" w:rsidRPr="00DD710C" w:rsidRDefault="008B24F6" w:rsidP="00E0298E">
            <w:pPr>
              <w:rPr>
                <w:rFonts w:ascii="Arial" w:hAnsi="Arial" w:cs="Arial"/>
                <w:color w:val="auto"/>
                <w:sz w:val="20"/>
                <w:szCs w:val="20"/>
              </w:rPr>
            </w:pPr>
          </w:p>
        </w:tc>
        <w:tc>
          <w:tcPr>
            <w:tcW w:w="1412"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Podstawowe</w:t>
            </w:r>
          </w:p>
          <w:p w:rsidR="008B24F6" w:rsidRPr="00DD710C" w:rsidRDefault="008B24F6"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196"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Ponadpodstawowe</w:t>
            </w:r>
          </w:p>
          <w:p w:rsidR="008B24F6" w:rsidRPr="00DD710C" w:rsidRDefault="008B24F6"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60"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Etap realizacji</w:t>
            </w:r>
          </w:p>
        </w:tc>
      </w:tr>
      <w:tr w:rsidR="00830756" w:rsidRPr="00DD710C" w:rsidTr="00D93285">
        <w:tc>
          <w:tcPr>
            <w:tcW w:w="680" w:type="pct"/>
            <w:vMerge w:val="restar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I. Struktura organizacyjna gabinetu dentystycznego</w:t>
            </w:r>
          </w:p>
        </w:tc>
        <w:tc>
          <w:tcPr>
            <w:tcW w:w="945"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1. Wyposażenie gabinetu dentystycznego</w:t>
            </w:r>
          </w:p>
        </w:tc>
        <w:tc>
          <w:tcPr>
            <w:tcW w:w="307" w:type="pct"/>
          </w:tcPr>
          <w:p w:rsidR="00830756" w:rsidRPr="00DD710C" w:rsidRDefault="00830756" w:rsidP="00E0298E">
            <w:pPr>
              <w:jc w:val="center"/>
              <w:rPr>
                <w:rFonts w:ascii="Arial" w:hAnsi="Arial" w:cs="Arial"/>
                <w:color w:val="auto"/>
                <w:sz w:val="20"/>
                <w:szCs w:val="20"/>
              </w:rPr>
            </w:pPr>
          </w:p>
        </w:tc>
        <w:tc>
          <w:tcPr>
            <w:tcW w:w="1412" w:type="pct"/>
          </w:tcPr>
          <w:p w:rsidR="00454AAB" w:rsidRPr="00DD710C" w:rsidRDefault="00830756" w:rsidP="00E0298E">
            <w:pPr>
              <w:rPr>
                <w:rFonts w:ascii="Arial" w:hAnsi="Arial" w:cs="Arial"/>
                <w:color w:val="auto"/>
                <w:sz w:val="20"/>
                <w:szCs w:val="20"/>
              </w:rPr>
            </w:pPr>
            <w:r w:rsidRPr="00DD710C">
              <w:rPr>
                <w:rFonts w:ascii="Arial" w:hAnsi="Arial" w:cs="Arial"/>
                <w:color w:val="auto"/>
                <w:sz w:val="20"/>
                <w:szCs w:val="20"/>
              </w:rPr>
              <w:t>- scharakteryzować podstawowe, specjalistyczne i dodatkowe wyposażenie gabinetu</w:t>
            </w:r>
          </w:p>
          <w:p w:rsidR="00830756" w:rsidRPr="00DD710C" w:rsidRDefault="00454AAB"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charakteryzować podstawowe wyposażenie wymagane w gabinetach dentystycznych i promujących zdrowie</w:t>
            </w:r>
          </w:p>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dobrać</w:t>
            </w:r>
            <w:r w:rsidR="00830756" w:rsidRPr="00DD710C">
              <w:rPr>
                <w:rFonts w:ascii="Arial" w:hAnsi="Arial" w:cs="Arial"/>
                <w:color w:val="auto"/>
                <w:sz w:val="20"/>
                <w:szCs w:val="20"/>
              </w:rPr>
              <w:t xml:space="preserve"> środki ochrony indywi</w:t>
            </w:r>
            <w:r w:rsidRPr="00DD710C">
              <w:rPr>
                <w:rFonts w:ascii="Arial" w:hAnsi="Arial" w:cs="Arial"/>
                <w:color w:val="auto"/>
                <w:sz w:val="20"/>
                <w:szCs w:val="20"/>
              </w:rPr>
              <w:t>dualnej do zadań zawodowych</w:t>
            </w:r>
            <w:r w:rsidR="00D90C0A" w:rsidRPr="00DD710C">
              <w:rPr>
                <w:rFonts w:ascii="Arial" w:hAnsi="Arial" w:cs="Arial"/>
                <w:color w:val="auto"/>
                <w:sz w:val="20"/>
                <w:szCs w:val="20"/>
              </w:rPr>
              <w:t xml:space="preserve"> </w:t>
            </w:r>
          </w:p>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00830756" w:rsidRPr="00DD710C">
              <w:rPr>
                <w:rFonts w:ascii="Arial" w:hAnsi="Arial" w:cs="Arial"/>
                <w:color w:val="auto"/>
                <w:sz w:val="20"/>
                <w:szCs w:val="20"/>
              </w:rPr>
              <w:t xml:space="preserve"> środki ochrony indywidualnej podczas wykonywania zadań zawodowych w zawod</w:t>
            </w:r>
            <w:r w:rsidRPr="00DD710C">
              <w:rPr>
                <w:rFonts w:ascii="Arial" w:hAnsi="Arial" w:cs="Arial"/>
                <w:color w:val="auto"/>
                <w:sz w:val="20"/>
                <w:szCs w:val="20"/>
              </w:rPr>
              <w:t xml:space="preserve">zie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tc>
        <w:tc>
          <w:tcPr>
            <w:tcW w:w="1196" w:type="pct"/>
          </w:tcPr>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przygotować</w:t>
            </w:r>
            <w:r w:rsidR="00830756" w:rsidRPr="00DD710C">
              <w:rPr>
                <w:rFonts w:ascii="Arial" w:hAnsi="Arial" w:cs="Arial"/>
                <w:color w:val="auto"/>
                <w:sz w:val="20"/>
                <w:szCs w:val="20"/>
              </w:rPr>
              <w:t xml:space="preserve"> stanowisko pracy lekarza dentysty i </w:t>
            </w:r>
            <w:r w:rsidR="00EA3FD6" w:rsidRPr="00DD710C">
              <w:rPr>
                <w:rFonts w:ascii="Arial" w:hAnsi="Arial" w:cs="Arial"/>
                <w:color w:val="auto"/>
                <w:sz w:val="20"/>
                <w:szCs w:val="20"/>
              </w:rPr>
              <w:t>higienistki stomatologicznej</w:t>
            </w:r>
            <w:r w:rsidR="00830756" w:rsidRPr="00DD710C">
              <w:rPr>
                <w:rFonts w:ascii="Arial" w:hAnsi="Arial" w:cs="Arial"/>
                <w:color w:val="auto"/>
                <w:sz w:val="20"/>
                <w:szCs w:val="20"/>
              </w:rPr>
              <w:t xml:space="preserve"> stosownie do różnych </w:t>
            </w:r>
            <w:r w:rsidRPr="00DD710C">
              <w:rPr>
                <w:rFonts w:ascii="Arial" w:hAnsi="Arial" w:cs="Arial"/>
                <w:color w:val="auto"/>
                <w:sz w:val="20"/>
                <w:szCs w:val="20"/>
              </w:rPr>
              <w:t>zabiegów stomatologicznych</w:t>
            </w:r>
          </w:p>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poradnie stomatologiczne</w:t>
            </w:r>
          </w:p>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standardy techniczne gabinetu dentystycznego</w:t>
            </w:r>
          </w:p>
          <w:p w:rsidR="00454AAB" w:rsidRPr="00DD710C" w:rsidRDefault="00454AAB" w:rsidP="00E0298E">
            <w:pPr>
              <w:rPr>
                <w:rFonts w:ascii="Arial" w:hAnsi="Arial" w:cs="Arial"/>
                <w:color w:val="auto"/>
                <w:sz w:val="20"/>
                <w:szCs w:val="20"/>
              </w:rPr>
            </w:pPr>
            <w:r w:rsidRPr="00DD710C">
              <w:rPr>
                <w:rFonts w:ascii="Arial" w:hAnsi="Arial" w:cs="Arial"/>
                <w:color w:val="auto"/>
                <w:sz w:val="20"/>
                <w:szCs w:val="20"/>
              </w:rPr>
              <w:t>- opisać zastosowanie aparatury podstawowej i specjalistycznej w zabiegach profilaktyczno-leczniczych</w:t>
            </w:r>
          </w:p>
          <w:p w:rsidR="00830756" w:rsidRPr="00DD710C" w:rsidRDefault="00830756" w:rsidP="00E0298E">
            <w:pPr>
              <w:rPr>
                <w:rFonts w:ascii="Arial" w:hAnsi="Arial" w:cs="Arial"/>
                <w:color w:val="auto"/>
                <w:sz w:val="20"/>
                <w:szCs w:val="20"/>
              </w:rPr>
            </w:pPr>
          </w:p>
        </w:tc>
        <w:tc>
          <w:tcPr>
            <w:tcW w:w="460"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Semestr I</w:t>
            </w:r>
          </w:p>
        </w:tc>
      </w:tr>
      <w:tr w:rsidR="00830756" w:rsidRPr="00DD710C" w:rsidTr="00D93285">
        <w:tc>
          <w:tcPr>
            <w:tcW w:w="680" w:type="pct"/>
            <w:vMerge/>
          </w:tcPr>
          <w:p w:rsidR="00830756" w:rsidRPr="00DD710C" w:rsidRDefault="00830756" w:rsidP="00E0298E">
            <w:pPr>
              <w:rPr>
                <w:rFonts w:ascii="Arial" w:hAnsi="Arial" w:cs="Arial"/>
                <w:color w:val="auto"/>
                <w:sz w:val="20"/>
                <w:szCs w:val="20"/>
              </w:rPr>
            </w:pPr>
          </w:p>
        </w:tc>
        <w:tc>
          <w:tcPr>
            <w:tcW w:w="945"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2. Instrumentarium do wykonywania zabiegów stomatologicznych</w:t>
            </w:r>
          </w:p>
        </w:tc>
        <w:tc>
          <w:tcPr>
            <w:tcW w:w="307" w:type="pct"/>
          </w:tcPr>
          <w:p w:rsidR="00830756" w:rsidRPr="00DD710C" w:rsidRDefault="00830756" w:rsidP="00E0298E">
            <w:pPr>
              <w:jc w:val="center"/>
              <w:rPr>
                <w:rFonts w:ascii="Arial" w:hAnsi="Arial" w:cs="Arial"/>
                <w:color w:val="auto"/>
                <w:sz w:val="20"/>
                <w:szCs w:val="20"/>
              </w:rPr>
            </w:pPr>
          </w:p>
        </w:tc>
        <w:tc>
          <w:tcPr>
            <w:tcW w:w="1412"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xml:space="preserve">- rozróżnić instrumentarium podstawowe </w:t>
            </w:r>
          </w:p>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rozróżnić budowę i</w:t>
            </w:r>
            <w:r w:rsidR="00D90C0A" w:rsidRPr="00DD710C">
              <w:rPr>
                <w:rFonts w:ascii="Arial" w:hAnsi="Arial" w:cs="Arial"/>
                <w:color w:val="auto"/>
                <w:sz w:val="20"/>
                <w:szCs w:val="20"/>
              </w:rPr>
              <w:t xml:space="preserve"> </w:t>
            </w:r>
            <w:r w:rsidRPr="00DD710C">
              <w:rPr>
                <w:rFonts w:ascii="Arial" w:hAnsi="Arial" w:cs="Arial"/>
                <w:color w:val="auto"/>
                <w:sz w:val="20"/>
                <w:szCs w:val="20"/>
              </w:rPr>
              <w:t>zastosowanie instrumentów do leczenia zachowawczego i</w:t>
            </w:r>
            <w:r w:rsidR="00D90C0A" w:rsidRPr="00DD710C">
              <w:rPr>
                <w:rFonts w:ascii="Arial" w:hAnsi="Arial" w:cs="Arial"/>
                <w:color w:val="auto"/>
                <w:sz w:val="20"/>
                <w:szCs w:val="20"/>
              </w:rPr>
              <w:t xml:space="preserve"> </w:t>
            </w:r>
            <w:r w:rsidRPr="00DD710C">
              <w:rPr>
                <w:rFonts w:ascii="Arial" w:hAnsi="Arial" w:cs="Arial"/>
                <w:color w:val="auto"/>
                <w:sz w:val="20"/>
                <w:szCs w:val="20"/>
              </w:rPr>
              <w:t>endodontycznego</w:t>
            </w:r>
          </w:p>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rozróżnić budowę i zastosowanie instrumentów periodontologicznych i chirurgicznych</w:t>
            </w:r>
          </w:p>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rozróżnić budowę i zastosowanie instrumentów protetycznych i ortodontycznych</w:t>
            </w:r>
          </w:p>
        </w:tc>
        <w:tc>
          <w:tcPr>
            <w:tcW w:w="1196" w:type="pct"/>
          </w:tcPr>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dobrać</w:t>
            </w:r>
            <w:r w:rsidR="00830756" w:rsidRPr="00DD710C">
              <w:rPr>
                <w:rFonts w:ascii="Arial" w:hAnsi="Arial" w:cs="Arial"/>
                <w:color w:val="auto"/>
                <w:sz w:val="20"/>
                <w:szCs w:val="20"/>
              </w:rPr>
              <w:t xml:space="preserve"> instrumentarium do różnyc</w:t>
            </w:r>
            <w:r w:rsidRPr="00DD710C">
              <w:rPr>
                <w:rFonts w:ascii="Arial" w:hAnsi="Arial" w:cs="Arial"/>
                <w:color w:val="auto"/>
                <w:sz w:val="20"/>
                <w:szCs w:val="20"/>
              </w:rPr>
              <w:t xml:space="preserve">h zabiegów stomatologicznych </w:t>
            </w:r>
          </w:p>
          <w:p w:rsidR="00830756" w:rsidRPr="00DD710C" w:rsidRDefault="00830756" w:rsidP="00E0298E">
            <w:pPr>
              <w:rPr>
                <w:rFonts w:ascii="Arial" w:hAnsi="Arial" w:cs="Arial"/>
                <w:color w:val="auto"/>
                <w:sz w:val="20"/>
                <w:szCs w:val="20"/>
              </w:rPr>
            </w:pPr>
          </w:p>
        </w:tc>
        <w:tc>
          <w:tcPr>
            <w:tcW w:w="460"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Semestr I</w:t>
            </w:r>
          </w:p>
        </w:tc>
      </w:tr>
      <w:tr w:rsidR="00241F91" w:rsidRPr="00DD710C" w:rsidTr="00D93285">
        <w:tc>
          <w:tcPr>
            <w:tcW w:w="680" w:type="pct"/>
            <w:vMerge/>
          </w:tcPr>
          <w:p w:rsidR="00241F91" w:rsidRPr="00DD710C" w:rsidRDefault="00241F91" w:rsidP="00E0298E">
            <w:pPr>
              <w:rPr>
                <w:rFonts w:ascii="Arial" w:hAnsi="Arial" w:cs="Arial"/>
                <w:color w:val="auto"/>
                <w:sz w:val="20"/>
                <w:szCs w:val="20"/>
              </w:rPr>
            </w:pPr>
          </w:p>
        </w:tc>
        <w:tc>
          <w:tcPr>
            <w:tcW w:w="945" w:type="pct"/>
          </w:tcPr>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3. Materiały sanitarne w stomatologii</w:t>
            </w:r>
          </w:p>
        </w:tc>
        <w:tc>
          <w:tcPr>
            <w:tcW w:w="307" w:type="pct"/>
          </w:tcPr>
          <w:p w:rsidR="00241F91" w:rsidRPr="00DD710C" w:rsidRDefault="00241F91" w:rsidP="00E0298E">
            <w:pPr>
              <w:jc w:val="center"/>
              <w:rPr>
                <w:rFonts w:ascii="Arial" w:hAnsi="Arial" w:cs="Arial"/>
                <w:color w:val="auto"/>
                <w:sz w:val="20"/>
                <w:szCs w:val="20"/>
              </w:rPr>
            </w:pPr>
          </w:p>
        </w:tc>
        <w:tc>
          <w:tcPr>
            <w:tcW w:w="1412" w:type="pct"/>
          </w:tcPr>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zasady higieny osobistej w pracy </w:t>
            </w:r>
            <w:r w:rsidR="00EA3FD6" w:rsidRPr="00DD710C">
              <w:rPr>
                <w:rFonts w:ascii="Arial" w:hAnsi="Arial" w:cs="Arial"/>
                <w:color w:val="auto"/>
                <w:sz w:val="20"/>
                <w:szCs w:val="20"/>
              </w:rPr>
              <w:t>higienistki stomatologicznej</w:t>
            </w:r>
          </w:p>
          <w:p w:rsidR="006F71AF"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6F71AF" w:rsidRPr="00DD710C">
              <w:rPr>
                <w:rFonts w:ascii="Arial" w:hAnsi="Arial" w:cs="Arial"/>
                <w:color w:val="auto"/>
                <w:sz w:val="20"/>
                <w:szCs w:val="20"/>
              </w:rPr>
              <w:t>przestrzegać higieny rąk</w:t>
            </w:r>
          </w:p>
          <w:p w:rsidR="006F71AF" w:rsidRPr="00DD710C" w:rsidRDefault="006F71AF" w:rsidP="00E0298E">
            <w:pPr>
              <w:rPr>
                <w:rFonts w:ascii="Arial" w:hAnsi="Arial" w:cs="Arial"/>
                <w:color w:val="auto"/>
                <w:sz w:val="20"/>
                <w:szCs w:val="20"/>
              </w:rPr>
            </w:pPr>
            <w:r w:rsidRPr="00DD710C">
              <w:rPr>
                <w:rFonts w:ascii="Arial" w:hAnsi="Arial" w:cs="Arial"/>
                <w:color w:val="auto"/>
                <w:sz w:val="20"/>
                <w:szCs w:val="20"/>
              </w:rPr>
              <w:t xml:space="preserve">- przestrzegać zasad postepowania z </w:t>
            </w:r>
            <w:r w:rsidR="005B1028">
              <w:rPr>
                <w:rFonts w:ascii="Arial" w:hAnsi="Arial" w:cs="Arial"/>
                <w:color w:val="auto"/>
                <w:sz w:val="20"/>
                <w:szCs w:val="20"/>
              </w:rPr>
              <w:t>materiałem skażonym szkodliwymi</w:t>
            </w:r>
          </w:p>
          <w:p w:rsidR="00241F91" w:rsidRPr="00DD710C" w:rsidRDefault="006F71AF" w:rsidP="00E0298E">
            <w:pPr>
              <w:rPr>
                <w:rFonts w:ascii="Arial" w:hAnsi="Arial" w:cs="Arial"/>
                <w:color w:val="auto"/>
                <w:sz w:val="20"/>
                <w:szCs w:val="20"/>
              </w:rPr>
            </w:pPr>
            <w:r w:rsidRPr="00DD710C">
              <w:rPr>
                <w:rFonts w:ascii="Arial" w:hAnsi="Arial" w:cs="Arial"/>
                <w:color w:val="auto"/>
                <w:sz w:val="20"/>
                <w:szCs w:val="20"/>
              </w:rPr>
              <w:t>czynnikami biologicznymi</w:t>
            </w:r>
          </w:p>
        </w:tc>
        <w:tc>
          <w:tcPr>
            <w:tcW w:w="1196" w:type="pct"/>
          </w:tcPr>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stosować bieliznę i materiały opatrunkowe w stomatologii</w:t>
            </w:r>
          </w:p>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przygotować materiały opatrunkowe</w:t>
            </w:r>
          </w:p>
          <w:p w:rsidR="006F71AF" w:rsidRPr="00DD710C" w:rsidRDefault="006F71AF" w:rsidP="00E0298E">
            <w:pPr>
              <w:rPr>
                <w:rFonts w:ascii="Arial" w:hAnsi="Arial" w:cs="Arial"/>
                <w:color w:val="auto"/>
                <w:sz w:val="20"/>
                <w:szCs w:val="20"/>
              </w:rPr>
            </w:pPr>
            <w:r w:rsidRPr="00DD710C">
              <w:rPr>
                <w:rFonts w:ascii="Arial" w:hAnsi="Arial" w:cs="Arial"/>
                <w:color w:val="auto"/>
                <w:sz w:val="20"/>
                <w:szCs w:val="20"/>
              </w:rPr>
              <w:t xml:space="preserve">- omówić instrukcje bhp postępowania z materiałem skażonym szkodliwymi </w:t>
            </w:r>
          </w:p>
          <w:p w:rsidR="006F71AF" w:rsidRPr="00DD710C" w:rsidRDefault="006F71AF" w:rsidP="00E0298E">
            <w:pPr>
              <w:rPr>
                <w:rFonts w:ascii="Arial" w:hAnsi="Arial" w:cs="Arial"/>
                <w:color w:val="auto"/>
                <w:sz w:val="20"/>
                <w:szCs w:val="20"/>
              </w:rPr>
            </w:pPr>
            <w:r w:rsidRPr="00DD710C">
              <w:rPr>
                <w:rFonts w:ascii="Arial" w:hAnsi="Arial" w:cs="Arial"/>
                <w:color w:val="auto"/>
                <w:sz w:val="20"/>
                <w:szCs w:val="20"/>
              </w:rPr>
              <w:t>czynnikami biologicznymi</w:t>
            </w:r>
          </w:p>
          <w:p w:rsidR="00024147" w:rsidRPr="00DD710C" w:rsidRDefault="00024147" w:rsidP="00E0298E">
            <w:pPr>
              <w:rPr>
                <w:rFonts w:ascii="Arial" w:hAnsi="Arial" w:cs="Arial"/>
                <w:color w:val="auto"/>
                <w:sz w:val="20"/>
                <w:szCs w:val="20"/>
              </w:rPr>
            </w:pPr>
            <w:r w:rsidRPr="00DD710C">
              <w:rPr>
                <w:rFonts w:ascii="Arial" w:hAnsi="Arial" w:cs="Arial"/>
                <w:color w:val="auto"/>
                <w:sz w:val="20"/>
                <w:szCs w:val="20"/>
              </w:rPr>
              <w:t>- gromadzić zasoby materiałów zgodnie z potrzebami zabiegowymi</w:t>
            </w:r>
          </w:p>
        </w:tc>
        <w:tc>
          <w:tcPr>
            <w:tcW w:w="460" w:type="pct"/>
          </w:tcPr>
          <w:p w:rsidR="00241F91" w:rsidRPr="00DD710C" w:rsidRDefault="006F71AF" w:rsidP="00E0298E">
            <w:pPr>
              <w:rPr>
                <w:rFonts w:ascii="Arial" w:hAnsi="Arial" w:cs="Arial"/>
                <w:color w:val="auto"/>
                <w:sz w:val="20"/>
                <w:szCs w:val="20"/>
              </w:rPr>
            </w:pPr>
            <w:r w:rsidRPr="00DD710C">
              <w:rPr>
                <w:rFonts w:ascii="Arial" w:hAnsi="Arial" w:cs="Arial"/>
                <w:color w:val="auto"/>
                <w:sz w:val="20"/>
                <w:szCs w:val="20"/>
              </w:rPr>
              <w:t>Semestr I</w:t>
            </w:r>
          </w:p>
        </w:tc>
      </w:tr>
      <w:tr w:rsidR="008B24F6" w:rsidRPr="00DD710C" w:rsidTr="00D93285">
        <w:tc>
          <w:tcPr>
            <w:tcW w:w="680" w:type="pct"/>
            <w:vMerge w:val="restart"/>
          </w:tcPr>
          <w:p w:rsidR="008B24F6" w:rsidRPr="00DD710C" w:rsidRDefault="00D83FD4" w:rsidP="00E0298E">
            <w:pPr>
              <w:rPr>
                <w:rFonts w:ascii="Arial" w:hAnsi="Arial" w:cs="Arial"/>
                <w:color w:val="auto"/>
                <w:sz w:val="20"/>
                <w:szCs w:val="20"/>
              </w:rPr>
            </w:pPr>
            <w:r w:rsidRPr="00DD710C">
              <w:rPr>
                <w:rFonts w:ascii="Arial" w:hAnsi="Arial" w:cs="Arial"/>
                <w:color w:val="auto"/>
                <w:sz w:val="20"/>
                <w:szCs w:val="20"/>
              </w:rPr>
              <w:t>II. Organizacja pracy zespołu stomatologicznego</w:t>
            </w:r>
          </w:p>
        </w:tc>
        <w:tc>
          <w:tcPr>
            <w:tcW w:w="945"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1.</w:t>
            </w:r>
            <w:r w:rsidR="00D83FD4" w:rsidRPr="00DD710C">
              <w:rPr>
                <w:rFonts w:ascii="Arial" w:hAnsi="Arial" w:cs="Arial"/>
                <w:color w:val="auto"/>
                <w:sz w:val="20"/>
                <w:szCs w:val="20"/>
              </w:rPr>
              <w:t xml:space="preserve"> Zasady pracy na cztery i sześć rąk</w:t>
            </w:r>
          </w:p>
        </w:tc>
        <w:tc>
          <w:tcPr>
            <w:tcW w:w="307" w:type="pct"/>
          </w:tcPr>
          <w:p w:rsidR="008B24F6" w:rsidRPr="00DD710C" w:rsidRDefault="008B24F6" w:rsidP="00E0298E">
            <w:pPr>
              <w:jc w:val="center"/>
              <w:rPr>
                <w:rFonts w:ascii="Arial" w:hAnsi="Arial" w:cs="Arial"/>
                <w:color w:val="auto"/>
                <w:sz w:val="20"/>
                <w:szCs w:val="20"/>
              </w:rPr>
            </w:pPr>
          </w:p>
        </w:tc>
        <w:tc>
          <w:tcPr>
            <w:tcW w:w="1412" w:type="pct"/>
          </w:tcPr>
          <w:p w:rsidR="00D83FD4"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00D83FD4" w:rsidRPr="00DD710C">
              <w:rPr>
                <w:rFonts w:ascii="Arial" w:hAnsi="Arial" w:cs="Arial"/>
                <w:color w:val="auto"/>
                <w:sz w:val="20"/>
                <w:szCs w:val="20"/>
              </w:rPr>
              <w:t xml:space="preserve"> metody </w:t>
            </w:r>
            <w:r w:rsidR="00937CE8">
              <w:rPr>
                <w:rFonts w:ascii="Arial" w:hAnsi="Arial" w:cs="Arial"/>
                <w:color w:val="auto"/>
                <w:sz w:val="20"/>
                <w:szCs w:val="20"/>
              </w:rPr>
              <w:t>pracy przy leżącym pacjencie</w:t>
            </w:r>
          </w:p>
          <w:p w:rsidR="00D83FD4"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00D83FD4" w:rsidRPr="00DD710C">
              <w:rPr>
                <w:rFonts w:ascii="Arial" w:hAnsi="Arial" w:cs="Arial"/>
                <w:color w:val="auto"/>
                <w:sz w:val="20"/>
                <w:szCs w:val="20"/>
              </w:rPr>
              <w:t xml:space="preserve"> rolę </w:t>
            </w:r>
            <w:r w:rsidR="00EA3FD6" w:rsidRPr="00DD710C">
              <w:rPr>
                <w:rFonts w:ascii="Arial" w:hAnsi="Arial" w:cs="Arial"/>
                <w:color w:val="auto"/>
                <w:sz w:val="20"/>
                <w:szCs w:val="20"/>
              </w:rPr>
              <w:t>higienistki stomatologicznej</w:t>
            </w:r>
            <w:r w:rsidR="00D83FD4" w:rsidRPr="00DD710C">
              <w:rPr>
                <w:rFonts w:ascii="Arial" w:hAnsi="Arial" w:cs="Arial"/>
                <w:color w:val="auto"/>
                <w:sz w:val="20"/>
                <w:szCs w:val="20"/>
              </w:rPr>
              <w:t xml:space="preserve"> podczas wykonywania zabiegów stomatologi</w:t>
            </w:r>
            <w:r w:rsidRPr="00DD710C">
              <w:rPr>
                <w:rFonts w:ascii="Arial" w:hAnsi="Arial" w:cs="Arial"/>
                <w:color w:val="auto"/>
                <w:sz w:val="20"/>
                <w:szCs w:val="20"/>
              </w:rPr>
              <w:t xml:space="preserve">cznych przy leżącym pacjencie </w:t>
            </w:r>
          </w:p>
          <w:p w:rsidR="00024147" w:rsidRPr="00DD710C" w:rsidRDefault="00B13010" w:rsidP="00E0298E">
            <w:pPr>
              <w:rPr>
                <w:rFonts w:ascii="Arial" w:hAnsi="Arial" w:cs="Arial"/>
                <w:color w:val="auto"/>
                <w:sz w:val="20"/>
                <w:szCs w:val="20"/>
              </w:rPr>
            </w:pPr>
            <w:r w:rsidRPr="00DD710C">
              <w:rPr>
                <w:rFonts w:ascii="Arial" w:hAnsi="Arial" w:cs="Arial"/>
                <w:color w:val="auto"/>
                <w:sz w:val="20"/>
                <w:szCs w:val="20"/>
              </w:rPr>
              <w:t>- opisać rolę asysty czynnej i biernej</w:t>
            </w:r>
          </w:p>
          <w:p w:rsidR="008B24F6" w:rsidRPr="00DD710C" w:rsidRDefault="00024147"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pracy do zaplanowanych zabiegów profilaktycznych</w:t>
            </w:r>
            <w:r w:rsidR="00B13010" w:rsidRPr="00DD710C">
              <w:rPr>
                <w:rFonts w:ascii="Arial" w:hAnsi="Arial" w:cs="Arial"/>
                <w:color w:val="auto"/>
                <w:sz w:val="20"/>
                <w:szCs w:val="20"/>
              </w:rPr>
              <w:t xml:space="preserve"> </w:t>
            </w:r>
          </w:p>
        </w:tc>
        <w:tc>
          <w:tcPr>
            <w:tcW w:w="1196" w:type="pct"/>
          </w:tcPr>
          <w:p w:rsidR="00024147"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stosować </w:t>
            </w:r>
            <w:r w:rsidR="00A67D7B" w:rsidRPr="00DD710C">
              <w:rPr>
                <w:rFonts w:ascii="Arial" w:hAnsi="Arial" w:cs="Arial"/>
                <w:color w:val="auto"/>
                <w:sz w:val="20"/>
                <w:szCs w:val="20"/>
              </w:rPr>
              <w:t xml:space="preserve">zasady pracy metodą na cztery </w:t>
            </w:r>
            <w:r w:rsidR="00D83FD4" w:rsidRPr="00DD710C">
              <w:rPr>
                <w:rFonts w:ascii="Arial" w:hAnsi="Arial" w:cs="Arial"/>
                <w:color w:val="auto"/>
                <w:sz w:val="20"/>
                <w:szCs w:val="20"/>
              </w:rPr>
              <w:t>i na sześć rąk przy leżącym pacjencie</w:t>
            </w:r>
          </w:p>
          <w:p w:rsidR="008B24F6" w:rsidRPr="00DD710C" w:rsidRDefault="00024147" w:rsidP="00E0298E">
            <w:pPr>
              <w:rPr>
                <w:rFonts w:ascii="Arial" w:hAnsi="Arial" w:cs="Arial"/>
                <w:color w:val="auto"/>
                <w:sz w:val="20"/>
                <w:szCs w:val="20"/>
              </w:rPr>
            </w:pPr>
            <w:r w:rsidRPr="00DD710C">
              <w:rPr>
                <w:rFonts w:ascii="Arial" w:hAnsi="Arial" w:cs="Arial"/>
                <w:color w:val="auto"/>
                <w:sz w:val="20"/>
                <w:szCs w:val="20"/>
              </w:rPr>
              <w:t>- aranżować stanowiska pracy zgodnie z zasadami ergonomii</w:t>
            </w:r>
            <w:r w:rsidR="00D83FD4" w:rsidRPr="00DD710C">
              <w:rPr>
                <w:rFonts w:ascii="Arial" w:hAnsi="Arial" w:cs="Arial"/>
                <w:color w:val="auto"/>
                <w:sz w:val="20"/>
                <w:szCs w:val="20"/>
              </w:rPr>
              <w:t xml:space="preserve"> </w:t>
            </w:r>
          </w:p>
          <w:p w:rsidR="008B24F6" w:rsidRPr="00DD710C" w:rsidRDefault="00024147" w:rsidP="00E0298E">
            <w:pPr>
              <w:rPr>
                <w:rFonts w:ascii="Arial" w:hAnsi="Arial" w:cs="Arial"/>
                <w:color w:val="auto"/>
                <w:sz w:val="20"/>
                <w:szCs w:val="20"/>
              </w:rPr>
            </w:pPr>
            <w:r w:rsidRPr="00DD710C">
              <w:rPr>
                <w:rFonts w:ascii="Arial" w:hAnsi="Arial" w:cs="Arial"/>
                <w:color w:val="auto"/>
                <w:sz w:val="20"/>
                <w:szCs w:val="20"/>
              </w:rPr>
              <w:t>- organizować stanowiska pracy według zaleceń lekarza specjalisty</w:t>
            </w:r>
          </w:p>
        </w:tc>
        <w:tc>
          <w:tcPr>
            <w:tcW w:w="460" w:type="pct"/>
          </w:tcPr>
          <w:p w:rsidR="008B24F6" w:rsidRPr="00DD710C" w:rsidRDefault="005E1866" w:rsidP="00E0298E">
            <w:pPr>
              <w:rPr>
                <w:rFonts w:ascii="Arial" w:hAnsi="Arial" w:cs="Arial"/>
                <w:color w:val="auto"/>
                <w:sz w:val="20"/>
                <w:szCs w:val="20"/>
              </w:rPr>
            </w:pPr>
            <w:r w:rsidRPr="00DD710C">
              <w:rPr>
                <w:rFonts w:ascii="Arial" w:hAnsi="Arial" w:cs="Arial"/>
                <w:color w:val="auto"/>
                <w:sz w:val="20"/>
                <w:szCs w:val="20"/>
              </w:rPr>
              <w:t>Semestr I</w:t>
            </w:r>
            <w:r w:rsidR="00C85EB4" w:rsidRPr="00DD710C">
              <w:rPr>
                <w:rFonts w:ascii="Arial" w:hAnsi="Arial" w:cs="Arial"/>
                <w:color w:val="auto"/>
                <w:sz w:val="20"/>
                <w:szCs w:val="20"/>
              </w:rPr>
              <w:t xml:space="preserve"> i II</w:t>
            </w:r>
          </w:p>
        </w:tc>
      </w:tr>
      <w:tr w:rsidR="00465990" w:rsidRPr="00DD710C" w:rsidTr="00D93285">
        <w:tc>
          <w:tcPr>
            <w:tcW w:w="680" w:type="pct"/>
            <w:vMerge/>
          </w:tcPr>
          <w:p w:rsidR="00465990" w:rsidRPr="00DD710C" w:rsidRDefault="00465990" w:rsidP="00E0298E">
            <w:pPr>
              <w:rPr>
                <w:rFonts w:ascii="Arial" w:hAnsi="Arial" w:cs="Arial"/>
                <w:color w:val="auto"/>
                <w:sz w:val="20"/>
                <w:szCs w:val="20"/>
              </w:rPr>
            </w:pPr>
          </w:p>
        </w:tc>
        <w:tc>
          <w:tcPr>
            <w:tcW w:w="945" w:type="pct"/>
          </w:tcPr>
          <w:p w:rsidR="00465990" w:rsidRPr="00DD710C" w:rsidRDefault="00465990" w:rsidP="00E0298E">
            <w:pPr>
              <w:rPr>
                <w:rFonts w:ascii="Arial" w:hAnsi="Arial" w:cs="Arial"/>
                <w:color w:val="auto"/>
                <w:sz w:val="20"/>
                <w:szCs w:val="20"/>
              </w:rPr>
            </w:pPr>
            <w:r w:rsidRPr="00DD710C">
              <w:rPr>
                <w:rFonts w:ascii="Arial" w:hAnsi="Arial" w:cs="Arial"/>
                <w:color w:val="auto"/>
                <w:sz w:val="20"/>
                <w:szCs w:val="20"/>
              </w:rPr>
              <w:t>2. Przygotowanie pacjentów do zabiegów stomatologicznych</w:t>
            </w:r>
          </w:p>
        </w:tc>
        <w:tc>
          <w:tcPr>
            <w:tcW w:w="307" w:type="pct"/>
          </w:tcPr>
          <w:p w:rsidR="00465990" w:rsidRPr="00DD710C" w:rsidRDefault="00465990" w:rsidP="00E0298E">
            <w:pPr>
              <w:jc w:val="center"/>
              <w:rPr>
                <w:rFonts w:ascii="Arial" w:hAnsi="Arial" w:cs="Arial"/>
                <w:color w:val="auto"/>
                <w:sz w:val="20"/>
                <w:szCs w:val="20"/>
              </w:rPr>
            </w:pPr>
          </w:p>
        </w:tc>
        <w:tc>
          <w:tcPr>
            <w:tcW w:w="1412" w:type="pct"/>
          </w:tcPr>
          <w:p w:rsidR="00465990" w:rsidRPr="00DD710C" w:rsidRDefault="00465990" w:rsidP="00E0298E">
            <w:pPr>
              <w:rPr>
                <w:rFonts w:ascii="Arial" w:hAnsi="Arial" w:cs="Arial"/>
                <w:color w:val="auto"/>
                <w:sz w:val="20"/>
                <w:szCs w:val="20"/>
              </w:rPr>
            </w:pPr>
            <w:r w:rsidRPr="00DD710C">
              <w:rPr>
                <w:rFonts w:ascii="Arial" w:hAnsi="Arial" w:cs="Arial"/>
                <w:color w:val="auto"/>
                <w:sz w:val="20"/>
                <w:szCs w:val="20"/>
              </w:rPr>
              <w:t>- przygotować fizycznie pacjenta do zaplanowanego zabiegu</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opisać możliwe zachowania pacjentów w gabinetach dentystycznych</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komunikowania się z pacjentami</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opisać sposoby komunikowania się z pacjentem, jego rodziną i grupą społeczną</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porozumiewać się z pacjentem w trakcie leczenia</w:t>
            </w:r>
          </w:p>
          <w:p w:rsidR="00465990" w:rsidRPr="00DD710C" w:rsidRDefault="00573973" w:rsidP="00E0298E">
            <w:pPr>
              <w:rPr>
                <w:rFonts w:ascii="Arial" w:hAnsi="Arial" w:cs="Arial"/>
                <w:color w:val="auto"/>
                <w:sz w:val="20"/>
                <w:szCs w:val="20"/>
              </w:rPr>
            </w:pPr>
            <w:r w:rsidRPr="00DD710C">
              <w:rPr>
                <w:rFonts w:ascii="Arial" w:hAnsi="Arial" w:cs="Arial"/>
                <w:color w:val="auto"/>
                <w:sz w:val="20"/>
                <w:szCs w:val="20"/>
              </w:rPr>
              <w:t xml:space="preserve">- opisać </w:t>
            </w:r>
            <w:r w:rsidR="00465990" w:rsidRPr="00DD710C">
              <w:rPr>
                <w:rFonts w:ascii="Arial" w:hAnsi="Arial" w:cs="Arial"/>
                <w:color w:val="auto"/>
                <w:sz w:val="20"/>
                <w:szCs w:val="20"/>
              </w:rPr>
              <w:t xml:space="preserve">w sposób zrozumiały dla pacjenta </w:t>
            </w:r>
            <w:r w:rsidRPr="00DD710C">
              <w:rPr>
                <w:rFonts w:ascii="Arial" w:hAnsi="Arial" w:cs="Arial"/>
                <w:color w:val="auto"/>
                <w:sz w:val="20"/>
                <w:szCs w:val="20"/>
              </w:rPr>
              <w:t xml:space="preserve">przebieg wykonywanego zabiegu </w:t>
            </w:r>
          </w:p>
          <w:p w:rsidR="00465990" w:rsidRPr="00DD710C" w:rsidRDefault="005B10CA" w:rsidP="00E0298E">
            <w:pPr>
              <w:rPr>
                <w:rFonts w:ascii="Arial" w:hAnsi="Arial" w:cs="Arial"/>
                <w:color w:val="auto"/>
                <w:sz w:val="20"/>
                <w:szCs w:val="20"/>
              </w:rPr>
            </w:pPr>
            <w:r w:rsidRPr="00DD710C">
              <w:rPr>
                <w:rFonts w:ascii="Arial" w:hAnsi="Arial" w:cs="Arial"/>
                <w:color w:val="auto"/>
                <w:sz w:val="20"/>
                <w:szCs w:val="20"/>
              </w:rPr>
              <w:t>-</w:t>
            </w:r>
            <w:r w:rsidR="002944A8" w:rsidRPr="00DD710C">
              <w:rPr>
                <w:rFonts w:ascii="Arial" w:hAnsi="Arial" w:cs="Arial"/>
                <w:color w:val="auto"/>
                <w:sz w:val="20"/>
                <w:szCs w:val="20"/>
              </w:rPr>
              <w:t xml:space="preserve"> </w:t>
            </w:r>
            <w:r w:rsidR="00D9574C">
              <w:rPr>
                <w:rFonts w:ascii="Arial" w:hAnsi="Arial" w:cs="Arial"/>
                <w:color w:val="auto"/>
                <w:sz w:val="20"/>
                <w:szCs w:val="20"/>
              </w:rPr>
              <w:t>poinformować</w:t>
            </w:r>
            <w:r w:rsidR="002944A8" w:rsidRPr="00DD710C">
              <w:rPr>
                <w:rFonts w:ascii="Arial" w:hAnsi="Arial" w:cs="Arial"/>
                <w:color w:val="auto"/>
                <w:sz w:val="20"/>
                <w:szCs w:val="20"/>
              </w:rPr>
              <w:t xml:space="preserve"> pacjenta o zakresie niezbędnych świadczeń profilaktyczno-leczniczych</w:t>
            </w:r>
          </w:p>
          <w:p w:rsidR="00465990" w:rsidRPr="00DD710C" w:rsidRDefault="00465990" w:rsidP="00E0298E">
            <w:pPr>
              <w:rPr>
                <w:rFonts w:ascii="Arial" w:hAnsi="Arial" w:cs="Arial"/>
                <w:color w:val="auto"/>
                <w:sz w:val="20"/>
                <w:szCs w:val="20"/>
              </w:rPr>
            </w:pPr>
          </w:p>
        </w:tc>
        <w:tc>
          <w:tcPr>
            <w:tcW w:w="1196" w:type="pct"/>
          </w:tcPr>
          <w:p w:rsidR="005B10CA" w:rsidRPr="00DD710C" w:rsidRDefault="005B10CA" w:rsidP="00E0298E">
            <w:pPr>
              <w:rPr>
                <w:rFonts w:ascii="Arial" w:hAnsi="Arial" w:cs="Arial"/>
                <w:color w:val="auto"/>
                <w:sz w:val="20"/>
                <w:szCs w:val="20"/>
              </w:rPr>
            </w:pPr>
            <w:r w:rsidRPr="00DD710C">
              <w:rPr>
                <w:rFonts w:ascii="Arial" w:hAnsi="Arial" w:cs="Arial"/>
                <w:color w:val="auto"/>
                <w:sz w:val="20"/>
                <w:szCs w:val="20"/>
              </w:rPr>
              <w:t xml:space="preserve">- dobrać metody komunikacji werbalnej </w:t>
            </w:r>
            <w:r w:rsidR="00465990" w:rsidRPr="00DD710C">
              <w:rPr>
                <w:rFonts w:ascii="Arial" w:hAnsi="Arial" w:cs="Arial"/>
                <w:color w:val="auto"/>
                <w:sz w:val="20"/>
                <w:szCs w:val="20"/>
              </w:rPr>
              <w:t>i niewerbalnej dostosowane do w</w:t>
            </w:r>
            <w:r w:rsidR="00B5431D" w:rsidRPr="00DD710C">
              <w:rPr>
                <w:rFonts w:ascii="Arial" w:hAnsi="Arial" w:cs="Arial"/>
                <w:color w:val="auto"/>
                <w:sz w:val="20"/>
                <w:szCs w:val="20"/>
              </w:rPr>
              <w:t xml:space="preserve">ieku </w:t>
            </w:r>
            <w:r w:rsidR="00465990" w:rsidRPr="00DD710C">
              <w:rPr>
                <w:rFonts w:ascii="Arial" w:hAnsi="Arial" w:cs="Arial"/>
                <w:color w:val="auto"/>
                <w:sz w:val="20"/>
                <w:szCs w:val="20"/>
              </w:rPr>
              <w:t>i możli</w:t>
            </w:r>
            <w:r w:rsidRPr="00DD710C">
              <w:rPr>
                <w:rFonts w:ascii="Arial" w:hAnsi="Arial" w:cs="Arial"/>
                <w:color w:val="auto"/>
                <w:sz w:val="20"/>
                <w:szCs w:val="20"/>
              </w:rPr>
              <w:t xml:space="preserve">wości percepcyjnych pacjenta </w:t>
            </w:r>
          </w:p>
          <w:p w:rsidR="00465990" w:rsidRPr="00DD710C" w:rsidRDefault="00465990" w:rsidP="00E0298E">
            <w:pPr>
              <w:rPr>
                <w:rFonts w:ascii="Arial" w:hAnsi="Arial" w:cs="Arial"/>
                <w:color w:val="auto"/>
                <w:sz w:val="20"/>
                <w:szCs w:val="20"/>
              </w:rPr>
            </w:pPr>
            <w:r w:rsidRPr="00DD710C">
              <w:rPr>
                <w:rFonts w:ascii="Arial" w:hAnsi="Arial" w:cs="Arial"/>
                <w:color w:val="auto"/>
                <w:sz w:val="20"/>
                <w:szCs w:val="20"/>
              </w:rPr>
              <w:t>- przygotować psychicznie pacjenta do zaplanowanego zabiegu</w:t>
            </w:r>
          </w:p>
          <w:p w:rsidR="002944A8" w:rsidRPr="00DD710C" w:rsidRDefault="002944A8" w:rsidP="00E0298E">
            <w:pPr>
              <w:rPr>
                <w:rFonts w:ascii="Arial" w:hAnsi="Arial" w:cs="Arial"/>
                <w:color w:val="auto"/>
                <w:sz w:val="20"/>
                <w:szCs w:val="20"/>
              </w:rPr>
            </w:pPr>
            <w:r w:rsidRPr="00DD710C">
              <w:rPr>
                <w:rFonts w:ascii="Arial" w:hAnsi="Arial" w:cs="Arial"/>
                <w:color w:val="auto"/>
                <w:sz w:val="20"/>
                <w:szCs w:val="20"/>
              </w:rPr>
              <w:t>- budować zaufanie pacjentów do podmiotu świadczącego usługi medyczne</w:t>
            </w:r>
          </w:p>
          <w:p w:rsidR="00465990" w:rsidRPr="00DD710C" w:rsidRDefault="005B10CA" w:rsidP="00E0298E">
            <w:pPr>
              <w:rPr>
                <w:rFonts w:ascii="Arial" w:hAnsi="Arial" w:cs="Arial"/>
                <w:color w:val="auto"/>
                <w:sz w:val="20"/>
                <w:szCs w:val="20"/>
              </w:rPr>
            </w:pPr>
            <w:r w:rsidRPr="00DD710C">
              <w:rPr>
                <w:rFonts w:ascii="Arial" w:hAnsi="Arial" w:cs="Arial"/>
                <w:color w:val="auto"/>
                <w:sz w:val="20"/>
                <w:szCs w:val="20"/>
              </w:rPr>
              <w:t xml:space="preserve">- </w:t>
            </w:r>
            <w:r w:rsidR="002944A8" w:rsidRPr="00DD710C">
              <w:rPr>
                <w:rFonts w:ascii="Arial" w:hAnsi="Arial" w:cs="Arial"/>
                <w:color w:val="auto"/>
                <w:sz w:val="20"/>
                <w:szCs w:val="20"/>
              </w:rPr>
              <w:t>tłumaczyć przebieg zabiegów pacjentowi w celu uzyskania jego zgody na wykonanie zabiegów</w:t>
            </w:r>
            <w:r w:rsidR="00D9574C">
              <w:rPr>
                <w:rFonts w:ascii="Arial" w:hAnsi="Arial" w:cs="Arial"/>
                <w:color w:val="auto"/>
                <w:sz w:val="20"/>
                <w:szCs w:val="20"/>
              </w:rPr>
              <w:t xml:space="preserve"> </w:t>
            </w:r>
          </w:p>
        </w:tc>
        <w:tc>
          <w:tcPr>
            <w:tcW w:w="460" w:type="pct"/>
          </w:tcPr>
          <w:p w:rsidR="00465990" w:rsidRPr="00DD710C" w:rsidRDefault="005E1866" w:rsidP="00E0298E">
            <w:pPr>
              <w:rPr>
                <w:rFonts w:ascii="Arial" w:hAnsi="Arial" w:cs="Arial"/>
                <w:color w:val="auto"/>
                <w:sz w:val="20"/>
                <w:szCs w:val="20"/>
              </w:rPr>
            </w:pPr>
            <w:r w:rsidRPr="00DD710C">
              <w:rPr>
                <w:rFonts w:ascii="Arial" w:hAnsi="Arial" w:cs="Arial"/>
                <w:color w:val="auto"/>
                <w:sz w:val="20"/>
                <w:szCs w:val="20"/>
              </w:rPr>
              <w:t>Semestr II</w:t>
            </w:r>
          </w:p>
        </w:tc>
      </w:tr>
      <w:tr w:rsidR="008B24F6" w:rsidRPr="00DD710C" w:rsidTr="00D93285">
        <w:tc>
          <w:tcPr>
            <w:tcW w:w="680" w:type="pct"/>
            <w:vMerge/>
          </w:tcPr>
          <w:p w:rsidR="008B24F6" w:rsidRPr="00DD710C" w:rsidRDefault="008B24F6" w:rsidP="00E0298E">
            <w:pPr>
              <w:rPr>
                <w:rFonts w:ascii="Arial" w:hAnsi="Arial" w:cs="Arial"/>
                <w:color w:val="auto"/>
                <w:sz w:val="20"/>
                <w:szCs w:val="20"/>
              </w:rPr>
            </w:pPr>
          </w:p>
        </w:tc>
        <w:tc>
          <w:tcPr>
            <w:tcW w:w="945" w:type="pct"/>
          </w:tcPr>
          <w:p w:rsidR="008B24F6" w:rsidRPr="00DD710C" w:rsidRDefault="00465990" w:rsidP="00E0298E">
            <w:pPr>
              <w:rPr>
                <w:rFonts w:ascii="Arial" w:hAnsi="Arial" w:cs="Arial"/>
                <w:color w:val="auto"/>
                <w:sz w:val="20"/>
                <w:szCs w:val="20"/>
              </w:rPr>
            </w:pPr>
            <w:r w:rsidRPr="00DD710C">
              <w:rPr>
                <w:rFonts w:ascii="Arial" w:hAnsi="Arial" w:cs="Arial"/>
                <w:color w:val="auto"/>
                <w:sz w:val="20"/>
                <w:szCs w:val="20"/>
              </w:rPr>
              <w:t>3</w:t>
            </w:r>
            <w:r w:rsidR="008B24F6" w:rsidRPr="00DD710C">
              <w:rPr>
                <w:rFonts w:ascii="Arial" w:hAnsi="Arial" w:cs="Arial"/>
                <w:color w:val="auto"/>
                <w:sz w:val="20"/>
                <w:szCs w:val="20"/>
              </w:rPr>
              <w:t>.</w:t>
            </w:r>
            <w:r w:rsidR="00D83FD4" w:rsidRPr="00DD710C">
              <w:rPr>
                <w:rFonts w:ascii="Arial" w:hAnsi="Arial" w:cs="Arial"/>
                <w:color w:val="auto"/>
                <w:sz w:val="20"/>
                <w:szCs w:val="20"/>
              </w:rPr>
              <w:t xml:space="preserve"> Asystowanie lekarzowi dentyście</w:t>
            </w:r>
          </w:p>
        </w:tc>
        <w:tc>
          <w:tcPr>
            <w:tcW w:w="307" w:type="pct"/>
          </w:tcPr>
          <w:p w:rsidR="008B24F6" w:rsidRPr="00DD710C" w:rsidRDefault="008B24F6" w:rsidP="003062A7">
            <w:pPr>
              <w:jc w:val="center"/>
              <w:rPr>
                <w:rFonts w:ascii="Arial" w:hAnsi="Arial" w:cs="Arial"/>
                <w:color w:val="auto"/>
                <w:sz w:val="20"/>
                <w:szCs w:val="20"/>
              </w:rPr>
            </w:pPr>
          </w:p>
        </w:tc>
        <w:tc>
          <w:tcPr>
            <w:tcW w:w="1412" w:type="pct"/>
          </w:tcPr>
          <w:p w:rsidR="002944A8" w:rsidRPr="00DD710C" w:rsidRDefault="002944A8" w:rsidP="00E0298E">
            <w:pPr>
              <w:rPr>
                <w:rFonts w:ascii="Arial" w:hAnsi="Arial" w:cs="Arial"/>
                <w:color w:val="auto"/>
                <w:sz w:val="20"/>
                <w:szCs w:val="20"/>
              </w:rPr>
            </w:pPr>
            <w:r w:rsidRPr="00DD710C">
              <w:rPr>
                <w:rFonts w:ascii="Arial" w:hAnsi="Arial" w:cs="Arial"/>
                <w:color w:val="auto"/>
                <w:sz w:val="20"/>
                <w:szCs w:val="20"/>
              </w:rPr>
              <w:t>- asystować lekarzowi dentyście na zlecenie w razie konieczności</w:t>
            </w:r>
          </w:p>
          <w:p w:rsidR="00CB5F4D" w:rsidRPr="00DD710C" w:rsidRDefault="00CB5F4D"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pracy do zaplanowanych zabiegów profilaktycznych</w:t>
            </w:r>
          </w:p>
          <w:p w:rsidR="00D83FD4" w:rsidRPr="00DD710C" w:rsidRDefault="005B10CA" w:rsidP="00E0298E">
            <w:pPr>
              <w:rPr>
                <w:rFonts w:ascii="Arial" w:hAnsi="Arial" w:cs="Arial"/>
                <w:color w:val="auto"/>
                <w:sz w:val="20"/>
                <w:szCs w:val="20"/>
              </w:rPr>
            </w:pPr>
            <w:r w:rsidRPr="00DD710C">
              <w:rPr>
                <w:rFonts w:ascii="Arial" w:hAnsi="Arial" w:cs="Arial"/>
                <w:color w:val="auto"/>
                <w:sz w:val="20"/>
                <w:szCs w:val="20"/>
              </w:rPr>
              <w:t>- utrzym</w:t>
            </w:r>
            <w:r w:rsidR="004748C3" w:rsidRPr="00DD710C">
              <w:rPr>
                <w:rFonts w:ascii="Arial" w:hAnsi="Arial" w:cs="Arial"/>
                <w:color w:val="auto"/>
                <w:sz w:val="20"/>
                <w:szCs w:val="20"/>
              </w:rPr>
              <w:t>a</w:t>
            </w:r>
            <w:r w:rsidRPr="00DD710C">
              <w:rPr>
                <w:rFonts w:ascii="Arial" w:hAnsi="Arial" w:cs="Arial"/>
                <w:color w:val="auto"/>
                <w:sz w:val="20"/>
                <w:szCs w:val="20"/>
              </w:rPr>
              <w:t>ć</w:t>
            </w:r>
            <w:r w:rsidR="00D83FD4" w:rsidRPr="00DD710C">
              <w:rPr>
                <w:rFonts w:ascii="Arial" w:hAnsi="Arial" w:cs="Arial"/>
                <w:color w:val="auto"/>
                <w:sz w:val="20"/>
                <w:szCs w:val="20"/>
              </w:rPr>
              <w:t xml:space="preserve"> suchość pola zabiegowego</w:t>
            </w:r>
            <w:r w:rsidR="004748C3" w:rsidRPr="00DD710C">
              <w:rPr>
                <w:rFonts w:ascii="Arial" w:hAnsi="Arial" w:cs="Arial"/>
                <w:color w:val="auto"/>
                <w:sz w:val="20"/>
                <w:szCs w:val="20"/>
              </w:rPr>
              <w:t>,</w:t>
            </w:r>
            <w:r w:rsidR="00D83FD4" w:rsidRPr="00DD710C">
              <w:rPr>
                <w:rFonts w:ascii="Arial" w:hAnsi="Arial" w:cs="Arial"/>
                <w:color w:val="auto"/>
                <w:sz w:val="20"/>
                <w:szCs w:val="20"/>
              </w:rPr>
              <w:t xml:space="preserve"> używając zestawu d</w:t>
            </w:r>
            <w:r w:rsidRPr="00DD710C">
              <w:rPr>
                <w:rFonts w:ascii="Arial" w:hAnsi="Arial" w:cs="Arial"/>
                <w:color w:val="auto"/>
                <w:sz w:val="20"/>
                <w:szCs w:val="20"/>
              </w:rPr>
              <w:t>o koferdamu</w:t>
            </w:r>
            <w:r w:rsidR="00D90C0A" w:rsidRPr="00DD710C">
              <w:rPr>
                <w:rFonts w:ascii="Arial" w:hAnsi="Arial" w:cs="Arial"/>
                <w:color w:val="auto"/>
                <w:sz w:val="20"/>
                <w:szCs w:val="20"/>
              </w:rPr>
              <w:t xml:space="preserve"> </w:t>
            </w:r>
          </w:p>
          <w:p w:rsidR="00D83FD4" w:rsidRPr="00DD710C" w:rsidRDefault="005B10CA" w:rsidP="00E0298E">
            <w:pPr>
              <w:rPr>
                <w:rFonts w:ascii="Arial" w:hAnsi="Arial" w:cs="Arial"/>
                <w:color w:val="auto"/>
                <w:sz w:val="20"/>
                <w:szCs w:val="20"/>
              </w:rPr>
            </w:pPr>
            <w:r w:rsidRPr="00DD710C">
              <w:rPr>
                <w:rFonts w:ascii="Arial" w:hAnsi="Arial" w:cs="Arial"/>
                <w:color w:val="auto"/>
                <w:sz w:val="20"/>
                <w:szCs w:val="20"/>
              </w:rPr>
              <w:t>- zapewnić</w:t>
            </w:r>
            <w:r w:rsidR="00D83FD4" w:rsidRPr="00DD710C">
              <w:rPr>
                <w:rFonts w:ascii="Arial" w:hAnsi="Arial" w:cs="Arial"/>
                <w:color w:val="auto"/>
                <w:sz w:val="20"/>
                <w:szCs w:val="20"/>
              </w:rPr>
              <w:t xml:space="preserve"> operatorowi dobrą widoczność pola zabiegowego</w:t>
            </w:r>
            <w:r w:rsidRPr="00DD710C">
              <w:rPr>
                <w:rFonts w:ascii="Arial" w:hAnsi="Arial" w:cs="Arial"/>
                <w:color w:val="auto"/>
                <w:sz w:val="20"/>
                <w:szCs w:val="20"/>
              </w:rPr>
              <w:t xml:space="preserve"> podczas wykonywania zabiegów </w:t>
            </w:r>
          </w:p>
          <w:p w:rsidR="008B24F6" w:rsidRPr="00DD710C" w:rsidRDefault="007940C7" w:rsidP="00E0298E">
            <w:pPr>
              <w:rPr>
                <w:rFonts w:ascii="Arial" w:hAnsi="Arial" w:cs="Arial"/>
                <w:color w:val="auto"/>
                <w:sz w:val="20"/>
                <w:szCs w:val="20"/>
              </w:rPr>
            </w:pPr>
            <w:r w:rsidRPr="00DD710C">
              <w:rPr>
                <w:rFonts w:ascii="Arial" w:hAnsi="Arial" w:cs="Arial"/>
                <w:color w:val="auto"/>
                <w:sz w:val="20"/>
                <w:szCs w:val="20"/>
              </w:rPr>
              <w:t>- wykorzystać</w:t>
            </w:r>
            <w:r w:rsidR="00D83FD4" w:rsidRPr="00DD710C">
              <w:rPr>
                <w:rFonts w:ascii="Arial" w:hAnsi="Arial" w:cs="Arial"/>
                <w:color w:val="auto"/>
                <w:sz w:val="20"/>
                <w:szCs w:val="20"/>
              </w:rPr>
              <w:t xml:space="preserve"> ślinociąg i ssak do utrzymania suchości pola zabiegowego w trakcie wykonywan</w:t>
            </w:r>
            <w:r w:rsidRPr="00DD710C">
              <w:rPr>
                <w:rFonts w:ascii="Arial" w:hAnsi="Arial" w:cs="Arial"/>
                <w:color w:val="auto"/>
                <w:sz w:val="20"/>
                <w:szCs w:val="20"/>
              </w:rPr>
              <w:t xml:space="preserve">ia zabiegów stomatologicznych </w:t>
            </w:r>
          </w:p>
        </w:tc>
        <w:tc>
          <w:tcPr>
            <w:tcW w:w="1196" w:type="pct"/>
          </w:tcPr>
          <w:p w:rsidR="00465990"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w:t>
            </w:r>
            <w:r w:rsidR="00465990" w:rsidRPr="00DD710C">
              <w:rPr>
                <w:rFonts w:ascii="Arial" w:hAnsi="Arial" w:cs="Arial"/>
                <w:color w:val="auto"/>
                <w:sz w:val="20"/>
                <w:szCs w:val="20"/>
              </w:rPr>
              <w:t>przedstawi</w:t>
            </w:r>
            <w:r w:rsidRPr="00DD710C">
              <w:rPr>
                <w:rFonts w:ascii="Arial" w:hAnsi="Arial" w:cs="Arial"/>
                <w:color w:val="auto"/>
                <w:sz w:val="20"/>
                <w:szCs w:val="20"/>
              </w:rPr>
              <w:t>ć</w:t>
            </w:r>
            <w:r w:rsidR="00465990" w:rsidRPr="00DD710C">
              <w:rPr>
                <w:rFonts w:ascii="Arial" w:hAnsi="Arial" w:cs="Arial"/>
                <w:color w:val="auto"/>
                <w:sz w:val="20"/>
                <w:szCs w:val="20"/>
              </w:rPr>
              <w:t xml:space="preserve"> metody przekazywania narzędzi i materiał</w:t>
            </w:r>
            <w:r w:rsidRPr="00DD710C">
              <w:rPr>
                <w:rFonts w:ascii="Arial" w:hAnsi="Arial" w:cs="Arial"/>
                <w:color w:val="auto"/>
                <w:sz w:val="20"/>
                <w:szCs w:val="20"/>
              </w:rPr>
              <w:t xml:space="preserve">ów między operatorem a asystą </w:t>
            </w:r>
          </w:p>
          <w:p w:rsidR="008B24F6"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sposoby chwytów narzędzi</w:t>
            </w:r>
          </w:p>
          <w:p w:rsidR="00CB5F4D"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podawać </w:t>
            </w:r>
            <w:r w:rsidR="00465990" w:rsidRPr="00DD710C">
              <w:rPr>
                <w:rFonts w:ascii="Arial" w:hAnsi="Arial" w:cs="Arial"/>
                <w:color w:val="auto"/>
                <w:sz w:val="20"/>
                <w:szCs w:val="20"/>
              </w:rPr>
              <w:t>instrumenty,</w:t>
            </w:r>
            <w:r w:rsidR="00D90C0A" w:rsidRPr="00DD710C">
              <w:rPr>
                <w:rFonts w:ascii="Arial" w:hAnsi="Arial" w:cs="Arial"/>
                <w:color w:val="auto"/>
                <w:sz w:val="20"/>
                <w:szCs w:val="20"/>
              </w:rPr>
              <w:t xml:space="preserve"> </w:t>
            </w:r>
            <w:r w:rsidR="00465990" w:rsidRPr="00DD710C">
              <w:rPr>
                <w:rFonts w:ascii="Arial" w:hAnsi="Arial" w:cs="Arial"/>
                <w:color w:val="auto"/>
                <w:sz w:val="20"/>
                <w:szCs w:val="20"/>
              </w:rPr>
              <w:t>materiały i leki w trakcie wykonywan</w:t>
            </w:r>
            <w:r w:rsidRPr="00DD710C">
              <w:rPr>
                <w:rFonts w:ascii="Arial" w:hAnsi="Arial" w:cs="Arial"/>
                <w:color w:val="auto"/>
                <w:sz w:val="20"/>
                <w:szCs w:val="20"/>
              </w:rPr>
              <w:t>ia zabiegów stomatologicznych</w:t>
            </w:r>
          </w:p>
          <w:p w:rsidR="00465990"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w:t>
            </w:r>
            <w:r w:rsidR="00CB5F4D" w:rsidRPr="00DD710C">
              <w:rPr>
                <w:rFonts w:ascii="Arial" w:hAnsi="Arial" w:cs="Arial"/>
                <w:color w:val="auto"/>
                <w:sz w:val="20"/>
                <w:szCs w:val="20"/>
              </w:rPr>
              <w:t>- stosować ergonomiczne techniki w pracy jako druga asysta w zespole trzyosobowym</w:t>
            </w:r>
          </w:p>
        </w:tc>
        <w:tc>
          <w:tcPr>
            <w:tcW w:w="460" w:type="pct"/>
          </w:tcPr>
          <w:p w:rsidR="008B24F6" w:rsidRPr="00DD710C" w:rsidRDefault="005E1866" w:rsidP="00E0298E">
            <w:pPr>
              <w:rPr>
                <w:rFonts w:ascii="Arial" w:hAnsi="Arial" w:cs="Arial"/>
                <w:color w:val="auto"/>
                <w:sz w:val="20"/>
                <w:szCs w:val="20"/>
              </w:rPr>
            </w:pPr>
            <w:r w:rsidRPr="00DD710C">
              <w:rPr>
                <w:rFonts w:ascii="Arial" w:hAnsi="Arial" w:cs="Arial"/>
                <w:color w:val="auto"/>
                <w:sz w:val="20"/>
                <w:szCs w:val="20"/>
              </w:rPr>
              <w:t>Semestr II</w:t>
            </w:r>
            <w:r w:rsidR="005D1C80" w:rsidRPr="00DD710C">
              <w:rPr>
                <w:rFonts w:ascii="Arial" w:hAnsi="Arial" w:cs="Arial"/>
                <w:color w:val="auto"/>
                <w:sz w:val="20"/>
                <w:szCs w:val="20"/>
              </w:rPr>
              <w:t xml:space="preserve"> </w:t>
            </w:r>
          </w:p>
        </w:tc>
      </w:tr>
      <w:tr w:rsidR="008E4451" w:rsidRPr="00DD710C" w:rsidTr="00D93285">
        <w:tc>
          <w:tcPr>
            <w:tcW w:w="680" w:type="pct"/>
            <w:vMerge w:val="restar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III. Zakres zabiegów stomatologicznych</w:t>
            </w: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1. Rodzaje zabiegów stomatologicznych</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8E4451" w:rsidRPr="00DD710C" w:rsidRDefault="007940C7" w:rsidP="00E0298E">
            <w:pPr>
              <w:rPr>
                <w:rFonts w:ascii="Arial" w:hAnsi="Arial" w:cs="Arial"/>
                <w:color w:val="auto"/>
                <w:sz w:val="20"/>
                <w:szCs w:val="20"/>
              </w:rPr>
            </w:pPr>
            <w:r w:rsidRPr="00DD710C">
              <w:rPr>
                <w:rFonts w:ascii="Arial" w:hAnsi="Arial" w:cs="Arial"/>
                <w:color w:val="auto"/>
                <w:sz w:val="20"/>
                <w:szCs w:val="20"/>
              </w:rPr>
              <w:t>- wymienić</w:t>
            </w:r>
            <w:r w:rsidR="008E4451" w:rsidRPr="00DD710C">
              <w:rPr>
                <w:rFonts w:ascii="Arial" w:hAnsi="Arial" w:cs="Arial"/>
                <w:color w:val="auto"/>
                <w:sz w:val="20"/>
                <w:szCs w:val="20"/>
              </w:rPr>
              <w:t xml:space="preserve"> podstawowe i specjalistyczne zabiegi wykonywane w różny</w:t>
            </w:r>
            <w:r w:rsidRPr="00DD710C">
              <w:rPr>
                <w:rFonts w:ascii="Arial" w:hAnsi="Arial" w:cs="Arial"/>
                <w:color w:val="auto"/>
                <w:sz w:val="20"/>
                <w:szCs w:val="20"/>
              </w:rPr>
              <w:t>ch dziedzinach stomatologii</w:t>
            </w:r>
            <w:r w:rsidR="00D90C0A" w:rsidRPr="00DD710C">
              <w:rPr>
                <w:rFonts w:ascii="Arial" w:hAnsi="Arial" w:cs="Arial"/>
                <w:color w:val="auto"/>
                <w:sz w:val="20"/>
                <w:szCs w:val="20"/>
              </w:rPr>
              <w:t xml:space="preserve"> </w:t>
            </w:r>
          </w:p>
          <w:p w:rsidR="00CB5F4D" w:rsidRPr="00DD710C" w:rsidRDefault="007940C7" w:rsidP="00E0298E">
            <w:pPr>
              <w:rPr>
                <w:rFonts w:ascii="Arial" w:hAnsi="Arial" w:cs="Arial"/>
                <w:color w:val="auto"/>
                <w:sz w:val="20"/>
                <w:szCs w:val="20"/>
              </w:rPr>
            </w:pPr>
            <w:r w:rsidRPr="00DD710C">
              <w:rPr>
                <w:rFonts w:ascii="Arial" w:hAnsi="Arial" w:cs="Arial"/>
                <w:color w:val="auto"/>
                <w:sz w:val="20"/>
                <w:szCs w:val="20"/>
              </w:rPr>
              <w:t xml:space="preserve">- opisać </w:t>
            </w:r>
            <w:r w:rsidR="008E4451" w:rsidRPr="00DD710C">
              <w:rPr>
                <w:rFonts w:ascii="Arial" w:hAnsi="Arial" w:cs="Arial"/>
                <w:color w:val="auto"/>
                <w:sz w:val="20"/>
                <w:szCs w:val="20"/>
              </w:rPr>
              <w:t>podstawowe zabiegi wykonywane w róż</w:t>
            </w:r>
            <w:r w:rsidRPr="00DD710C">
              <w:rPr>
                <w:rFonts w:ascii="Arial" w:hAnsi="Arial" w:cs="Arial"/>
                <w:color w:val="auto"/>
                <w:sz w:val="20"/>
                <w:szCs w:val="20"/>
              </w:rPr>
              <w:t>nych dziedzinach stomatologii</w:t>
            </w:r>
          </w:p>
          <w:p w:rsidR="008E4451" w:rsidRPr="00DD710C" w:rsidRDefault="00CB5F4D" w:rsidP="00CB5F4D">
            <w:pPr>
              <w:rPr>
                <w:rFonts w:ascii="Arial" w:hAnsi="Arial" w:cs="Arial"/>
                <w:color w:val="auto"/>
                <w:sz w:val="20"/>
                <w:szCs w:val="20"/>
              </w:rPr>
            </w:pPr>
            <w:r w:rsidRPr="00DD710C">
              <w:rPr>
                <w:rFonts w:ascii="Arial" w:hAnsi="Arial" w:cs="Arial"/>
                <w:color w:val="auto"/>
                <w:sz w:val="20"/>
                <w:szCs w:val="20"/>
              </w:rPr>
              <w:t>- charakteryzować niektóre zabiegi typowe dla różnych specjalności stomatologicznych</w:t>
            </w:r>
          </w:p>
        </w:tc>
        <w:tc>
          <w:tcPr>
            <w:tcW w:w="1196" w:type="pct"/>
          </w:tcPr>
          <w:p w:rsidR="00CB5F4D" w:rsidRPr="00DD710C" w:rsidRDefault="007940C7" w:rsidP="00E0298E">
            <w:pPr>
              <w:rPr>
                <w:rFonts w:ascii="Arial" w:hAnsi="Arial" w:cs="Arial"/>
                <w:color w:val="auto"/>
                <w:sz w:val="20"/>
                <w:szCs w:val="20"/>
              </w:rPr>
            </w:pPr>
            <w:r w:rsidRPr="00DD710C">
              <w:rPr>
                <w:rFonts w:ascii="Arial" w:hAnsi="Arial" w:cs="Arial"/>
                <w:color w:val="auto"/>
                <w:sz w:val="20"/>
                <w:szCs w:val="20"/>
              </w:rPr>
              <w:t>- omówić</w:t>
            </w:r>
            <w:r w:rsidR="008E4451" w:rsidRPr="00DD710C">
              <w:rPr>
                <w:rFonts w:ascii="Arial" w:hAnsi="Arial" w:cs="Arial"/>
                <w:color w:val="auto"/>
                <w:sz w:val="20"/>
                <w:szCs w:val="20"/>
              </w:rPr>
              <w:t xml:space="preserve"> specjalistyczne zabiegi wykonywane w różn</w:t>
            </w:r>
            <w:r w:rsidRPr="00DD710C">
              <w:rPr>
                <w:rFonts w:ascii="Arial" w:hAnsi="Arial" w:cs="Arial"/>
                <w:color w:val="auto"/>
                <w:sz w:val="20"/>
                <w:szCs w:val="20"/>
              </w:rPr>
              <w:t>ych dziedzinach stomatologii</w:t>
            </w:r>
          </w:p>
          <w:p w:rsidR="008E4451" w:rsidRPr="00DD710C" w:rsidRDefault="00CB5F4D" w:rsidP="00E0298E">
            <w:pPr>
              <w:rPr>
                <w:rFonts w:ascii="Arial" w:hAnsi="Arial" w:cs="Arial"/>
                <w:color w:val="auto"/>
                <w:sz w:val="20"/>
                <w:szCs w:val="20"/>
              </w:rPr>
            </w:pPr>
            <w:r w:rsidRPr="00DD710C">
              <w:rPr>
                <w:rFonts w:ascii="Arial" w:hAnsi="Arial" w:cs="Arial"/>
                <w:color w:val="auto"/>
                <w:sz w:val="20"/>
                <w:szCs w:val="20"/>
              </w:rPr>
              <w:t>- charakteryzować możliwy przebieg zabiegów i korzyści z jego wykonania</w:t>
            </w:r>
            <w:r w:rsidR="007940C7" w:rsidRPr="00DD710C">
              <w:rPr>
                <w:rFonts w:ascii="Arial" w:hAnsi="Arial" w:cs="Arial"/>
                <w:color w:val="auto"/>
                <w:sz w:val="20"/>
                <w:szCs w:val="20"/>
              </w:rPr>
              <w:t xml:space="preserve"> </w:t>
            </w:r>
          </w:p>
          <w:p w:rsidR="008E4451" w:rsidRPr="00DD710C" w:rsidRDefault="008E4451" w:rsidP="00E0298E">
            <w:pPr>
              <w:rPr>
                <w:rFonts w:ascii="Arial" w:hAnsi="Arial" w:cs="Arial"/>
                <w:color w:val="auto"/>
                <w:sz w:val="20"/>
                <w:szCs w:val="20"/>
              </w:rPr>
            </w:pPr>
          </w:p>
          <w:p w:rsidR="008E4451" w:rsidRPr="00DD710C" w:rsidRDefault="008E4451" w:rsidP="00E0298E">
            <w:pPr>
              <w:rPr>
                <w:rFonts w:ascii="Arial" w:hAnsi="Arial" w:cs="Arial"/>
                <w:color w:val="auto"/>
                <w:sz w:val="20"/>
                <w:szCs w:val="20"/>
              </w:rPr>
            </w:pPr>
          </w:p>
          <w:p w:rsidR="008E4451" w:rsidRPr="00DD710C" w:rsidRDefault="008E4451" w:rsidP="00E0298E">
            <w:pPr>
              <w:rPr>
                <w:rFonts w:ascii="Arial" w:hAnsi="Arial" w:cs="Arial"/>
                <w:color w:val="auto"/>
                <w:sz w:val="20"/>
                <w:szCs w:val="20"/>
              </w:rPr>
            </w:pP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Semestr II</w:t>
            </w:r>
            <w:r w:rsidR="00C85EB4" w:rsidRPr="00DD710C">
              <w:rPr>
                <w:rFonts w:ascii="Arial" w:hAnsi="Arial" w:cs="Arial"/>
                <w:color w:val="auto"/>
                <w:sz w:val="20"/>
                <w:szCs w:val="20"/>
              </w:rPr>
              <w:t xml:space="preserve"> i III</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2. Zestawy instrumentów do określonego zabiegu</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8E4451" w:rsidRPr="00DD710C" w:rsidRDefault="007940C7" w:rsidP="00E0298E">
            <w:pPr>
              <w:rPr>
                <w:rFonts w:ascii="Arial" w:hAnsi="Arial" w:cs="Arial"/>
                <w:color w:val="auto"/>
                <w:sz w:val="20"/>
                <w:szCs w:val="20"/>
              </w:rPr>
            </w:pPr>
            <w:r w:rsidRPr="00DD710C">
              <w:rPr>
                <w:rFonts w:ascii="Arial" w:hAnsi="Arial" w:cs="Arial"/>
                <w:color w:val="auto"/>
                <w:sz w:val="20"/>
                <w:szCs w:val="20"/>
              </w:rPr>
              <w:t>- kompletować</w:t>
            </w:r>
            <w:r w:rsidR="008E4451" w:rsidRPr="00DD710C">
              <w:rPr>
                <w:rFonts w:ascii="Arial" w:hAnsi="Arial" w:cs="Arial"/>
                <w:color w:val="auto"/>
                <w:sz w:val="20"/>
                <w:szCs w:val="20"/>
              </w:rPr>
              <w:t xml:space="preserve"> zestawy instrumentów do określonego zabiegu</w:t>
            </w:r>
          </w:p>
          <w:p w:rsidR="00CB5F4D" w:rsidRPr="00DD710C" w:rsidRDefault="007940C7" w:rsidP="00E0298E">
            <w:pPr>
              <w:rPr>
                <w:rFonts w:ascii="Arial" w:hAnsi="Arial" w:cs="Arial"/>
                <w:color w:val="auto"/>
                <w:sz w:val="20"/>
                <w:szCs w:val="20"/>
              </w:rPr>
            </w:pPr>
            <w:r w:rsidRPr="00DD710C">
              <w:rPr>
                <w:rFonts w:ascii="Arial" w:hAnsi="Arial" w:cs="Arial"/>
                <w:color w:val="auto"/>
                <w:sz w:val="20"/>
                <w:szCs w:val="20"/>
              </w:rPr>
              <w:t xml:space="preserve">- przygotować </w:t>
            </w:r>
            <w:r w:rsidR="008E4451" w:rsidRPr="00DD710C">
              <w:rPr>
                <w:rFonts w:ascii="Arial" w:hAnsi="Arial" w:cs="Arial"/>
                <w:color w:val="auto"/>
                <w:sz w:val="20"/>
                <w:szCs w:val="20"/>
              </w:rPr>
              <w:t>materiał</w:t>
            </w:r>
            <w:r w:rsidR="00940A12" w:rsidRPr="00DD710C">
              <w:rPr>
                <w:rFonts w:ascii="Arial" w:hAnsi="Arial" w:cs="Arial"/>
                <w:color w:val="auto"/>
                <w:sz w:val="20"/>
                <w:szCs w:val="20"/>
              </w:rPr>
              <w:t xml:space="preserve"> i</w:t>
            </w:r>
            <w:r w:rsidR="008E4451"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 xml:space="preserve">oraz </w:t>
            </w:r>
            <w:r w:rsidR="008E4451" w:rsidRPr="00DD710C">
              <w:rPr>
                <w:rFonts w:ascii="Arial" w:hAnsi="Arial" w:cs="Arial"/>
                <w:color w:val="auto"/>
                <w:sz w:val="20"/>
                <w:szCs w:val="20"/>
              </w:rPr>
              <w:t xml:space="preserve">specjalistycznych wykonywanych </w:t>
            </w:r>
            <w:r w:rsidRPr="00DD710C">
              <w:rPr>
                <w:rFonts w:ascii="Arial" w:hAnsi="Arial" w:cs="Arial"/>
                <w:color w:val="auto"/>
                <w:sz w:val="20"/>
                <w:szCs w:val="20"/>
              </w:rPr>
              <w:t>w gabinecie dentystycznym</w:t>
            </w:r>
          </w:p>
          <w:p w:rsidR="008E4451" w:rsidRPr="00DD710C" w:rsidRDefault="00CB5F4D" w:rsidP="00E0298E">
            <w:pPr>
              <w:rPr>
                <w:rFonts w:ascii="Arial" w:hAnsi="Arial" w:cs="Arial"/>
                <w:color w:val="auto"/>
                <w:sz w:val="20"/>
                <w:szCs w:val="20"/>
              </w:rPr>
            </w:pPr>
            <w:r w:rsidRPr="00DD710C">
              <w:rPr>
                <w:rFonts w:ascii="Arial" w:hAnsi="Arial" w:cs="Arial"/>
                <w:color w:val="auto"/>
                <w:sz w:val="20"/>
                <w:szCs w:val="20"/>
              </w:rPr>
              <w:t>- dobrać aparaturę, narzędzia, materiały do zabiegów podstawowych i specjalistycznych</w:t>
            </w:r>
          </w:p>
        </w:tc>
        <w:tc>
          <w:tcPr>
            <w:tcW w:w="1196" w:type="pct"/>
          </w:tcPr>
          <w:p w:rsidR="008E4451" w:rsidRPr="00DD710C" w:rsidRDefault="00A67D7B" w:rsidP="00E0298E">
            <w:pPr>
              <w:rPr>
                <w:rFonts w:ascii="Arial" w:hAnsi="Arial" w:cs="Arial"/>
                <w:color w:val="auto"/>
                <w:sz w:val="20"/>
                <w:szCs w:val="20"/>
              </w:rPr>
            </w:pPr>
            <w:r w:rsidRPr="00DD710C">
              <w:rPr>
                <w:rFonts w:ascii="Arial" w:hAnsi="Arial" w:cs="Arial"/>
                <w:color w:val="auto"/>
                <w:sz w:val="20"/>
                <w:szCs w:val="20"/>
              </w:rPr>
              <w:t>- podawać</w:t>
            </w:r>
            <w:r w:rsidR="008E4451" w:rsidRPr="00DD710C">
              <w:rPr>
                <w:rFonts w:ascii="Arial" w:hAnsi="Arial" w:cs="Arial"/>
                <w:color w:val="auto"/>
                <w:sz w:val="20"/>
                <w:szCs w:val="20"/>
              </w:rPr>
              <w:t xml:space="preserve"> instrumenty w trakcie wykonywan</w:t>
            </w:r>
            <w:r w:rsidRPr="00DD710C">
              <w:rPr>
                <w:rFonts w:ascii="Arial" w:hAnsi="Arial" w:cs="Arial"/>
                <w:color w:val="auto"/>
                <w:sz w:val="20"/>
                <w:szCs w:val="20"/>
              </w:rPr>
              <w:t xml:space="preserve">ia zabiegów stomatologicznych </w:t>
            </w:r>
          </w:p>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 omówić kolejność zastosowania instrumentarium, materiałów i leków podczas danego zabiegu</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Semestr III</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3. Sprzęt i aparatura stomatologiczna</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urządzenia dostępne w gabinecie dentystycznym</w:t>
            </w:r>
          </w:p>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funkcję urządzeń w realizacji świadczeń diagnostycznych i profilaktyczno-leczniczych</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uruchomić </w:t>
            </w:r>
            <w:r w:rsidR="008E4451" w:rsidRPr="00DD710C">
              <w:rPr>
                <w:rFonts w:ascii="Arial" w:hAnsi="Arial" w:cs="Arial"/>
                <w:color w:val="auto"/>
                <w:sz w:val="20"/>
                <w:szCs w:val="20"/>
              </w:rPr>
              <w:t>aparaturę</w:t>
            </w:r>
            <w:r w:rsidRPr="00DD710C">
              <w:rPr>
                <w:rFonts w:ascii="Arial" w:hAnsi="Arial" w:cs="Arial"/>
                <w:color w:val="auto"/>
                <w:sz w:val="20"/>
                <w:szCs w:val="20"/>
              </w:rPr>
              <w:t xml:space="preserve"> i sprzęt zgodnie z instrukcją</w:t>
            </w:r>
            <w:r w:rsidR="00D90C0A" w:rsidRPr="00DD710C">
              <w:rPr>
                <w:rFonts w:ascii="Arial" w:hAnsi="Arial" w:cs="Arial"/>
                <w:color w:val="auto"/>
                <w:sz w:val="20"/>
                <w:szCs w:val="20"/>
              </w:rPr>
              <w:t xml:space="preserve"> </w:t>
            </w:r>
          </w:p>
          <w:p w:rsidR="003841D6" w:rsidRPr="00DD710C" w:rsidRDefault="00191A80" w:rsidP="00E0298E">
            <w:pPr>
              <w:rPr>
                <w:rFonts w:ascii="Arial" w:hAnsi="Arial" w:cs="Arial"/>
                <w:color w:val="auto"/>
                <w:sz w:val="20"/>
                <w:szCs w:val="20"/>
              </w:rPr>
            </w:pPr>
            <w:r w:rsidRPr="00DD710C">
              <w:rPr>
                <w:rFonts w:ascii="Arial" w:hAnsi="Arial" w:cs="Arial"/>
                <w:color w:val="auto"/>
                <w:sz w:val="20"/>
                <w:szCs w:val="20"/>
              </w:rPr>
              <w:t>- ocenić</w:t>
            </w:r>
            <w:r w:rsidR="008E4451" w:rsidRPr="00DD710C">
              <w:rPr>
                <w:rFonts w:ascii="Arial" w:hAnsi="Arial" w:cs="Arial"/>
                <w:color w:val="auto"/>
                <w:sz w:val="20"/>
                <w:szCs w:val="20"/>
              </w:rPr>
              <w:t xml:space="preserve"> sprawność sprzętu stosowanego w gabinecie</w:t>
            </w:r>
            <w:r w:rsidRPr="00DD710C">
              <w:rPr>
                <w:rFonts w:ascii="Arial" w:hAnsi="Arial" w:cs="Arial"/>
                <w:color w:val="auto"/>
                <w:sz w:val="20"/>
                <w:szCs w:val="20"/>
              </w:rPr>
              <w:t xml:space="preserve"> stomatologicznym</w:t>
            </w:r>
          </w:p>
          <w:p w:rsidR="008E4451"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p>
        </w:tc>
        <w:tc>
          <w:tcPr>
            <w:tcW w:w="1196" w:type="pct"/>
          </w:tcPr>
          <w:p w:rsidR="003841D6" w:rsidRPr="00DD710C" w:rsidRDefault="003841D6"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w</w:t>
            </w:r>
            <w:r w:rsidR="00034984">
              <w:rPr>
                <w:rFonts w:ascii="Arial" w:hAnsi="Arial" w:cs="Arial"/>
                <w:color w:val="auto"/>
                <w:sz w:val="20"/>
                <w:szCs w:val="20"/>
              </w:rPr>
              <w:t>e współpracy z lekarzem dentystą</w:t>
            </w:r>
            <w:r w:rsidRPr="00DD710C">
              <w:rPr>
                <w:rFonts w:ascii="Arial" w:hAnsi="Arial" w:cs="Arial"/>
                <w:color w:val="auto"/>
                <w:sz w:val="20"/>
                <w:szCs w:val="20"/>
              </w:rPr>
              <w:t xml:space="preserve"> urządzenia do wykonywanych zabiegów leczniczych</w:t>
            </w:r>
          </w:p>
          <w:p w:rsidR="003841D6" w:rsidRPr="00DD710C" w:rsidRDefault="003841D6" w:rsidP="00E0298E">
            <w:pPr>
              <w:rPr>
                <w:rFonts w:ascii="Arial" w:hAnsi="Arial" w:cs="Arial"/>
                <w:color w:val="auto"/>
                <w:sz w:val="20"/>
                <w:szCs w:val="20"/>
              </w:rPr>
            </w:pPr>
            <w:r w:rsidRPr="00DD710C">
              <w:rPr>
                <w:rFonts w:ascii="Arial" w:hAnsi="Arial" w:cs="Arial"/>
                <w:color w:val="auto"/>
                <w:sz w:val="20"/>
                <w:szCs w:val="20"/>
              </w:rPr>
              <w:t>- posługiwać się aparaturą zgodną z normami Unii Europejskiej</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interpretować</w:t>
            </w:r>
            <w:r w:rsidR="008E4451" w:rsidRPr="00DD710C">
              <w:rPr>
                <w:rFonts w:ascii="Arial" w:hAnsi="Arial" w:cs="Arial"/>
                <w:color w:val="auto"/>
                <w:sz w:val="20"/>
                <w:szCs w:val="20"/>
              </w:rPr>
              <w:t xml:space="preserve"> zapisy zawarte w instrukcji obsługi sprzętu oraz aparatury stomatologicznej</w:t>
            </w:r>
            <w:r w:rsidR="00D90C0A" w:rsidRPr="00DD710C">
              <w:rPr>
                <w:rFonts w:ascii="Arial" w:hAnsi="Arial" w:cs="Arial"/>
                <w:color w:val="auto"/>
                <w:sz w:val="20"/>
                <w:szCs w:val="20"/>
              </w:rPr>
              <w:t xml:space="preserve"> </w:t>
            </w:r>
            <w:r w:rsidRPr="00DD710C">
              <w:rPr>
                <w:rFonts w:ascii="Arial" w:hAnsi="Arial" w:cs="Arial"/>
                <w:color w:val="auto"/>
                <w:sz w:val="20"/>
                <w:szCs w:val="20"/>
              </w:rPr>
              <w:t>- opisać</w:t>
            </w:r>
            <w:r w:rsidR="008E4451" w:rsidRPr="00DD710C">
              <w:rPr>
                <w:rFonts w:ascii="Arial" w:hAnsi="Arial" w:cs="Arial"/>
                <w:color w:val="auto"/>
                <w:sz w:val="20"/>
                <w:szCs w:val="20"/>
              </w:rPr>
              <w:t xml:space="preserve"> zasady postępowania ze specjalistyczny</w:t>
            </w:r>
            <w:r w:rsidRPr="00DD710C">
              <w:rPr>
                <w:rFonts w:ascii="Arial" w:hAnsi="Arial" w:cs="Arial"/>
                <w:color w:val="auto"/>
                <w:sz w:val="20"/>
                <w:szCs w:val="20"/>
              </w:rPr>
              <w:t xml:space="preserve">m sprzętem stomatologicznym </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Semestr</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III </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A67D7B" w:rsidP="00E0298E">
            <w:pPr>
              <w:rPr>
                <w:rFonts w:ascii="Arial" w:hAnsi="Arial" w:cs="Arial"/>
                <w:color w:val="auto"/>
                <w:sz w:val="20"/>
                <w:szCs w:val="20"/>
              </w:rPr>
            </w:pPr>
            <w:r w:rsidRPr="00DD710C">
              <w:rPr>
                <w:rFonts w:ascii="Arial" w:hAnsi="Arial" w:cs="Arial"/>
                <w:color w:val="auto"/>
                <w:sz w:val="20"/>
                <w:szCs w:val="20"/>
              </w:rPr>
              <w:t>4. Zakres zabiegów protetycznych</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607009" w:rsidRPr="00DD710C" w:rsidRDefault="00A67D7B" w:rsidP="00E0298E">
            <w:pPr>
              <w:rPr>
                <w:rFonts w:ascii="Arial" w:hAnsi="Arial" w:cs="Arial"/>
                <w:color w:val="auto"/>
                <w:sz w:val="20"/>
                <w:szCs w:val="20"/>
              </w:rPr>
            </w:pPr>
            <w:r w:rsidRPr="00DD710C">
              <w:rPr>
                <w:rFonts w:ascii="Arial" w:hAnsi="Arial" w:cs="Arial"/>
                <w:color w:val="auto"/>
                <w:sz w:val="20"/>
                <w:szCs w:val="20"/>
              </w:rPr>
              <w:t>- dobrać</w:t>
            </w:r>
            <w:r w:rsidR="008E4451" w:rsidRPr="00DD710C">
              <w:rPr>
                <w:rFonts w:ascii="Arial" w:hAnsi="Arial" w:cs="Arial"/>
                <w:color w:val="auto"/>
                <w:sz w:val="20"/>
                <w:szCs w:val="20"/>
              </w:rPr>
              <w:t xml:space="preserve"> narzędzia i materiały do w</w:t>
            </w:r>
            <w:r w:rsidR="00191A80" w:rsidRPr="00DD710C">
              <w:rPr>
                <w:rFonts w:ascii="Arial" w:hAnsi="Arial" w:cs="Arial"/>
                <w:color w:val="auto"/>
                <w:sz w:val="20"/>
                <w:szCs w:val="20"/>
              </w:rPr>
              <w:t xml:space="preserve">ykonywania </w:t>
            </w:r>
            <w:r w:rsidR="00607009" w:rsidRPr="00DD710C">
              <w:rPr>
                <w:rFonts w:ascii="Arial" w:hAnsi="Arial" w:cs="Arial"/>
                <w:color w:val="auto"/>
                <w:sz w:val="20"/>
                <w:szCs w:val="20"/>
              </w:rPr>
              <w:t>wycisków</w:t>
            </w:r>
          </w:p>
          <w:p w:rsidR="00607009" w:rsidRPr="00DD710C" w:rsidRDefault="00607009" w:rsidP="00E0298E">
            <w:pPr>
              <w:rPr>
                <w:rFonts w:ascii="Arial" w:hAnsi="Arial" w:cs="Arial"/>
                <w:color w:val="auto"/>
                <w:sz w:val="20"/>
                <w:szCs w:val="20"/>
              </w:rPr>
            </w:pPr>
            <w:r w:rsidRPr="00DD710C">
              <w:rPr>
                <w:rFonts w:ascii="Arial" w:hAnsi="Arial" w:cs="Arial"/>
                <w:color w:val="auto"/>
                <w:sz w:val="20"/>
                <w:szCs w:val="20"/>
              </w:rPr>
              <w:t>- wymienić rodzaje protez zębowych</w:t>
            </w:r>
          </w:p>
          <w:p w:rsidR="008E4451" w:rsidRPr="00DD710C" w:rsidRDefault="00607009"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rodzaje uzupełnień stałych</w:t>
            </w:r>
          </w:p>
        </w:tc>
        <w:tc>
          <w:tcPr>
            <w:tcW w:w="1196" w:type="pct"/>
          </w:tcPr>
          <w:p w:rsidR="00607009" w:rsidRPr="00DD710C" w:rsidRDefault="00191A80" w:rsidP="00E0298E">
            <w:pPr>
              <w:rPr>
                <w:rFonts w:ascii="Arial" w:hAnsi="Arial" w:cs="Arial"/>
                <w:color w:val="auto"/>
                <w:sz w:val="20"/>
                <w:szCs w:val="20"/>
              </w:rPr>
            </w:pPr>
            <w:r w:rsidRPr="00DD710C">
              <w:rPr>
                <w:rFonts w:ascii="Arial" w:hAnsi="Arial" w:cs="Arial"/>
                <w:color w:val="auto"/>
                <w:sz w:val="20"/>
                <w:szCs w:val="20"/>
              </w:rPr>
              <w:t>- wykonać</w:t>
            </w:r>
            <w:r w:rsidR="008E4451" w:rsidRPr="00DD710C">
              <w:rPr>
                <w:rFonts w:ascii="Arial" w:hAnsi="Arial" w:cs="Arial"/>
                <w:color w:val="auto"/>
                <w:sz w:val="20"/>
                <w:szCs w:val="20"/>
              </w:rPr>
              <w:t xml:space="preserve"> wyciski </w:t>
            </w:r>
            <w:r w:rsidR="00607009" w:rsidRPr="00DD710C">
              <w:rPr>
                <w:rFonts w:ascii="Arial" w:hAnsi="Arial" w:cs="Arial"/>
                <w:color w:val="auto"/>
                <w:sz w:val="20"/>
                <w:szCs w:val="20"/>
              </w:rPr>
              <w:t>anatomiczne i czynnościowe na modelach</w:t>
            </w:r>
          </w:p>
          <w:p w:rsidR="008E4451" w:rsidRPr="00DD710C" w:rsidRDefault="00607009" w:rsidP="00E0298E">
            <w:pPr>
              <w:rPr>
                <w:rFonts w:ascii="Arial" w:hAnsi="Arial" w:cs="Arial"/>
                <w:color w:val="auto"/>
                <w:sz w:val="20"/>
                <w:szCs w:val="20"/>
              </w:rPr>
            </w:pPr>
            <w:r w:rsidRPr="00DD710C">
              <w:rPr>
                <w:rFonts w:ascii="Arial" w:hAnsi="Arial" w:cs="Arial"/>
                <w:color w:val="auto"/>
                <w:sz w:val="20"/>
                <w:szCs w:val="20"/>
              </w:rPr>
              <w:t>- przygotować i pobrać rejestrator zwarcia</w:t>
            </w:r>
          </w:p>
          <w:p w:rsidR="00607009" w:rsidRPr="00DD710C" w:rsidRDefault="00607009"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etapy kliniczne i laboratoryjne uzupełnień protetycznych</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 xml:space="preserve">Semestr III </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5. Zasady przekazywania pacjentom zaleceń przedzabiegowych i</w:t>
            </w:r>
            <w:r w:rsidR="00D90C0A" w:rsidRPr="00DD710C">
              <w:rPr>
                <w:rFonts w:ascii="Arial" w:hAnsi="Arial" w:cs="Arial"/>
                <w:color w:val="auto"/>
                <w:sz w:val="20"/>
                <w:szCs w:val="20"/>
              </w:rPr>
              <w:t xml:space="preserve"> </w:t>
            </w:r>
            <w:r w:rsidRPr="00DD710C">
              <w:rPr>
                <w:rFonts w:ascii="Arial" w:hAnsi="Arial" w:cs="Arial"/>
                <w:color w:val="auto"/>
                <w:sz w:val="20"/>
                <w:szCs w:val="20"/>
              </w:rPr>
              <w:t>pozabiegowych</w:t>
            </w:r>
            <w:r w:rsidR="00D90C0A" w:rsidRPr="00DD710C">
              <w:rPr>
                <w:rFonts w:ascii="Arial" w:hAnsi="Arial" w:cs="Arial"/>
                <w:color w:val="auto"/>
                <w:sz w:val="20"/>
                <w:szCs w:val="20"/>
              </w:rPr>
              <w:t xml:space="preserve"> </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rozpoznawać zasady informowania pacjentów dotyczące zaleceń przedzabiegowych i pozabiegowych</w:t>
            </w:r>
          </w:p>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uzgadniać z lekarzem dentystą treść zaleceń przedzabiegowych i pozabiegowych</w:t>
            </w:r>
          </w:p>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sporządzać zalecenia dla pacjentów w formie pisemnej</w:t>
            </w:r>
          </w:p>
          <w:p w:rsidR="008E4451" w:rsidRPr="00DD710C" w:rsidRDefault="003841D6" w:rsidP="003841D6">
            <w:pPr>
              <w:rPr>
                <w:rFonts w:ascii="Arial" w:hAnsi="Arial" w:cs="Arial"/>
                <w:color w:val="auto"/>
                <w:sz w:val="20"/>
                <w:szCs w:val="20"/>
              </w:rPr>
            </w:pPr>
            <w:r w:rsidRPr="00DD710C">
              <w:rPr>
                <w:rFonts w:ascii="Arial" w:hAnsi="Arial" w:cs="Arial"/>
                <w:color w:val="auto"/>
                <w:sz w:val="20"/>
                <w:szCs w:val="20"/>
              </w:rPr>
              <w:t>- przekazywać pacjentom zalecenia przedzabiegowe i pozabiegowe w formie ustnej i pisemnej</w:t>
            </w:r>
          </w:p>
        </w:tc>
        <w:tc>
          <w:tcPr>
            <w:tcW w:w="1196" w:type="pct"/>
          </w:tcPr>
          <w:p w:rsidR="003841D6" w:rsidRPr="00DD710C" w:rsidRDefault="003841D6" w:rsidP="00E0298E">
            <w:pPr>
              <w:rPr>
                <w:rFonts w:ascii="Arial" w:hAnsi="Arial" w:cs="Arial"/>
                <w:color w:val="auto"/>
                <w:sz w:val="20"/>
                <w:szCs w:val="20"/>
              </w:rPr>
            </w:pPr>
            <w:r w:rsidRPr="00DD710C">
              <w:rPr>
                <w:rFonts w:ascii="Arial" w:hAnsi="Arial" w:cs="Arial"/>
                <w:color w:val="auto"/>
                <w:sz w:val="20"/>
                <w:szCs w:val="20"/>
              </w:rPr>
              <w:t>- przekazywać pacjentom zalecenia przedzabiegowe i pozabiegowe w formie ustnej i pisemnej</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tłumaczyć</w:t>
            </w:r>
            <w:r w:rsidR="008E4451" w:rsidRPr="00DD710C">
              <w:rPr>
                <w:rFonts w:ascii="Arial" w:hAnsi="Arial" w:cs="Arial"/>
                <w:color w:val="auto"/>
                <w:sz w:val="20"/>
                <w:szCs w:val="20"/>
              </w:rPr>
              <w:t xml:space="preserve"> konieczność zastosowania się</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do zaleceń </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 xml:space="preserve">Semestr </w:t>
            </w:r>
            <w:r w:rsidR="0098718D" w:rsidRPr="00DD710C">
              <w:rPr>
                <w:rFonts w:ascii="Arial" w:hAnsi="Arial" w:cs="Arial"/>
                <w:color w:val="auto"/>
                <w:sz w:val="20"/>
                <w:szCs w:val="20"/>
              </w:rPr>
              <w:t xml:space="preserve">III i </w:t>
            </w:r>
            <w:r w:rsidRPr="00DD710C">
              <w:rPr>
                <w:rFonts w:ascii="Arial" w:hAnsi="Arial" w:cs="Arial"/>
                <w:color w:val="auto"/>
                <w:sz w:val="20"/>
                <w:szCs w:val="20"/>
              </w:rPr>
              <w:t>IV</w:t>
            </w:r>
          </w:p>
        </w:tc>
      </w:tr>
      <w:tr w:rsidR="00C668A8" w:rsidRPr="00DD710C" w:rsidTr="00D93285">
        <w:tc>
          <w:tcPr>
            <w:tcW w:w="680" w:type="pct"/>
            <w:vMerge w:val="restar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IV. Wypełnianie dokumentacji w gabinecie dentystycznym</w:t>
            </w:r>
          </w:p>
        </w:tc>
        <w:tc>
          <w:tcPr>
            <w:tcW w:w="945" w:type="pct"/>
          </w:tcPr>
          <w:p w:rsidR="00C668A8" w:rsidRPr="00DD710C" w:rsidRDefault="00BC227F" w:rsidP="00E0298E">
            <w:pPr>
              <w:rPr>
                <w:rFonts w:ascii="Arial" w:hAnsi="Arial" w:cs="Arial"/>
                <w:color w:val="auto"/>
                <w:sz w:val="20"/>
                <w:szCs w:val="20"/>
              </w:rPr>
            </w:pPr>
            <w:r w:rsidRPr="00DD710C">
              <w:rPr>
                <w:rFonts w:ascii="Arial" w:hAnsi="Arial" w:cs="Arial"/>
                <w:color w:val="auto"/>
                <w:sz w:val="20"/>
                <w:szCs w:val="20"/>
              </w:rPr>
              <w:t>1. D</w:t>
            </w:r>
            <w:r w:rsidR="00C668A8" w:rsidRPr="00DD710C">
              <w:rPr>
                <w:rFonts w:ascii="Arial" w:hAnsi="Arial" w:cs="Arial"/>
                <w:color w:val="auto"/>
                <w:sz w:val="20"/>
                <w:szCs w:val="20"/>
              </w:rPr>
              <w:t>okumentacja zabiegów podstawowych i specjalistycznych</w:t>
            </w:r>
          </w:p>
        </w:tc>
        <w:tc>
          <w:tcPr>
            <w:tcW w:w="307" w:type="pct"/>
          </w:tcPr>
          <w:p w:rsidR="00C668A8" w:rsidRPr="00DD710C" w:rsidRDefault="00C668A8" w:rsidP="00E0298E">
            <w:pPr>
              <w:jc w:val="center"/>
              <w:rPr>
                <w:rFonts w:ascii="Arial" w:hAnsi="Arial" w:cs="Arial"/>
                <w:color w:val="auto"/>
                <w:sz w:val="20"/>
                <w:szCs w:val="20"/>
              </w:rPr>
            </w:pPr>
          </w:p>
        </w:tc>
        <w:tc>
          <w:tcPr>
            <w:tcW w:w="1412" w:type="pct"/>
          </w:tcPr>
          <w:p w:rsidR="00636316" w:rsidRPr="00DD710C" w:rsidRDefault="0063631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przepisy prawa dotyczące sposobów prowadzenia dokumentacji w podmiotach świadczących usługi dentystyczne</w:t>
            </w:r>
          </w:p>
          <w:p w:rsidR="00636316" w:rsidRPr="00DD710C" w:rsidRDefault="0063631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wzory dokumentacji medycznej obowiązujące w gabinecie dentystycznym</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korzystać</w:t>
            </w:r>
            <w:r w:rsidR="00C668A8" w:rsidRPr="00DD710C">
              <w:rPr>
                <w:rFonts w:ascii="Arial" w:hAnsi="Arial" w:cs="Arial"/>
                <w:color w:val="auto"/>
                <w:sz w:val="20"/>
                <w:szCs w:val="20"/>
              </w:rPr>
              <w:t xml:space="preserve"> z</w:t>
            </w:r>
            <w:r w:rsidRPr="00DD710C">
              <w:rPr>
                <w:rFonts w:ascii="Arial" w:hAnsi="Arial" w:cs="Arial"/>
                <w:color w:val="auto"/>
                <w:sz w:val="20"/>
                <w:szCs w:val="20"/>
              </w:rPr>
              <w:t xml:space="preserve"> gotowych </w:t>
            </w:r>
            <w:r w:rsidR="00937CE8">
              <w:rPr>
                <w:rFonts w:ascii="Arial" w:hAnsi="Arial" w:cs="Arial"/>
                <w:color w:val="auto"/>
                <w:sz w:val="20"/>
                <w:szCs w:val="20"/>
              </w:rPr>
              <w:t>wzorów dokumentacji</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wypełnić</w:t>
            </w:r>
            <w:r w:rsidR="00C668A8" w:rsidRPr="00DD710C">
              <w:rPr>
                <w:rFonts w:ascii="Arial" w:hAnsi="Arial" w:cs="Arial"/>
                <w:color w:val="auto"/>
                <w:sz w:val="20"/>
                <w:szCs w:val="20"/>
              </w:rPr>
              <w:t xml:space="preserve"> dokumentację zabiegów pod</w:t>
            </w:r>
            <w:r w:rsidR="00937CE8">
              <w:rPr>
                <w:rFonts w:ascii="Arial" w:hAnsi="Arial" w:cs="Arial"/>
                <w:color w:val="auto"/>
                <w:sz w:val="20"/>
                <w:szCs w:val="20"/>
              </w:rPr>
              <w:t>stawowych i specjalistycznych</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stosować </w:t>
            </w:r>
            <w:r w:rsidR="00C668A8" w:rsidRPr="00DD710C">
              <w:rPr>
                <w:rFonts w:ascii="Arial" w:hAnsi="Arial" w:cs="Arial"/>
                <w:color w:val="auto"/>
                <w:sz w:val="20"/>
                <w:szCs w:val="20"/>
              </w:rPr>
              <w:t>zasadę czytelności</w:t>
            </w:r>
            <w:r w:rsidR="00D90C0A" w:rsidRPr="00DD710C">
              <w:rPr>
                <w:rFonts w:ascii="Arial" w:hAnsi="Arial" w:cs="Arial"/>
                <w:color w:val="auto"/>
                <w:sz w:val="20"/>
                <w:szCs w:val="20"/>
              </w:rPr>
              <w:t xml:space="preserve"> </w:t>
            </w:r>
            <w:r w:rsidR="00C668A8" w:rsidRPr="00DD710C">
              <w:rPr>
                <w:rFonts w:ascii="Arial" w:hAnsi="Arial" w:cs="Arial"/>
                <w:color w:val="auto"/>
                <w:sz w:val="20"/>
                <w:szCs w:val="20"/>
              </w:rPr>
              <w:t>i przejrzyst</w:t>
            </w:r>
            <w:r w:rsidRPr="00DD710C">
              <w:rPr>
                <w:rFonts w:ascii="Arial" w:hAnsi="Arial" w:cs="Arial"/>
                <w:color w:val="auto"/>
                <w:sz w:val="20"/>
                <w:szCs w:val="20"/>
              </w:rPr>
              <w:t xml:space="preserve">ości prowadzonej dokumentacji </w:t>
            </w:r>
          </w:p>
          <w:p w:rsidR="00C668A8" w:rsidRPr="00DD710C" w:rsidRDefault="00C668A8" w:rsidP="00E0298E">
            <w:pPr>
              <w:rPr>
                <w:rFonts w:ascii="Arial" w:hAnsi="Arial" w:cs="Arial"/>
                <w:color w:val="auto"/>
                <w:sz w:val="20"/>
                <w:szCs w:val="20"/>
              </w:rPr>
            </w:pPr>
          </w:p>
        </w:tc>
        <w:tc>
          <w:tcPr>
            <w:tcW w:w="1196" w:type="pct"/>
          </w:tcPr>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wypełnić</w:t>
            </w:r>
            <w:r w:rsidR="00C668A8" w:rsidRPr="00DD710C">
              <w:rPr>
                <w:rFonts w:ascii="Arial" w:hAnsi="Arial" w:cs="Arial"/>
                <w:color w:val="auto"/>
                <w:sz w:val="20"/>
                <w:szCs w:val="20"/>
              </w:rPr>
              <w:t xml:space="preserve"> dokumentację medyczną zgodnie z obo</w:t>
            </w:r>
            <w:r w:rsidRPr="00DD710C">
              <w:rPr>
                <w:rFonts w:ascii="Arial" w:hAnsi="Arial" w:cs="Arial"/>
                <w:color w:val="auto"/>
                <w:sz w:val="20"/>
                <w:szCs w:val="20"/>
              </w:rPr>
              <w:t>wiązującymi przepisami prawa</w:t>
            </w:r>
          </w:p>
          <w:p w:rsidR="00636316" w:rsidRPr="00DD710C" w:rsidRDefault="00191A80" w:rsidP="00E0298E">
            <w:pPr>
              <w:rPr>
                <w:rFonts w:ascii="Arial" w:hAnsi="Arial" w:cs="Arial"/>
                <w:color w:val="auto"/>
                <w:sz w:val="20"/>
                <w:szCs w:val="20"/>
              </w:rPr>
            </w:pPr>
            <w:r w:rsidRPr="00DD710C">
              <w:rPr>
                <w:rFonts w:ascii="Arial" w:hAnsi="Arial" w:cs="Arial"/>
                <w:color w:val="auto"/>
                <w:sz w:val="20"/>
                <w:szCs w:val="20"/>
              </w:rPr>
              <w:t>-</w:t>
            </w:r>
            <w:r w:rsidR="00C668A8" w:rsidRPr="00DD710C">
              <w:rPr>
                <w:rFonts w:ascii="Arial" w:hAnsi="Arial" w:cs="Arial"/>
                <w:color w:val="auto"/>
                <w:sz w:val="20"/>
                <w:szCs w:val="20"/>
              </w:rPr>
              <w:t xml:space="preserve"> sporządza</w:t>
            </w:r>
            <w:r w:rsidRPr="00DD710C">
              <w:rPr>
                <w:rFonts w:ascii="Arial" w:hAnsi="Arial" w:cs="Arial"/>
                <w:color w:val="auto"/>
                <w:sz w:val="20"/>
                <w:szCs w:val="20"/>
              </w:rPr>
              <w:t>ć</w:t>
            </w:r>
            <w:r w:rsidR="00C668A8" w:rsidRPr="00DD710C">
              <w:rPr>
                <w:rFonts w:ascii="Arial" w:hAnsi="Arial" w:cs="Arial"/>
                <w:color w:val="auto"/>
                <w:sz w:val="20"/>
                <w:szCs w:val="20"/>
              </w:rPr>
              <w:t xml:space="preserve"> dokumen</w:t>
            </w:r>
            <w:r w:rsidRPr="00DD710C">
              <w:rPr>
                <w:rFonts w:ascii="Arial" w:hAnsi="Arial" w:cs="Arial"/>
                <w:color w:val="auto"/>
                <w:sz w:val="20"/>
                <w:szCs w:val="20"/>
              </w:rPr>
              <w:t>tację indywidualną i zbiorczą</w:t>
            </w:r>
          </w:p>
          <w:p w:rsidR="00C668A8" w:rsidRPr="00DD710C" w:rsidRDefault="00636316" w:rsidP="00E0298E">
            <w:pPr>
              <w:rPr>
                <w:rFonts w:ascii="Arial" w:hAnsi="Arial" w:cs="Arial"/>
                <w:color w:val="auto"/>
                <w:sz w:val="20"/>
                <w:szCs w:val="20"/>
              </w:rPr>
            </w:pPr>
            <w:r w:rsidRPr="00DD710C">
              <w:rPr>
                <w:rFonts w:ascii="Arial" w:hAnsi="Arial" w:cs="Arial"/>
                <w:color w:val="auto"/>
                <w:sz w:val="20"/>
                <w:szCs w:val="20"/>
              </w:rPr>
              <w:t>- analizować czytelność, aktualność i wiarygodność sporządzanej dokumentacji</w:t>
            </w:r>
          </w:p>
          <w:p w:rsidR="00636316" w:rsidRPr="00DD710C" w:rsidRDefault="0063631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w:t>
            </w:r>
            <w:r w:rsidRPr="00DD710C">
              <w:rPr>
                <w:rFonts w:ascii="Arial" w:hAnsi="Arial" w:cs="Arial"/>
                <w:color w:val="auto"/>
                <w:sz w:val="20"/>
                <w:szCs w:val="20"/>
              </w:rPr>
              <w:t>tworzyć zbiory i kartoteki dokumentów niezbędne w procesie udzielania świadczeń profilaktyczno-leczniczych</w:t>
            </w:r>
          </w:p>
          <w:p w:rsidR="00C668A8" w:rsidRPr="00DD710C" w:rsidRDefault="00636316" w:rsidP="00E0298E">
            <w:pPr>
              <w:rPr>
                <w:rFonts w:ascii="Arial" w:hAnsi="Arial" w:cs="Arial"/>
                <w:color w:val="auto"/>
                <w:sz w:val="20"/>
                <w:szCs w:val="20"/>
              </w:rPr>
            </w:pPr>
            <w:r w:rsidRPr="00DD710C">
              <w:rPr>
                <w:rFonts w:ascii="Arial" w:hAnsi="Arial" w:cs="Arial"/>
                <w:color w:val="auto"/>
                <w:sz w:val="20"/>
                <w:szCs w:val="20"/>
              </w:rPr>
              <w:t>- przygotować, gromadzić i przechowywać dokumentację podmiotu świadczącego usługi dentystyczne</w:t>
            </w:r>
            <w:r w:rsidR="00D9574C">
              <w:rPr>
                <w:rFonts w:ascii="Arial" w:hAnsi="Arial" w:cs="Arial"/>
                <w:color w:val="auto"/>
                <w:sz w:val="20"/>
                <w:szCs w:val="20"/>
              </w:rPr>
              <w:t xml:space="preserve"> </w:t>
            </w:r>
          </w:p>
        </w:tc>
        <w:tc>
          <w:tcPr>
            <w:tcW w:w="460"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Semestr IV</w:t>
            </w:r>
          </w:p>
        </w:tc>
      </w:tr>
      <w:tr w:rsidR="00636316" w:rsidRPr="00DD710C" w:rsidTr="00D93285">
        <w:tc>
          <w:tcPr>
            <w:tcW w:w="680" w:type="pct"/>
            <w:vMerge/>
          </w:tcPr>
          <w:p w:rsidR="00636316" w:rsidRPr="00DD710C" w:rsidRDefault="00636316" w:rsidP="00E0298E">
            <w:pPr>
              <w:rPr>
                <w:rFonts w:ascii="Arial" w:hAnsi="Arial" w:cs="Arial"/>
                <w:color w:val="auto"/>
                <w:sz w:val="20"/>
                <w:szCs w:val="20"/>
              </w:rPr>
            </w:pPr>
          </w:p>
        </w:tc>
        <w:tc>
          <w:tcPr>
            <w:tcW w:w="945" w:type="pct"/>
          </w:tcPr>
          <w:p w:rsidR="00636316" w:rsidRPr="00DD710C" w:rsidRDefault="00636316" w:rsidP="00DC7094">
            <w:pPr>
              <w:numPr>
                <w:ilvl w:val="0"/>
                <w:numId w:val="12"/>
              </w:numPr>
              <w:rPr>
                <w:rFonts w:ascii="Arial" w:hAnsi="Arial" w:cs="Arial"/>
                <w:color w:val="auto"/>
                <w:sz w:val="20"/>
                <w:szCs w:val="20"/>
              </w:rPr>
            </w:pPr>
            <w:r w:rsidRPr="00DD710C">
              <w:rPr>
                <w:rFonts w:ascii="Arial" w:hAnsi="Arial" w:cs="Arial"/>
                <w:color w:val="auto"/>
                <w:sz w:val="20"/>
                <w:szCs w:val="20"/>
              </w:rPr>
              <w:t>Dokumentacja elektroniczna gabinetu dentystycznego</w:t>
            </w:r>
          </w:p>
        </w:tc>
        <w:tc>
          <w:tcPr>
            <w:tcW w:w="307" w:type="pct"/>
          </w:tcPr>
          <w:p w:rsidR="00636316" w:rsidRPr="00DD710C" w:rsidRDefault="00636316" w:rsidP="00E0298E">
            <w:pPr>
              <w:jc w:val="center"/>
              <w:rPr>
                <w:rFonts w:ascii="Arial" w:hAnsi="Arial" w:cs="Arial"/>
                <w:color w:val="auto"/>
                <w:sz w:val="20"/>
                <w:szCs w:val="20"/>
              </w:rPr>
            </w:pPr>
          </w:p>
        </w:tc>
        <w:tc>
          <w:tcPr>
            <w:tcW w:w="1412" w:type="pct"/>
          </w:tcPr>
          <w:p w:rsidR="00636316" w:rsidRPr="00DD710C" w:rsidRDefault="00D874D9" w:rsidP="00E0298E">
            <w:pPr>
              <w:rPr>
                <w:rFonts w:ascii="Arial" w:hAnsi="Arial" w:cs="Arial"/>
                <w:color w:val="auto"/>
                <w:sz w:val="20"/>
                <w:szCs w:val="20"/>
              </w:rPr>
            </w:pPr>
            <w:r w:rsidRPr="00DD710C">
              <w:rPr>
                <w:rFonts w:ascii="Arial" w:hAnsi="Arial" w:cs="Arial"/>
                <w:color w:val="auto"/>
                <w:sz w:val="20"/>
                <w:szCs w:val="20"/>
              </w:rPr>
              <w:t>- sporządzać dokumentacje elektroniczną gabinetu dentystycznego z wykorzystaniem programów komputerowych do obsługi gabinetu dentystycznego</w:t>
            </w:r>
          </w:p>
        </w:tc>
        <w:tc>
          <w:tcPr>
            <w:tcW w:w="1196" w:type="pct"/>
          </w:tcPr>
          <w:p w:rsidR="00636316" w:rsidRPr="00DD710C" w:rsidRDefault="00D874D9" w:rsidP="00636316">
            <w:pPr>
              <w:rPr>
                <w:rFonts w:ascii="Arial" w:hAnsi="Arial" w:cs="Arial"/>
                <w:color w:val="auto"/>
                <w:sz w:val="20"/>
                <w:szCs w:val="20"/>
              </w:rPr>
            </w:pPr>
            <w:r w:rsidRPr="00DD710C">
              <w:rPr>
                <w:rFonts w:ascii="Arial" w:hAnsi="Arial" w:cs="Arial"/>
                <w:color w:val="auto"/>
                <w:sz w:val="20"/>
                <w:szCs w:val="20"/>
              </w:rPr>
              <w:t xml:space="preserve">- </w:t>
            </w:r>
            <w:r w:rsidR="00636316" w:rsidRPr="00DD710C">
              <w:rPr>
                <w:rFonts w:ascii="Arial" w:hAnsi="Arial" w:cs="Arial"/>
                <w:color w:val="auto"/>
                <w:sz w:val="20"/>
                <w:szCs w:val="20"/>
              </w:rPr>
              <w:t>gromadzi</w:t>
            </w:r>
            <w:r w:rsidRPr="00DD710C">
              <w:rPr>
                <w:rFonts w:ascii="Arial" w:hAnsi="Arial" w:cs="Arial"/>
                <w:color w:val="auto"/>
                <w:sz w:val="20"/>
                <w:szCs w:val="20"/>
              </w:rPr>
              <w:t>ć</w:t>
            </w:r>
            <w:r w:rsidR="00636316" w:rsidRPr="00DD710C">
              <w:rPr>
                <w:rFonts w:ascii="Arial" w:hAnsi="Arial" w:cs="Arial"/>
                <w:color w:val="auto"/>
                <w:sz w:val="20"/>
                <w:szCs w:val="20"/>
              </w:rPr>
              <w:t xml:space="preserve"> dane pacjentów na nośnikach elektronicznych w gabinecie stomatologicznym</w:t>
            </w:r>
          </w:p>
          <w:p w:rsidR="00636316" w:rsidRPr="00DD710C" w:rsidRDefault="00D874D9" w:rsidP="00636316">
            <w:pPr>
              <w:rPr>
                <w:rFonts w:ascii="Arial" w:hAnsi="Arial" w:cs="Arial"/>
                <w:color w:val="auto"/>
                <w:sz w:val="20"/>
                <w:szCs w:val="20"/>
              </w:rPr>
            </w:pPr>
            <w:r w:rsidRPr="00DD710C">
              <w:rPr>
                <w:rFonts w:ascii="Arial" w:hAnsi="Arial" w:cs="Arial"/>
                <w:color w:val="auto"/>
                <w:sz w:val="20"/>
                <w:szCs w:val="20"/>
              </w:rPr>
              <w:t xml:space="preserve">- </w:t>
            </w:r>
            <w:r w:rsidR="00636316" w:rsidRPr="00DD710C">
              <w:rPr>
                <w:rFonts w:ascii="Arial" w:hAnsi="Arial" w:cs="Arial"/>
                <w:color w:val="auto"/>
                <w:sz w:val="20"/>
                <w:szCs w:val="20"/>
              </w:rPr>
              <w:t>sporządza</w:t>
            </w:r>
            <w:r w:rsidRPr="00DD710C">
              <w:rPr>
                <w:rFonts w:ascii="Arial" w:hAnsi="Arial" w:cs="Arial"/>
                <w:color w:val="auto"/>
                <w:sz w:val="20"/>
                <w:szCs w:val="20"/>
              </w:rPr>
              <w:t>ć</w:t>
            </w:r>
            <w:r w:rsidR="00636316" w:rsidRPr="00DD710C">
              <w:rPr>
                <w:rFonts w:ascii="Arial" w:hAnsi="Arial" w:cs="Arial"/>
                <w:color w:val="auto"/>
                <w:sz w:val="20"/>
                <w:szCs w:val="20"/>
              </w:rPr>
              <w:t xml:space="preserve"> kopie baz danych na nośnikach wewnętrznych</w:t>
            </w:r>
          </w:p>
          <w:p w:rsidR="00636316" w:rsidRPr="00DD710C" w:rsidRDefault="00D874D9" w:rsidP="00636316">
            <w:pPr>
              <w:rPr>
                <w:rFonts w:ascii="Arial" w:hAnsi="Arial" w:cs="Arial"/>
                <w:color w:val="auto"/>
                <w:sz w:val="20"/>
                <w:szCs w:val="20"/>
              </w:rPr>
            </w:pPr>
            <w:r w:rsidRPr="00DD710C">
              <w:rPr>
                <w:rFonts w:ascii="Arial" w:hAnsi="Arial" w:cs="Arial"/>
                <w:color w:val="auto"/>
                <w:sz w:val="20"/>
                <w:szCs w:val="20"/>
              </w:rPr>
              <w:t xml:space="preserve">- </w:t>
            </w:r>
            <w:r w:rsidR="00636316" w:rsidRPr="00DD710C">
              <w:rPr>
                <w:rFonts w:ascii="Arial" w:hAnsi="Arial" w:cs="Arial"/>
                <w:color w:val="auto"/>
                <w:sz w:val="20"/>
                <w:szCs w:val="20"/>
              </w:rPr>
              <w:t>chroni</w:t>
            </w:r>
            <w:r w:rsidRPr="00DD710C">
              <w:rPr>
                <w:rFonts w:ascii="Arial" w:hAnsi="Arial" w:cs="Arial"/>
                <w:color w:val="auto"/>
                <w:sz w:val="20"/>
                <w:szCs w:val="20"/>
              </w:rPr>
              <w:t>ć</w:t>
            </w:r>
            <w:r w:rsidR="00636316" w:rsidRPr="00DD710C">
              <w:rPr>
                <w:rFonts w:ascii="Arial" w:hAnsi="Arial" w:cs="Arial"/>
                <w:color w:val="auto"/>
                <w:sz w:val="20"/>
                <w:szCs w:val="20"/>
              </w:rPr>
              <w:t xml:space="preserve"> dostęp do informacji gromadzonych w postaci elektronicznej</w:t>
            </w:r>
          </w:p>
        </w:tc>
        <w:tc>
          <w:tcPr>
            <w:tcW w:w="460" w:type="pct"/>
          </w:tcPr>
          <w:p w:rsidR="00636316" w:rsidRPr="00DD710C" w:rsidRDefault="00C85EB4" w:rsidP="00E0298E">
            <w:pPr>
              <w:rPr>
                <w:rFonts w:ascii="Arial" w:hAnsi="Arial" w:cs="Arial"/>
                <w:color w:val="auto"/>
                <w:sz w:val="20"/>
                <w:szCs w:val="20"/>
              </w:rPr>
            </w:pPr>
            <w:r w:rsidRPr="00DD710C">
              <w:rPr>
                <w:rFonts w:ascii="Arial" w:hAnsi="Arial" w:cs="Arial"/>
                <w:color w:val="auto"/>
                <w:sz w:val="20"/>
                <w:szCs w:val="20"/>
              </w:rPr>
              <w:t>Semestr IV</w:t>
            </w:r>
          </w:p>
        </w:tc>
      </w:tr>
      <w:tr w:rsidR="00C668A8" w:rsidRPr="00DD710C" w:rsidTr="00D93285">
        <w:tc>
          <w:tcPr>
            <w:tcW w:w="680" w:type="pct"/>
            <w:vMerge/>
          </w:tcPr>
          <w:p w:rsidR="00C668A8" w:rsidRPr="00DD710C" w:rsidRDefault="00C668A8" w:rsidP="00E0298E">
            <w:pPr>
              <w:rPr>
                <w:rFonts w:ascii="Arial" w:hAnsi="Arial" w:cs="Arial"/>
                <w:color w:val="auto"/>
                <w:sz w:val="20"/>
                <w:szCs w:val="20"/>
              </w:rPr>
            </w:pPr>
          </w:p>
        </w:tc>
        <w:tc>
          <w:tcPr>
            <w:tcW w:w="945"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2. Ewidencja w gabinecie dentystycznym</w:t>
            </w:r>
          </w:p>
        </w:tc>
        <w:tc>
          <w:tcPr>
            <w:tcW w:w="307" w:type="pct"/>
          </w:tcPr>
          <w:p w:rsidR="00C668A8" w:rsidRPr="00DD710C" w:rsidRDefault="00C668A8" w:rsidP="00E0298E">
            <w:pPr>
              <w:jc w:val="center"/>
              <w:rPr>
                <w:rFonts w:ascii="Arial" w:hAnsi="Arial" w:cs="Arial"/>
                <w:color w:val="auto"/>
                <w:sz w:val="20"/>
                <w:szCs w:val="20"/>
              </w:rPr>
            </w:pPr>
          </w:p>
        </w:tc>
        <w:tc>
          <w:tcPr>
            <w:tcW w:w="1412" w:type="pct"/>
          </w:tcPr>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wzory dokumentacji stomatologicznej dotyczące zgody pacjentów na zabiegi</w:t>
            </w:r>
            <w:r w:rsidR="00D9574C">
              <w:rPr>
                <w:rFonts w:ascii="Arial" w:hAnsi="Arial" w:cs="Arial"/>
                <w:color w:val="auto"/>
                <w:sz w:val="20"/>
                <w:szCs w:val="20"/>
              </w:rPr>
              <w:t xml:space="preserve"> </w:t>
            </w:r>
          </w:p>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korzystać z gotowych wzorów dokumentacji</w:t>
            </w:r>
          </w:p>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prowadzić terminarz przyjęć pacjentów</w:t>
            </w:r>
          </w:p>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przestrzegać zasad prowadzenia ewidencji zasobów gabinetu dentystycznego</w:t>
            </w:r>
          </w:p>
        </w:tc>
        <w:tc>
          <w:tcPr>
            <w:tcW w:w="1196" w:type="pct"/>
          </w:tcPr>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sporządzać ewidencję pacjentów i usług stomatologicznych na zlecenie lekarza dentysty</w:t>
            </w:r>
          </w:p>
          <w:p w:rsidR="00C668A8" w:rsidRPr="00DD710C" w:rsidRDefault="00D874D9" w:rsidP="00D874D9">
            <w:pPr>
              <w:rPr>
                <w:rFonts w:ascii="Arial" w:hAnsi="Arial" w:cs="Arial"/>
                <w:color w:val="auto"/>
                <w:sz w:val="20"/>
                <w:szCs w:val="20"/>
              </w:rPr>
            </w:pPr>
            <w:r w:rsidRPr="00DD710C">
              <w:rPr>
                <w:rFonts w:ascii="Arial" w:hAnsi="Arial" w:cs="Arial"/>
                <w:color w:val="auto"/>
                <w:sz w:val="20"/>
                <w:szCs w:val="20"/>
              </w:rPr>
              <w:t>- sporządzać dokumentację zbiorczą i sprawozdawczą</w:t>
            </w:r>
          </w:p>
        </w:tc>
        <w:tc>
          <w:tcPr>
            <w:tcW w:w="460"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Semestr IV</w:t>
            </w:r>
          </w:p>
        </w:tc>
      </w:tr>
      <w:tr w:rsidR="00C668A8" w:rsidRPr="00DD710C" w:rsidTr="00D93285">
        <w:tc>
          <w:tcPr>
            <w:tcW w:w="680" w:type="pct"/>
            <w:vMerge/>
          </w:tcPr>
          <w:p w:rsidR="00C668A8" w:rsidRPr="00DD710C" w:rsidRDefault="00C668A8" w:rsidP="00E0298E">
            <w:pPr>
              <w:rPr>
                <w:rFonts w:ascii="Arial" w:hAnsi="Arial" w:cs="Arial"/>
                <w:color w:val="auto"/>
                <w:sz w:val="20"/>
                <w:szCs w:val="20"/>
              </w:rPr>
            </w:pPr>
          </w:p>
        </w:tc>
        <w:tc>
          <w:tcPr>
            <w:tcW w:w="945"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3. Dokumentacja pracowni techniki dentystycznej</w:t>
            </w:r>
            <w:r w:rsidR="0098718D" w:rsidRPr="00DD710C">
              <w:rPr>
                <w:rFonts w:ascii="Arial" w:hAnsi="Arial" w:cs="Arial"/>
                <w:color w:val="auto"/>
                <w:sz w:val="20"/>
                <w:szCs w:val="20"/>
              </w:rPr>
              <w:t xml:space="preserve"> i inną pomocniczą </w:t>
            </w:r>
          </w:p>
        </w:tc>
        <w:tc>
          <w:tcPr>
            <w:tcW w:w="307" w:type="pct"/>
          </w:tcPr>
          <w:p w:rsidR="00C668A8" w:rsidRPr="00DD710C" w:rsidRDefault="0098718D" w:rsidP="00E0298E">
            <w:pPr>
              <w:jc w:val="center"/>
              <w:rPr>
                <w:rFonts w:ascii="Arial" w:hAnsi="Arial" w:cs="Arial"/>
                <w:color w:val="auto"/>
                <w:sz w:val="20"/>
                <w:szCs w:val="20"/>
              </w:rPr>
            </w:pPr>
            <w:r w:rsidRPr="00DD710C">
              <w:rPr>
                <w:rFonts w:ascii="Arial" w:hAnsi="Arial" w:cs="Arial"/>
                <w:color w:val="auto"/>
                <w:sz w:val="20"/>
                <w:szCs w:val="20"/>
              </w:rPr>
              <w:t>1</w:t>
            </w:r>
            <w:r w:rsidR="00C85EB4" w:rsidRPr="00DD710C">
              <w:rPr>
                <w:rFonts w:ascii="Arial" w:hAnsi="Arial" w:cs="Arial"/>
                <w:color w:val="auto"/>
                <w:sz w:val="20"/>
                <w:szCs w:val="20"/>
              </w:rPr>
              <w:t>6</w:t>
            </w:r>
          </w:p>
        </w:tc>
        <w:tc>
          <w:tcPr>
            <w:tcW w:w="1412" w:type="pct"/>
          </w:tcPr>
          <w:p w:rsidR="00D853BA" w:rsidRPr="00DD710C" w:rsidRDefault="00D853BA" w:rsidP="00E0298E">
            <w:pPr>
              <w:rPr>
                <w:rFonts w:ascii="Arial" w:hAnsi="Arial" w:cs="Arial"/>
                <w:color w:val="auto"/>
                <w:sz w:val="20"/>
                <w:szCs w:val="20"/>
              </w:rPr>
            </w:pPr>
            <w:r w:rsidRPr="00DD710C">
              <w:rPr>
                <w:rFonts w:ascii="Arial" w:hAnsi="Arial" w:cs="Arial"/>
                <w:color w:val="auto"/>
                <w:sz w:val="20"/>
                <w:szCs w:val="20"/>
              </w:rPr>
              <w:t>- przygotować dokumenty do współpracy z pracownią techniki dentystycznej</w:t>
            </w:r>
          </w:p>
          <w:p w:rsidR="00D853BA" w:rsidRPr="00DD710C" w:rsidRDefault="00191A80" w:rsidP="00E0298E">
            <w:pPr>
              <w:rPr>
                <w:rFonts w:ascii="Arial" w:hAnsi="Arial" w:cs="Arial"/>
                <w:color w:val="auto"/>
                <w:sz w:val="20"/>
                <w:szCs w:val="20"/>
              </w:rPr>
            </w:pPr>
            <w:r w:rsidRPr="00DD710C">
              <w:rPr>
                <w:rFonts w:ascii="Arial" w:hAnsi="Arial" w:cs="Arial"/>
                <w:color w:val="auto"/>
                <w:sz w:val="20"/>
                <w:szCs w:val="20"/>
              </w:rPr>
              <w:t>- opisać rodzaje prac protetycznych</w:t>
            </w:r>
          </w:p>
          <w:p w:rsidR="00D853BA" w:rsidRPr="00DD710C" w:rsidRDefault="00D853BA" w:rsidP="00D853BA">
            <w:pPr>
              <w:rPr>
                <w:rFonts w:ascii="Arial" w:hAnsi="Arial" w:cs="Arial"/>
                <w:color w:val="auto"/>
                <w:sz w:val="20"/>
                <w:szCs w:val="20"/>
              </w:rPr>
            </w:pPr>
            <w:r w:rsidRPr="00DD710C">
              <w:rPr>
                <w:rFonts w:ascii="Arial" w:hAnsi="Arial" w:cs="Arial"/>
                <w:color w:val="auto"/>
                <w:sz w:val="20"/>
                <w:szCs w:val="20"/>
              </w:rPr>
              <w:t>- sporządzać dokumentację wewnętrzną na potrzeby organów kontrolnych</w:t>
            </w:r>
          </w:p>
          <w:p w:rsidR="00C668A8" w:rsidRPr="00DD710C" w:rsidRDefault="00C668A8" w:rsidP="00D853BA">
            <w:pPr>
              <w:rPr>
                <w:rFonts w:ascii="Arial" w:hAnsi="Arial" w:cs="Arial"/>
                <w:color w:val="auto"/>
                <w:sz w:val="20"/>
                <w:szCs w:val="20"/>
              </w:rPr>
            </w:pPr>
          </w:p>
        </w:tc>
        <w:tc>
          <w:tcPr>
            <w:tcW w:w="1196" w:type="pct"/>
          </w:tcPr>
          <w:p w:rsidR="00D853BA" w:rsidRPr="00DD710C" w:rsidRDefault="00191A80" w:rsidP="00E0298E">
            <w:pPr>
              <w:rPr>
                <w:rFonts w:ascii="Arial" w:hAnsi="Arial" w:cs="Arial"/>
                <w:color w:val="auto"/>
                <w:sz w:val="20"/>
                <w:szCs w:val="20"/>
              </w:rPr>
            </w:pPr>
            <w:r w:rsidRPr="00DD710C">
              <w:rPr>
                <w:rFonts w:ascii="Arial" w:hAnsi="Arial" w:cs="Arial"/>
                <w:color w:val="auto"/>
                <w:sz w:val="20"/>
                <w:szCs w:val="20"/>
              </w:rPr>
              <w:t>- przygotować formularze dokumentacji</w:t>
            </w:r>
          </w:p>
          <w:p w:rsidR="00C668A8" w:rsidRPr="00DD710C" w:rsidRDefault="00D853BA"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dokumentację pomocniczą w celu usprawnienia funkcjonowania podmiotu leczniczego</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w:t>
            </w:r>
            <w:r w:rsidR="00C668A8" w:rsidRPr="00DD710C">
              <w:rPr>
                <w:rFonts w:ascii="Arial" w:hAnsi="Arial" w:cs="Arial"/>
                <w:color w:val="auto"/>
                <w:sz w:val="20"/>
                <w:szCs w:val="20"/>
              </w:rPr>
              <w:t>sporządza</w:t>
            </w:r>
            <w:r w:rsidRPr="00DD710C">
              <w:rPr>
                <w:rFonts w:ascii="Arial" w:hAnsi="Arial" w:cs="Arial"/>
                <w:color w:val="auto"/>
                <w:sz w:val="20"/>
                <w:szCs w:val="20"/>
              </w:rPr>
              <w:t>ć</w:t>
            </w:r>
            <w:r w:rsidR="00C668A8" w:rsidRPr="00DD710C">
              <w:rPr>
                <w:rFonts w:ascii="Arial" w:hAnsi="Arial" w:cs="Arial"/>
                <w:color w:val="auto"/>
                <w:sz w:val="20"/>
                <w:szCs w:val="20"/>
              </w:rPr>
              <w:t xml:space="preserve"> opisy eta</w:t>
            </w:r>
            <w:r w:rsidR="00E50F53" w:rsidRPr="00DD710C">
              <w:rPr>
                <w:rFonts w:ascii="Arial" w:hAnsi="Arial" w:cs="Arial"/>
                <w:color w:val="auto"/>
                <w:sz w:val="20"/>
                <w:szCs w:val="20"/>
              </w:rPr>
              <w:t>pów klinicznych</w:t>
            </w:r>
            <w:r w:rsidR="00C668A8" w:rsidRPr="00DD710C">
              <w:rPr>
                <w:rFonts w:ascii="Arial" w:hAnsi="Arial" w:cs="Arial"/>
                <w:color w:val="auto"/>
                <w:sz w:val="20"/>
                <w:szCs w:val="20"/>
              </w:rPr>
              <w:t xml:space="preserve"> i laboratoryjnych prac protetycznych </w:t>
            </w:r>
            <w:r w:rsidRPr="00DD710C">
              <w:rPr>
                <w:rFonts w:ascii="Arial" w:hAnsi="Arial" w:cs="Arial"/>
                <w:color w:val="auto"/>
                <w:sz w:val="20"/>
                <w:szCs w:val="20"/>
              </w:rPr>
              <w:t xml:space="preserve">na zlecenie lekarza dentysty </w:t>
            </w:r>
          </w:p>
        </w:tc>
        <w:tc>
          <w:tcPr>
            <w:tcW w:w="460"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Semestr IV</w:t>
            </w:r>
          </w:p>
        </w:tc>
      </w:tr>
      <w:tr w:rsidR="004F3417" w:rsidRPr="00DD710C" w:rsidTr="00D93285">
        <w:trPr>
          <w:trHeight w:val="690"/>
        </w:trPr>
        <w:tc>
          <w:tcPr>
            <w:tcW w:w="680" w:type="pct"/>
          </w:tcPr>
          <w:p w:rsidR="004F3417" w:rsidRPr="00DD710C" w:rsidRDefault="004F3417" w:rsidP="00E0298E">
            <w:pPr>
              <w:rPr>
                <w:rFonts w:ascii="Arial" w:hAnsi="Arial" w:cs="Arial"/>
                <w:color w:val="auto"/>
                <w:sz w:val="20"/>
                <w:szCs w:val="20"/>
              </w:rPr>
            </w:pPr>
            <w:r>
              <w:rPr>
                <w:rFonts w:ascii="Arial" w:hAnsi="Arial" w:cs="Arial"/>
                <w:color w:val="auto"/>
                <w:sz w:val="20"/>
                <w:szCs w:val="20"/>
              </w:rPr>
              <w:t>Kompetencje personalne i społeczne</w:t>
            </w:r>
          </w:p>
        </w:tc>
        <w:tc>
          <w:tcPr>
            <w:tcW w:w="945"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12" w:type="pct"/>
          </w:tcPr>
          <w:p w:rsidR="004F3417" w:rsidRPr="00DD710C" w:rsidRDefault="004F3417" w:rsidP="004F3417">
            <w:pPr>
              <w:tabs>
                <w:tab w:val="left" w:pos="993"/>
              </w:tabs>
              <w:rPr>
                <w:rFonts w:ascii="Arial" w:hAnsi="Arial" w:cs="Arial"/>
                <w:color w:val="auto"/>
                <w:sz w:val="20"/>
                <w:szCs w:val="20"/>
              </w:rPr>
            </w:pPr>
          </w:p>
        </w:tc>
        <w:tc>
          <w:tcPr>
            <w:tcW w:w="1196"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eastAsia="Calibri" w:hAnsi="Arial" w:cs="Arial"/>
                <w:color w:val="auto"/>
                <w:sz w:val="20"/>
                <w:szCs w:val="20"/>
              </w:rPr>
              <w:t>- stosować zasady z</w:t>
            </w:r>
            <w:r w:rsidRPr="004F3417">
              <w:rPr>
                <w:rFonts w:ascii="Arial" w:eastAsia="Calibri" w:hAnsi="Arial" w:cs="Arial"/>
                <w:color w:val="auto"/>
                <w:sz w:val="20"/>
                <w:szCs w:val="20"/>
              </w:rPr>
              <w:t>wiązan</w:t>
            </w:r>
            <w:r>
              <w:rPr>
                <w:rFonts w:ascii="Arial" w:eastAsia="Calibri" w:hAnsi="Arial" w:cs="Arial"/>
                <w:color w:val="auto"/>
                <w:sz w:val="20"/>
                <w:szCs w:val="20"/>
              </w:rPr>
              <w:t>e</w:t>
            </w:r>
            <w:r w:rsidRPr="004F3417">
              <w:rPr>
                <w:rFonts w:ascii="Arial" w:eastAsia="Calibri" w:hAnsi="Arial" w:cs="Arial"/>
                <w:color w:val="auto"/>
                <w:sz w:val="20"/>
                <w:szCs w:val="20"/>
              </w:rPr>
              <w:t xml:space="preserve"> z ochroną własności</w:t>
            </w:r>
            <w:r>
              <w:rPr>
                <w:rFonts w:ascii="Arial" w:eastAsia="Calibri" w:hAnsi="Arial" w:cs="Arial"/>
                <w:color w:val="auto"/>
                <w:sz w:val="20"/>
                <w:szCs w:val="20"/>
              </w:rPr>
              <w:t xml:space="preserve"> </w:t>
            </w:r>
            <w:r w:rsidRPr="004F3417">
              <w:rPr>
                <w:rFonts w:ascii="Arial" w:eastAsia="Calibri" w:hAnsi="Arial" w:cs="Arial"/>
                <w:color w:val="auto"/>
                <w:sz w:val="20"/>
                <w:szCs w:val="20"/>
              </w:rPr>
              <w:t>intelektualnej i ochroną danych osobowych</w:t>
            </w:r>
          </w:p>
        </w:tc>
        <w:tc>
          <w:tcPr>
            <w:tcW w:w="460" w:type="pct"/>
          </w:tcPr>
          <w:p w:rsidR="004F3417" w:rsidRPr="00DD710C" w:rsidRDefault="004F3417"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4F3417" w:rsidRPr="00DD710C" w:rsidTr="00D93285">
        <w:trPr>
          <w:trHeight w:val="690"/>
        </w:trPr>
        <w:tc>
          <w:tcPr>
            <w:tcW w:w="680" w:type="pct"/>
          </w:tcPr>
          <w:p w:rsidR="004F3417" w:rsidRDefault="004F3417" w:rsidP="00E0298E">
            <w:pPr>
              <w:rPr>
                <w:rFonts w:ascii="Arial" w:hAnsi="Arial" w:cs="Arial"/>
                <w:color w:val="auto"/>
                <w:sz w:val="20"/>
                <w:szCs w:val="20"/>
              </w:rPr>
            </w:pPr>
            <w:r>
              <w:rPr>
                <w:rFonts w:ascii="Arial" w:hAnsi="Arial" w:cs="Arial"/>
                <w:color w:val="auto"/>
                <w:sz w:val="20"/>
                <w:szCs w:val="20"/>
              </w:rPr>
              <w:t>Organizacja pracy małych zespołów</w:t>
            </w:r>
          </w:p>
        </w:tc>
        <w:tc>
          <w:tcPr>
            <w:tcW w:w="945"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12" w:type="pct"/>
          </w:tcPr>
          <w:p w:rsidR="004F3417" w:rsidRPr="00DD710C" w:rsidRDefault="004F3417" w:rsidP="002E3EAD">
            <w:pPr>
              <w:tabs>
                <w:tab w:val="left" w:pos="993"/>
              </w:tabs>
              <w:rPr>
                <w:rFonts w:ascii="Arial" w:hAnsi="Arial" w:cs="Arial"/>
                <w:color w:val="auto"/>
                <w:sz w:val="20"/>
                <w:szCs w:val="20"/>
              </w:rPr>
            </w:pPr>
          </w:p>
        </w:tc>
        <w:tc>
          <w:tcPr>
            <w:tcW w:w="1196" w:type="pct"/>
          </w:tcPr>
          <w:p w:rsidR="004F3417" w:rsidRPr="00DD710C" w:rsidRDefault="004F3417" w:rsidP="004F341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eastAsia="Calibri" w:hAnsi="Arial" w:cs="Arial"/>
                <w:color w:val="auto"/>
                <w:sz w:val="20"/>
                <w:szCs w:val="20"/>
              </w:rPr>
              <w:t xml:space="preserve">- </w:t>
            </w:r>
            <w:r w:rsidRPr="004F3417">
              <w:rPr>
                <w:rFonts w:ascii="Arial" w:eastAsia="Calibri" w:hAnsi="Arial" w:cs="Arial"/>
                <w:color w:val="auto"/>
                <w:sz w:val="20"/>
                <w:szCs w:val="20"/>
              </w:rPr>
              <w:t>modyfikować procedury dla uzyskania oczekiwanych efektów pracy</w:t>
            </w:r>
          </w:p>
        </w:tc>
        <w:tc>
          <w:tcPr>
            <w:tcW w:w="460" w:type="pct"/>
          </w:tcPr>
          <w:p w:rsidR="004F3417" w:rsidRDefault="004F3417"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213DB2" w:rsidRPr="00DD710C" w:rsidTr="00D93285">
        <w:tc>
          <w:tcPr>
            <w:tcW w:w="1625" w:type="pct"/>
            <w:gridSpan w:val="2"/>
          </w:tcPr>
          <w:p w:rsidR="00213DB2" w:rsidRPr="00DD710C" w:rsidRDefault="00213DB2" w:rsidP="00E0298E">
            <w:pPr>
              <w:rPr>
                <w:rFonts w:ascii="Arial" w:hAnsi="Arial" w:cs="Arial"/>
                <w:b/>
                <w:color w:val="auto"/>
                <w:sz w:val="20"/>
                <w:szCs w:val="20"/>
              </w:rPr>
            </w:pPr>
            <w:r w:rsidRPr="00DD710C">
              <w:rPr>
                <w:rFonts w:ascii="Arial" w:hAnsi="Arial" w:cs="Arial"/>
                <w:b/>
                <w:color w:val="auto"/>
                <w:sz w:val="20"/>
                <w:szCs w:val="20"/>
              </w:rPr>
              <w:t>RAZEM</w:t>
            </w:r>
          </w:p>
        </w:tc>
        <w:tc>
          <w:tcPr>
            <w:tcW w:w="307" w:type="pct"/>
          </w:tcPr>
          <w:p w:rsidR="00213DB2" w:rsidRPr="00DD710C" w:rsidRDefault="00213DB2" w:rsidP="00E0298E">
            <w:pPr>
              <w:jc w:val="center"/>
              <w:rPr>
                <w:rFonts w:ascii="Arial" w:hAnsi="Arial" w:cs="Arial"/>
                <w:b/>
                <w:color w:val="auto"/>
                <w:sz w:val="20"/>
                <w:szCs w:val="20"/>
              </w:rPr>
            </w:pPr>
          </w:p>
        </w:tc>
        <w:tc>
          <w:tcPr>
            <w:tcW w:w="1412" w:type="pct"/>
          </w:tcPr>
          <w:p w:rsidR="00213DB2" w:rsidRPr="00DD710C" w:rsidRDefault="00213DB2" w:rsidP="00E0298E">
            <w:pPr>
              <w:rPr>
                <w:rFonts w:ascii="Arial" w:hAnsi="Arial" w:cs="Arial"/>
                <w:color w:val="auto"/>
                <w:sz w:val="20"/>
                <w:szCs w:val="20"/>
              </w:rPr>
            </w:pPr>
          </w:p>
        </w:tc>
        <w:tc>
          <w:tcPr>
            <w:tcW w:w="1196" w:type="pct"/>
          </w:tcPr>
          <w:p w:rsidR="00213DB2" w:rsidRPr="00DD710C" w:rsidRDefault="00213DB2" w:rsidP="00E0298E">
            <w:pPr>
              <w:rPr>
                <w:rFonts w:ascii="Arial" w:hAnsi="Arial" w:cs="Arial"/>
                <w:color w:val="auto"/>
                <w:sz w:val="20"/>
                <w:szCs w:val="20"/>
              </w:rPr>
            </w:pPr>
          </w:p>
        </w:tc>
        <w:tc>
          <w:tcPr>
            <w:tcW w:w="460" w:type="pct"/>
          </w:tcPr>
          <w:p w:rsidR="00213DB2" w:rsidRPr="00DD710C" w:rsidRDefault="00213DB2" w:rsidP="00E0298E">
            <w:pPr>
              <w:rPr>
                <w:rFonts w:ascii="Arial" w:hAnsi="Arial" w:cs="Arial"/>
                <w:color w:val="auto"/>
                <w:sz w:val="20"/>
                <w:szCs w:val="20"/>
              </w:rPr>
            </w:pPr>
          </w:p>
        </w:tc>
      </w:tr>
    </w:tbl>
    <w:p w:rsidR="00213DB2" w:rsidRDefault="00213DB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13DB2" w:rsidRDefault="00213DB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PROCEDURY OSIĄGANIA CELÓW KSZTAŁCENIA PRZEDMIOTU</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b/>
          <w:color w:val="auto"/>
          <w:sz w:val="20"/>
          <w:szCs w:val="20"/>
        </w:rPr>
        <w:t xml:space="preserve">Propozycje metod nauczania: </w:t>
      </w:r>
      <w:r w:rsidRPr="00DD710C">
        <w:rPr>
          <w:rFonts w:ascii="Arial" w:eastAsia="Calibri" w:hAnsi="Arial" w:cs="Arial"/>
          <w:color w:val="auto"/>
          <w:sz w:val="20"/>
          <w:szCs w:val="20"/>
        </w:rPr>
        <w:t>metoda przypadku; metody praktyczne: pokaz z objaśnieniem, pokaz z instruktażem, ćwiczenia z instruktażem wstępnym, bieżącym i końcowym; symulacje; praca w grupach, praca w parach; ćwiczenia praktyczne; odczytywanie informacji zamieszczonych na schematach, zdjęciach, ilustracjach; pogadanka, dyskusja, burza mózgów.</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w grupach nie większych niż 8</w:t>
      </w:r>
      <w:r w:rsidR="00422206" w:rsidRPr="00DD710C">
        <w:rPr>
          <w:rFonts w:ascii="Arial" w:eastAsia="Calibri" w:hAnsi="Arial" w:cs="Arial"/>
          <w:color w:val="auto"/>
          <w:sz w:val="20"/>
          <w:szCs w:val="20"/>
        </w:rPr>
        <w:t>–</w:t>
      </w:r>
      <w:r w:rsidRPr="00DD710C">
        <w:rPr>
          <w:rFonts w:ascii="Arial" w:eastAsia="Calibri" w:hAnsi="Arial" w:cs="Arial"/>
          <w:color w:val="auto"/>
          <w:sz w:val="20"/>
          <w:szCs w:val="20"/>
        </w:rPr>
        <w:t>10 osób. Ćwiczenia realizowane w bloku tematycznym 3</w:t>
      </w:r>
      <w:r w:rsidR="00422206" w:rsidRPr="00DD710C">
        <w:rPr>
          <w:rFonts w:ascii="Arial" w:eastAsia="Calibri" w:hAnsi="Arial" w:cs="Arial"/>
          <w:color w:val="auto"/>
          <w:sz w:val="20"/>
          <w:szCs w:val="20"/>
        </w:rPr>
        <w:t>–</w:t>
      </w:r>
      <w:r w:rsidRPr="00DD710C">
        <w:rPr>
          <w:rFonts w:ascii="Arial" w:eastAsia="Calibri" w:hAnsi="Arial" w:cs="Arial"/>
          <w:color w:val="auto"/>
          <w:sz w:val="20"/>
          <w:szCs w:val="20"/>
        </w:rPr>
        <w:t>6 godzinnym (bez przerw z uwagi na ciągłość procesu organizacyjnego i zabiegowego).</w:t>
      </w:r>
    </w:p>
    <w:p w:rsidR="00C668A8" w:rsidRPr="00DD710C" w:rsidRDefault="00C668A8" w:rsidP="00E0298E">
      <w:pPr>
        <w:spacing w:line="360" w:lineRule="auto"/>
        <w:jc w:val="both"/>
        <w:rPr>
          <w:rFonts w:ascii="Arial" w:hAnsi="Arial" w:cs="Arial"/>
          <w:color w:val="auto"/>
          <w:sz w:val="20"/>
          <w:szCs w:val="20"/>
        </w:rPr>
      </w:pPr>
      <w:r w:rsidRPr="00DD710C">
        <w:rPr>
          <w:rFonts w:ascii="Arial" w:hAnsi="Arial" w:cs="Arial"/>
          <w:color w:val="auto"/>
          <w:sz w:val="20"/>
          <w:szCs w:val="20"/>
        </w:rPr>
        <w:t>Treści powinny realizowane w oparciu o wiedzę z zakresu ergonomii w stomatologii, bezpieczeństwa i higieny pracy w gabinecie dentystycznym.</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b/>
          <w:color w:val="auto"/>
          <w:sz w:val="20"/>
          <w:szCs w:val="20"/>
        </w:rPr>
        <w:t xml:space="preserve">Środki dydaktyczne do przedmiotu: </w:t>
      </w:r>
      <w:r w:rsidRPr="00DD710C">
        <w:rPr>
          <w:rFonts w:ascii="Arial" w:hAnsi="Arial" w:cs="Arial"/>
          <w:color w:val="auto"/>
          <w:sz w:val="20"/>
          <w:szCs w:val="20"/>
        </w:rPr>
        <w:t>prezentacje multimedialne, filmy dydaktyczne, ilustracje i zdjęcia, fantomy, czasopisma branżowe, instrukcje obsługi aparatów i urządzeń, ulotki informacyjne środków i preparatów, procedury higieniczne, katalogi firmowe.</w:t>
      </w:r>
    </w:p>
    <w:p w:rsidR="00EA3FD6" w:rsidRPr="00DD710C" w:rsidRDefault="00EA3FD6" w:rsidP="00E0298E">
      <w:pPr>
        <w:spacing w:line="360" w:lineRule="auto"/>
        <w:jc w:val="both"/>
        <w:rPr>
          <w:rFonts w:ascii="Arial" w:hAnsi="Arial" w:cs="Arial"/>
          <w:b/>
          <w:color w:val="auto"/>
          <w:sz w:val="20"/>
          <w:szCs w:val="20"/>
        </w:rPr>
      </w:pPr>
    </w:p>
    <w:p w:rsidR="00C668A8" w:rsidRPr="00DD710C" w:rsidRDefault="00C668A8" w:rsidP="00E0298E">
      <w:pPr>
        <w:spacing w:line="360" w:lineRule="auto"/>
        <w:jc w:val="both"/>
        <w:rPr>
          <w:rFonts w:ascii="Arial" w:hAnsi="Arial" w:cs="Arial"/>
          <w:color w:val="auto"/>
          <w:sz w:val="20"/>
          <w:szCs w:val="20"/>
        </w:rPr>
      </w:pPr>
      <w:r w:rsidRPr="00DD710C">
        <w:rPr>
          <w:rFonts w:ascii="Arial" w:hAnsi="Arial" w:cs="Arial"/>
          <w:b/>
          <w:color w:val="auto"/>
          <w:sz w:val="20"/>
          <w:szCs w:val="20"/>
        </w:rPr>
        <w:t xml:space="preserve">Obudowa dydaktyczna: </w:t>
      </w:r>
      <w:r w:rsidRPr="00DD710C">
        <w:rPr>
          <w:rFonts w:ascii="Arial" w:hAnsi="Arial" w:cs="Arial"/>
          <w:color w:val="auto"/>
          <w:sz w:val="20"/>
          <w:szCs w:val="20"/>
        </w:rPr>
        <w:t xml:space="preserve">Regulamin Pracowni </w:t>
      </w:r>
      <w:r w:rsidR="00EA3FD6" w:rsidRPr="00DD710C">
        <w:rPr>
          <w:rFonts w:ascii="Arial" w:hAnsi="Arial" w:cs="Arial"/>
          <w:color w:val="auto"/>
          <w:sz w:val="20"/>
          <w:szCs w:val="20"/>
        </w:rPr>
        <w:t>higienistki stomatologicznej</w:t>
      </w:r>
      <w:r w:rsidR="007742A5" w:rsidRPr="00DD710C">
        <w:rPr>
          <w:rFonts w:ascii="Arial" w:hAnsi="Arial" w:cs="Arial"/>
          <w:color w:val="auto"/>
          <w:sz w:val="20"/>
          <w:szCs w:val="20"/>
        </w:rPr>
        <w:t>,</w:t>
      </w:r>
      <w:r w:rsidRPr="00DD710C">
        <w:rPr>
          <w:rFonts w:ascii="Arial" w:hAnsi="Arial" w:cs="Arial"/>
          <w:color w:val="auto"/>
          <w:sz w:val="20"/>
          <w:szCs w:val="20"/>
        </w:rPr>
        <w:t xml:space="preserve"> organiz</w:t>
      </w:r>
      <w:r w:rsidR="006A6B8E" w:rsidRPr="00DD710C">
        <w:rPr>
          <w:rFonts w:ascii="Arial" w:hAnsi="Arial" w:cs="Arial"/>
          <w:color w:val="auto"/>
          <w:sz w:val="20"/>
          <w:szCs w:val="20"/>
        </w:rPr>
        <w:t>ujący</w:t>
      </w:r>
      <w:r w:rsidRPr="00DD710C">
        <w:rPr>
          <w:rFonts w:ascii="Arial" w:hAnsi="Arial" w:cs="Arial"/>
          <w:color w:val="auto"/>
          <w:sz w:val="20"/>
          <w:szCs w:val="20"/>
        </w:rPr>
        <w:t xml:space="preserve"> zaję</w:t>
      </w:r>
      <w:r w:rsidR="006A6B8E" w:rsidRPr="00DD710C">
        <w:rPr>
          <w:rFonts w:ascii="Arial" w:hAnsi="Arial" w:cs="Arial"/>
          <w:color w:val="auto"/>
          <w:sz w:val="20"/>
          <w:szCs w:val="20"/>
        </w:rPr>
        <w:t>cia</w:t>
      </w:r>
      <w:r w:rsidRPr="00DD710C">
        <w:rPr>
          <w:rFonts w:ascii="Arial" w:hAnsi="Arial" w:cs="Arial"/>
          <w:color w:val="auto"/>
          <w:sz w:val="20"/>
          <w:szCs w:val="20"/>
        </w:rPr>
        <w:t>.</w:t>
      </w:r>
    </w:p>
    <w:p w:rsidR="00C668A8" w:rsidRPr="00DD710C" w:rsidRDefault="00C668A8" w:rsidP="00E0298E">
      <w:pPr>
        <w:spacing w:line="360" w:lineRule="auto"/>
        <w:jc w:val="both"/>
        <w:rPr>
          <w:rFonts w:ascii="Arial" w:hAnsi="Arial" w:cs="Arial"/>
          <w:color w:val="auto"/>
          <w:sz w:val="20"/>
          <w:szCs w:val="20"/>
        </w:rPr>
      </w:pPr>
      <w:r w:rsidRPr="00DD710C">
        <w:rPr>
          <w:rFonts w:ascii="Arial" w:hAnsi="Arial" w:cs="Arial"/>
          <w:color w:val="auto"/>
          <w:sz w:val="20"/>
          <w:szCs w:val="20"/>
        </w:rPr>
        <w:t>Aktualnie obowiązujące Rozporządzenia Ministra Zdrowia, przepisy prawa, w tym Stacji Sanitarno-Epidemiologicznej</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bCs/>
          <w:color w:val="auto"/>
          <w:sz w:val="20"/>
          <w:szCs w:val="20"/>
        </w:rPr>
        <w:t xml:space="preserve">Jańczuk Z., Bladowdki M., </w:t>
      </w:r>
      <w:r w:rsidRPr="00DD710C">
        <w:rPr>
          <w:rFonts w:ascii="Arial" w:hAnsi="Arial" w:cs="Arial"/>
          <w:bCs/>
          <w:i/>
          <w:color w:val="auto"/>
          <w:sz w:val="20"/>
          <w:szCs w:val="20"/>
        </w:rPr>
        <w:t>Zasady pracy przy leżącym pacjencie</w:t>
      </w:r>
      <w:r w:rsidRPr="00DD710C">
        <w:rPr>
          <w:rFonts w:ascii="Arial" w:hAnsi="Arial" w:cs="Arial"/>
          <w:bCs/>
          <w:color w:val="auto"/>
          <w:sz w:val="20"/>
          <w:szCs w:val="20"/>
        </w:rPr>
        <w:t>, Kwintesencja, Warszawa 2006.</w:t>
      </w:r>
    </w:p>
    <w:p w:rsidR="003276D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Barnett</w:t>
      </w:r>
      <w:r w:rsidRPr="00DD710C">
        <w:rPr>
          <w:rFonts w:ascii="Arial" w:hAnsi="Arial" w:cs="Arial"/>
          <w:color w:val="auto"/>
          <w:sz w:val="20"/>
          <w:szCs w:val="20"/>
        </w:rPr>
        <w:t xml:space="preserve"> </w:t>
      </w:r>
      <w:r w:rsidRPr="00DD710C">
        <w:rPr>
          <w:rFonts w:ascii="Arial" w:hAnsi="Arial" w:cs="Arial"/>
          <w:bCs/>
          <w:color w:val="auto"/>
          <w:sz w:val="20"/>
          <w:szCs w:val="20"/>
        </w:rPr>
        <w:t xml:space="preserve">L.V., </w:t>
      </w:r>
      <w:r w:rsidRPr="00DD710C">
        <w:rPr>
          <w:rFonts w:ascii="Arial" w:hAnsi="Arial" w:cs="Arial"/>
          <w:bCs/>
          <w:i/>
          <w:color w:val="auto"/>
          <w:sz w:val="20"/>
          <w:szCs w:val="20"/>
        </w:rPr>
        <w:t>Asystowanie w stomatologii. Podręcznik dla asyst i higienistek stomatologicznych</w:t>
      </w:r>
      <w:r w:rsidRPr="00DD710C">
        <w:rPr>
          <w:rFonts w:ascii="Arial" w:hAnsi="Arial" w:cs="Arial"/>
          <w:bCs/>
          <w:color w:val="auto"/>
          <w:sz w:val="20"/>
          <w:szCs w:val="20"/>
        </w:rPr>
        <w:t>, Elsevier Urban &amp; Partner, Wrocław 2006.</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bCs/>
          <w:color w:val="auto"/>
          <w:sz w:val="20"/>
          <w:szCs w:val="20"/>
        </w:rPr>
        <w:t xml:space="preserve">Mielczarek </w:t>
      </w:r>
      <w:r w:rsidR="006A6B8E"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bCs/>
          <w:color w:val="auto"/>
          <w:sz w:val="20"/>
          <w:szCs w:val="20"/>
        </w:rPr>
        <w:t xml:space="preserve">Bladowski M., </w:t>
      </w:r>
      <w:r w:rsidRPr="00DD710C">
        <w:rPr>
          <w:rFonts w:ascii="Arial" w:hAnsi="Arial" w:cs="Arial"/>
          <w:bCs/>
          <w:i/>
          <w:color w:val="auto"/>
          <w:sz w:val="20"/>
          <w:szCs w:val="20"/>
        </w:rPr>
        <w:t>ATLAS Techniki pracy na cztery ręce w stomatologii ogólnej</w:t>
      </w:r>
      <w:r w:rsidRPr="00DD710C">
        <w:rPr>
          <w:rFonts w:ascii="Arial" w:hAnsi="Arial" w:cs="Arial"/>
          <w:bCs/>
          <w:color w:val="auto"/>
          <w:sz w:val="20"/>
          <w:szCs w:val="20"/>
        </w:rPr>
        <w:t>, Euro-Direct-Media, Gliwice 1999.</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Stomatologia zachowawcza zarys kliniczny</w:t>
      </w:r>
      <w:r w:rsidRPr="00DD710C">
        <w:rPr>
          <w:rFonts w:ascii="Arial" w:hAnsi="Arial" w:cs="Arial"/>
          <w:color w:val="auto"/>
          <w:sz w:val="20"/>
          <w:szCs w:val="20"/>
        </w:rPr>
        <w:t>, PZWL, Warszawa 2010.</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color w:val="auto"/>
          <w:sz w:val="20"/>
          <w:szCs w:val="20"/>
        </w:rPr>
        <w:t xml:space="preserve">Warunki realizacji: </w:t>
      </w:r>
      <w:r w:rsidRPr="00DD710C">
        <w:rPr>
          <w:rFonts w:ascii="Arial" w:hAnsi="Arial" w:cs="Arial"/>
          <w:color w:val="auto"/>
          <w:sz w:val="20"/>
          <w:szCs w:val="20"/>
        </w:rPr>
        <w:t xml:space="preserve">zajęcia edukacyjne prowadzone w pracowni do ćwiczeń przedklinicznych, w której powinny być zorganizowane: stanowisko dla lekarza dentysty, stanowisko dla asystentki dentystycznej, ewentualnie dodatkowe stanowisko dla higienistki stomatologicznej, wyposażone w: zestaw mebli, szafki na bieliznę, leki, szafkę szklaną na zestaw pierwszej pomocy, krzesełko dla asysty i dla lekarza dentysty, umywalki, pojemnik na odpady komunalne, medyczne i niebezpieczne, dozowniki </w:t>
      </w:r>
      <w:r w:rsidR="006A6B8E" w:rsidRPr="00DD710C">
        <w:rPr>
          <w:rFonts w:ascii="Arial" w:hAnsi="Arial" w:cs="Arial"/>
          <w:color w:val="auto"/>
          <w:sz w:val="20"/>
          <w:szCs w:val="20"/>
        </w:rPr>
        <w:t xml:space="preserve">na </w:t>
      </w:r>
      <w:r w:rsidRPr="00DD710C">
        <w:rPr>
          <w:rFonts w:ascii="Arial" w:hAnsi="Arial" w:cs="Arial"/>
          <w:color w:val="auto"/>
          <w:sz w:val="20"/>
          <w:szCs w:val="20"/>
        </w:rPr>
        <w:t>mydł</w:t>
      </w:r>
      <w:r w:rsidR="006A6B8E" w:rsidRPr="00DD710C">
        <w:rPr>
          <w:rFonts w:ascii="Arial" w:hAnsi="Arial" w:cs="Arial"/>
          <w:color w:val="auto"/>
          <w:sz w:val="20"/>
          <w:szCs w:val="20"/>
        </w:rPr>
        <w:t>o</w:t>
      </w:r>
      <w:r w:rsidRPr="00DD710C">
        <w:rPr>
          <w:rFonts w:ascii="Arial" w:hAnsi="Arial" w:cs="Arial"/>
          <w:color w:val="auto"/>
          <w:sz w:val="20"/>
          <w:szCs w:val="20"/>
        </w:rPr>
        <w:t xml:space="preserve"> i środk</w:t>
      </w:r>
      <w:r w:rsidR="006A6B8E" w:rsidRPr="00DD710C">
        <w:rPr>
          <w:rFonts w:ascii="Arial" w:hAnsi="Arial" w:cs="Arial"/>
          <w:color w:val="auto"/>
          <w:sz w:val="20"/>
          <w:szCs w:val="20"/>
        </w:rPr>
        <w:t>i</w:t>
      </w:r>
      <w:r w:rsidRPr="00DD710C">
        <w:rPr>
          <w:rFonts w:ascii="Arial" w:hAnsi="Arial" w:cs="Arial"/>
          <w:color w:val="auto"/>
          <w:sz w:val="20"/>
          <w:szCs w:val="20"/>
        </w:rPr>
        <w:t xml:space="preserve"> do dezynfekcji rąk, komputer z drukarką i oprogramowaniem do obsługi gabinetu dentystycznego, szafkę na dokumentację medyczną, apteczkę pierwszej pomocy, gaśnicę, unit stomatologiczny ze standardowym wyposażeniem, fotel stomatologiczny, lampę do utwardzania wypełnień, wanienkę do dezynfekcji narzędzi, pojemnik do dezynfekcji drobnych narzędzi rotacyjnych, autoklaw klasy B, zgrzewarkę, destylarkę, myjkę ultradźwiękową, piaskarkę profilaktyczną, endometr zintegrowany, prostnicę stomatologiczną, końcówki do skalera, przyłbicę, okulary ochronne, wstrząsarkę do amalgamatu, pistolet do amalgamatu, zestaw narzędzi do leczenia zachowawczego, endodontycznego, periodontologicznego, chirurgicznego, protetycznego i ortodontycznego, zestawy do zarabiania materiałów stomatologicznych, negatoskop, koferdam, karpulę, endobox z linijką endodontyczną, ochraniacz metalowy na palec, retraktor do policzków, lupę, kamerę wewnątrzustną, akcesoria jednorazowego użycia stosowane w stomatologii, środki ochrony indywidualnej lekarza i asystentki dentystycznej, zestaw procedur higienicznych oraz materiały i leki najczęściej stosowane w stomatologii, stanowisko do mycia</w:t>
      </w:r>
      <w:r w:rsidR="006A6B8E" w:rsidRPr="00DD710C">
        <w:rPr>
          <w:rFonts w:ascii="Arial" w:hAnsi="Arial" w:cs="Arial"/>
          <w:color w:val="auto"/>
          <w:sz w:val="20"/>
          <w:szCs w:val="20"/>
        </w:rPr>
        <w:t>,</w:t>
      </w:r>
      <w:r w:rsidRPr="00DD710C">
        <w:rPr>
          <w:rFonts w:ascii="Arial" w:hAnsi="Arial" w:cs="Arial"/>
          <w:color w:val="auto"/>
          <w:sz w:val="20"/>
          <w:szCs w:val="20"/>
        </w:rPr>
        <w:t xml:space="preserve"> dezynfekcji i sterylizacji narzędzi, stanowisko dla recepcji.</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Pracownie należy wyposażyć w apteczki i środki niezbędne do udzielania pierwszej pomocy wraz z instrukcją o zasadach udzielania pierwszej pomocy.</w:t>
      </w:r>
    </w:p>
    <w:p w:rsidR="00010D51" w:rsidRPr="00DD710C" w:rsidRDefault="00010D51" w:rsidP="00E0298E">
      <w:pPr>
        <w:spacing w:line="360" w:lineRule="auto"/>
        <w:rPr>
          <w:rFonts w:ascii="Arial" w:hAnsi="Arial" w:cs="Arial"/>
          <w:b/>
          <w:color w:val="auto"/>
          <w:sz w:val="20"/>
          <w:szCs w:val="20"/>
        </w:rPr>
      </w:pPr>
    </w:p>
    <w:p w:rsidR="00010D51" w:rsidRPr="00DD710C" w:rsidRDefault="00010D51" w:rsidP="00E0298E">
      <w:pPr>
        <w:spacing w:line="360" w:lineRule="auto"/>
        <w:rPr>
          <w:rFonts w:ascii="Arial" w:hAnsi="Arial" w:cs="Arial"/>
          <w:b/>
          <w:color w:val="auto"/>
          <w:sz w:val="20"/>
          <w:szCs w:val="20"/>
        </w:rPr>
      </w:pPr>
    </w:p>
    <w:p w:rsidR="00C668A8" w:rsidRPr="00DD710C" w:rsidRDefault="00C668A8" w:rsidP="00E0298E">
      <w:pPr>
        <w:spacing w:line="360" w:lineRule="auto"/>
        <w:rPr>
          <w:rFonts w:ascii="Arial" w:hAnsi="Arial" w:cs="Arial"/>
          <w:b/>
          <w:color w:val="auto"/>
          <w:sz w:val="20"/>
          <w:szCs w:val="20"/>
        </w:rPr>
      </w:pPr>
      <w:r w:rsidRPr="00DD710C">
        <w:rPr>
          <w:rFonts w:ascii="Arial" w:hAnsi="Arial" w:cs="Arial"/>
          <w:b/>
          <w:color w:val="auto"/>
          <w:sz w:val="20"/>
          <w:szCs w:val="20"/>
        </w:rPr>
        <w:t>PROPONOWANE METODY SPRAWDZANIA OSIĄGNIĘĆ EDUKACYJNYCH UCZNIA/SŁUCHACZA</w:t>
      </w:r>
    </w:p>
    <w:p w:rsidR="00C668A8" w:rsidRPr="00DD710C" w:rsidRDefault="00C668A8" w:rsidP="00E0298E">
      <w:pPr>
        <w:spacing w:line="360" w:lineRule="auto"/>
        <w:rPr>
          <w:rFonts w:ascii="Arial" w:hAnsi="Arial" w:cs="Arial"/>
          <w:b/>
          <w:color w:val="auto"/>
          <w:sz w:val="20"/>
          <w:szCs w:val="20"/>
        </w:rPr>
      </w:pPr>
      <w:r w:rsidRPr="00DD710C">
        <w:rPr>
          <w:rFonts w:ascii="Arial" w:hAnsi="Arial" w:cs="Arial"/>
          <w:color w:val="auto"/>
          <w:sz w:val="20"/>
          <w:szCs w:val="20"/>
        </w:rPr>
        <w:t>Sprawdzanie osiągnięć edukacyjnych przeprowadz</w:t>
      </w:r>
      <w:r w:rsidR="006A6B8E" w:rsidRPr="00DD710C">
        <w:rPr>
          <w:rFonts w:ascii="Arial" w:hAnsi="Arial" w:cs="Arial"/>
          <w:color w:val="auto"/>
          <w:sz w:val="20"/>
          <w:szCs w:val="20"/>
        </w:rPr>
        <w:t>a</w:t>
      </w:r>
      <w:r w:rsidRPr="00DD710C">
        <w:rPr>
          <w:rFonts w:ascii="Arial" w:hAnsi="Arial" w:cs="Arial"/>
          <w:color w:val="auto"/>
          <w:sz w:val="20"/>
          <w:szCs w:val="20"/>
        </w:rPr>
        <w:t>ne na podstawie testu, sprawdzianu ustnego, praktycznego symulowanego. Należy uwzględnić następujące kryteria ogólne: poprawność doboru instrumentarium, aparatury i sprzętu do rodzaju planowanego zabiegu, zasady i techniki obsługi urządzeń stomatologicznych. Sposób prezentacji wiedzy to znajomość procedur, obsługa aparatury i sprzętu stomatologicznego</w:t>
      </w:r>
      <w:r w:rsidRPr="00DD710C">
        <w:rPr>
          <w:rFonts w:ascii="Arial" w:hAnsi="Arial" w:cs="Arial"/>
          <w:b/>
          <w:color w:val="auto"/>
          <w:sz w:val="20"/>
          <w:szCs w:val="20"/>
        </w:rPr>
        <w:t>.</w:t>
      </w:r>
    </w:p>
    <w:p w:rsidR="00010D51" w:rsidRPr="00DD710C" w:rsidRDefault="00010D51" w:rsidP="00E0298E">
      <w:pPr>
        <w:spacing w:line="360" w:lineRule="auto"/>
        <w:jc w:val="both"/>
        <w:rPr>
          <w:rFonts w:ascii="Arial" w:hAnsi="Arial" w:cs="Arial"/>
          <w:b/>
          <w:color w:val="auto"/>
          <w:sz w:val="20"/>
          <w:szCs w:val="20"/>
        </w:rPr>
      </w:pPr>
    </w:p>
    <w:p w:rsidR="003C3169" w:rsidRDefault="003C3169" w:rsidP="00E0298E">
      <w:pPr>
        <w:spacing w:line="360" w:lineRule="auto"/>
        <w:jc w:val="both"/>
        <w:rPr>
          <w:rFonts w:ascii="Arial" w:hAnsi="Arial" w:cs="Arial"/>
          <w:b/>
          <w:color w:val="auto"/>
          <w:sz w:val="20"/>
          <w:szCs w:val="20"/>
        </w:rPr>
      </w:pPr>
    </w:p>
    <w:p w:rsidR="00C668A8" w:rsidRPr="00DD710C" w:rsidRDefault="00C668A8" w:rsidP="00E0298E">
      <w:pPr>
        <w:spacing w:line="360" w:lineRule="auto"/>
        <w:jc w:val="both"/>
        <w:rPr>
          <w:rFonts w:ascii="Arial" w:hAnsi="Arial" w:cs="Arial"/>
          <w:b/>
          <w:color w:val="auto"/>
          <w:sz w:val="20"/>
          <w:szCs w:val="20"/>
        </w:rPr>
      </w:pPr>
      <w:r w:rsidRPr="00DD710C">
        <w:rPr>
          <w:rFonts w:ascii="Arial" w:hAnsi="Arial" w:cs="Arial"/>
          <w:b/>
          <w:color w:val="auto"/>
          <w:sz w:val="20"/>
          <w:szCs w:val="20"/>
        </w:rPr>
        <w:t>EWALUACJA PRZEDMIOTU</w:t>
      </w:r>
    </w:p>
    <w:p w:rsidR="00C668A8" w:rsidRPr="00DD710C" w:rsidRDefault="00C668A8" w:rsidP="00DC7094">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hAnsi="Arial" w:cs="Arial"/>
          <w:color w:val="auto"/>
          <w:sz w:val="20"/>
          <w:szCs w:val="20"/>
        </w:rPr>
      </w:pPr>
      <w:r w:rsidRPr="00DD710C">
        <w:rPr>
          <w:rFonts w:ascii="Arial" w:hAnsi="Arial" w:cs="Arial"/>
          <w:color w:val="auto"/>
          <w:sz w:val="20"/>
          <w:szCs w:val="20"/>
        </w:rPr>
        <w:t>Ewaluacja obejmująca cał</w:t>
      </w:r>
      <w:r w:rsidR="00407A9A" w:rsidRPr="00DD710C">
        <w:rPr>
          <w:rFonts w:ascii="Arial" w:hAnsi="Arial" w:cs="Arial"/>
          <w:color w:val="auto"/>
          <w:sz w:val="20"/>
          <w:szCs w:val="20"/>
        </w:rPr>
        <w:t>ą</w:t>
      </w:r>
      <w:r w:rsidRPr="00DD710C">
        <w:rPr>
          <w:rFonts w:ascii="Arial" w:hAnsi="Arial" w:cs="Arial"/>
          <w:color w:val="auto"/>
          <w:sz w:val="20"/>
          <w:szCs w:val="20"/>
        </w:rPr>
        <w:t xml:space="preserve"> grupę uczniów/słuchaczy.</w:t>
      </w:r>
    </w:p>
    <w:p w:rsidR="00C668A8" w:rsidRPr="00DD710C" w:rsidRDefault="00C668A8" w:rsidP="00DC7094">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hAnsi="Arial" w:cs="Arial"/>
          <w:color w:val="auto"/>
          <w:sz w:val="20"/>
          <w:szCs w:val="20"/>
        </w:rPr>
      </w:pPr>
      <w:r w:rsidRPr="00DD710C">
        <w:rPr>
          <w:rFonts w:ascii="Arial" w:hAnsi="Arial" w:cs="Arial"/>
          <w:color w:val="auto"/>
          <w:sz w:val="20"/>
          <w:szCs w:val="20"/>
        </w:rPr>
        <w:t xml:space="preserve">Ewaluacja przeprowadzona na początku roku szkolnego </w:t>
      </w:r>
      <w:r w:rsidR="00407A9A" w:rsidRPr="00DD710C">
        <w:rPr>
          <w:rFonts w:ascii="Arial" w:hAnsi="Arial" w:cs="Arial"/>
          <w:color w:val="auto"/>
          <w:sz w:val="20"/>
          <w:szCs w:val="20"/>
        </w:rPr>
        <w:t xml:space="preserve">– </w:t>
      </w:r>
      <w:r w:rsidRPr="00DD710C">
        <w:rPr>
          <w:rFonts w:ascii="Arial" w:hAnsi="Arial" w:cs="Arial"/>
          <w:color w:val="auto"/>
          <w:sz w:val="20"/>
          <w:szCs w:val="20"/>
        </w:rPr>
        <w:t>„na wejściu”</w:t>
      </w:r>
      <w:r w:rsidR="006A6B8E" w:rsidRPr="00DD710C">
        <w:rPr>
          <w:rFonts w:ascii="Arial" w:hAnsi="Arial" w:cs="Arial"/>
          <w:color w:val="auto"/>
          <w:sz w:val="20"/>
          <w:szCs w:val="20"/>
        </w:rPr>
        <w:t>,</w:t>
      </w:r>
      <w:r w:rsidRPr="00DD710C">
        <w:rPr>
          <w:rFonts w:ascii="Arial" w:hAnsi="Arial" w:cs="Arial"/>
          <w:color w:val="auto"/>
          <w:sz w:val="20"/>
          <w:szCs w:val="20"/>
        </w:rPr>
        <w:t xml:space="preserve"> zwan</w:t>
      </w:r>
      <w:r w:rsidR="006A6B8E" w:rsidRPr="00DD710C">
        <w:rPr>
          <w:rFonts w:ascii="Arial" w:hAnsi="Arial" w:cs="Arial"/>
          <w:color w:val="auto"/>
          <w:sz w:val="20"/>
          <w:szCs w:val="20"/>
        </w:rPr>
        <w:t>a</w:t>
      </w:r>
      <w:r w:rsidRPr="00DD710C">
        <w:rPr>
          <w:rFonts w:ascii="Arial" w:hAnsi="Arial" w:cs="Arial"/>
          <w:color w:val="auto"/>
          <w:sz w:val="20"/>
          <w:szCs w:val="20"/>
        </w:rPr>
        <w:t xml:space="preserve"> również diagnozującą.</w:t>
      </w:r>
    </w:p>
    <w:p w:rsidR="00C668A8" w:rsidRPr="00DD710C" w:rsidRDefault="00C668A8" w:rsidP="00DC7094">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hAnsi="Arial" w:cs="Arial"/>
          <w:color w:val="auto"/>
          <w:sz w:val="20"/>
          <w:szCs w:val="20"/>
        </w:rPr>
      </w:pPr>
      <w:r w:rsidRPr="00DD710C">
        <w:rPr>
          <w:rFonts w:ascii="Arial" w:hAnsi="Arial" w:cs="Arial"/>
          <w:color w:val="auto"/>
          <w:sz w:val="20"/>
          <w:szCs w:val="20"/>
        </w:rPr>
        <w:t>Ewaluacj</w:t>
      </w:r>
      <w:r w:rsidR="005733D1" w:rsidRPr="00DD710C">
        <w:rPr>
          <w:rFonts w:ascii="Arial" w:hAnsi="Arial" w:cs="Arial"/>
          <w:color w:val="auto"/>
          <w:sz w:val="20"/>
          <w:szCs w:val="20"/>
        </w:rPr>
        <w:t>a</w:t>
      </w:r>
      <w:r w:rsidRPr="00DD710C">
        <w:rPr>
          <w:rFonts w:ascii="Arial" w:hAnsi="Arial" w:cs="Arial"/>
          <w:color w:val="auto"/>
          <w:sz w:val="20"/>
          <w:szCs w:val="20"/>
        </w:rPr>
        <w:t xml:space="preserve"> końcowa </w:t>
      </w:r>
      <w:r w:rsidR="00407A9A" w:rsidRPr="00DD710C">
        <w:rPr>
          <w:rFonts w:ascii="Arial" w:hAnsi="Arial" w:cs="Arial"/>
          <w:color w:val="auto"/>
          <w:sz w:val="20"/>
          <w:szCs w:val="20"/>
        </w:rPr>
        <w:t xml:space="preserve">– </w:t>
      </w:r>
      <w:r w:rsidRPr="00DD710C">
        <w:rPr>
          <w:rFonts w:ascii="Arial" w:hAnsi="Arial" w:cs="Arial"/>
          <w:color w:val="auto"/>
          <w:sz w:val="20"/>
          <w:szCs w:val="20"/>
        </w:rPr>
        <w:t>konkluzywna (sumująca/sumatywna)</w:t>
      </w:r>
      <w:r w:rsidR="006A6B8E" w:rsidRPr="00DD710C">
        <w:rPr>
          <w:rFonts w:ascii="Arial" w:hAnsi="Arial" w:cs="Arial"/>
          <w:color w:val="auto"/>
          <w:sz w:val="20"/>
          <w:szCs w:val="20"/>
        </w:rPr>
        <w:t>,</w:t>
      </w:r>
      <w:r w:rsidRPr="00DD710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hAnsi="Arial" w:cs="Arial"/>
          <w:color w:val="auto"/>
          <w:sz w:val="20"/>
          <w:szCs w:val="20"/>
        </w:rPr>
      </w:pPr>
      <w:r w:rsidRPr="00DD710C">
        <w:rPr>
          <w:rFonts w:ascii="Arial" w:hAnsi="Arial" w:cs="Arial"/>
          <w:color w:val="auto"/>
          <w:sz w:val="20"/>
          <w:szCs w:val="20"/>
        </w:rPr>
        <w:t xml:space="preserve">Proponowane </w:t>
      </w:r>
      <w:r w:rsidRPr="00DD710C">
        <w:rPr>
          <w:rFonts w:ascii="Arial" w:hAnsi="Arial" w:cs="Arial"/>
          <w:bCs/>
          <w:color w:val="auto"/>
          <w:sz w:val="20"/>
          <w:szCs w:val="20"/>
        </w:rPr>
        <w:t>metody badawcze zastosowane w ewaluacji</w:t>
      </w:r>
      <w:r w:rsidRPr="00DD710C">
        <w:rPr>
          <w:rFonts w:ascii="Arial" w:hAnsi="Arial" w:cs="Arial"/>
          <w:color w:val="auto"/>
          <w:sz w:val="20"/>
          <w:szCs w:val="20"/>
        </w:rPr>
        <w:t xml:space="preserve"> przedmiotu:</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 xml:space="preserve">ankieta </w:t>
      </w:r>
      <w:r w:rsidR="00407A9A" w:rsidRPr="00DD710C">
        <w:rPr>
          <w:rFonts w:ascii="Arial" w:hAnsi="Arial" w:cs="Arial"/>
          <w:color w:val="auto"/>
          <w:sz w:val="20"/>
          <w:szCs w:val="20"/>
        </w:rPr>
        <w:t xml:space="preserve">– </w:t>
      </w:r>
      <w:r w:rsidRPr="00DD710C">
        <w:rPr>
          <w:rFonts w:ascii="Arial" w:hAnsi="Arial" w:cs="Arial"/>
          <w:color w:val="auto"/>
          <w:sz w:val="20"/>
          <w:szCs w:val="20"/>
        </w:rPr>
        <w:t>kwestionariusz ankiety;</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obserwacja – arkusz obserwacji;</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 xml:space="preserve">wywiad, rozmowa – lista pytań; </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analiza dokumentów – arkusz informacyjny, dyspozycje do analizy dokumentów;</w:t>
      </w:r>
    </w:p>
    <w:p w:rsidR="004F3417" w:rsidRPr="004F3417" w:rsidRDefault="00C668A8" w:rsidP="004F3417">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rPr>
          <w:rFonts w:ascii="Arial" w:eastAsia="Calibri" w:hAnsi="Arial" w:cs="Arial"/>
          <w:b/>
          <w:color w:val="auto"/>
          <w:sz w:val="20"/>
          <w:szCs w:val="20"/>
          <w:lang w:eastAsia="en-US"/>
        </w:rPr>
      </w:pPr>
      <w:r w:rsidRPr="004F3417">
        <w:rPr>
          <w:rFonts w:ascii="Arial" w:hAnsi="Arial" w:cs="Arial"/>
          <w:color w:val="auto"/>
          <w:sz w:val="20"/>
          <w:szCs w:val="20"/>
        </w:rPr>
        <w:t>pomiar dydaktyczny – sprawdzian, test.</w:t>
      </w:r>
      <w:r w:rsidR="002F13DE" w:rsidRPr="004F3417">
        <w:rPr>
          <w:rFonts w:ascii="Arial" w:hAnsi="Arial" w:cs="Arial"/>
          <w:b/>
          <w:color w:val="auto"/>
          <w:sz w:val="20"/>
          <w:szCs w:val="20"/>
        </w:rPr>
        <w:br w:type="page"/>
      </w:r>
    </w:p>
    <w:p w:rsidR="0054427E" w:rsidRPr="004F3417" w:rsidRDefault="0054427E" w:rsidP="004F3417">
      <w:pPr>
        <w:pBdr>
          <w:top w:val="none" w:sz="0" w:space="0" w:color="auto"/>
          <w:left w:val="none" w:sz="0" w:space="0" w:color="auto"/>
          <w:bottom w:val="none" w:sz="0" w:space="0" w:color="auto"/>
          <w:right w:val="none" w:sz="0" w:space="0" w:color="auto"/>
          <w:between w:val="none" w:sz="0" w:space="0" w:color="auto"/>
        </w:pBdr>
        <w:spacing w:line="360" w:lineRule="auto"/>
        <w:ind w:left="69" w:right="300"/>
        <w:contextualSpacing/>
        <w:rPr>
          <w:rFonts w:ascii="Arial" w:eastAsia="Calibri" w:hAnsi="Arial" w:cs="Arial"/>
          <w:b/>
          <w:color w:val="auto"/>
          <w:sz w:val="20"/>
          <w:szCs w:val="20"/>
          <w:lang w:eastAsia="en-US"/>
        </w:rPr>
      </w:pPr>
      <w:r w:rsidRPr="004F3417">
        <w:rPr>
          <w:rFonts w:ascii="Arial" w:eastAsia="Calibri" w:hAnsi="Arial" w:cs="Arial"/>
          <w:b/>
          <w:color w:val="auto"/>
          <w:sz w:val="20"/>
          <w:szCs w:val="20"/>
          <w:lang w:eastAsia="en-US"/>
        </w:rPr>
        <w:t>NAZWA PRZEDMIOTU</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Pracownia organizacji gabinetu i stanowisk pracy l</w:t>
      </w:r>
      <w:r w:rsidR="009570BD" w:rsidRPr="00DD710C">
        <w:rPr>
          <w:rFonts w:ascii="Arial" w:eastAsia="Calibri" w:hAnsi="Arial" w:cs="Arial"/>
          <w:b/>
          <w:color w:val="auto"/>
          <w:sz w:val="20"/>
          <w:szCs w:val="20"/>
          <w:lang w:eastAsia="en-US"/>
        </w:rPr>
        <w:t xml:space="preserve">ekarza </w:t>
      </w:r>
      <w:r w:rsidR="006A6B8E" w:rsidRPr="00DD710C">
        <w:rPr>
          <w:rFonts w:ascii="Arial" w:eastAsia="Calibri" w:hAnsi="Arial" w:cs="Arial"/>
          <w:b/>
          <w:color w:val="auto"/>
          <w:sz w:val="20"/>
          <w:szCs w:val="20"/>
          <w:lang w:eastAsia="en-US"/>
        </w:rPr>
        <w:t>oraz</w:t>
      </w:r>
      <w:r w:rsidR="009570BD" w:rsidRPr="00DD710C">
        <w:rPr>
          <w:rFonts w:ascii="Arial" w:eastAsia="Calibri" w:hAnsi="Arial" w:cs="Arial"/>
          <w:b/>
          <w:color w:val="auto"/>
          <w:sz w:val="20"/>
          <w:szCs w:val="20"/>
          <w:lang w:eastAsia="en-US"/>
        </w:rPr>
        <w:t xml:space="preserve"> higienistki </w:t>
      </w:r>
    </w:p>
    <w:p w:rsidR="009570BD" w:rsidRPr="00DD710C" w:rsidRDefault="009570BD"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Cele ogólne </w:t>
      </w:r>
    </w:p>
    <w:p w:rsidR="0054427E" w:rsidRPr="00DD710C" w:rsidRDefault="0054427E" w:rsidP="00DC7094">
      <w:pPr>
        <w:numPr>
          <w:ilvl w:val="1"/>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Przestrzeganie przepisów dotyczących bezpieczeństwa i higieny pracy.</w:t>
      </w:r>
    </w:p>
    <w:p w:rsidR="0054427E" w:rsidRPr="00DD710C" w:rsidRDefault="0054427E" w:rsidP="00DC7094">
      <w:pPr>
        <w:numPr>
          <w:ilvl w:val="1"/>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Przygotowanie gabinetu i stanowisk do pracy zgodnie z procedurami.</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A50114"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A50114" w:rsidRPr="00DD710C">
        <w:rPr>
          <w:rFonts w:ascii="Arial" w:eastAsia="Calibri" w:hAnsi="Arial" w:cs="Arial"/>
          <w:b/>
          <w:color w:val="auto"/>
          <w:sz w:val="20"/>
          <w:szCs w:val="20"/>
          <w:lang w:eastAsia="en-US"/>
        </w:rPr>
        <w:t xml:space="preserve"> </w:t>
      </w:r>
    </w:p>
    <w:p w:rsidR="0054427E"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w:t>
      </w:r>
      <w:r w:rsidR="0054427E" w:rsidRPr="00DD710C">
        <w:rPr>
          <w:rFonts w:ascii="Arial" w:hAnsi="Arial" w:cs="Arial"/>
          <w:color w:val="auto"/>
          <w:sz w:val="20"/>
          <w:szCs w:val="20"/>
        </w:rPr>
        <w:t>ymieni</w:t>
      </w:r>
      <w:r w:rsidR="006A6B8E" w:rsidRPr="00DD710C">
        <w:rPr>
          <w:rFonts w:ascii="Arial" w:hAnsi="Arial" w:cs="Arial"/>
          <w:color w:val="auto"/>
          <w:sz w:val="20"/>
          <w:szCs w:val="20"/>
        </w:rPr>
        <w:t>a</w:t>
      </w:r>
      <w:r w:rsidR="0054427E" w:rsidRPr="00DD710C">
        <w:rPr>
          <w:rFonts w:ascii="Arial" w:hAnsi="Arial" w:cs="Arial"/>
          <w:color w:val="auto"/>
          <w:sz w:val="20"/>
          <w:szCs w:val="20"/>
        </w:rPr>
        <w:t>ć wyposażenie gabinetu dentystycznego</w:t>
      </w:r>
      <w:r w:rsidRPr="00DD710C">
        <w:rPr>
          <w:rFonts w:ascii="Arial" w:hAnsi="Arial" w:cs="Arial"/>
          <w:color w:val="auto"/>
          <w:sz w:val="20"/>
          <w:szCs w:val="20"/>
        </w:rPr>
        <w:t>,</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w:t>
      </w:r>
      <w:r w:rsidR="0054427E" w:rsidRPr="00DD710C">
        <w:rPr>
          <w:rFonts w:ascii="Arial" w:hAnsi="Arial" w:cs="Arial"/>
          <w:color w:val="auto"/>
          <w:sz w:val="20"/>
          <w:szCs w:val="20"/>
        </w:rPr>
        <w:t>rzygotow</w:t>
      </w:r>
      <w:r w:rsidR="006A6B8E" w:rsidRPr="00DD710C">
        <w:rPr>
          <w:rFonts w:ascii="Arial" w:hAnsi="Arial" w:cs="Arial"/>
          <w:color w:val="auto"/>
          <w:sz w:val="20"/>
          <w:szCs w:val="20"/>
        </w:rPr>
        <w:t>yw</w:t>
      </w:r>
      <w:r w:rsidR="0054427E" w:rsidRPr="00DD710C">
        <w:rPr>
          <w:rFonts w:ascii="Arial" w:hAnsi="Arial" w:cs="Arial"/>
          <w:color w:val="auto"/>
          <w:sz w:val="20"/>
          <w:szCs w:val="20"/>
        </w:rPr>
        <w:t>ać stanowisko pracy zgodnie z procedurami,</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w:t>
      </w:r>
      <w:r w:rsidR="0054427E" w:rsidRPr="00DD710C">
        <w:rPr>
          <w:rFonts w:ascii="Arial" w:hAnsi="Arial" w:cs="Arial"/>
          <w:color w:val="auto"/>
          <w:sz w:val="20"/>
          <w:szCs w:val="20"/>
        </w:rPr>
        <w:t xml:space="preserve">rzestrzegać przepisów bezpieczeństwa i higieny </w:t>
      </w:r>
      <w:r w:rsidRPr="00DD710C">
        <w:rPr>
          <w:rFonts w:ascii="Arial" w:hAnsi="Arial" w:cs="Arial"/>
          <w:color w:val="auto"/>
          <w:sz w:val="20"/>
          <w:szCs w:val="20"/>
        </w:rPr>
        <w:t>pracy w gabinecie dentystycznym,</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k</w:t>
      </w:r>
      <w:r w:rsidR="0054427E" w:rsidRPr="00DD710C">
        <w:rPr>
          <w:rFonts w:ascii="Arial" w:hAnsi="Arial" w:cs="Arial"/>
          <w:color w:val="auto"/>
          <w:sz w:val="20"/>
          <w:szCs w:val="20"/>
        </w:rPr>
        <w:t>orzystać z instrukcji obsługi aparatury i sprzętu stosow</w:t>
      </w:r>
      <w:r w:rsidRPr="00DD710C">
        <w:rPr>
          <w:rFonts w:ascii="Arial" w:hAnsi="Arial" w:cs="Arial"/>
          <w:color w:val="auto"/>
          <w:sz w:val="20"/>
          <w:szCs w:val="20"/>
        </w:rPr>
        <w:t>anego w gabinecie dentystycznym,</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w:t>
      </w:r>
      <w:r w:rsidR="0054427E" w:rsidRPr="00DD710C">
        <w:rPr>
          <w:rFonts w:ascii="Arial" w:hAnsi="Arial" w:cs="Arial"/>
          <w:color w:val="auto"/>
          <w:sz w:val="20"/>
          <w:szCs w:val="20"/>
        </w:rPr>
        <w:t xml:space="preserve">tosować metody dezynfekcji i sterylizacji narzędzi, </w:t>
      </w:r>
      <w:r w:rsidRPr="00DD710C">
        <w:rPr>
          <w:rFonts w:ascii="Arial" w:hAnsi="Arial" w:cs="Arial"/>
          <w:color w:val="auto"/>
          <w:sz w:val="20"/>
          <w:szCs w:val="20"/>
        </w:rPr>
        <w:t>sprzętu, urządzeń i powierzchni,</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w:t>
      </w:r>
      <w:r w:rsidR="0054427E" w:rsidRPr="00DD710C">
        <w:rPr>
          <w:rFonts w:ascii="Arial" w:hAnsi="Arial" w:cs="Arial"/>
          <w:color w:val="auto"/>
          <w:sz w:val="20"/>
          <w:szCs w:val="20"/>
        </w:rPr>
        <w:t>tosować bariery ochronn</w:t>
      </w:r>
      <w:r w:rsidRPr="00DD710C">
        <w:rPr>
          <w:rFonts w:ascii="Arial" w:hAnsi="Arial" w:cs="Arial"/>
          <w:color w:val="auto"/>
          <w:sz w:val="20"/>
          <w:szCs w:val="20"/>
        </w:rPr>
        <w:t>e personelu i pacjenta,</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w:t>
      </w:r>
      <w:r w:rsidR="0054427E" w:rsidRPr="00DD710C">
        <w:rPr>
          <w:rFonts w:ascii="Arial" w:hAnsi="Arial" w:cs="Arial"/>
          <w:color w:val="auto"/>
          <w:sz w:val="20"/>
          <w:szCs w:val="20"/>
        </w:rPr>
        <w:t>rzeprowadz</w:t>
      </w:r>
      <w:r w:rsidR="006A6B8E" w:rsidRPr="00DD710C">
        <w:rPr>
          <w:rFonts w:ascii="Arial" w:hAnsi="Arial" w:cs="Arial"/>
          <w:color w:val="auto"/>
          <w:sz w:val="20"/>
          <w:szCs w:val="20"/>
        </w:rPr>
        <w:t>a</w:t>
      </w:r>
      <w:r w:rsidR="0054427E" w:rsidRPr="00DD710C">
        <w:rPr>
          <w:rFonts w:ascii="Arial" w:hAnsi="Arial" w:cs="Arial"/>
          <w:color w:val="auto"/>
          <w:sz w:val="20"/>
          <w:szCs w:val="20"/>
        </w:rPr>
        <w:t>ć konserwację aparatury i sprzętu stosow</w:t>
      </w:r>
      <w:r w:rsidRPr="00DD710C">
        <w:rPr>
          <w:rFonts w:ascii="Arial" w:hAnsi="Arial" w:cs="Arial"/>
          <w:color w:val="auto"/>
          <w:sz w:val="20"/>
          <w:szCs w:val="20"/>
        </w:rPr>
        <w:t>anego w gabinecie dentystycznym,</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w:t>
      </w:r>
      <w:r w:rsidR="0054427E" w:rsidRPr="00DD710C">
        <w:rPr>
          <w:rFonts w:ascii="Arial" w:hAnsi="Arial" w:cs="Arial"/>
          <w:color w:val="auto"/>
          <w:sz w:val="20"/>
          <w:szCs w:val="20"/>
        </w:rPr>
        <w:t>ykon</w:t>
      </w:r>
      <w:r w:rsidR="006A6B8E" w:rsidRPr="00DD710C">
        <w:rPr>
          <w:rFonts w:ascii="Arial" w:hAnsi="Arial" w:cs="Arial"/>
          <w:color w:val="auto"/>
          <w:sz w:val="20"/>
          <w:szCs w:val="20"/>
        </w:rPr>
        <w:t>yw</w:t>
      </w:r>
      <w:r w:rsidR="0054427E" w:rsidRPr="00DD710C">
        <w:rPr>
          <w:rFonts w:ascii="Arial" w:hAnsi="Arial" w:cs="Arial"/>
          <w:color w:val="auto"/>
          <w:sz w:val="20"/>
          <w:szCs w:val="20"/>
        </w:rPr>
        <w:t>ać czynności związane z procedurami dotyczącymi odpadów medycznych.</w:t>
      </w:r>
    </w:p>
    <w:p w:rsidR="008513F5" w:rsidRPr="00DD710C" w:rsidRDefault="008513F5"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967A94"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6A6B8E"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PRACOWNIA ORGANIZACJI GABINETU I STANOWISK PRACY LEKARZA I HIGIENISTKI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656"/>
        <w:gridCol w:w="850"/>
        <w:gridCol w:w="4209"/>
        <w:gridCol w:w="3780"/>
        <w:gridCol w:w="1018"/>
      </w:tblGrid>
      <w:tr w:rsidR="00E032B0" w:rsidRPr="00DD710C" w:rsidTr="00D93285">
        <w:tc>
          <w:tcPr>
            <w:tcW w:w="600" w:type="pct"/>
            <w:vMerge w:val="restar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Dział programowy</w:t>
            </w:r>
          </w:p>
        </w:tc>
        <w:tc>
          <w:tcPr>
            <w:tcW w:w="934" w:type="pct"/>
            <w:vMerge w:val="restar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Liczba godz.</w:t>
            </w:r>
          </w:p>
        </w:tc>
        <w:tc>
          <w:tcPr>
            <w:tcW w:w="2809" w:type="pct"/>
            <w:gridSpan w:val="2"/>
          </w:tcPr>
          <w:p w:rsidR="00E032B0" w:rsidRPr="00DD710C" w:rsidRDefault="00E032B0"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359"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Uwagi o realizacji</w:t>
            </w:r>
          </w:p>
        </w:tc>
      </w:tr>
      <w:tr w:rsidR="00E032B0" w:rsidRPr="00DD710C" w:rsidTr="00D93285">
        <w:tc>
          <w:tcPr>
            <w:tcW w:w="600" w:type="pct"/>
            <w:vMerge/>
          </w:tcPr>
          <w:p w:rsidR="00E032B0" w:rsidRPr="00DD710C" w:rsidRDefault="00E032B0" w:rsidP="00E0298E">
            <w:pPr>
              <w:rPr>
                <w:rFonts w:ascii="Arial" w:hAnsi="Arial" w:cs="Arial"/>
                <w:color w:val="auto"/>
                <w:sz w:val="20"/>
                <w:szCs w:val="20"/>
              </w:rPr>
            </w:pPr>
          </w:p>
        </w:tc>
        <w:tc>
          <w:tcPr>
            <w:tcW w:w="934" w:type="pct"/>
            <w:vMerge/>
          </w:tcPr>
          <w:p w:rsidR="00E032B0" w:rsidRPr="00DD710C" w:rsidRDefault="00E032B0" w:rsidP="00E0298E">
            <w:pPr>
              <w:rPr>
                <w:rFonts w:ascii="Arial" w:hAnsi="Arial" w:cs="Arial"/>
                <w:color w:val="auto"/>
                <w:sz w:val="20"/>
                <w:szCs w:val="20"/>
              </w:rPr>
            </w:pPr>
          </w:p>
        </w:tc>
        <w:tc>
          <w:tcPr>
            <w:tcW w:w="299" w:type="pct"/>
            <w:vMerge/>
          </w:tcPr>
          <w:p w:rsidR="00E032B0" w:rsidRPr="00DD710C" w:rsidRDefault="00E032B0" w:rsidP="00E0298E">
            <w:pPr>
              <w:rPr>
                <w:rFonts w:ascii="Arial" w:hAnsi="Arial" w:cs="Arial"/>
                <w:color w:val="auto"/>
                <w:sz w:val="20"/>
                <w:szCs w:val="20"/>
              </w:rPr>
            </w:pPr>
          </w:p>
        </w:tc>
        <w:tc>
          <w:tcPr>
            <w:tcW w:w="1480"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Podstawowe</w:t>
            </w:r>
          </w:p>
          <w:p w:rsidR="00E032B0" w:rsidRPr="00DD710C" w:rsidRDefault="00E032B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329"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Ponadpodstawowe</w:t>
            </w:r>
          </w:p>
          <w:p w:rsidR="00E032B0" w:rsidRPr="00DD710C" w:rsidRDefault="00E032B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359"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Etap realizacji</w:t>
            </w:r>
          </w:p>
        </w:tc>
      </w:tr>
      <w:tr w:rsidR="00C85EB4" w:rsidRPr="00DD710C" w:rsidTr="00D93285">
        <w:tc>
          <w:tcPr>
            <w:tcW w:w="600" w:type="pct"/>
            <w:vMerge w:val="restar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Organizacja gabinetu dentystycznego</w:t>
            </w:r>
          </w:p>
        </w:tc>
        <w:tc>
          <w:tcPr>
            <w:tcW w:w="934"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Bhp w gabinecie dentystycznym</w:t>
            </w:r>
          </w:p>
        </w:tc>
        <w:tc>
          <w:tcPr>
            <w:tcW w:w="29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zapobiegać zagrożeniom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wykorzystać dostępne środki w celu zabezpieczenia mienia w miejscu pracy oraz mienia pacjentów</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wymienić standardy techniczne gabinetu dentystycznego</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organizować miejsce pracy z wykluczeniem czynników szkodliwych jak skażenie mikrobiologiczne, hałas, naświetlenie, wibracje</w:t>
            </w:r>
          </w:p>
        </w:tc>
        <w:tc>
          <w:tcPr>
            <w:tcW w:w="35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2. Wyposażenie podstawowe i specjalistyczne gabinetu dentystycznego</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przygotować stanowisko pracy lekarza dentysty i higienistki stomatologicznej stosownie do różnych zabiegów stomatologicznych. </w:t>
            </w:r>
          </w:p>
          <w:p w:rsidR="00C85EB4" w:rsidRPr="00DD710C" w:rsidRDefault="00C85EB4" w:rsidP="00C85EB4">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elementy unitu stomatologicznego</w:t>
            </w:r>
          </w:p>
        </w:tc>
        <w:tc>
          <w:tcPr>
            <w:tcW w:w="1329" w:type="pct"/>
          </w:tcPr>
          <w:p w:rsidR="00C85EB4" w:rsidRPr="00DD710C" w:rsidRDefault="00937CE8"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Pr>
                <w:rFonts w:ascii="Arial" w:hAnsi="Arial" w:cs="Arial"/>
                <w:color w:val="auto"/>
                <w:sz w:val="20"/>
                <w:szCs w:val="20"/>
              </w:rPr>
              <w:t>- wyjaśni</w:t>
            </w:r>
            <w:r w:rsidR="00C85EB4" w:rsidRPr="00DD710C">
              <w:rPr>
                <w:rFonts w:ascii="Arial" w:hAnsi="Arial" w:cs="Arial"/>
                <w:color w:val="auto"/>
                <w:sz w:val="20"/>
                <w:szCs w:val="20"/>
              </w:rPr>
              <w:t>ć standardy przygotowania podmiotu leczniczego do udzielania świadczeń określone w przez stację sanitarno-epidemiologiczną</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opisać zasady dotyczące organizacji pracy w gabinecie higieny dentystycznej</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kompletować aparaturę i sprzęt w zależności od potrzeb zabiegowych w gabinecie dentystycznym </w:t>
            </w:r>
          </w:p>
          <w:p w:rsidR="00C85EB4" w:rsidRPr="00DD710C" w:rsidRDefault="00C85EB4" w:rsidP="00C85EB4">
            <w:pPr>
              <w:rPr>
                <w:rFonts w:ascii="Arial" w:hAnsi="Arial" w:cs="Arial"/>
                <w:color w:val="auto"/>
                <w:sz w:val="20"/>
                <w:szCs w:val="20"/>
              </w:rPr>
            </w:pP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3. Aparatura i sprzęt</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korzystać z instrukcji obsługi aparatury i sprzętu</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-uruch</w:t>
            </w:r>
            <w:r w:rsidR="00937CE8">
              <w:rPr>
                <w:rFonts w:ascii="Arial" w:eastAsia="Calibri" w:hAnsi="Arial" w:cs="Arial"/>
                <w:color w:val="auto"/>
                <w:sz w:val="20"/>
                <w:szCs w:val="20"/>
                <w:lang w:eastAsia="en-US"/>
              </w:rPr>
              <w:t>omi</w:t>
            </w:r>
            <w:r w:rsidRPr="00DD710C">
              <w:rPr>
                <w:rFonts w:ascii="Arial" w:eastAsia="Calibri" w:hAnsi="Arial" w:cs="Arial"/>
                <w:color w:val="auto"/>
                <w:sz w:val="20"/>
                <w:szCs w:val="20"/>
                <w:lang w:eastAsia="en-US"/>
              </w:rPr>
              <w:t>ć aparaturę i sprzęt zgodnie z instrukcją obsługi</w:t>
            </w:r>
          </w:p>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-stosować procedury codziennej konserwacji aparatury i sprzętu</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konserwować końcówki stomatologiczne zgodnie z obowiązującymi procedurami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sprawność sprzętu stosowanego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kontrolować sprawność aparatury stosowanej w gabinecie i w praktyce specjalistycznej</w:t>
            </w:r>
            <w:r w:rsidR="00D9574C">
              <w:rPr>
                <w:rFonts w:ascii="Arial" w:eastAsia="Calibri" w:hAnsi="Arial" w:cs="Arial"/>
                <w:color w:val="auto"/>
                <w:sz w:val="20"/>
                <w:szCs w:val="20"/>
                <w:lang w:eastAsia="en-US"/>
              </w:rPr>
              <w:t xml:space="preserve">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procedury konserwacji aparatury stosowanej w praktyce dentystycznej</w:t>
            </w:r>
            <w:r w:rsidR="00D9574C">
              <w:rPr>
                <w:rFonts w:ascii="Arial" w:eastAsia="Calibri" w:hAnsi="Arial" w:cs="Arial"/>
                <w:color w:val="auto"/>
                <w:sz w:val="20"/>
                <w:szCs w:val="20"/>
                <w:lang w:eastAsia="en-US"/>
              </w:rPr>
              <w:t xml:space="preserve"> </w:t>
            </w:r>
          </w:p>
          <w:p w:rsidR="00C85EB4" w:rsidRPr="00DD710C" w:rsidRDefault="00C85EB4" w:rsidP="00C85EB4">
            <w:pPr>
              <w:rPr>
                <w:rFonts w:ascii="Arial" w:hAnsi="Arial" w:cs="Arial"/>
                <w:color w:val="auto"/>
                <w:sz w:val="20"/>
                <w:szCs w:val="20"/>
              </w:rPr>
            </w:pP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val="restar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 Podstawowe procedury w gabinecie dentystycznym</w:t>
            </w:r>
          </w:p>
        </w:tc>
        <w:tc>
          <w:tcPr>
            <w:tcW w:w="934"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Aseptyka, antyseptyka, dezynfekcja i sterylizacja w gabinecie dentystycznym</w:t>
            </w:r>
          </w:p>
        </w:tc>
        <w:tc>
          <w:tcPr>
            <w:tcW w:w="29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z</w:t>
            </w:r>
            <w:r w:rsidRPr="00DD710C">
              <w:rPr>
                <w:rFonts w:ascii="Arial" w:eastAsia="Calibri" w:hAnsi="Arial" w:cs="Arial"/>
                <w:color w:val="auto"/>
                <w:sz w:val="20"/>
                <w:szCs w:val="20"/>
                <w:lang w:eastAsia="en-US"/>
              </w:rPr>
              <w:t>definiować podstawowe procesy z zakresu aseptyki i antyseptyki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zasady postępowania w procesach niszczenia drobnoustrojów chorobotwórczych w czasie świadczenia usług medycznych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charakteryzować podstawowe zagrożenia występujące w miejscu wykonywania świadczeń profilaktyczno-leczniczych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przyczyny i skutki występowania zakażeń wirusowych szczególnie typu: HCV (hepatitis C virus), HBV (hepatitis B virus), HIV (human immunodeficiency virus)</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wymienić</w:t>
            </w:r>
            <w:r w:rsidRPr="00DD710C">
              <w:rPr>
                <w:rFonts w:ascii="Arial" w:eastAsia="Calibri" w:hAnsi="Arial" w:cs="Arial"/>
                <w:color w:val="auto"/>
                <w:sz w:val="20"/>
                <w:szCs w:val="20"/>
                <w:lang w:eastAsia="en-US"/>
              </w:rPr>
              <w:t xml:space="preserve"> metody eliminacji drobnoustrojów chorobotwórczych na stanowisku pracy</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zasady sporządzania, stosowania i przechowywania roztworów płynów dezynfekcyjnych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preparaty wykorzystywane do dezynfekcji powierzchni i aparatury medycznej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roztwory płynów dezynfekcyjnych zgodnie z zasadnym stężeniem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sporządzać roztwory dezynfekcyjne zgodnie z procedurami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w:t>
            </w:r>
            <w:r w:rsidRPr="00DD710C">
              <w:rPr>
                <w:rFonts w:ascii="Arial" w:hAnsi="Arial" w:cs="Arial"/>
                <w:color w:val="auto"/>
                <w:sz w:val="20"/>
                <w:szCs w:val="20"/>
              </w:rPr>
              <w:t>myć końcówki stomatologiczne zgodnie z obowiązującymi procedurami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w:t>
            </w:r>
            <w:r w:rsidRPr="00DD710C">
              <w:rPr>
                <w:rFonts w:ascii="Arial" w:hAnsi="Arial" w:cs="Arial"/>
                <w:color w:val="auto"/>
                <w:sz w:val="20"/>
                <w:szCs w:val="20"/>
              </w:rPr>
              <w:t>dezynfekować końcówki stomatologiczne zgodnie z obowiązującymi procedurami</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omówić zagrożenia wynikające z kontaktu z materiałem biologicznie skażonym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wymienić mechanizmy prowadzące do powstania zakażeń krzyżowych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strategie zapobiegania zakażeniom krzyżowym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postępowania zgodne z aktualną wiedzą w kontakcie z pacjentami chorymi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narzędzia do sterylizacji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omówić gotowe preparaty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koncentraty do przygotowywania roztworów dezynfekcyjnych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pacing w:val="-8"/>
                <w:sz w:val="20"/>
                <w:szCs w:val="20"/>
                <w:lang w:eastAsia="en-US"/>
              </w:rPr>
            </w:pPr>
            <w:r w:rsidRPr="00DD710C">
              <w:rPr>
                <w:rFonts w:ascii="Arial" w:eastAsia="Calibri" w:hAnsi="Arial" w:cs="Arial"/>
                <w:color w:val="auto"/>
                <w:spacing w:val="-8"/>
                <w:sz w:val="20"/>
                <w:szCs w:val="20"/>
                <w:lang w:eastAsia="en-US"/>
              </w:rPr>
              <w:t>- opisać preparaty do odkażania rąk</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omówić klasyfikację Spauldinga</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przeprowadzać sterylizację materiałów i narzędzi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autoklaw, stosując program kompatybilny ze sterylizowanym instrumentarium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sporządzać dokumentację procedur higienicznych obowiązujących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aranżować stanowiska pracy stosownie do potrzeb</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utrzymywać stanowisko pracy w gotowości do pracy</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organizować ciągłość wykonywania świadczeń</w:t>
            </w:r>
          </w:p>
        </w:tc>
        <w:tc>
          <w:tcPr>
            <w:tcW w:w="35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 xml:space="preserve">2. Bariery ochronne personelu i pacjenta </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lekarza, higienistki stomatologicznej i pacjenta</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środki ochrony indywidualnej dla pacjenta</w:t>
            </w:r>
          </w:p>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 xml:space="preserve">- stosować bariery ochronne personelu i pacjenta </w:t>
            </w:r>
          </w:p>
        </w:tc>
        <w:tc>
          <w:tcPr>
            <w:tcW w:w="1329" w:type="pct"/>
          </w:tcPr>
          <w:p w:rsidR="00C85EB4" w:rsidRPr="00DD710C" w:rsidRDefault="00C85EB4" w:rsidP="00C85EB4">
            <w:pPr>
              <w:rPr>
                <w:rFonts w:ascii="Arial" w:hAnsi="Arial" w:cs="Arial"/>
                <w:color w:val="auto"/>
                <w:sz w:val="20"/>
                <w:szCs w:val="20"/>
              </w:rPr>
            </w:pPr>
            <w:r w:rsidRPr="00DD710C">
              <w:rPr>
                <w:rFonts w:ascii="Arial" w:hAnsi="Arial" w:cs="Arial"/>
                <w:color w:val="auto"/>
                <w:sz w:val="20"/>
                <w:szCs w:val="20"/>
              </w:rPr>
              <w:t>- stosować środki ochrony indywidualnej podczas wykonywania zadań zawodowych w zawodzie higienistki stomatologicznej</w:t>
            </w: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3. Przygotowanie gabinetu i stanowisk do pracy</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procedury przygotowania gabinetu dentystyczn</w:t>
            </w:r>
            <w:r w:rsidR="00937CE8">
              <w:rPr>
                <w:rFonts w:ascii="Arial" w:hAnsi="Arial" w:cs="Arial"/>
                <w:color w:val="auto"/>
                <w:sz w:val="20"/>
                <w:szCs w:val="20"/>
              </w:rPr>
              <w:t>ego do przyjęcia pacjenta</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stanowisko lekarza i higienistki stomatologicznej do pracy w zależności od rodzaju wykonywanego zabiegu - wymienić czynności wykon</w:t>
            </w:r>
            <w:r w:rsidR="00937CE8">
              <w:rPr>
                <w:rFonts w:ascii="Arial" w:hAnsi="Arial" w:cs="Arial"/>
                <w:color w:val="auto"/>
                <w:sz w:val="20"/>
                <w:szCs w:val="20"/>
              </w:rPr>
              <w:t>ywane przed przyjęciem pacjenta</w:t>
            </w:r>
          </w:p>
          <w:p w:rsidR="00C85EB4" w:rsidRPr="00DD710C" w:rsidRDefault="00C85EB4" w:rsidP="00C85EB4">
            <w:pPr>
              <w:contextualSpacing/>
              <w:rPr>
                <w:rFonts w:ascii="Arial" w:hAnsi="Arial" w:cs="Arial"/>
                <w:color w:val="auto"/>
                <w:spacing w:val="-8"/>
                <w:sz w:val="20"/>
                <w:szCs w:val="20"/>
              </w:rPr>
            </w:pPr>
            <w:r w:rsidRPr="00D305C6">
              <w:rPr>
                <w:rFonts w:ascii="Arial" w:hAnsi="Arial" w:cs="Arial"/>
                <w:color w:val="auto"/>
                <w:sz w:val="20"/>
                <w:szCs w:val="20"/>
              </w:rPr>
              <w:t xml:space="preserve">- </w:t>
            </w:r>
            <w:r w:rsidR="00937CE8" w:rsidRPr="00D305C6">
              <w:rPr>
                <w:rFonts w:ascii="Arial" w:hAnsi="Arial" w:cs="Arial"/>
                <w:color w:val="auto"/>
                <w:sz w:val="20"/>
                <w:szCs w:val="20"/>
              </w:rPr>
              <w:t>u</w:t>
            </w:r>
            <w:r w:rsidRPr="00D305C6">
              <w:rPr>
                <w:rFonts w:ascii="Arial" w:hAnsi="Arial" w:cs="Arial"/>
                <w:color w:val="auto"/>
                <w:sz w:val="20"/>
                <w:szCs w:val="20"/>
              </w:rPr>
              <w:t>porządkować stanowiska pracy operatora i higienistki stomatologicznej po wykonanym zabiegu</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aparaturę i instrumentarium w zależności od rodzaju wykonywanego zabiegu</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porządkowania stanowiska pracy operatora i higienistki stomatologicznej po zakończonym dniu pracy</w:t>
            </w:r>
          </w:p>
          <w:p w:rsidR="00C85EB4" w:rsidRPr="00DD710C" w:rsidRDefault="00C85EB4" w:rsidP="00C85EB4">
            <w:pPr>
              <w:rPr>
                <w:rFonts w:ascii="Arial" w:hAnsi="Arial" w:cs="Arial"/>
                <w:color w:val="auto"/>
                <w:sz w:val="20"/>
                <w:szCs w:val="20"/>
              </w:rPr>
            </w:pP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val="restar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III. Odpady w gabinecie dentystycznym</w:t>
            </w:r>
          </w:p>
        </w:tc>
        <w:tc>
          <w:tcPr>
            <w:tcW w:w="934"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1. Materiał skażony – zasady postępowania </w:t>
            </w:r>
          </w:p>
        </w:tc>
        <w:tc>
          <w:tcPr>
            <w:tcW w:w="29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spacing w:after="160"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zasady postępowania w procesach niszczenia drobnoustrojów chorobotwórczych w czasie świadczenia usług medycznych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 się do procedur w kontaktach z materiałami skażonymi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zapobiegać zakażeniom krzyżowym w miejscu pracy</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segregować odpady medyczne w gabinecie dentystycznym zgodnie z obowiązującymi przepisami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gromadzić odpady medyczne w gabinecie dentystycznym zgodnie z obowiązującymi przepisami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magazynować odpady medyczne z aktualnie obowiązującymi przepisami</w:t>
            </w:r>
          </w:p>
        </w:tc>
        <w:tc>
          <w:tcPr>
            <w:tcW w:w="1329" w:type="pct"/>
          </w:tcPr>
          <w:p w:rsidR="00C85EB4" w:rsidRPr="00DD710C" w:rsidRDefault="00C85EB4" w:rsidP="00937CE8">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opracować szczegółową procedurę postępowania z odpadami medycznymi w zakresie selektywnego zbierania, transportu i wstępnego magazynowania</w:t>
            </w:r>
          </w:p>
        </w:tc>
        <w:tc>
          <w:tcPr>
            <w:tcW w:w="35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2. Dokumentacja odpadów medycznych </w:t>
            </w:r>
          </w:p>
        </w:tc>
        <w:tc>
          <w:tcPr>
            <w:tcW w:w="299" w:type="pct"/>
          </w:tcPr>
          <w:p w:rsidR="00C85EB4" w:rsidRPr="00DD710C" w:rsidRDefault="00C85EB4" w:rsidP="00C85EB4">
            <w:pPr>
              <w:spacing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opisać oznaczenia odpadów</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komunikować się z firmami odpowiedzialnymi za utylizację odpadów medycznych </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pacing w:val="-6"/>
                <w:sz w:val="20"/>
                <w:szCs w:val="20"/>
              </w:rPr>
            </w:pPr>
            <w:r w:rsidRPr="00DD710C">
              <w:rPr>
                <w:rFonts w:ascii="Arial" w:hAnsi="Arial" w:cs="Arial"/>
                <w:color w:val="auto"/>
                <w:spacing w:val="-6"/>
                <w:sz w:val="20"/>
                <w:szCs w:val="20"/>
              </w:rPr>
              <w:t>- prowadzić dokumentację przekazania odpadów medycznych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hAnsi="Arial" w:cs="Arial"/>
                <w:color w:val="auto"/>
                <w:sz w:val="20"/>
                <w:szCs w:val="20"/>
              </w:rPr>
              <w:t>- prowadzić dokumentację utylizacji odpadów medycznych zgodnie z obowiązującymi przepisami prawa</w:t>
            </w:r>
          </w:p>
        </w:tc>
        <w:tc>
          <w:tcPr>
            <w:tcW w:w="359" w:type="pct"/>
          </w:tcPr>
          <w:p w:rsidR="00C85EB4" w:rsidRPr="00DD710C" w:rsidRDefault="00C85EB4" w:rsidP="00C85EB4">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0522DD" w:rsidRPr="00DD710C" w:rsidTr="00D93285">
        <w:tc>
          <w:tcPr>
            <w:tcW w:w="600" w:type="pct"/>
          </w:tcPr>
          <w:p w:rsidR="000522DD" w:rsidRPr="00DD710C" w:rsidRDefault="000522DD" w:rsidP="00733379">
            <w:pPr>
              <w:rPr>
                <w:rFonts w:ascii="Arial" w:hAnsi="Arial" w:cs="Arial"/>
                <w:color w:val="auto"/>
                <w:sz w:val="20"/>
                <w:szCs w:val="20"/>
              </w:rPr>
            </w:pPr>
            <w:r>
              <w:rPr>
                <w:rFonts w:ascii="Arial" w:hAnsi="Arial" w:cs="Arial"/>
                <w:color w:val="auto"/>
                <w:sz w:val="20"/>
                <w:szCs w:val="20"/>
              </w:rPr>
              <w:t>Kompetencje personalne i społeczne</w:t>
            </w:r>
          </w:p>
        </w:tc>
        <w:tc>
          <w:tcPr>
            <w:tcW w:w="934"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80" w:type="pct"/>
          </w:tcPr>
          <w:p w:rsidR="000522DD" w:rsidRPr="00DD710C" w:rsidRDefault="000522DD" w:rsidP="000522DD">
            <w:pPr>
              <w:contextualSpacing/>
              <w:rPr>
                <w:rFonts w:ascii="Arial" w:hAnsi="Arial" w:cs="Arial"/>
                <w:color w:val="auto"/>
                <w:sz w:val="20"/>
                <w:szCs w:val="20"/>
              </w:rPr>
            </w:pPr>
          </w:p>
        </w:tc>
        <w:tc>
          <w:tcPr>
            <w:tcW w:w="1329" w:type="pct"/>
          </w:tcPr>
          <w:p w:rsidR="000522DD" w:rsidRPr="00DD710C" w:rsidRDefault="00663885" w:rsidP="00663885">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0522DD">
              <w:rPr>
                <w:rFonts w:ascii="Arial" w:hAnsi="Arial" w:cs="Arial"/>
                <w:color w:val="auto"/>
                <w:sz w:val="20"/>
                <w:szCs w:val="20"/>
              </w:rPr>
              <w:t>- opis</w:t>
            </w:r>
            <w:r>
              <w:rPr>
                <w:rFonts w:ascii="Arial" w:hAnsi="Arial" w:cs="Arial"/>
                <w:color w:val="auto"/>
                <w:sz w:val="20"/>
                <w:szCs w:val="20"/>
              </w:rPr>
              <w:t>ać</w:t>
            </w:r>
            <w:r w:rsidRPr="000522DD">
              <w:rPr>
                <w:rFonts w:ascii="Arial" w:hAnsi="Arial" w:cs="Arial"/>
                <w:color w:val="auto"/>
                <w:sz w:val="20"/>
                <w:szCs w:val="20"/>
              </w:rPr>
              <w:t xml:space="preserve"> wpływ kompetencji w zawodzie na jakość świadczonych usług</w:t>
            </w:r>
          </w:p>
        </w:tc>
        <w:tc>
          <w:tcPr>
            <w:tcW w:w="359" w:type="pct"/>
          </w:tcPr>
          <w:p w:rsidR="000522DD" w:rsidRPr="00DD710C" w:rsidRDefault="00663885" w:rsidP="00733379">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w:t>
            </w:r>
          </w:p>
        </w:tc>
      </w:tr>
      <w:tr w:rsidR="000522DD" w:rsidRPr="00DD710C" w:rsidTr="00D93285">
        <w:tc>
          <w:tcPr>
            <w:tcW w:w="600" w:type="pct"/>
          </w:tcPr>
          <w:p w:rsidR="000522DD" w:rsidRDefault="000522DD" w:rsidP="00733379">
            <w:pPr>
              <w:rPr>
                <w:rFonts w:ascii="Arial" w:hAnsi="Arial" w:cs="Arial"/>
                <w:color w:val="auto"/>
                <w:sz w:val="20"/>
                <w:szCs w:val="20"/>
              </w:rPr>
            </w:pPr>
            <w:r>
              <w:rPr>
                <w:rFonts w:ascii="Arial" w:hAnsi="Arial" w:cs="Arial"/>
                <w:color w:val="auto"/>
                <w:sz w:val="20"/>
                <w:szCs w:val="20"/>
              </w:rPr>
              <w:t>Organizacja pracy małych zespołów</w:t>
            </w:r>
          </w:p>
        </w:tc>
        <w:tc>
          <w:tcPr>
            <w:tcW w:w="934"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80" w:type="pct"/>
          </w:tcPr>
          <w:p w:rsidR="000522DD" w:rsidRPr="00DD710C" w:rsidRDefault="000522DD" w:rsidP="00733379">
            <w:pPr>
              <w:tabs>
                <w:tab w:val="left" w:pos="993"/>
              </w:tabs>
              <w:rPr>
                <w:rFonts w:ascii="Arial" w:hAnsi="Arial" w:cs="Arial"/>
                <w:color w:val="auto"/>
                <w:sz w:val="20"/>
                <w:szCs w:val="20"/>
              </w:rPr>
            </w:pPr>
          </w:p>
        </w:tc>
        <w:tc>
          <w:tcPr>
            <w:tcW w:w="1329" w:type="pct"/>
          </w:tcPr>
          <w:p w:rsidR="000522DD" w:rsidRDefault="000522DD"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eastAsia="Calibri" w:hAnsi="Arial" w:cs="Arial"/>
                <w:color w:val="auto"/>
                <w:sz w:val="20"/>
                <w:szCs w:val="20"/>
              </w:rPr>
            </w:pPr>
            <w:r>
              <w:rPr>
                <w:rFonts w:ascii="Arial" w:eastAsia="Calibri" w:hAnsi="Arial" w:cs="Arial"/>
                <w:color w:val="auto"/>
                <w:sz w:val="20"/>
                <w:szCs w:val="20"/>
              </w:rPr>
              <w:t xml:space="preserve">- </w:t>
            </w:r>
            <w:r w:rsidRPr="000522DD">
              <w:rPr>
                <w:rFonts w:ascii="Arial" w:eastAsia="Calibri" w:hAnsi="Arial" w:cs="Arial"/>
                <w:color w:val="auto"/>
                <w:sz w:val="20"/>
                <w:szCs w:val="20"/>
              </w:rPr>
              <w:t>utrzym</w:t>
            </w:r>
            <w:r w:rsidR="00663885">
              <w:rPr>
                <w:rFonts w:ascii="Arial" w:eastAsia="Calibri" w:hAnsi="Arial" w:cs="Arial"/>
                <w:color w:val="auto"/>
                <w:sz w:val="20"/>
                <w:szCs w:val="20"/>
              </w:rPr>
              <w:t>yw</w:t>
            </w:r>
            <w:r w:rsidRPr="000522DD">
              <w:rPr>
                <w:rFonts w:ascii="Arial" w:eastAsia="Calibri" w:hAnsi="Arial" w:cs="Arial"/>
                <w:color w:val="auto"/>
                <w:sz w:val="20"/>
                <w:szCs w:val="20"/>
              </w:rPr>
              <w:t>ać stanowisko pracy w gotowości do pracy</w:t>
            </w:r>
          </w:p>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eastAsia="Calibri" w:hAnsi="Arial" w:cs="Arial"/>
                <w:color w:val="auto"/>
                <w:sz w:val="20"/>
                <w:szCs w:val="20"/>
              </w:rPr>
              <w:t xml:space="preserve">- </w:t>
            </w:r>
            <w:r w:rsidRPr="004F3417">
              <w:rPr>
                <w:rFonts w:ascii="Arial" w:eastAsia="Calibri" w:hAnsi="Arial" w:cs="Arial"/>
                <w:color w:val="auto"/>
                <w:sz w:val="20"/>
                <w:szCs w:val="20"/>
              </w:rPr>
              <w:t>modyfikować procedury dla uzyskania oczekiwanych efektów pracy</w:t>
            </w:r>
          </w:p>
        </w:tc>
        <w:tc>
          <w:tcPr>
            <w:tcW w:w="359" w:type="pct"/>
          </w:tcPr>
          <w:p w:rsidR="000522DD" w:rsidRDefault="00663885" w:rsidP="00733379">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w:t>
            </w:r>
          </w:p>
        </w:tc>
      </w:tr>
      <w:tr w:rsidR="000522DD" w:rsidRPr="00DD710C" w:rsidTr="00D93285">
        <w:tc>
          <w:tcPr>
            <w:tcW w:w="1534" w:type="pct"/>
            <w:gridSpan w:val="2"/>
          </w:tcPr>
          <w:p w:rsidR="000522DD" w:rsidRPr="00DD710C" w:rsidRDefault="000522DD" w:rsidP="00C85EB4">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0522DD" w:rsidRPr="00DD710C" w:rsidRDefault="000522DD" w:rsidP="00C85EB4">
            <w:pPr>
              <w:jc w:val="center"/>
              <w:rPr>
                <w:rFonts w:ascii="Arial" w:hAnsi="Arial" w:cs="Arial"/>
                <w:b/>
                <w:color w:val="auto"/>
                <w:sz w:val="20"/>
                <w:szCs w:val="20"/>
              </w:rPr>
            </w:pPr>
          </w:p>
        </w:tc>
        <w:tc>
          <w:tcPr>
            <w:tcW w:w="1480" w:type="pct"/>
          </w:tcPr>
          <w:p w:rsidR="000522DD" w:rsidRPr="00DD710C" w:rsidRDefault="000522DD" w:rsidP="00C85EB4">
            <w:pPr>
              <w:spacing w:line="276" w:lineRule="auto"/>
              <w:jc w:val="center"/>
              <w:rPr>
                <w:rFonts w:ascii="Arial" w:hAnsi="Arial" w:cs="Arial"/>
                <w:b/>
                <w:color w:val="auto"/>
                <w:sz w:val="20"/>
                <w:szCs w:val="20"/>
              </w:rPr>
            </w:pPr>
          </w:p>
        </w:tc>
        <w:tc>
          <w:tcPr>
            <w:tcW w:w="1329" w:type="pct"/>
          </w:tcPr>
          <w:p w:rsidR="000522DD" w:rsidRPr="00DD710C" w:rsidRDefault="000522DD" w:rsidP="00C85EB4">
            <w:pPr>
              <w:rPr>
                <w:rFonts w:ascii="Arial" w:hAnsi="Arial" w:cs="Arial"/>
                <w:color w:val="auto"/>
                <w:sz w:val="20"/>
                <w:szCs w:val="20"/>
              </w:rPr>
            </w:pPr>
          </w:p>
        </w:tc>
        <w:tc>
          <w:tcPr>
            <w:tcW w:w="359" w:type="pct"/>
          </w:tcPr>
          <w:p w:rsidR="000522DD" w:rsidRPr="00DD710C" w:rsidRDefault="000522DD" w:rsidP="00C85EB4">
            <w:pPr>
              <w:rPr>
                <w:rFonts w:ascii="Arial" w:hAnsi="Arial" w:cs="Arial"/>
                <w:color w:val="auto"/>
                <w:sz w:val="20"/>
                <w:szCs w:val="20"/>
              </w:rPr>
            </w:pPr>
          </w:p>
        </w:tc>
      </w:tr>
    </w:tbl>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D93285" w:rsidRDefault="00D9328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PROCEDURY OSIĄGANIA CELÓW KSZTAŁCENIA PRZEDMIOTU</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Propozycje metod nauczania</w:t>
      </w:r>
      <w:r w:rsidRPr="00DD710C">
        <w:rPr>
          <w:rFonts w:ascii="Arial" w:eastAsia="Calibri" w:hAnsi="Arial" w:cs="Arial"/>
          <w:color w:val="auto"/>
          <w:sz w:val="20"/>
          <w:szCs w:val="20"/>
          <w:lang w:eastAsia="en-US"/>
        </w:rPr>
        <w:t>: metoda przypadku; metody praktyczne</w:t>
      </w:r>
      <w:r w:rsidR="0041563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pokaz z instruktażem, pokaz z instruktażem początkowym, bieżącym i końcowym; ćwiczenia praktyczne</w:t>
      </w:r>
      <w:r w:rsidR="0041563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oparte na instrukcjach, ilustracjach, symulacjach warunków rzeczywistych.</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powinny odbywać się w</w:t>
      </w:r>
      <w:r w:rsidR="00607009" w:rsidRPr="00DD710C">
        <w:rPr>
          <w:rFonts w:ascii="Arial" w:eastAsia="Calibri" w:hAnsi="Arial" w:cs="Arial"/>
          <w:color w:val="auto"/>
          <w:sz w:val="20"/>
          <w:szCs w:val="20"/>
          <w:lang w:eastAsia="en-US"/>
        </w:rPr>
        <w:t xml:space="preserve"> grupach nie większych niż 8 </w:t>
      </w:r>
      <w:r w:rsidRPr="00DD710C">
        <w:rPr>
          <w:rFonts w:ascii="Arial" w:eastAsia="Calibri" w:hAnsi="Arial" w:cs="Arial"/>
          <w:color w:val="auto"/>
          <w:sz w:val="20"/>
          <w:szCs w:val="20"/>
          <w:lang w:eastAsia="en-US"/>
        </w:rPr>
        <w:t xml:space="preserve">osób. Ćwiczenia realizowane w blokach tematycznych 3-6 godzinnych. </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Środki dydaktyczne do przedmiotu</w:t>
      </w:r>
      <w:r w:rsidRPr="00DD710C">
        <w:rPr>
          <w:rFonts w:ascii="Arial" w:eastAsia="Calibri" w:hAnsi="Arial" w:cs="Arial"/>
          <w:color w:val="auto"/>
          <w:sz w:val="20"/>
          <w:szCs w:val="20"/>
          <w:lang w:eastAsia="en-US"/>
        </w:rPr>
        <w:t>: prezentacje multimedialne, filmy dydaktyczne, ulotki informacyjne środków i preparatów, procedury higieniczne,</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instrukcje obsługi urządzeń i aparatów.</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Obudowa dydaktyczna</w:t>
      </w:r>
      <w:r w:rsidRPr="00DD710C">
        <w:rPr>
          <w:rFonts w:ascii="Arial" w:eastAsia="Calibri" w:hAnsi="Arial" w:cs="Arial"/>
          <w:color w:val="auto"/>
          <w:sz w:val="20"/>
          <w:szCs w:val="20"/>
          <w:lang w:eastAsia="en-US"/>
        </w:rPr>
        <w:t xml:space="preserve">: Regulamin pracowni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aktualnie obowiązujące Rozporządzenia i Ustawy Ministra Zdrowia</w:t>
      </w:r>
      <w:r w:rsidR="00B0680C"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oraz aktualne przepisy prawa Stacji Sanitarno-Epidemiologicznej</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w:t>
      </w:r>
    </w:p>
    <w:p w:rsidR="0054427E"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54427E"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 xml:space="preserve">Mielczarek </w:t>
      </w:r>
      <w:r w:rsidR="00B0680C"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Warunki realizacji programu przedmiotu</w:t>
      </w:r>
      <w:r w:rsidRPr="00DD710C">
        <w:rPr>
          <w:rFonts w:ascii="Arial" w:eastAsia="Calibri" w:hAnsi="Arial" w:cs="Arial"/>
          <w:color w:val="auto"/>
          <w:sz w:val="20"/>
          <w:szCs w:val="20"/>
          <w:lang w:eastAsia="en-US"/>
        </w:rPr>
        <w:t>: zajęcia powinny być prowadzone w pracow</w:t>
      </w:r>
      <w:r w:rsidR="007F4F62" w:rsidRPr="00DD710C">
        <w:rPr>
          <w:rFonts w:ascii="Arial" w:eastAsia="Calibri" w:hAnsi="Arial" w:cs="Arial"/>
          <w:color w:val="auto"/>
          <w:sz w:val="20"/>
          <w:szCs w:val="20"/>
          <w:lang w:eastAsia="en-US"/>
        </w:rPr>
        <w:t>ni do ćwiczeń przedklinicznych wyposażonej w</w:t>
      </w:r>
      <w:r w:rsidRPr="00DD710C">
        <w:rPr>
          <w:rFonts w:ascii="Arial" w:eastAsia="Calibri" w:hAnsi="Arial" w:cs="Arial"/>
          <w:color w:val="auto"/>
          <w:sz w:val="20"/>
          <w:szCs w:val="20"/>
          <w:lang w:eastAsia="en-US"/>
        </w:rPr>
        <w:t>:</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z unitem stomatologicznym,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dla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zestaw mebli, szafki na leki i materiały oraz bieliznę</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szafkę na dokumentację medyczną,</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foteliki dla operatora i asysty,</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umywalki, zlewy oraz dozowniki </w:t>
      </w:r>
      <w:r w:rsidR="00B0680C" w:rsidRPr="00DD710C">
        <w:rPr>
          <w:rFonts w:ascii="Arial" w:eastAsia="Calibri" w:hAnsi="Arial" w:cs="Arial"/>
          <w:color w:val="auto"/>
          <w:sz w:val="20"/>
          <w:szCs w:val="20"/>
          <w:lang w:eastAsia="en-US"/>
        </w:rPr>
        <w:t>na</w:t>
      </w:r>
      <w:r w:rsidRPr="00DD710C">
        <w:rPr>
          <w:rFonts w:ascii="Arial" w:eastAsia="Calibri" w:hAnsi="Arial" w:cs="Arial"/>
          <w:color w:val="auto"/>
          <w:sz w:val="20"/>
          <w:szCs w:val="20"/>
          <w:lang w:eastAsia="en-US"/>
        </w:rPr>
        <w:t xml:space="preserve"> mydł</w:t>
      </w:r>
      <w:r w:rsidR="00B0680C" w:rsidRPr="00DD710C">
        <w:rPr>
          <w:rFonts w:ascii="Arial" w:eastAsia="Calibri" w:hAnsi="Arial" w:cs="Arial"/>
          <w:color w:val="auto"/>
          <w:sz w:val="20"/>
          <w:szCs w:val="20"/>
          <w:lang w:eastAsia="en-US"/>
        </w:rPr>
        <w:t>o</w:t>
      </w:r>
      <w:r w:rsidRPr="00DD710C">
        <w:rPr>
          <w:rFonts w:ascii="Arial" w:eastAsia="Calibri" w:hAnsi="Arial" w:cs="Arial"/>
          <w:color w:val="auto"/>
          <w:sz w:val="20"/>
          <w:szCs w:val="20"/>
          <w:lang w:eastAsia="en-US"/>
        </w:rPr>
        <w:t xml:space="preserve"> i płyn</w:t>
      </w:r>
      <w:r w:rsidR="00B0680C" w:rsidRPr="00DD710C">
        <w:rPr>
          <w:rFonts w:ascii="Arial" w:eastAsia="Calibri" w:hAnsi="Arial" w:cs="Arial"/>
          <w:color w:val="auto"/>
          <w:sz w:val="20"/>
          <w:szCs w:val="20"/>
          <w:lang w:eastAsia="en-US"/>
        </w:rPr>
        <w:t>y</w:t>
      </w:r>
      <w:r w:rsidRPr="00DD710C">
        <w:rPr>
          <w:rFonts w:ascii="Arial" w:eastAsia="Calibri" w:hAnsi="Arial" w:cs="Arial"/>
          <w:color w:val="auto"/>
          <w:sz w:val="20"/>
          <w:szCs w:val="20"/>
          <w:lang w:eastAsia="en-US"/>
        </w:rPr>
        <w:t xml:space="preserve"> do odkażania rąk,</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pojemniki na odpady komunalne oraz odpady medyczne,</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wanienkę do dezynfekcji zanurzeniowej,</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 do dezynfekcji drobnych narzędzi,</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destylarkę,</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lampę do utwardzania wypełnień,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autoklaw klasy B,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zgrzewarkę, </w:t>
      </w:r>
    </w:p>
    <w:p w:rsidR="0054427E" w:rsidRPr="00DD710C" w:rsidRDefault="00937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 myjkę ultradźwiękową,</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piaskarkę profilaktyczną,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endometr zintegrowany,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prostnicę stomatologiczną,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końcówki do skalera,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wstrząsarkę do amalgamatu,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pistolet do amalgamatu,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 narzędzi do leczenia zachowawczego z endodoncją, periodontologicznego, chirurgicznego, protetycznego i ortodontycznego,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negatoskop,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koferdam,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środki ochrony indywidualnej lekarza i asystentki dentystycznej,</w:t>
      </w:r>
      <w:r w:rsidR="00D90C0A" w:rsidRPr="00DD710C">
        <w:rPr>
          <w:rFonts w:ascii="Arial" w:eastAsia="Calibri" w:hAnsi="Arial" w:cs="Arial"/>
          <w:color w:val="auto"/>
          <w:sz w:val="20"/>
          <w:szCs w:val="20"/>
          <w:lang w:eastAsia="en-US"/>
        </w:rPr>
        <w:t xml:space="preserve">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 procedur higienicznych,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stanowisko do mycia dezynfekcji i sterylizacji narzędzi.</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Pracownie należy wyposażyć w apteczki i środki niezbędne do udzielania pierwszej pomocy wraz z instrukcją o zasada</w:t>
      </w:r>
      <w:r w:rsidR="005A5A83" w:rsidRPr="00DD710C">
        <w:rPr>
          <w:rFonts w:ascii="Arial" w:eastAsia="Calibri" w:hAnsi="Arial" w:cs="Arial"/>
          <w:color w:val="auto"/>
          <w:sz w:val="20"/>
          <w:szCs w:val="20"/>
          <w:lang w:eastAsia="en-US"/>
        </w:rPr>
        <w:t>ch udzielania pierwszej pomocy.</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UCZNIA/SŁUCHACZA</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Sprawdzanie osiągnięć edukacyjnych przeprowadz</w:t>
      </w:r>
      <w:r w:rsidR="00B0680C"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ne na podstawie testu, sprawdzianu ustnego, praktycznego symulowanego. Należy uwzględnić następujące kryteria ogólne: poprawność doboru instrumentarium, aparatury i sprzętu do rodzaju planowanego zabiegu, zasady i techniki obsługi urządzeń stomatologicznych. Sposób prezentacji wiedzy to znajomość procedur, obsługa aparatury i sprzętu stomatologicznego</w:t>
      </w:r>
      <w:r w:rsidRPr="00DD710C">
        <w:rPr>
          <w:rFonts w:ascii="Arial" w:eastAsia="Calibri" w:hAnsi="Arial" w:cs="Arial"/>
          <w:b/>
          <w:color w:val="auto"/>
          <w:sz w:val="20"/>
          <w:szCs w:val="20"/>
          <w:lang w:eastAsia="en-US"/>
        </w:rPr>
        <w:t>.</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D3602C" w:rsidRPr="00DD710C" w:rsidRDefault="00D3602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D3602C" w:rsidRPr="00DD710C" w:rsidRDefault="00D3602C"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D3602C" w:rsidRPr="00DD710C" w:rsidRDefault="00D3602C"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B0680C"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B0680C"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D3602C" w:rsidRPr="00DD710C" w:rsidRDefault="00D3602C"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konkluzywna (sumująca/sumatywna)</w:t>
      </w:r>
      <w:r w:rsidR="00B0680C"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w:t>
      </w:r>
    </w:p>
    <w:p w:rsidR="00D3602C" w:rsidRPr="00DD710C" w:rsidRDefault="00D3602C"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przed realizacją, jak i niepożądanych wynikłych w trakcie realizacji opisana w postaci wniosków i rekomendacji do programu w</w:t>
      </w:r>
      <w:r w:rsidR="003C3169">
        <w:rPr>
          <w:rFonts w:ascii="Arial" w:eastAsia="Calibri" w:hAnsi="Arial" w:cs="Arial"/>
          <w:color w:val="auto"/>
          <w:sz w:val="20"/>
          <w:szCs w:val="20"/>
          <w:lang w:eastAsia="en-US"/>
        </w:rPr>
        <w:t xml:space="preserve"> następnych latach kształcenia.</w:t>
      </w:r>
    </w:p>
    <w:p w:rsidR="00D3602C" w:rsidRPr="00DD710C" w:rsidRDefault="00D3602C"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54427E"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ustny i pisemny, test, praktyczne wykonanie zadania.</w:t>
      </w:r>
    </w:p>
    <w:p w:rsidR="00885979"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br w:type="page"/>
      </w:r>
      <w:r w:rsidR="00885979" w:rsidRPr="00DD710C">
        <w:rPr>
          <w:rFonts w:ascii="Arial" w:eastAsia="Calibri" w:hAnsi="Arial" w:cs="Arial"/>
          <w:b/>
          <w:color w:val="auto"/>
          <w:sz w:val="20"/>
          <w:szCs w:val="20"/>
          <w:lang w:eastAsia="en-US"/>
        </w:rPr>
        <w:t>NAZWA PRZEDMIOTU</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Pracownia farmakoterapii stomatolo</w:t>
      </w:r>
      <w:r w:rsidR="003C3169">
        <w:rPr>
          <w:rFonts w:ascii="Arial" w:eastAsia="Calibri" w:hAnsi="Arial" w:cs="Arial"/>
          <w:b/>
          <w:color w:val="auto"/>
          <w:sz w:val="20"/>
          <w:szCs w:val="20"/>
          <w:lang w:eastAsia="en-US"/>
        </w:rPr>
        <w:t>gicznej</w:t>
      </w:r>
    </w:p>
    <w:p w:rsidR="00967A94"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85979"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Cele ogólne</w:t>
      </w:r>
    </w:p>
    <w:p w:rsidR="00885979" w:rsidRPr="00DD710C" w:rsidRDefault="00885979" w:rsidP="00DC7094">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17"/>
        <w:contextualSpacing/>
        <w:rPr>
          <w:rFonts w:ascii="Arial" w:hAnsi="Arial" w:cs="Arial"/>
          <w:color w:val="auto"/>
          <w:sz w:val="20"/>
          <w:szCs w:val="20"/>
        </w:rPr>
      </w:pPr>
      <w:r w:rsidRPr="00DD710C">
        <w:rPr>
          <w:rFonts w:ascii="Arial" w:hAnsi="Arial" w:cs="Arial"/>
          <w:color w:val="auto"/>
          <w:sz w:val="20"/>
          <w:szCs w:val="20"/>
        </w:rPr>
        <w:t>Poznanie technik sporządzania, zastosowania i przechowywania materiałów oraz leków wykorzystywanych w stomatologii.</w:t>
      </w:r>
    </w:p>
    <w:p w:rsidR="00885979" w:rsidRPr="00DD710C" w:rsidRDefault="00381323" w:rsidP="00DC7094">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17"/>
        <w:contextualSpacing/>
        <w:rPr>
          <w:rFonts w:ascii="Arial" w:hAnsi="Arial" w:cs="Arial"/>
          <w:color w:val="auto"/>
          <w:sz w:val="20"/>
          <w:szCs w:val="20"/>
        </w:rPr>
      </w:pPr>
      <w:r w:rsidRPr="00DD710C">
        <w:rPr>
          <w:rFonts w:ascii="Arial" w:hAnsi="Arial" w:cs="Arial"/>
          <w:color w:val="auto"/>
          <w:sz w:val="20"/>
          <w:szCs w:val="20"/>
        </w:rPr>
        <w:t>Zastosowanie</w:t>
      </w:r>
      <w:r w:rsidR="00885979" w:rsidRPr="00DD710C">
        <w:rPr>
          <w:rFonts w:ascii="Arial" w:hAnsi="Arial" w:cs="Arial"/>
          <w:color w:val="auto"/>
          <w:sz w:val="20"/>
          <w:szCs w:val="20"/>
        </w:rPr>
        <w:t xml:space="preserve"> materiałów i leków </w:t>
      </w:r>
      <w:r w:rsidRPr="00DD710C">
        <w:rPr>
          <w:rFonts w:ascii="Arial" w:hAnsi="Arial" w:cs="Arial"/>
          <w:color w:val="auto"/>
          <w:sz w:val="20"/>
          <w:szCs w:val="20"/>
        </w:rPr>
        <w:t>w</w:t>
      </w:r>
      <w:r w:rsidR="00885979" w:rsidRPr="00DD710C">
        <w:rPr>
          <w:rFonts w:ascii="Arial" w:hAnsi="Arial" w:cs="Arial"/>
          <w:color w:val="auto"/>
          <w:sz w:val="20"/>
          <w:szCs w:val="20"/>
        </w:rPr>
        <w:t xml:space="preserve"> pracy </w:t>
      </w:r>
      <w:r w:rsidR="00EA3FD6" w:rsidRPr="00DD710C">
        <w:rPr>
          <w:rFonts w:ascii="Arial" w:hAnsi="Arial" w:cs="Arial"/>
          <w:color w:val="auto"/>
          <w:sz w:val="20"/>
          <w:szCs w:val="20"/>
        </w:rPr>
        <w:t>higienistki stomatologicznej</w:t>
      </w:r>
      <w:r w:rsidR="00885979" w:rsidRPr="00DD710C">
        <w:rPr>
          <w:rFonts w:ascii="Arial" w:hAnsi="Arial" w:cs="Arial"/>
          <w:color w:val="auto"/>
          <w:sz w:val="20"/>
          <w:szCs w:val="20"/>
        </w:rPr>
        <w:t>.</w:t>
      </w:r>
    </w:p>
    <w:p w:rsidR="00885979" w:rsidRDefault="00885979" w:rsidP="00DC7094">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17"/>
        <w:contextualSpacing/>
        <w:rPr>
          <w:rFonts w:ascii="Arial" w:hAnsi="Arial" w:cs="Arial"/>
          <w:color w:val="auto"/>
          <w:sz w:val="20"/>
          <w:szCs w:val="20"/>
        </w:rPr>
      </w:pPr>
      <w:r w:rsidRPr="00DD710C">
        <w:rPr>
          <w:rFonts w:ascii="Arial" w:hAnsi="Arial" w:cs="Arial"/>
          <w:color w:val="auto"/>
          <w:sz w:val="20"/>
          <w:szCs w:val="20"/>
        </w:rPr>
        <w:t xml:space="preserve">Przygotowanie materiałów i leków </w:t>
      </w:r>
      <w:r w:rsidR="00381323" w:rsidRPr="00DD710C">
        <w:rPr>
          <w:rFonts w:ascii="Arial" w:hAnsi="Arial" w:cs="Arial"/>
          <w:color w:val="auto"/>
          <w:sz w:val="20"/>
          <w:szCs w:val="20"/>
        </w:rPr>
        <w:t>do określonych zabiegów</w:t>
      </w:r>
      <w:r w:rsidRPr="00DD710C">
        <w:rPr>
          <w:rFonts w:ascii="Arial" w:hAnsi="Arial" w:cs="Arial"/>
          <w:color w:val="auto"/>
          <w:sz w:val="20"/>
          <w:szCs w:val="20"/>
        </w:rPr>
        <w:t xml:space="preserve"> stomatologicznych.</w:t>
      </w:r>
    </w:p>
    <w:p w:rsidR="00885979" w:rsidRPr="00DD710C" w:rsidRDefault="00885979" w:rsidP="00663885">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p>
    <w:p w:rsidR="00A50114" w:rsidRPr="00DD710C" w:rsidRDefault="00885979"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A50114" w:rsidRPr="00DD710C">
        <w:rPr>
          <w:rFonts w:ascii="Arial" w:eastAsia="Calibri" w:hAnsi="Arial" w:cs="Arial"/>
          <w:b/>
          <w:color w:val="auto"/>
          <w:sz w:val="20"/>
          <w:szCs w:val="20"/>
          <w:lang w:eastAsia="en-US"/>
        </w:rPr>
        <w:t xml:space="preserve"> </w:t>
      </w:r>
    </w:p>
    <w:p w:rsidR="00885979"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hAnsi="Arial" w:cs="Arial"/>
          <w:color w:val="auto"/>
          <w:sz w:val="20"/>
          <w:szCs w:val="20"/>
        </w:rPr>
        <w:t>rozróżniać podstawowe materiały i leki wykorzystywane w stomatologii</w:t>
      </w:r>
      <w:r w:rsidR="00763FEC" w:rsidRPr="00DD710C">
        <w:rPr>
          <w:rFonts w:ascii="Arial" w:hAnsi="Arial" w:cs="Arial"/>
          <w:color w:val="auto"/>
          <w:sz w:val="20"/>
          <w:szCs w:val="20"/>
        </w:rPr>
        <w:t>,</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hAnsi="Arial" w:cs="Arial"/>
          <w:color w:val="auto"/>
          <w:sz w:val="20"/>
          <w:szCs w:val="20"/>
        </w:rPr>
        <w:t>stosować techniki sporządzania materiałów stomatologicznych,</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hAnsi="Arial" w:cs="Arial"/>
          <w:color w:val="auto"/>
          <w:sz w:val="20"/>
          <w:szCs w:val="20"/>
        </w:rPr>
        <w:t>przygotow</w:t>
      </w:r>
      <w:r w:rsidR="002E63AC" w:rsidRPr="00DD710C">
        <w:rPr>
          <w:rFonts w:ascii="Arial" w:hAnsi="Arial" w:cs="Arial"/>
          <w:color w:val="auto"/>
          <w:sz w:val="20"/>
          <w:szCs w:val="20"/>
        </w:rPr>
        <w:t>yw</w:t>
      </w:r>
      <w:r w:rsidRPr="00DD710C">
        <w:rPr>
          <w:rFonts w:ascii="Arial" w:hAnsi="Arial" w:cs="Arial"/>
          <w:color w:val="auto"/>
          <w:sz w:val="20"/>
          <w:szCs w:val="20"/>
        </w:rPr>
        <w:t>ać materiały stomatologiczne zgodnie z zaleceniami producenta,</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eastAsia="Calibri" w:hAnsi="Arial" w:cs="Arial"/>
          <w:color w:val="auto"/>
          <w:sz w:val="20"/>
          <w:szCs w:val="20"/>
          <w:lang w:eastAsia="en-US"/>
        </w:rPr>
        <w:t>dob</w:t>
      </w:r>
      <w:r w:rsidR="002E63AC"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stomatologiczne do rodzaju zabiegu i wypełnienia,</w:t>
      </w:r>
    </w:p>
    <w:p w:rsidR="000918F8" w:rsidRPr="00DD710C" w:rsidRDefault="000918F8" w:rsidP="00DC7094">
      <w:pPr>
        <w:numPr>
          <w:ilvl w:val="0"/>
          <w:numId w:val="28"/>
        </w:numPr>
        <w:spacing w:line="360" w:lineRule="auto"/>
        <w:ind w:left="426"/>
        <w:rPr>
          <w:rFonts w:ascii="Arial" w:hAnsi="Arial" w:cs="Arial"/>
          <w:color w:val="auto"/>
          <w:sz w:val="20"/>
          <w:szCs w:val="20"/>
        </w:rPr>
      </w:pPr>
      <w:r w:rsidRPr="00DD710C">
        <w:rPr>
          <w:rFonts w:ascii="Arial" w:hAnsi="Arial" w:cs="Arial"/>
          <w:color w:val="auto"/>
          <w:sz w:val="20"/>
          <w:szCs w:val="20"/>
        </w:rPr>
        <w:t>określ</w:t>
      </w:r>
      <w:r w:rsidR="002E63AC" w:rsidRPr="00DD710C">
        <w:rPr>
          <w:rFonts w:ascii="Arial" w:hAnsi="Arial" w:cs="Arial"/>
          <w:color w:val="auto"/>
          <w:sz w:val="20"/>
          <w:szCs w:val="20"/>
        </w:rPr>
        <w:t>a</w:t>
      </w:r>
      <w:r w:rsidRPr="00DD710C">
        <w:rPr>
          <w:rFonts w:ascii="Arial" w:hAnsi="Arial" w:cs="Arial"/>
          <w:color w:val="auto"/>
          <w:sz w:val="20"/>
          <w:szCs w:val="20"/>
        </w:rPr>
        <w:t>ć zasady przechowywania podstawowych materiałów i leków stosowanych w gabinecie dentystycznym,</w:t>
      </w:r>
    </w:p>
    <w:p w:rsidR="000918F8" w:rsidRPr="00DD710C" w:rsidRDefault="000918F8" w:rsidP="00DC7094">
      <w:pPr>
        <w:numPr>
          <w:ilvl w:val="0"/>
          <w:numId w:val="28"/>
        </w:numPr>
        <w:spacing w:line="360" w:lineRule="auto"/>
        <w:ind w:left="426"/>
        <w:rPr>
          <w:rFonts w:ascii="Arial" w:hAnsi="Arial" w:cs="Arial"/>
          <w:color w:val="auto"/>
          <w:sz w:val="20"/>
          <w:szCs w:val="20"/>
        </w:rPr>
      </w:pPr>
      <w:r w:rsidRPr="00DD710C">
        <w:rPr>
          <w:rFonts w:ascii="Arial" w:hAnsi="Arial" w:cs="Arial"/>
          <w:color w:val="auto"/>
          <w:sz w:val="20"/>
          <w:szCs w:val="20"/>
        </w:rPr>
        <w:t>stosować zasady przygotowywania materiałów sanitarnych i opatrunkowych stosowanych w stomatologii,</w:t>
      </w:r>
    </w:p>
    <w:p w:rsidR="00663885" w:rsidRDefault="000918F8" w:rsidP="00DC7094">
      <w:pPr>
        <w:numPr>
          <w:ilvl w:val="0"/>
          <w:numId w:val="28"/>
        </w:numPr>
        <w:spacing w:line="360" w:lineRule="auto"/>
        <w:ind w:left="426"/>
        <w:rPr>
          <w:rFonts w:ascii="Arial" w:hAnsi="Arial" w:cs="Arial"/>
          <w:color w:val="auto"/>
          <w:sz w:val="20"/>
          <w:szCs w:val="20"/>
        </w:rPr>
      </w:pPr>
      <w:r w:rsidRPr="00DD710C">
        <w:rPr>
          <w:rFonts w:ascii="Arial" w:hAnsi="Arial" w:cs="Arial"/>
          <w:color w:val="auto"/>
          <w:sz w:val="20"/>
          <w:szCs w:val="20"/>
        </w:rPr>
        <w:t>sporządz</w:t>
      </w:r>
      <w:r w:rsidR="002E63AC" w:rsidRPr="00DD710C">
        <w:rPr>
          <w:rFonts w:ascii="Arial" w:hAnsi="Arial" w:cs="Arial"/>
          <w:color w:val="auto"/>
          <w:sz w:val="20"/>
          <w:szCs w:val="20"/>
        </w:rPr>
        <w:t>a</w:t>
      </w:r>
      <w:r w:rsidRPr="00DD710C">
        <w:rPr>
          <w:rFonts w:ascii="Arial" w:hAnsi="Arial" w:cs="Arial"/>
          <w:color w:val="auto"/>
          <w:sz w:val="20"/>
          <w:szCs w:val="20"/>
        </w:rPr>
        <w:t>ć wykaz materiałów i leków gabinetu dentystycznego</w:t>
      </w:r>
      <w:r w:rsidR="00663885">
        <w:rPr>
          <w:rFonts w:ascii="Arial" w:hAnsi="Arial" w:cs="Arial"/>
          <w:color w:val="auto"/>
          <w:sz w:val="20"/>
          <w:szCs w:val="20"/>
        </w:rPr>
        <w:t>,</w:t>
      </w:r>
    </w:p>
    <w:p w:rsidR="00663885" w:rsidRPr="00DD710C" w:rsidRDefault="00663885" w:rsidP="00663885">
      <w:pPr>
        <w:numPr>
          <w:ilvl w:val="0"/>
          <w:numId w:val="28"/>
        </w:numPr>
        <w:spacing w:line="360" w:lineRule="auto"/>
        <w:ind w:left="426"/>
        <w:rPr>
          <w:rFonts w:ascii="Arial" w:hAnsi="Arial" w:cs="Arial"/>
          <w:color w:val="auto"/>
          <w:sz w:val="20"/>
          <w:szCs w:val="20"/>
        </w:rPr>
      </w:pPr>
      <w:r>
        <w:rPr>
          <w:rFonts w:ascii="Arial" w:hAnsi="Arial" w:cs="Arial"/>
          <w:color w:val="auto"/>
          <w:sz w:val="20"/>
          <w:szCs w:val="20"/>
        </w:rPr>
        <w:t>aktualizować wiedzę i doskonalić umiejętności z zakresu farmakoterapii stosowanej,</w:t>
      </w:r>
    </w:p>
    <w:p w:rsidR="00663885" w:rsidRDefault="00663885" w:rsidP="00DC7094">
      <w:pPr>
        <w:numPr>
          <w:ilvl w:val="0"/>
          <w:numId w:val="28"/>
        </w:numPr>
        <w:spacing w:line="360" w:lineRule="auto"/>
        <w:ind w:left="426"/>
        <w:rPr>
          <w:rFonts w:ascii="Arial" w:hAnsi="Arial" w:cs="Arial"/>
          <w:color w:val="auto"/>
          <w:sz w:val="20"/>
          <w:szCs w:val="20"/>
        </w:rPr>
      </w:pPr>
      <w:r w:rsidRPr="00663885">
        <w:rPr>
          <w:rFonts w:ascii="Arial" w:hAnsi="Arial" w:cs="Arial"/>
          <w:color w:val="auto"/>
          <w:sz w:val="20"/>
          <w:szCs w:val="20"/>
        </w:rPr>
        <w:t>rozpoznawać możliwości realizacji zadania</w:t>
      </w:r>
      <w:r>
        <w:rPr>
          <w:rFonts w:ascii="Arial" w:hAnsi="Arial" w:cs="Arial"/>
          <w:color w:val="auto"/>
          <w:sz w:val="20"/>
          <w:szCs w:val="20"/>
        </w:rPr>
        <w:t>.</w:t>
      </w:r>
    </w:p>
    <w:p w:rsidR="000918F8" w:rsidRPr="00DD710C" w:rsidRDefault="000918F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967A94"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0918F8"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2E63AC"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PRACOWNIA FARMAKOTERAPII STOMATOLOGICZNEJ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875"/>
        <w:gridCol w:w="1018"/>
        <w:gridCol w:w="3518"/>
        <w:gridCol w:w="3464"/>
        <w:gridCol w:w="1163"/>
      </w:tblGrid>
      <w:tr w:rsidR="00F4584A" w:rsidRPr="00DD710C" w:rsidTr="00D93285">
        <w:tc>
          <w:tcPr>
            <w:tcW w:w="767" w:type="pct"/>
            <w:vMerge w:val="restar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Dział programowy</w:t>
            </w:r>
          </w:p>
        </w:tc>
        <w:tc>
          <w:tcPr>
            <w:tcW w:w="1011" w:type="pct"/>
            <w:vMerge w:val="restar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58" w:type="pct"/>
            <w:vMerge w:val="restar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Liczba godz.</w:t>
            </w:r>
          </w:p>
        </w:tc>
        <w:tc>
          <w:tcPr>
            <w:tcW w:w="2455" w:type="pct"/>
            <w:gridSpan w:val="2"/>
          </w:tcPr>
          <w:p w:rsidR="00F4584A" w:rsidRPr="00DD710C" w:rsidRDefault="00F4584A"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Uwagi o realizacji</w:t>
            </w:r>
          </w:p>
        </w:tc>
      </w:tr>
      <w:tr w:rsidR="00F4584A" w:rsidRPr="00DD710C" w:rsidTr="00D93285">
        <w:tc>
          <w:tcPr>
            <w:tcW w:w="767" w:type="pct"/>
            <w:vMerge/>
          </w:tcPr>
          <w:p w:rsidR="00F4584A" w:rsidRPr="00DD710C" w:rsidRDefault="00F4584A" w:rsidP="00E0298E">
            <w:pPr>
              <w:rPr>
                <w:rFonts w:ascii="Arial" w:hAnsi="Arial" w:cs="Arial"/>
                <w:color w:val="auto"/>
                <w:sz w:val="20"/>
                <w:szCs w:val="20"/>
              </w:rPr>
            </w:pPr>
          </w:p>
        </w:tc>
        <w:tc>
          <w:tcPr>
            <w:tcW w:w="1011" w:type="pct"/>
            <w:vMerge/>
          </w:tcPr>
          <w:p w:rsidR="00F4584A" w:rsidRPr="00DD710C" w:rsidRDefault="00F4584A" w:rsidP="00E0298E">
            <w:pPr>
              <w:rPr>
                <w:rFonts w:ascii="Arial" w:hAnsi="Arial" w:cs="Arial"/>
                <w:color w:val="auto"/>
                <w:sz w:val="20"/>
                <w:szCs w:val="20"/>
              </w:rPr>
            </w:pPr>
          </w:p>
        </w:tc>
        <w:tc>
          <w:tcPr>
            <w:tcW w:w="358" w:type="pct"/>
            <w:vMerge/>
          </w:tcPr>
          <w:p w:rsidR="00F4584A" w:rsidRPr="00DD710C" w:rsidRDefault="00F4584A" w:rsidP="00E0298E">
            <w:pPr>
              <w:rPr>
                <w:rFonts w:ascii="Arial" w:hAnsi="Arial" w:cs="Arial"/>
                <w:color w:val="auto"/>
                <w:sz w:val="20"/>
                <w:szCs w:val="20"/>
              </w:rPr>
            </w:pPr>
          </w:p>
        </w:tc>
        <w:tc>
          <w:tcPr>
            <w:tcW w:w="1237"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Podstawowe</w:t>
            </w:r>
          </w:p>
          <w:p w:rsidR="00F4584A" w:rsidRPr="00DD710C" w:rsidRDefault="00F458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18"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Ponadpodstawowe</w:t>
            </w:r>
          </w:p>
          <w:p w:rsidR="00F4584A" w:rsidRPr="00DD710C" w:rsidRDefault="00F458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Etap realizacji</w:t>
            </w:r>
          </w:p>
        </w:tc>
      </w:tr>
      <w:tr w:rsidR="00143FC3" w:rsidRPr="00DD710C" w:rsidTr="00D93285">
        <w:tc>
          <w:tcPr>
            <w:tcW w:w="767" w:type="pct"/>
            <w:vMerge w:val="restart"/>
          </w:tcPr>
          <w:p w:rsidR="00143FC3" w:rsidRPr="00DD710C" w:rsidRDefault="00B66ACD" w:rsidP="00E0298E">
            <w:pPr>
              <w:rPr>
                <w:rFonts w:ascii="Arial" w:hAnsi="Arial" w:cs="Arial"/>
                <w:color w:val="auto"/>
                <w:sz w:val="20"/>
                <w:szCs w:val="20"/>
              </w:rPr>
            </w:pPr>
            <w:r w:rsidRPr="00DD710C">
              <w:rPr>
                <w:rFonts w:ascii="Arial" w:hAnsi="Arial" w:cs="Arial"/>
                <w:color w:val="auto"/>
                <w:sz w:val="20"/>
                <w:szCs w:val="20"/>
              </w:rPr>
              <w:t>I</w:t>
            </w:r>
            <w:r w:rsidR="00143FC3" w:rsidRPr="00DD710C">
              <w:rPr>
                <w:rFonts w:ascii="Arial" w:hAnsi="Arial" w:cs="Arial"/>
                <w:color w:val="auto"/>
                <w:sz w:val="20"/>
                <w:szCs w:val="20"/>
              </w:rPr>
              <w:t xml:space="preserve">. </w:t>
            </w:r>
            <w:r w:rsidR="00C0466F" w:rsidRPr="00DD710C">
              <w:rPr>
                <w:rFonts w:ascii="Arial" w:hAnsi="Arial" w:cs="Arial"/>
                <w:color w:val="auto"/>
                <w:sz w:val="20"/>
                <w:szCs w:val="20"/>
              </w:rPr>
              <w:t>Techniki przygotowania</w:t>
            </w:r>
            <w:r w:rsidR="00143FC3" w:rsidRPr="00DD710C">
              <w:rPr>
                <w:rFonts w:ascii="Arial" w:hAnsi="Arial" w:cs="Arial"/>
                <w:color w:val="auto"/>
                <w:sz w:val="20"/>
                <w:szCs w:val="20"/>
              </w:rPr>
              <w:t xml:space="preserve"> materiałów stomatologicznych</w:t>
            </w:r>
          </w:p>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1. Sporządzanie materiałów do wypełnień czasowych</w:t>
            </w:r>
          </w:p>
        </w:tc>
        <w:tc>
          <w:tcPr>
            <w:tcW w:w="358" w:type="pct"/>
          </w:tcPr>
          <w:p w:rsidR="00143FC3" w:rsidRPr="00DD710C" w:rsidRDefault="00143FC3" w:rsidP="00E0298E">
            <w:pPr>
              <w:jc w:val="center"/>
              <w:rPr>
                <w:rFonts w:ascii="Arial" w:hAnsi="Arial" w:cs="Arial"/>
                <w:color w:val="auto"/>
                <w:sz w:val="20"/>
                <w:szCs w:val="20"/>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C0466F" w:rsidRPr="00DD710C" w:rsidRDefault="00C0466F"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w:t>
            </w:r>
            <w:r w:rsidR="00B66ACD" w:rsidRPr="00DD710C">
              <w:rPr>
                <w:rFonts w:ascii="Arial" w:hAnsi="Arial" w:cs="Arial"/>
                <w:color w:val="auto"/>
                <w:sz w:val="20"/>
                <w:szCs w:val="20"/>
              </w:rPr>
              <w:t xml:space="preserve">do wypełnień czasowych </w:t>
            </w:r>
          </w:p>
          <w:p w:rsidR="00C0466F" w:rsidRPr="00DD710C" w:rsidRDefault="00C0466F" w:rsidP="00E0298E">
            <w:pPr>
              <w:rPr>
                <w:rFonts w:ascii="Arial" w:hAnsi="Arial" w:cs="Arial"/>
                <w:color w:val="auto"/>
                <w:sz w:val="20"/>
                <w:szCs w:val="20"/>
              </w:rPr>
            </w:pPr>
            <w:r w:rsidRPr="00DD710C">
              <w:rPr>
                <w:rFonts w:ascii="Arial" w:hAnsi="Arial" w:cs="Arial"/>
                <w:color w:val="auto"/>
                <w:sz w:val="20"/>
                <w:szCs w:val="20"/>
              </w:rPr>
              <w:t>- zarabiać materiały tymczasowe do wskazanego zabiegu</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143FC3" w:rsidRPr="00DD710C" w:rsidRDefault="00B66ACD"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00143FC3" w:rsidRPr="00DD710C">
              <w:rPr>
                <w:rFonts w:ascii="Arial" w:hAnsi="Arial" w:cs="Arial"/>
                <w:color w:val="auto"/>
                <w:sz w:val="20"/>
                <w:szCs w:val="20"/>
              </w:rPr>
              <w:t>- przechowywać materiały i leki z</w:t>
            </w:r>
            <w:r w:rsidR="00512CB4" w:rsidRPr="00DD710C">
              <w:rPr>
                <w:rFonts w:ascii="Arial" w:hAnsi="Arial" w:cs="Arial"/>
                <w:color w:val="auto"/>
                <w:sz w:val="20"/>
                <w:szCs w:val="20"/>
              </w:rPr>
              <w:t>godnie z zaleceniami producenta</w:t>
            </w:r>
            <w:r w:rsidR="00D90C0A" w:rsidRPr="00DD710C">
              <w:rPr>
                <w:rFonts w:ascii="Arial" w:hAnsi="Arial" w:cs="Arial"/>
                <w:color w:val="auto"/>
                <w:sz w:val="20"/>
                <w:szCs w:val="20"/>
              </w:rPr>
              <w:t xml:space="preserve"> </w:t>
            </w:r>
          </w:p>
        </w:tc>
        <w:tc>
          <w:tcPr>
            <w:tcW w:w="1218"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C0466F" w:rsidRPr="00DD710C" w:rsidRDefault="00C0466F"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B66ACD" w:rsidRPr="00DD710C" w:rsidRDefault="00C0466F"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 xml:space="preserve">zgodnie z procedurami </w:t>
            </w:r>
            <w:r w:rsidRPr="00DD710C">
              <w:rPr>
                <w:rFonts w:ascii="Arial" w:hAnsi="Arial" w:cs="Arial"/>
                <w:color w:val="auto"/>
                <w:sz w:val="20"/>
                <w:szCs w:val="20"/>
              </w:rPr>
              <w:t xml:space="preserve">w zależności </w:t>
            </w:r>
            <w:r w:rsidR="00B66ACD" w:rsidRPr="00DD710C">
              <w:rPr>
                <w:rFonts w:ascii="Arial" w:hAnsi="Arial" w:cs="Arial"/>
                <w:color w:val="auto"/>
                <w:sz w:val="20"/>
                <w:szCs w:val="20"/>
              </w:rPr>
              <w:t>od rodzaju wykonywanego zabiegu</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przygotować materiały wykorzystywane w zabiegach podstawowych</w:t>
            </w:r>
            <w:r w:rsidR="00512CB4" w:rsidRPr="00DD710C">
              <w:rPr>
                <w:rFonts w:ascii="Arial" w:hAnsi="Arial" w:cs="Arial"/>
                <w:color w:val="auto"/>
                <w:sz w:val="20"/>
                <w:szCs w:val="20"/>
              </w:rPr>
              <w:t xml:space="preserve"> </w:t>
            </w:r>
            <w:r w:rsidR="00940A12" w:rsidRPr="00DD710C">
              <w:rPr>
                <w:rFonts w:ascii="Arial" w:hAnsi="Arial" w:cs="Arial"/>
                <w:color w:val="auto"/>
                <w:sz w:val="20"/>
                <w:szCs w:val="20"/>
              </w:rPr>
              <w:t>oraz</w:t>
            </w:r>
            <w:r w:rsidR="00512CB4"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p w:rsidR="00143FC3" w:rsidRPr="00DD710C" w:rsidRDefault="00B66ACD" w:rsidP="00E0298E">
            <w:pPr>
              <w:rPr>
                <w:rFonts w:ascii="Arial" w:hAnsi="Arial" w:cs="Arial"/>
                <w:color w:val="auto"/>
                <w:sz w:val="20"/>
                <w:szCs w:val="20"/>
              </w:rPr>
            </w:pPr>
            <w:r w:rsidRPr="00DD710C">
              <w:rPr>
                <w:rFonts w:ascii="Arial" w:hAnsi="Arial" w:cs="Arial"/>
                <w:color w:val="auto"/>
                <w:sz w:val="20"/>
                <w:szCs w:val="20"/>
              </w:rPr>
              <w:t>- ocenić przydatność stosowanego materiału i leku na podstawie wyglądu, terminu ważności</w:t>
            </w:r>
            <w:r w:rsidR="00C0466F" w:rsidRPr="00DD710C">
              <w:rPr>
                <w:rFonts w:ascii="Arial" w:hAnsi="Arial" w:cs="Arial"/>
                <w:color w:val="auto"/>
                <w:sz w:val="20"/>
                <w:szCs w:val="20"/>
              </w:rPr>
              <w:t xml:space="preserve"> </w:t>
            </w:r>
          </w:p>
        </w:tc>
        <w:tc>
          <w:tcPr>
            <w:tcW w:w="409"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Semestr I </w:t>
            </w:r>
          </w:p>
        </w:tc>
      </w:tr>
      <w:tr w:rsidR="00B66ACD" w:rsidRPr="00DD710C" w:rsidTr="00D93285">
        <w:tc>
          <w:tcPr>
            <w:tcW w:w="767" w:type="pct"/>
            <w:vMerge/>
          </w:tcPr>
          <w:p w:rsidR="00B66ACD" w:rsidRPr="00DD710C" w:rsidRDefault="00B66ACD" w:rsidP="00E0298E">
            <w:pPr>
              <w:rPr>
                <w:rFonts w:ascii="Arial" w:hAnsi="Arial" w:cs="Arial"/>
                <w:color w:val="auto"/>
                <w:sz w:val="20"/>
                <w:szCs w:val="20"/>
              </w:rPr>
            </w:pPr>
          </w:p>
        </w:tc>
        <w:tc>
          <w:tcPr>
            <w:tcW w:w="1011" w:type="pct"/>
          </w:tcPr>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2. Sporządzanie materiałów podkładowych</w:t>
            </w:r>
          </w:p>
        </w:tc>
        <w:tc>
          <w:tcPr>
            <w:tcW w:w="358" w:type="pct"/>
          </w:tcPr>
          <w:p w:rsidR="00B66ACD" w:rsidRPr="00DD710C" w:rsidRDefault="00B66ACD"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podkładowych </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zarabiać materiały podkładowe do wskazanego zabiegu</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w:t>
            </w:r>
            <w:r w:rsidR="00512CB4" w:rsidRPr="00DD710C">
              <w:rPr>
                <w:rFonts w:ascii="Arial" w:hAnsi="Arial" w:cs="Arial"/>
                <w:color w:val="auto"/>
                <w:sz w:val="20"/>
                <w:szCs w:val="20"/>
              </w:rPr>
              <w:t>godnie z zaleceniami producenta</w:t>
            </w:r>
            <w:r w:rsidR="00D90C0A" w:rsidRPr="00DD710C">
              <w:rPr>
                <w:rFonts w:ascii="Arial" w:hAnsi="Arial" w:cs="Arial"/>
                <w:color w:val="auto"/>
                <w:sz w:val="20"/>
                <w:szCs w:val="20"/>
              </w:rPr>
              <w:t xml:space="preserve"> </w:t>
            </w:r>
          </w:p>
        </w:tc>
        <w:tc>
          <w:tcPr>
            <w:tcW w:w="1218"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00D90C0A"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tc>
        <w:tc>
          <w:tcPr>
            <w:tcW w:w="409" w:type="pct"/>
          </w:tcPr>
          <w:p w:rsidR="00B66ACD" w:rsidRPr="00DD710C" w:rsidRDefault="00B66ACD" w:rsidP="00E0298E">
            <w:pPr>
              <w:rPr>
                <w:rFonts w:ascii="Arial" w:eastAsia="Calibri" w:hAnsi="Arial" w:cs="Arial"/>
                <w:color w:val="auto"/>
                <w:sz w:val="20"/>
                <w:szCs w:val="20"/>
                <w:lang w:eastAsia="en-US"/>
              </w:rPr>
            </w:pPr>
            <w:r w:rsidRPr="00DD710C">
              <w:rPr>
                <w:rFonts w:ascii="Arial" w:hAnsi="Arial" w:cs="Arial"/>
                <w:color w:val="auto"/>
                <w:sz w:val="20"/>
                <w:szCs w:val="20"/>
              </w:rPr>
              <w:t xml:space="preserve">Semestr I </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3. Sporządzanie materiałów do wypełnień stałych</w:t>
            </w:r>
          </w:p>
          <w:p w:rsidR="00512CB4" w:rsidRPr="00DD710C" w:rsidRDefault="00512CB4" w:rsidP="00E0298E">
            <w:pPr>
              <w:rPr>
                <w:rFonts w:ascii="Arial" w:hAnsi="Arial" w:cs="Arial"/>
                <w:color w:val="auto"/>
                <w:sz w:val="20"/>
                <w:szCs w:val="20"/>
              </w:rPr>
            </w:pP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do wypełnień stałych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zarabiać materiały złożone do wskazanego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zgodnie z zaleceniami producenta</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Pr="00DD710C">
              <w:rPr>
                <w:rFonts w:ascii="Arial" w:hAnsi="Arial" w:cs="Arial"/>
                <w:color w:val="auto"/>
                <w:sz w:val="20"/>
                <w:szCs w:val="20"/>
              </w:rPr>
              <w:t xml:space="preserve"> specjalistycznych wykonywanych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Semestr I</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4. Przygotowanie materiałów stosowanych w endodoncji</w:t>
            </w: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endodontycznych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zarabiać materiały endodontyczne do wskazanego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przygotowaną</w:t>
            </w:r>
            <w:r w:rsidR="00D90C0A" w:rsidRPr="00DD710C">
              <w:rPr>
                <w:rFonts w:ascii="Arial" w:hAnsi="Arial" w:cs="Arial"/>
                <w:color w:val="auto"/>
                <w:sz w:val="20"/>
                <w:szCs w:val="20"/>
              </w:rPr>
              <w:t xml:space="preserve"> </w:t>
            </w:r>
            <w:r w:rsidRPr="00DD710C">
              <w:rPr>
                <w:rFonts w:ascii="Arial" w:hAnsi="Arial" w:cs="Arial"/>
                <w:color w:val="auto"/>
                <w:sz w:val="20"/>
                <w:szCs w:val="20"/>
              </w:rPr>
              <w:t>żywicę gutaperkową do wypełnienia kanałów korzeniowych różnymi metodami</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Pr="00DD710C">
              <w:rPr>
                <w:rFonts w:ascii="Arial" w:hAnsi="Arial" w:cs="Arial"/>
                <w:color w:val="auto"/>
                <w:sz w:val="20"/>
                <w:szCs w:val="20"/>
              </w:rPr>
              <w:t xml:space="preserve"> specjalistycznych wykonywanych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p w:rsidR="00512CB4" w:rsidRPr="00DD710C" w:rsidRDefault="00512CB4" w:rsidP="00E0298E">
            <w:pPr>
              <w:rPr>
                <w:rFonts w:ascii="Arial" w:hAnsi="Arial" w:cs="Arial"/>
                <w:color w:val="auto"/>
                <w:sz w:val="20"/>
                <w:szCs w:val="20"/>
              </w:rPr>
            </w:pPr>
          </w:p>
          <w:p w:rsidR="00512CB4" w:rsidRPr="00DD710C" w:rsidRDefault="00512CB4" w:rsidP="00E0298E">
            <w:pPr>
              <w:rPr>
                <w:rFonts w:ascii="Arial" w:hAnsi="Arial" w:cs="Arial"/>
                <w:color w:val="auto"/>
                <w:sz w:val="20"/>
                <w:szCs w:val="20"/>
              </w:rPr>
            </w:pP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Semestr I</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5. Stosowanie uszczelniaczy</w:t>
            </w:r>
            <w:r w:rsidR="00F5732C" w:rsidRPr="00DD710C">
              <w:rPr>
                <w:rFonts w:ascii="Arial" w:hAnsi="Arial" w:cs="Arial"/>
                <w:color w:val="auto"/>
                <w:sz w:val="20"/>
                <w:szCs w:val="20"/>
              </w:rPr>
              <w:t>,</w:t>
            </w:r>
            <w:r w:rsidRPr="00DD710C">
              <w:rPr>
                <w:rFonts w:ascii="Arial" w:hAnsi="Arial" w:cs="Arial"/>
                <w:color w:val="auto"/>
                <w:sz w:val="20"/>
                <w:szCs w:val="20"/>
              </w:rPr>
              <w:t xml:space="preserve"> bruzd i materiałów profilaktycznych</w:t>
            </w: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stosowanych w profilaktyce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zarabiać materiały profilaktyczne do wskazanego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00D90C0A"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 xml:space="preserve">Semestr I </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6. Przygotowanie środków znieczulających</w:t>
            </w: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środków </w:t>
            </w:r>
            <w:r w:rsidR="002232E2" w:rsidRPr="00DD710C">
              <w:rPr>
                <w:rFonts w:ascii="Arial" w:hAnsi="Arial" w:cs="Arial"/>
                <w:color w:val="auto"/>
                <w:sz w:val="20"/>
                <w:szCs w:val="20"/>
              </w:rPr>
              <w:t>znieczulających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środki </w:t>
            </w:r>
            <w:r w:rsidR="002232E2" w:rsidRPr="00DD710C">
              <w:rPr>
                <w:rFonts w:ascii="Arial" w:hAnsi="Arial" w:cs="Arial"/>
                <w:color w:val="auto"/>
                <w:sz w:val="20"/>
                <w:szCs w:val="20"/>
              </w:rPr>
              <w:t>znieczulające</w:t>
            </w:r>
            <w:r w:rsidRPr="00DD710C">
              <w:rPr>
                <w:rFonts w:ascii="Arial" w:hAnsi="Arial" w:cs="Arial"/>
                <w:color w:val="auto"/>
                <w:sz w:val="20"/>
                <w:szCs w:val="20"/>
              </w:rPr>
              <w:t xml:space="preserve">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podać środki </w:t>
            </w:r>
            <w:r w:rsidR="002232E2" w:rsidRPr="00DD710C">
              <w:rPr>
                <w:rFonts w:ascii="Arial" w:hAnsi="Arial" w:cs="Arial"/>
                <w:color w:val="auto"/>
                <w:sz w:val="20"/>
                <w:szCs w:val="20"/>
              </w:rPr>
              <w:t>znieczulające</w:t>
            </w:r>
            <w:r w:rsidRPr="00DD710C">
              <w:rPr>
                <w:rFonts w:ascii="Arial" w:hAnsi="Arial" w:cs="Arial"/>
                <w:color w:val="auto"/>
                <w:sz w:val="20"/>
                <w:szCs w:val="20"/>
              </w:rPr>
              <w:t xml:space="preserve">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 przechowywać środki </w:t>
            </w:r>
            <w:r w:rsidR="002232E2" w:rsidRPr="00DD710C">
              <w:rPr>
                <w:rFonts w:ascii="Arial" w:hAnsi="Arial" w:cs="Arial"/>
                <w:color w:val="auto"/>
                <w:sz w:val="20"/>
                <w:szCs w:val="20"/>
              </w:rPr>
              <w:t>znieczulające</w:t>
            </w:r>
            <w:r w:rsidRPr="00DD710C">
              <w:rPr>
                <w:rFonts w:ascii="Arial" w:hAnsi="Arial" w:cs="Arial"/>
                <w:color w:val="auto"/>
                <w:sz w:val="20"/>
                <w:szCs w:val="20"/>
              </w:rPr>
              <w:t xml:space="preserve"> zgodnie z zaleceniami producenta</w:t>
            </w:r>
            <w:r w:rsidR="00D90C0A" w:rsidRPr="00DD710C">
              <w:rPr>
                <w:rFonts w:ascii="Arial" w:hAnsi="Arial" w:cs="Arial"/>
                <w:color w:val="auto"/>
                <w:sz w:val="20"/>
                <w:szCs w:val="20"/>
              </w:rPr>
              <w:t xml:space="preserve"> </w:t>
            </w:r>
          </w:p>
        </w:tc>
        <w:tc>
          <w:tcPr>
            <w:tcW w:w="1218"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środki znieczulające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leku na podstawie wyglądu, terminu ważności </w:t>
            </w:r>
          </w:p>
          <w:p w:rsidR="00512CB4" w:rsidRPr="00DD710C" w:rsidRDefault="00512CB4" w:rsidP="00E0298E">
            <w:pPr>
              <w:rPr>
                <w:rFonts w:ascii="Arial" w:hAnsi="Arial" w:cs="Arial"/>
                <w:color w:val="auto"/>
                <w:sz w:val="20"/>
                <w:szCs w:val="20"/>
              </w:rPr>
            </w:pPr>
          </w:p>
          <w:p w:rsidR="00512CB4" w:rsidRPr="00DD710C" w:rsidRDefault="00512CB4" w:rsidP="00E0298E">
            <w:pPr>
              <w:rPr>
                <w:rFonts w:ascii="Arial" w:hAnsi="Arial" w:cs="Arial"/>
                <w:color w:val="auto"/>
                <w:sz w:val="20"/>
                <w:szCs w:val="20"/>
              </w:rPr>
            </w:pP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 xml:space="preserve">Semestr I </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7. Sporządzanie materiałów wyciskowych</w:t>
            </w: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wyciskowych </w:t>
            </w:r>
          </w:p>
          <w:p w:rsidR="00512CB4" w:rsidRPr="00DD710C" w:rsidRDefault="00BC227F" w:rsidP="00E0298E">
            <w:pPr>
              <w:rPr>
                <w:rFonts w:ascii="Arial" w:hAnsi="Arial" w:cs="Arial"/>
                <w:color w:val="auto"/>
                <w:sz w:val="20"/>
                <w:szCs w:val="20"/>
              </w:rPr>
            </w:pPr>
            <w:r w:rsidRPr="00DD710C">
              <w:rPr>
                <w:rFonts w:ascii="Arial" w:hAnsi="Arial" w:cs="Arial"/>
                <w:color w:val="auto"/>
                <w:sz w:val="20"/>
                <w:szCs w:val="20"/>
              </w:rPr>
              <w:t>- zarabiać materiały wyciskowe</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2232E2"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p>
          <w:p w:rsidR="00512CB4" w:rsidRPr="00DD710C" w:rsidRDefault="002232E2" w:rsidP="00E0298E">
            <w:pPr>
              <w:rPr>
                <w:rFonts w:ascii="Arial" w:hAnsi="Arial" w:cs="Arial"/>
                <w:color w:val="auto"/>
                <w:spacing w:val="-8"/>
                <w:sz w:val="20"/>
                <w:szCs w:val="20"/>
              </w:rPr>
            </w:pPr>
            <w:r w:rsidRPr="00DD710C">
              <w:rPr>
                <w:rFonts w:ascii="Arial" w:hAnsi="Arial" w:cs="Arial"/>
                <w:color w:val="auto"/>
                <w:spacing w:val="-8"/>
                <w:sz w:val="20"/>
                <w:szCs w:val="20"/>
              </w:rPr>
              <w:t>- przygotować wyciskową masę alginatową i silikonową w celu pobrania odpowiedniego wycisku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t>
            </w:r>
            <w:r w:rsidR="002232E2" w:rsidRPr="00DD710C">
              <w:rPr>
                <w:rFonts w:ascii="Arial" w:hAnsi="Arial" w:cs="Arial"/>
                <w:color w:val="auto"/>
                <w:sz w:val="20"/>
                <w:szCs w:val="20"/>
              </w:rPr>
              <w:t>wyciskowe</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w:t>
            </w:r>
            <w:r w:rsidR="002232E2" w:rsidRPr="00DD710C">
              <w:rPr>
                <w:rFonts w:ascii="Arial" w:hAnsi="Arial" w:cs="Arial"/>
                <w:color w:val="auto"/>
                <w:sz w:val="20"/>
                <w:szCs w:val="20"/>
              </w:rPr>
              <w:t xml:space="preserve"> wyciskowe</w:t>
            </w:r>
            <w:r w:rsidRPr="00DD710C">
              <w:rPr>
                <w:rFonts w:ascii="Arial" w:hAnsi="Arial" w:cs="Arial"/>
                <w:color w:val="auto"/>
                <w:sz w:val="20"/>
                <w:szCs w:val="20"/>
              </w:rPr>
              <w:t xml:space="preserve"> wykorzystywane w zabiegach podstawowych </w:t>
            </w:r>
            <w:r w:rsidR="00940A12" w:rsidRPr="00DD710C">
              <w:rPr>
                <w:rFonts w:ascii="Arial" w:hAnsi="Arial" w:cs="Arial"/>
                <w:color w:val="auto"/>
                <w:sz w:val="20"/>
                <w:szCs w:val="20"/>
              </w:rPr>
              <w:t>oraz</w:t>
            </w:r>
            <w:r w:rsidRPr="00DD710C">
              <w:rPr>
                <w:rFonts w:ascii="Arial" w:hAnsi="Arial" w:cs="Arial"/>
                <w:color w:val="auto"/>
                <w:sz w:val="20"/>
                <w:szCs w:val="20"/>
              </w:rPr>
              <w:t xml:space="preserve"> specjalistycznych wykonywanych w gabinecie dentystycznym</w:t>
            </w:r>
          </w:p>
          <w:p w:rsidR="00512CB4" w:rsidRPr="00DD710C" w:rsidRDefault="00512CB4" w:rsidP="00E0298E">
            <w:pPr>
              <w:rPr>
                <w:rFonts w:ascii="Arial" w:hAnsi="Arial" w:cs="Arial"/>
                <w:color w:val="auto"/>
                <w:spacing w:val="-10"/>
                <w:sz w:val="20"/>
                <w:szCs w:val="20"/>
              </w:rPr>
            </w:pPr>
            <w:r w:rsidRPr="00DD710C">
              <w:rPr>
                <w:rFonts w:ascii="Arial" w:hAnsi="Arial" w:cs="Arial"/>
                <w:color w:val="auto"/>
                <w:spacing w:val="-10"/>
                <w:sz w:val="20"/>
                <w:szCs w:val="20"/>
              </w:rPr>
              <w:t xml:space="preserve">- ocenić przydatność stosowanego materiału na podstawie wyglądu, terminu ważności </w:t>
            </w: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Semestr I</w:t>
            </w:r>
            <w:r w:rsidR="00763FEC" w:rsidRPr="00DD710C">
              <w:rPr>
                <w:rFonts w:ascii="Arial" w:hAnsi="Arial" w:cs="Arial"/>
                <w:color w:val="auto"/>
                <w:sz w:val="20"/>
                <w:szCs w:val="20"/>
              </w:rPr>
              <w:t>I</w:t>
            </w:r>
          </w:p>
        </w:tc>
      </w:tr>
      <w:tr w:rsidR="00143FC3" w:rsidRPr="00DD710C" w:rsidTr="00D93285">
        <w:tc>
          <w:tcPr>
            <w:tcW w:w="767" w:type="pct"/>
            <w:vMerge/>
          </w:tcPr>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8. Stosowanie bielizny i materiałów opatrunkowych</w:t>
            </w:r>
          </w:p>
        </w:tc>
        <w:tc>
          <w:tcPr>
            <w:tcW w:w="358" w:type="pct"/>
          </w:tcPr>
          <w:p w:rsidR="00143FC3" w:rsidRPr="00DD710C" w:rsidRDefault="00143FC3" w:rsidP="00E0298E">
            <w:pPr>
              <w:jc w:val="center"/>
              <w:rPr>
                <w:rFonts w:ascii="Arial" w:eastAsia="Calibri" w:hAnsi="Arial" w:cs="Arial"/>
                <w:color w:val="auto"/>
                <w:sz w:val="20"/>
                <w:szCs w:val="20"/>
                <w:lang w:eastAsia="en-US"/>
              </w:rPr>
            </w:pPr>
          </w:p>
        </w:tc>
        <w:tc>
          <w:tcPr>
            <w:tcW w:w="1237" w:type="pct"/>
          </w:tcPr>
          <w:p w:rsidR="00143FC3" w:rsidRPr="00DD710C" w:rsidRDefault="002232E2"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zasady przygotowywania materiałów sanitarnych i opatrunkowych stosowanych w stomatologii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b</w:t>
            </w:r>
            <w:r w:rsidR="00BC227F" w:rsidRPr="00DD710C">
              <w:rPr>
                <w:rFonts w:ascii="Arial" w:hAnsi="Arial" w:cs="Arial"/>
                <w:color w:val="auto"/>
                <w:sz w:val="20"/>
                <w:szCs w:val="20"/>
              </w:rPr>
              <w:t>ieliznę i materiały opatrunkowe</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2232E2" w:rsidRPr="00DD710C" w:rsidRDefault="002232E2" w:rsidP="00E0298E">
            <w:pPr>
              <w:rPr>
                <w:rFonts w:ascii="Arial" w:hAnsi="Arial" w:cs="Arial"/>
                <w:color w:val="auto"/>
                <w:sz w:val="20"/>
                <w:szCs w:val="20"/>
              </w:rPr>
            </w:pPr>
            <w:r w:rsidRPr="00DD710C">
              <w:rPr>
                <w:rFonts w:ascii="Arial" w:hAnsi="Arial" w:cs="Arial"/>
                <w:color w:val="auto"/>
                <w:sz w:val="20"/>
                <w:szCs w:val="20"/>
              </w:rPr>
              <w:t>- stosować procedury przygotowania materiałów o</w:t>
            </w:r>
            <w:r w:rsidR="00BB2C8F">
              <w:rPr>
                <w:rFonts w:ascii="Arial" w:hAnsi="Arial" w:cs="Arial"/>
                <w:color w:val="auto"/>
                <w:sz w:val="20"/>
                <w:szCs w:val="20"/>
              </w:rPr>
              <w:t>patrunkowych zgodnie z zasadami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do określonego zabiegu</w:t>
            </w:r>
          </w:p>
          <w:p w:rsidR="00143FC3" w:rsidRPr="00DD710C" w:rsidRDefault="00143FC3" w:rsidP="00E0298E">
            <w:pPr>
              <w:rPr>
                <w:rFonts w:ascii="Arial" w:hAnsi="Arial" w:cs="Arial"/>
                <w:color w:val="auto"/>
                <w:sz w:val="20"/>
                <w:szCs w:val="20"/>
              </w:rPr>
            </w:pPr>
          </w:p>
        </w:tc>
        <w:tc>
          <w:tcPr>
            <w:tcW w:w="409" w:type="pct"/>
          </w:tcPr>
          <w:p w:rsidR="00143FC3" w:rsidRPr="00DD710C" w:rsidRDefault="00143FC3" w:rsidP="00E0298E">
            <w:pPr>
              <w:rPr>
                <w:rFonts w:ascii="Arial" w:eastAsia="Calibri" w:hAnsi="Arial" w:cs="Arial"/>
                <w:color w:val="auto"/>
                <w:sz w:val="20"/>
                <w:szCs w:val="20"/>
                <w:lang w:eastAsia="en-US"/>
              </w:rPr>
            </w:pPr>
            <w:r w:rsidRPr="00DD710C">
              <w:rPr>
                <w:rFonts w:ascii="Arial" w:hAnsi="Arial" w:cs="Arial"/>
                <w:color w:val="auto"/>
                <w:sz w:val="20"/>
                <w:szCs w:val="20"/>
              </w:rPr>
              <w:t>Semestr II</w:t>
            </w:r>
          </w:p>
        </w:tc>
      </w:tr>
      <w:tr w:rsidR="00143FC3" w:rsidRPr="00DD710C" w:rsidTr="00D93285">
        <w:tc>
          <w:tcPr>
            <w:tcW w:w="767" w:type="pct"/>
            <w:vMerge/>
          </w:tcPr>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9. Przygotowanie środków hemostatycznych do stosowania zewnętrznego w jamie ustnej</w:t>
            </w:r>
          </w:p>
        </w:tc>
        <w:tc>
          <w:tcPr>
            <w:tcW w:w="358" w:type="pct"/>
          </w:tcPr>
          <w:p w:rsidR="00143FC3" w:rsidRPr="00DD710C" w:rsidRDefault="00143FC3"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i leki zgodnie z procedurami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stosować technik</w:t>
            </w:r>
            <w:r w:rsidR="00BB2C8F">
              <w:rPr>
                <w:rFonts w:ascii="Arial" w:hAnsi="Arial" w:cs="Arial"/>
                <w:color w:val="auto"/>
                <w:sz w:val="20"/>
                <w:szCs w:val="20"/>
              </w:rPr>
              <w:t>i zarabiania materiałów i leków</w:t>
            </w:r>
          </w:p>
          <w:p w:rsidR="002232E2"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 stosować procedury przygotowania i podawania materiałów oraz środków leczniczych zgodnie z zasadami </w:t>
            </w:r>
          </w:p>
          <w:p w:rsidR="00143FC3" w:rsidRPr="00DD710C" w:rsidRDefault="002232E2" w:rsidP="00E0298E">
            <w:pPr>
              <w:rPr>
                <w:rFonts w:ascii="Arial" w:hAnsi="Arial" w:cs="Arial"/>
                <w:color w:val="auto"/>
                <w:sz w:val="20"/>
                <w:szCs w:val="20"/>
              </w:rPr>
            </w:pPr>
            <w:r w:rsidRPr="00DD710C">
              <w:rPr>
                <w:rFonts w:ascii="Arial" w:hAnsi="Arial" w:cs="Arial"/>
                <w:color w:val="auto"/>
                <w:sz w:val="20"/>
                <w:szCs w:val="20"/>
              </w:rPr>
              <w:t>- przygotować materiały używane w chirurgii stomatologicznej</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podać materiały i leki na zlecenie lekarza dentysty</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i leki do określonego zabiegu</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ocenić przydatność stosowanego materiału i leku na podstawie wyglądu, terminu ważności</w:t>
            </w:r>
          </w:p>
        </w:tc>
        <w:tc>
          <w:tcPr>
            <w:tcW w:w="409" w:type="pct"/>
          </w:tcPr>
          <w:p w:rsidR="00143FC3" w:rsidRPr="00DD710C" w:rsidRDefault="00143FC3" w:rsidP="00E0298E">
            <w:pPr>
              <w:rPr>
                <w:rFonts w:ascii="Arial" w:eastAsia="Calibri" w:hAnsi="Arial" w:cs="Arial"/>
                <w:color w:val="auto"/>
                <w:sz w:val="20"/>
                <w:szCs w:val="20"/>
                <w:lang w:eastAsia="en-US"/>
              </w:rPr>
            </w:pPr>
            <w:r w:rsidRPr="00DD710C">
              <w:rPr>
                <w:rFonts w:ascii="Arial" w:hAnsi="Arial" w:cs="Arial"/>
                <w:color w:val="auto"/>
                <w:sz w:val="20"/>
                <w:szCs w:val="20"/>
              </w:rPr>
              <w:t>Semestr II</w:t>
            </w:r>
          </w:p>
        </w:tc>
      </w:tr>
      <w:tr w:rsidR="00143FC3" w:rsidRPr="00DD710C" w:rsidTr="00D93285">
        <w:trPr>
          <w:trHeight w:val="3337"/>
        </w:trPr>
        <w:tc>
          <w:tcPr>
            <w:tcW w:w="767" w:type="pct"/>
            <w:vMerge/>
          </w:tcPr>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10. Przygotowanie środków i preparatów wybielających</w:t>
            </w:r>
          </w:p>
        </w:tc>
        <w:tc>
          <w:tcPr>
            <w:tcW w:w="358" w:type="pct"/>
          </w:tcPr>
          <w:p w:rsidR="00143FC3" w:rsidRPr="00DD710C" w:rsidRDefault="00143FC3"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techniki zarabiania materiałów</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 stosować procedury przygotowania i podawania materiałów oraz środków leczniczych zgodnie z zasadami </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podać materiały i leki na zlecenie lekarza dentysty</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do określonego zabiegu</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ocenić przydatność stosowanego materiału i leku na podstawie wyglądu, terminu ważności</w:t>
            </w:r>
          </w:p>
        </w:tc>
        <w:tc>
          <w:tcPr>
            <w:tcW w:w="409" w:type="pct"/>
          </w:tcPr>
          <w:p w:rsidR="00143FC3" w:rsidRPr="00DD710C" w:rsidRDefault="00143FC3" w:rsidP="00E0298E">
            <w:pPr>
              <w:rPr>
                <w:rFonts w:ascii="Arial" w:eastAsia="Calibri" w:hAnsi="Arial" w:cs="Arial"/>
                <w:color w:val="auto"/>
                <w:sz w:val="20"/>
                <w:szCs w:val="20"/>
                <w:lang w:eastAsia="en-US"/>
              </w:rPr>
            </w:pPr>
            <w:r w:rsidRPr="00DD710C">
              <w:rPr>
                <w:rFonts w:ascii="Arial" w:hAnsi="Arial" w:cs="Arial"/>
                <w:color w:val="auto"/>
                <w:sz w:val="20"/>
                <w:szCs w:val="20"/>
              </w:rPr>
              <w:t>Semestr II</w:t>
            </w:r>
          </w:p>
        </w:tc>
      </w:tr>
      <w:tr w:rsidR="00763FEC" w:rsidRPr="00DD710C" w:rsidTr="00D93285">
        <w:tc>
          <w:tcPr>
            <w:tcW w:w="767" w:type="pct"/>
            <w:vMerge w:val="restar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Farmakoterapia w praktyce</w:t>
            </w:r>
          </w:p>
        </w:tc>
        <w:tc>
          <w:tcPr>
            <w:tcW w:w="1011"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Przygotowanie podstawowych leków w pracy higienistki stomatologicznej</w:t>
            </w:r>
          </w:p>
        </w:tc>
        <w:tc>
          <w:tcPr>
            <w:tcW w:w="358"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237" w:type="pct"/>
          </w:tcPr>
          <w:p w:rsidR="00A10BC9" w:rsidRPr="00DD710C" w:rsidRDefault="00A10BC9" w:rsidP="00A10BC9">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przygotować leki na zlecenie lekarza dentysty</w:t>
            </w:r>
          </w:p>
        </w:tc>
        <w:tc>
          <w:tcPr>
            <w:tcW w:w="1218"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przygotować leki zgodnie z procedurami</w:t>
            </w:r>
          </w:p>
          <w:p w:rsidR="00774993" w:rsidRPr="00DD710C" w:rsidRDefault="0077499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sporządzić wykaz materiałów i leków gabinetu dentystycznego</w:t>
            </w:r>
          </w:p>
          <w:p w:rsidR="00A10BC9" w:rsidRPr="00DD710C" w:rsidRDefault="00A10BC9"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gromadzić zasoby materiałów i narzędzi zgodnie z potrzebami zabiegowymi</w:t>
            </w:r>
          </w:p>
        </w:tc>
        <w:tc>
          <w:tcPr>
            <w:tcW w:w="409"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63FEC" w:rsidRPr="00DD710C" w:rsidTr="00D93285">
        <w:tc>
          <w:tcPr>
            <w:tcW w:w="767" w:type="pct"/>
            <w:vMerge/>
          </w:tcPr>
          <w:p w:rsidR="00763FEC" w:rsidRPr="00DD710C" w:rsidRDefault="00763FEC" w:rsidP="00E0298E">
            <w:pPr>
              <w:rPr>
                <w:rFonts w:ascii="Arial" w:hAnsi="Arial" w:cs="Arial"/>
                <w:color w:val="auto"/>
                <w:sz w:val="20"/>
                <w:szCs w:val="20"/>
              </w:rPr>
            </w:pPr>
          </w:p>
        </w:tc>
        <w:tc>
          <w:tcPr>
            <w:tcW w:w="1011" w:type="pct"/>
          </w:tcPr>
          <w:p w:rsidR="00763FEC" w:rsidRPr="00DD710C" w:rsidRDefault="00763FEC" w:rsidP="00E0298E">
            <w:pPr>
              <w:rPr>
                <w:rFonts w:ascii="Arial" w:hAnsi="Arial" w:cs="Arial"/>
                <w:color w:val="auto"/>
                <w:sz w:val="20"/>
                <w:szCs w:val="20"/>
              </w:rPr>
            </w:pPr>
            <w:r w:rsidRPr="00DD710C">
              <w:rPr>
                <w:rFonts w:ascii="Arial" w:hAnsi="Arial" w:cs="Arial"/>
                <w:color w:val="auto"/>
                <w:sz w:val="20"/>
                <w:szCs w:val="20"/>
              </w:rPr>
              <w:t>2. Przygotowanie i zastosowanie leków w zależności od zabiegu stomatologicznego</w:t>
            </w:r>
          </w:p>
        </w:tc>
        <w:tc>
          <w:tcPr>
            <w:tcW w:w="358" w:type="pct"/>
          </w:tcPr>
          <w:p w:rsidR="00763FEC" w:rsidRPr="00DD710C" w:rsidRDefault="00763FEC" w:rsidP="00E0298E">
            <w:pPr>
              <w:jc w:val="center"/>
              <w:rPr>
                <w:rFonts w:ascii="Arial" w:hAnsi="Arial" w:cs="Arial"/>
                <w:color w:val="auto"/>
                <w:sz w:val="20"/>
                <w:szCs w:val="20"/>
              </w:rPr>
            </w:pPr>
          </w:p>
        </w:tc>
        <w:tc>
          <w:tcPr>
            <w:tcW w:w="1237" w:type="pct"/>
          </w:tcPr>
          <w:p w:rsidR="00763FEC" w:rsidRPr="00DD710C" w:rsidRDefault="00763FEC" w:rsidP="00E0298E">
            <w:pPr>
              <w:rPr>
                <w:rFonts w:ascii="Arial" w:hAnsi="Arial" w:cs="Arial"/>
                <w:color w:val="auto"/>
                <w:sz w:val="20"/>
                <w:szCs w:val="20"/>
              </w:rPr>
            </w:pPr>
            <w:r w:rsidRPr="00DD710C">
              <w:rPr>
                <w:rFonts w:ascii="Arial" w:hAnsi="Arial" w:cs="Arial"/>
                <w:color w:val="auto"/>
                <w:sz w:val="20"/>
                <w:szCs w:val="20"/>
              </w:rPr>
              <w:t>- przygotować leki na zlecenie lekarza dentysty w zależności od rodzaju wykonywanego zabiegu</w:t>
            </w:r>
          </w:p>
        </w:tc>
        <w:tc>
          <w:tcPr>
            <w:tcW w:w="1218" w:type="pct"/>
          </w:tcPr>
          <w:p w:rsidR="00A10BC9" w:rsidRPr="00DD710C" w:rsidRDefault="00763FEC" w:rsidP="00E0298E">
            <w:pPr>
              <w:rPr>
                <w:rFonts w:ascii="Arial" w:hAnsi="Arial" w:cs="Arial"/>
                <w:color w:val="auto"/>
                <w:sz w:val="20"/>
                <w:szCs w:val="20"/>
              </w:rPr>
            </w:pPr>
            <w:r w:rsidRPr="00DD710C">
              <w:rPr>
                <w:rFonts w:ascii="Arial" w:hAnsi="Arial" w:cs="Arial"/>
                <w:color w:val="auto"/>
                <w:sz w:val="20"/>
                <w:szCs w:val="20"/>
              </w:rPr>
              <w:t>- podawać leki w trakcie wykonywania zabiegów stomatologicznych</w:t>
            </w:r>
          </w:p>
          <w:p w:rsidR="00763FEC" w:rsidRPr="00DD710C" w:rsidRDefault="00A10BC9" w:rsidP="00E0298E">
            <w:pPr>
              <w:rPr>
                <w:rFonts w:ascii="Arial" w:hAnsi="Arial" w:cs="Arial"/>
                <w:color w:val="auto"/>
                <w:sz w:val="20"/>
                <w:szCs w:val="20"/>
              </w:rPr>
            </w:pPr>
            <w:r w:rsidRPr="00DD710C">
              <w:rPr>
                <w:rFonts w:ascii="Arial" w:hAnsi="Arial" w:cs="Arial"/>
                <w:color w:val="auto"/>
                <w:sz w:val="20"/>
                <w:szCs w:val="20"/>
              </w:rPr>
              <w:t>- gromadzić zasoby materiałów i narzędzi zgodnie z potrzebami zabiegowymi</w:t>
            </w:r>
          </w:p>
        </w:tc>
        <w:tc>
          <w:tcPr>
            <w:tcW w:w="409" w:type="pct"/>
          </w:tcPr>
          <w:p w:rsidR="00763FEC" w:rsidRPr="00DD710C" w:rsidRDefault="00763FEC" w:rsidP="00E0298E">
            <w:pPr>
              <w:rPr>
                <w:rFonts w:ascii="Arial" w:hAnsi="Arial" w:cs="Arial"/>
                <w:color w:val="auto"/>
                <w:sz w:val="20"/>
                <w:szCs w:val="20"/>
              </w:rPr>
            </w:pPr>
            <w:r w:rsidRPr="00DD710C">
              <w:rPr>
                <w:rFonts w:ascii="Arial" w:eastAsia="Calibri" w:hAnsi="Arial" w:cs="Arial"/>
                <w:color w:val="auto"/>
                <w:sz w:val="20"/>
                <w:szCs w:val="20"/>
                <w:lang w:eastAsia="en-US"/>
              </w:rPr>
              <w:t>Semestr II</w:t>
            </w:r>
          </w:p>
        </w:tc>
      </w:tr>
      <w:tr w:rsidR="00995210" w:rsidRPr="00DD710C" w:rsidTr="00D93285">
        <w:tc>
          <w:tcPr>
            <w:tcW w:w="767" w:type="pct"/>
          </w:tcPr>
          <w:p w:rsidR="00995210" w:rsidRPr="00DD710C" w:rsidRDefault="00995210" w:rsidP="00E0298E">
            <w:pPr>
              <w:rPr>
                <w:rFonts w:ascii="Arial" w:hAnsi="Arial" w:cs="Arial"/>
                <w:color w:val="auto"/>
                <w:sz w:val="20"/>
                <w:szCs w:val="20"/>
              </w:rPr>
            </w:pPr>
            <w:r>
              <w:rPr>
                <w:rFonts w:ascii="Arial" w:hAnsi="Arial" w:cs="Arial"/>
                <w:color w:val="auto"/>
                <w:sz w:val="20"/>
                <w:szCs w:val="20"/>
              </w:rPr>
              <w:t>Kompetencje personalne i społeczne</w:t>
            </w:r>
          </w:p>
        </w:tc>
        <w:tc>
          <w:tcPr>
            <w:tcW w:w="1011"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8"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237"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18" w:type="pct"/>
          </w:tcPr>
          <w:p w:rsidR="00995210" w:rsidRPr="00DD710C" w:rsidRDefault="00663885" w:rsidP="0066388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63885">
              <w:rPr>
                <w:rFonts w:ascii="Arial" w:eastAsia="Calibri" w:hAnsi="Arial" w:cs="Arial"/>
                <w:color w:val="auto"/>
                <w:sz w:val="20"/>
                <w:szCs w:val="20"/>
                <w:lang w:eastAsia="en-US"/>
              </w:rPr>
              <w:t>- weryfikować poziom swojej wiedzy przez ustawiczne doskonalenie zawodowe</w:t>
            </w:r>
          </w:p>
        </w:tc>
        <w:tc>
          <w:tcPr>
            <w:tcW w:w="409"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663885" w:rsidRPr="00DD710C" w:rsidTr="00D93285">
        <w:tc>
          <w:tcPr>
            <w:tcW w:w="767" w:type="pct"/>
          </w:tcPr>
          <w:p w:rsidR="00663885" w:rsidRDefault="00663885" w:rsidP="00E0298E">
            <w:pPr>
              <w:rPr>
                <w:rFonts w:ascii="Arial" w:hAnsi="Arial" w:cs="Arial"/>
                <w:color w:val="auto"/>
                <w:sz w:val="20"/>
                <w:szCs w:val="20"/>
              </w:rPr>
            </w:pPr>
            <w:r>
              <w:rPr>
                <w:rFonts w:ascii="Arial" w:hAnsi="Arial" w:cs="Arial"/>
                <w:color w:val="auto"/>
                <w:sz w:val="20"/>
                <w:szCs w:val="20"/>
              </w:rPr>
              <w:t>Organizacja pracy małych zespołów</w:t>
            </w:r>
          </w:p>
        </w:tc>
        <w:tc>
          <w:tcPr>
            <w:tcW w:w="1011"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8"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237"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18" w:type="pct"/>
          </w:tcPr>
          <w:p w:rsidR="00663885" w:rsidRPr="00D47495" w:rsidRDefault="00D47495" w:rsidP="00D47495">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sz w:val="20"/>
                <w:szCs w:val="20"/>
              </w:rPr>
            </w:pPr>
            <w:r w:rsidRPr="00D47495">
              <w:rPr>
                <w:rFonts w:ascii="Arial" w:hAnsi="Arial" w:cs="Arial"/>
                <w:sz w:val="20"/>
                <w:szCs w:val="20"/>
              </w:rPr>
              <w:t>- dokonywać weryfikacji podjętych przez siebie zadań</w:t>
            </w:r>
          </w:p>
        </w:tc>
        <w:tc>
          <w:tcPr>
            <w:tcW w:w="409"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r w:rsidR="00995210" w:rsidRPr="00DD710C" w:rsidTr="00D93285">
        <w:tc>
          <w:tcPr>
            <w:tcW w:w="1778" w:type="pct"/>
            <w:gridSpan w:val="2"/>
          </w:tcPr>
          <w:p w:rsidR="00995210" w:rsidRPr="00DD710C" w:rsidRDefault="00995210" w:rsidP="00E0298E">
            <w:pPr>
              <w:rPr>
                <w:rFonts w:ascii="Arial" w:hAnsi="Arial" w:cs="Arial"/>
                <w:b/>
                <w:color w:val="auto"/>
                <w:sz w:val="20"/>
                <w:szCs w:val="20"/>
              </w:rPr>
            </w:pPr>
            <w:r w:rsidRPr="00DD710C">
              <w:rPr>
                <w:rFonts w:ascii="Arial" w:hAnsi="Arial" w:cs="Arial"/>
                <w:b/>
                <w:color w:val="auto"/>
                <w:sz w:val="20"/>
                <w:szCs w:val="20"/>
              </w:rPr>
              <w:t>RAZEM</w:t>
            </w:r>
          </w:p>
        </w:tc>
        <w:tc>
          <w:tcPr>
            <w:tcW w:w="358" w:type="pct"/>
          </w:tcPr>
          <w:p w:rsidR="00995210" w:rsidRPr="00DD710C" w:rsidRDefault="00995210" w:rsidP="00E0298E">
            <w:pPr>
              <w:jc w:val="center"/>
              <w:rPr>
                <w:rFonts w:ascii="Arial" w:hAnsi="Arial" w:cs="Arial"/>
                <w:b/>
                <w:color w:val="auto"/>
                <w:sz w:val="20"/>
                <w:szCs w:val="20"/>
              </w:rPr>
            </w:pPr>
          </w:p>
        </w:tc>
        <w:tc>
          <w:tcPr>
            <w:tcW w:w="1237" w:type="pct"/>
          </w:tcPr>
          <w:p w:rsidR="00995210" w:rsidRPr="00DD710C" w:rsidRDefault="00995210" w:rsidP="00E0298E">
            <w:pPr>
              <w:rPr>
                <w:rFonts w:ascii="Arial" w:hAnsi="Arial" w:cs="Arial"/>
                <w:color w:val="auto"/>
                <w:sz w:val="20"/>
                <w:szCs w:val="20"/>
              </w:rPr>
            </w:pPr>
          </w:p>
        </w:tc>
        <w:tc>
          <w:tcPr>
            <w:tcW w:w="1218" w:type="pct"/>
          </w:tcPr>
          <w:p w:rsidR="00995210" w:rsidRPr="00DD710C" w:rsidRDefault="00995210" w:rsidP="00E0298E">
            <w:pPr>
              <w:rPr>
                <w:rFonts w:ascii="Arial" w:hAnsi="Arial" w:cs="Arial"/>
                <w:color w:val="auto"/>
                <w:sz w:val="20"/>
                <w:szCs w:val="20"/>
              </w:rPr>
            </w:pPr>
          </w:p>
        </w:tc>
        <w:tc>
          <w:tcPr>
            <w:tcW w:w="409" w:type="pct"/>
          </w:tcPr>
          <w:p w:rsidR="00995210" w:rsidRPr="00DD710C" w:rsidRDefault="00995210" w:rsidP="00E0298E">
            <w:pPr>
              <w:rPr>
                <w:rFonts w:ascii="Arial" w:hAnsi="Arial" w:cs="Arial"/>
                <w:color w:val="auto"/>
                <w:sz w:val="20"/>
                <w:szCs w:val="20"/>
              </w:rPr>
            </w:pPr>
          </w:p>
        </w:tc>
      </w:tr>
    </w:tbl>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bCs/>
          <w:color w:val="auto"/>
          <w:sz w:val="20"/>
          <w:szCs w:val="20"/>
          <w:lang w:eastAsia="en-US"/>
        </w:rPr>
      </w:pPr>
    </w:p>
    <w:p w:rsidR="003C3169"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bCs/>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 xml:space="preserve">PROCEDURY OSIĄGANIA CELÓW KSZTAŁCENIA PRZEDMIOTU </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Propozycje metod nauczania: </w:t>
      </w:r>
      <w:r w:rsidRPr="00DD710C">
        <w:rPr>
          <w:rFonts w:ascii="Arial" w:eastAsia="Calibri" w:hAnsi="Arial" w:cs="Arial"/>
          <w:color w:val="auto"/>
          <w:sz w:val="20"/>
          <w:szCs w:val="20"/>
          <w:lang w:eastAsia="en-US"/>
        </w:rPr>
        <w:t>metoda przypadku; metody praktyczne: pokaz z objaśnieniem, pokaz z instruktażem, ćwiczenia z instruktaże</w:t>
      </w:r>
      <w:r w:rsidR="00774993" w:rsidRPr="00DD710C">
        <w:rPr>
          <w:rFonts w:ascii="Arial" w:eastAsia="Calibri" w:hAnsi="Arial" w:cs="Arial"/>
          <w:color w:val="auto"/>
          <w:sz w:val="20"/>
          <w:szCs w:val="20"/>
          <w:lang w:eastAsia="en-US"/>
        </w:rPr>
        <w:t>m wstępnym, bieżącym i końcowym, symulacje,</w:t>
      </w:r>
      <w:r w:rsidRPr="00DD710C">
        <w:rPr>
          <w:rFonts w:ascii="Arial" w:eastAsia="Calibri" w:hAnsi="Arial" w:cs="Arial"/>
          <w:color w:val="auto"/>
          <w:sz w:val="20"/>
          <w:szCs w:val="20"/>
          <w:lang w:eastAsia="en-US"/>
        </w:rPr>
        <w:t xml:space="preserve"> </w:t>
      </w:r>
      <w:r w:rsidR="00774993" w:rsidRPr="00DD710C">
        <w:rPr>
          <w:rFonts w:ascii="Arial" w:eastAsia="Calibri" w:hAnsi="Arial" w:cs="Arial"/>
          <w:color w:val="auto"/>
          <w:sz w:val="20"/>
          <w:szCs w:val="20"/>
          <w:lang w:eastAsia="en-US"/>
        </w:rPr>
        <w:t>praca w grupach, praca w parach, ćwiczenia praktyczne,</w:t>
      </w:r>
      <w:r w:rsidRPr="00DD710C">
        <w:rPr>
          <w:rFonts w:ascii="Arial" w:eastAsia="Calibri" w:hAnsi="Arial" w:cs="Arial"/>
          <w:color w:val="auto"/>
          <w:sz w:val="20"/>
          <w:szCs w:val="20"/>
          <w:lang w:eastAsia="en-US"/>
        </w:rPr>
        <w:t xml:space="preserve"> odczytywanie informacji zamieszczonych na schematach, zdjęciach, ilustracjach; pogadanka, dyskusja, burza mózgów.</w:t>
      </w:r>
    </w:p>
    <w:p w:rsidR="00885979" w:rsidRPr="00DD710C" w:rsidRDefault="00774993"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w grupach maksymalnie 12</w:t>
      </w:r>
      <w:r w:rsidR="00885979" w:rsidRPr="00DD710C">
        <w:rPr>
          <w:rFonts w:ascii="Arial" w:eastAsia="Calibri" w:hAnsi="Arial" w:cs="Arial"/>
          <w:color w:val="auto"/>
          <w:sz w:val="20"/>
          <w:szCs w:val="20"/>
          <w:lang w:eastAsia="en-US"/>
        </w:rPr>
        <w:t xml:space="preserve"> osób. Sugeruje się grupowanie zajęć po 2–4 godzin</w:t>
      </w:r>
      <w:r w:rsidR="0056591A" w:rsidRPr="00DD710C">
        <w:rPr>
          <w:rFonts w:ascii="Arial" w:eastAsia="Calibri" w:hAnsi="Arial" w:cs="Arial"/>
          <w:color w:val="auto"/>
          <w:sz w:val="20"/>
          <w:szCs w:val="20"/>
          <w:lang w:eastAsia="en-US"/>
        </w:rPr>
        <w:t>y</w:t>
      </w:r>
      <w:r w:rsidR="00885979" w:rsidRPr="00DD710C">
        <w:rPr>
          <w:rFonts w:ascii="Arial" w:eastAsia="Calibri" w:hAnsi="Arial" w:cs="Arial"/>
          <w:color w:val="auto"/>
          <w:sz w:val="20"/>
          <w:szCs w:val="20"/>
          <w:lang w:eastAsia="en-US"/>
        </w:rPr>
        <w:t xml:space="preserve"> lekcyjn</w:t>
      </w:r>
      <w:r w:rsidR="0056591A" w:rsidRPr="00DD710C">
        <w:rPr>
          <w:rFonts w:ascii="Arial" w:eastAsia="Calibri" w:hAnsi="Arial" w:cs="Arial"/>
          <w:color w:val="auto"/>
          <w:sz w:val="20"/>
          <w:szCs w:val="20"/>
          <w:lang w:eastAsia="en-US"/>
        </w:rPr>
        <w:t>e</w:t>
      </w:r>
      <w:r w:rsidR="00885979" w:rsidRPr="00DD710C">
        <w:rPr>
          <w:rFonts w:ascii="Arial" w:eastAsia="Calibri" w:hAnsi="Arial" w:cs="Arial"/>
          <w:color w:val="auto"/>
          <w:sz w:val="20"/>
          <w:szCs w:val="20"/>
          <w:lang w:eastAsia="en-US"/>
        </w:rPr>
        <w:t>, pozwalających na pełną i nieprzerwaną realizację zadań edukacyjnych.</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Środki dydaktyczne do przedmiotu: </w:t>
      </w:r>
      <w:r w:rsidRPr="00DD710C">
        <w:rPr>
          <w:rFonts w:ascii="Arial" w:eastAsia="Calibri" w:hAnsi="Arial" w:cs="Arial"/>
          <w:color w:val="auto"/>
          <w:sz w:val="20"/>
          <w:szCs w:val="20"/>
          <w:lang w:eastAsia="en-US"/>
        </w:rPr>
        <w:t>prezentacje multimedialne, ilustracje i zdjęcia, fantomy, czasopisma branżowe, instrukcje obsługi aparatów i urządzeń, ulotki informacyjne środków i preparatów, procedury higieniczne, katalogi firmowe.</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Obudowa dydaktyczna: </w:t>
      </w:r>
      <w:r w:rsidR="00F42A84" w:rsidRPr="00DD710C">
        <w:rPr>
          <w:rFonts w:ascii="Arial" w:eastAsia="Calibri" w:hAnsi="Arial" w:cs="Arial"/>
          <w:color w:val="auto"/>
          <w:sz w:val="20"/>
          <w:szCs w:val="20"/>
          <w:lang w:eastAsia="en-US"/>
        </w:rPr>
        <w:t>regulamin p</w:t>
      </w:r>
      <w:r w:rsidRPr="00DD710C">
        <w:rPr>
          <w:rFonts w:ascii="Arial" w:eastAsia="Calibri" w:hAnsi="Arial" w:cs="Arial"/>
          <w:color w:val="auto"/>
          <w:sz w:val="20"/>
          <w:szCs w:val="20"/>
          <w:lang w:eastAsia="en-US"/>
        </w:rPr>
        <w:t>racowni farmakoterapii stomatologicznej.</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Aktualnie obowiązujące Rozporządzenia Ministra Zdrowia, przepisy prawa, w tym Stacji Sanitarno-Epidemiologicznej.</w:t>
      </w:r>
    </w:p>
    <w:p w:rsidR="00885979"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885979"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 xml:space="preserve">Mielczarek </w:t>
      </w:r>
      <w:r w:rsidR="0056591A"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885979"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val="en-US" w:eastAsia="en-US"/>
        </w:rPr>
      </w:pPr>
      <w:r w:rsidRPr="00DD710C">
        <w:rPr>
          <w:rFonts w:ascii="Arial" w:hAnsi="Arial" w:cs="Arial"/>
          <w:color w:val="auto"/>
          <w:sz w:val="20"/>
          <w:szCs w:val="20"/>
          <w:lang w:val="en-US"/>
        </w:rPr>
        <w:t xml:space="preserve">Craig Robert G., Powers John M., Wataha John C., </w:t>
      </w:r>
      <w:r w:rsidRPr="00DD710C">
        <w:rPr>
          <w:rFonts w:ascii="Arial" w:hAnsi="Arial" w:cs="Arial"/>
          <w:i/>
          <w:color w:val="auto"/>
          <w:sz w:val="20"/>
          <w:szCs w:val="20"/>
          <w:lang w:val="en-US"/>
        </w:rPr>
        <w:t>Materiały stomatologiczne</w:t>
      </w:r>
      <w:r w:rsidRPr="00DD710C">
        <w:rPr>
          <w:rFonts w:ascii="Arial" w:hAnsi="Arial" w:cs="Arial"/>
          <w:color w:val="auto"/>
          <w:sz w:val="20"/>
          <w:szCs w:val="20"/>
          <w:lang w:val="en-US"/>
        </w:rPr>
        <w:t>, Edra Urban &amp; Partner/Elsevier, Wrocław 2005.</w:t>
      </w:r>
    </w:p>
    <w:p w:rsidR="00EA3FD6" w:rsidRPr="004A5DFA"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lang w:val="en-US"/>
        </w:rPr>
      </w:pPr>
    </w:p>
    <w:p w:rsidR="00774993" w:rsidRPr="00DD710C" w:rsidRDefault="0077499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color w:val="auto"/>
          <w:sz w:val="20"/>
          <w:szCs w:val="20"/>
        </w:rPr>
        <w:t xml:space="preserve">Warunki realizacji: </w:t>
      </w:r>
      <w:r w:rsidRPr="00DD710C">
        <w:rPr>
          <w:rFonts w:ascii="Arial" w:hAnsi="Arial" w:cs="Arial"/>
          <w:color w:val="auto"/>
          <w:sz w:val="20"/>
          <w:szCs w:val="20"/>
        </w:rPr>
        <w:t xml:space="preserve">zajęcia edukacyjne prowadzone w pracowni do ćwiczeń przedklinicznych, w której powinny być zorganizowane: stanowisko dla lekarza dentysty, stanowisko dla asystentki dentystycznej, ewentualnie dodatkowe stanowisko dla higienistki stomatologicznej, wyposażone w: zestaw mebli, szafki na bieliznę, leki, szafkę szklaną na zestaw pierwszej pomocy, krzesełko dla asysty i dla lekarza dentysty, umywalki, pojemnik na odpady komunalne, medyczne i niebezpieczne, dozowniki </w:t>
      </w:r>
      <w:r w:rsidR="0056591A" w:rsidRPr="00DD710C">
        <w:rPr>
          <w:rFonts w:ascii="Arial" w:hAnsi="Arial" w:cs="Arial"/>
          <w:color w:val="auto"/>
          <w:sz w:val="20"/>
          <w:szCs w:val="20"/>
        </w:rPr>
        <w:t>na</w:t>
      </w:r>
      <w:r w:rsidRPr="00DD710C">
        <w:rPr>
          <w:rFonts w:ascii="Arial" w:hAnsi="Arial" w:cs="Arial"/>
          <w:color w:val="auto"/>
          <w:sz w:val="20"/>
          <w:szCs w:val="20"/>
        </w:rPr>
        <w:t xml:space="preserve"> mydł</w:t>
      </w:r>
      <w:r w:rsidR="0056591A" w:rsidRPr="00DD710C">
        <w:rPr>
          <w:rFonts w:ascii="Arial" w:hAnsi="Arial" w:cs="Arial"/>
          <w:color w:val="auto"/>
          <w:sz w:val="20"/>
          <w:szCs w:val="20"/>
        </w:rPr>
        <w:t>o</w:t>
      </w:r>
      <w:r w:rsidRPr="00DD710C">
        <w:rPr>
          <w:rFonts w:ascii="Arial" w:hAnsi="Arial" w:cs="Arial"/>
          <w:color w:val="auto"/>
          <w:sz w:val="20"/>
          <w:szCs w:val="20"/>
        </w:rPr>
        <w:t xml:space="preserve"> i środ</w:t>
      </w:r>
      <w:r w:rsidR="0056591A" w:rsidRPr="00DD710C">
        <w:rPr>
          <w:rFonts w:ascii="Arial" w:hAnsi="Arial" w:cs="Arial"/>
          <w:color w:val="auto"/>
          <w:sz w:val="20"/>
          <w:szCs w:val="20"/>
        </w:rPr>
        <w:t>ek</w:t>
      </w:r>
      <w:r w:rsidRPr="00DD710C">
        <w:rPr>
          <w:rFonts w:ascii="Arial" w:hAnsi="Arial" w:cs="Arial"/>
          <w:color w:val="auto"/>
          <w:sz w:val="20"/>
          <w:szCs w:val="20"/>
        </w:rPr>
        <w:t xml:space="preserve"> do dezynfekcji rąk, komputer z drukarką i oprogramowaniem do obsługi gabinetu dentystycznego, szafkę na dokumentację medyczną, apteczkę pierwszej pomocy, gaśnicę, unit stomatologiczny ze standardowym wyposażeniem, fotel stomatologiczny, lampę do utwardzania wypełnień, wanienkę do dezynfekcji narzędzi, pojemnik do dezynfekcji drobnych narzędzi rotacyjnych, autoklaw klasy B, zgrzewarkę, destylarkę, myjkę ultradźwiękową, piaskarkę profilaktyczną, endometr zintegrowany, prostnicę stomatologiczną, końcówki do skalera, przyłbicę, okulary ochronne, wstrząsarkę do amalgamatu, pistolet do amalgamatu, zestaw narzędzi do leczenia zachowawczego, endodontycznego, periodontologicznego, chirurgicznego, protetycznego i ortodontycznego, zestawy do zarabiania materiałów stomatologicznych, negatoskop, koferdam, karpulę, endobox z linijką endodontyczną, ochraniacz metalowy na palec, retraktor do policzków, lupę, kamerę wewnątrzustną, akcesoria jednorazowego użycia stosowane</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w stomatologii, środki ochrony indywidualnej lekarza i asystentki dentystycznej, zestaw procedur higienicznych, oraz materiały i leki najczęściej stosowane </w:t>
      </w:r>
      <w:r w:rsidR="0056591A" w:rsidRPr="00DD710C">
        <w:rPr>
          <w:rFonts w:ascii="Arial" w:hAnsi="Arial" w:cs="Arial"/>
          <w:color w:val="auto"/>
          <w:sz w:val="20"/>
          <w:szCs w:val="20"/>
        </w:rPr>
        <w:br/>
      </w:r>
      <w:r w:rsidRPr="00DD710C">
        <w:rPr>
          <w:rFonts w:ascii="Arial" w:hAnsi="Arial" w:cs="Arial"/>
          <w:color w:val="auto"/>
          <w:sz w:val="20"/>
          <w:szCs w:val="20"/>
        </w:rPr>
        <w:t>w stomatologii, stanowisko do mycia dezynfekcji i sterylizacji narzędzi, stanowisko dla recepcji.</w:t>
      </w:r>
    </w:p>
    <w:p w:rsidR="00774993" w:rsidRPr="00DD710C" w:rsidRDefault="0077499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hAnsi="Arial" w:cs="Arial"/>
          <w:color w:val="auto"/>
          <w:sz w:val="20"/>
          <w:szCs w:val="20"/>
        </w:rPr>
        <w:t>Pracownie należy wyposażyć w apteczki i środki niezbędne do udzielania pierwszej pomocy wraz z instrukcją o zasadach udzielania pierwszej pomocy.</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UCZNIA/SŁUCHACZA</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 xml:space="preserve">Sprawdzanie osiągnięć edukacyjnych przeprowadzone na podstawie testu, sprawdzianu ustnego, praktycznego symulowanego. Należy uwzględnić następujące kryteria ogólne: poprawność doboru </w:t>
      </w:r>
      <w:r w:rsidR="00774993" w:rsidRPr="00DD710C">
        <w:rPr>
          <w:rFonts w:ascii="Arial" w:eastAsia="Calibri" w:hAnsi="Arial" w:cs="Arial"/>
          <w:color w:val="auto"/>
          <w:sz w:val="20"/>
          <w:szCs w:val="20"/>
          <w:lang w:eastAsia="en-US"/>
        </w:rPr>
        <w:t>materiałów i leków</w:t>
      </w:r>
      <w:r w:rsidRPr="00DD710C">
        <w:rPr>
          <w:rFonts w:ascii="Arial" w:eastAsia="Calibri" w:hAnsi="Arial" w:cs="Arial"/>
          <w:color w:val="auto"/>
          <w:sz w:val="20"/>
          <w:szCs w:val="20"/>
          <w:lang w:eastAsia="en-US"/>
        </w:rPr>
        <w:t xml:space="preserve"> do rodzaju planowanego zabiegu, zasady i techniki </w:t>
      </w:r>
      <w:r w:rsidR="00774993" w:rsidRPr="00DD710C">
        <w:rPr>
          <w:rFonts w:ascii="Arial" w:eastAsia="Calibri" w:hAnsi="Arial" w:cs="Arial"/>
          <w:color w:val="auto"/>
          <w:sz w:val="20"/>
          <w:szCs w:val="20"/>
          <w:lang w:eastAsia="en-US"/>
        </w:rPr>
        <w:t>zarabiania materiałów i leków</w:t>
      </w:r>
      <w:r w:rsidRPr="00DD710C">
        <w:rPr>
          <w:rFonts w:ascii="Arial" w:eastAsia="Calibri" w:hAnsi="Arial" w:cs="Arial"/>
          <w:color w:val="auto"/>
          <w:sz w:val="20"/>
          <w:szCs w:val="20"/>
          <w:lang w:eastAsia="en-US"/>
        </w:rPr>
        <w:t xml:space="preserve"> stomatologicznych. Sposób prezentacji wiedzy to znajomość procedur, </w:t>
      </w:r>
      <w:r w:rsidR="00774993" w:rsidRPr="00DD710C">
        <w:rPr>
          <w:rFonts w:ascii="Arial" w:eastAsia="Calibri" w:hAnsi="Arial" w:cs="Arial"/>
          <w:color w:val="auto"/>
          <w:sz w:val="20"/>
          <w:szCs w:val="20"/>
          <w:lang w:eastAsia="en-US"/>
        </w:rPr>
        <w:t>pokaz praktyczny</w:t>
      </w:r>
      <w:r w:rsidRPr="00DD710C">
        <w:rPr>
          <w:rFonts w:ascii="Arial" w:eastAsia="Calibri" w:hAnsi="Arial" w:cs="Arial"/>
          <w:b/>
          <w:color w:val="auto"/>
          <w:sz w:val="20"/>
          <w:szCs w:val="20"/>
          <w:lang w:eastAsia="en-US"/>
        </w:rPr>
        <w:t>.</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885979" w:rsidRPr="00DD710C" w:rsidRDefault="00885979"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885979" w:rsidRPr="00DD710C" w:rsidRDefault="00885979"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397B6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397B65"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D142F1" w:rsidRPr="00DD710C" w:rsidRDefault="00885979"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konkluzywna (sumująca/sumatywna)</w:t>
      </w:r>
      <w:r w:rsidR="00397B6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D47495" w:rsidRPr="00D47495" w:rsidRDefault="00885979" w:rsidP="00E0298E">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rPr>
          <w:rFonts w:ascii="Arial" w:eastAsia="Calibri" w:hAnsi="Arial" w:cs="Arial"/>
          <w:b/>
          <w:color w:val="auto"/>
          <w:sz w:val="20"/>
          <w:szCs w:val="20"/>
          <w:lang w:eastAsia="en-US"/>
        </w:rPr>
      </w:pPr>
      <w:r w:rsidRPr="00D47495">
        <w:rPr>
          <w:rFonts w:ascii="Arial" w:eastAsia="Calibri" w:hAnsi="Arial" w:cs="Arial"/>
          <w:color w:val="auto"/>
          <w:sz w:val="20"/>
          <w:szCs w:val="20"/>
          <w:lang w:eastAsia="en-US"/>
        </w:rPr>
        <w:t>pomiar dydaktyczny – sprawdzian, test.</w:t>
      </w:r>
      <w:r w:rsidR="000C575D" w:rsidRPr="00D47495">
        <w:rPr>
          <w:rFonts w:ascii="Arial" w:hAnsi="Arial" w:cs="Arial"/>
          <w:b/>
          <w:color w:val="auto"/>
          <w:sz w:val="20"/>
          <w:szCs w:val="20"/>
        </w:rPr>
        <w:br w:type="page"/>
      </w:r>
      <w:bookmarkEnd w:id="4"/>
    </w:p>
    <w:p w:rsidR="00344C08" w:rsidRPr="00D47495" w:rsidRDefault="00344C08" w:rsidP="00D47495">
      <w:pPr>
        <w:pBdr>
          <w:top w:val="none" w:sz="0" w:space="0" w:color="auto"/>
          <w:left w:val="none" w:sz="0" w:space="0" w:color="auto"/>
          <w:bottom w:val="none" w:sz="0" w:space="0" w:color="auto"/>
          <w:right w:val="none" w:sz="0" w:space="0" w:color="auto"/>
          <w:between w:val="none" w:sz="0" w:space="0" w:color="auto"/>
        </w:pBdr>
        <w:spacing w:line="360" w:lineRule="auto"/>
        <w:ind w:left="-73" w:right="300"/>
        <w:contextualSpacing/>
        <w:rPr>
          <w:rFonts w:ascii="Arial" w:eastAsia="Calibri" w:hAnsi="Arial" w:cs="Arial"/>
          <w:b/>
          <w:color w:val="auto"/>
          <w:sz w:val="20"/>
          <w:szCs w:val="20"/>
          <w:lang w:eastAsia="en-US"/>
        </w:rPr>
      </w:pPr>
      <w:r w:rsidRPr="00D47495">
        <w:rPr>
          <w:rFonts w:ascii="Arial" w:eastAsia="Calibri" w:hAnsi="Arial" w:cs="Arial"/>
          <w:b/>
          <w:color w:val="auto"/>
          <w:sz w:val="20"/>
          <w:szCs w:val="20"/>
          <w:lang w:eastAsia="en-US"/>
        </w:rPr>
        <w:t>NAZWA PRZEDMIOTU</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Pracownia zasad i technik wykonywania zabiegów profilakty</w:t>
      </w:r>
      <w:r w:rsidR="009570BD" w:rsidRPr="00DD710C">
        <w:rPr>
          <w:rFonts w:ascii="Arial" w:eastAsia="Calibri" w:hAnsi="Arial" w:cs="Arial"/>
          <w:b/>
          <w:color w:val="auto"/>
          <w:sz w:val="20"/>
          <w:szCs w:val="20"/>
          <w:lang w:eastAsia="en-US"/>
        </w:rPr>
        <w:t>czno-leczniczych w stomatologii</w:t>
      </w:r>
      <w:r w:rsidR="00BB0FCA" w:rsidRPr="00DD710C">
        <w:rPr>
          <w:rFonts w:ascii="Arial" w:eastAsia="Calibri" w:hAnsi="Arial" w:cs="Arial"/>
          <w:b/>
          <w:color w:val="auto"/>
          <w:sz w:val="20"/>
          <w:szCs w:val="20"/>
          <w:lang w:eastAsia="en-US"/>
        </w:rPr>
        <w:t xml:space="preserve"> </w:t>
      </w:r>
    </w:p>
    <w:p w:rsidR="000C575D" w:rsidRPr="00DD710C" w:rsidRDefault="000C575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Cele ogólne </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Utrwalenie przepisów dotyczących bezpieczeństwa i higieny pracy.</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 xml:space="preserve">Przygotowanie stanowiska pracy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Prowadzenie dokumentacji medycznej.</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Planowanie profilaktyki próchnicy.</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 xml:space="preserve">Planowanie wykonywania zabiegów profilaktyczno-leczniczych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Wykonywanie zabiegów profilaktyczno-leczniczych.</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A50114"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A50114" w:rsidRPr="00DD710C">
        <w:rPr>
          <w:rFonts w:ascii="Arial" w:eastAsia="Calibri" w:hAnsi="Arial" w:cs="Arial"/>
          <w:b/>
          <w:color w:val="auto"/>
          <w:sz w:val="20"/>
          <w:szCs w:val="20"/>
          <w:lang w:eastAsia="en-US"/>
        </w:rPr>
        <w:t xml:space="preserve"> </w:t>
      </w:r>
    </w:p>
    <w:p w:rsidR="00344C08"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w:t>
      </w:r>
      <w:r w:rsidR="00F65818" w:rsidRPr="00DD710C">
        <w:rPr>
          <w:rFonts w:ascii="Arial" w:hAnsi="Arial" w:cs="Arial"/>
          <w:color w:val="auto"/>
          <w:sz w:val="20"/>
          <w:szCs w:val="20"/>
        </w:rPr>
        <w:t>yw</w:t>
      </w:r>
      <w:r w:rsidRPr="00DD710C">
        <w:rPr>
          <w:rFonts w:ascii="Arial" w:hAnsi="Arial" w:cs="Arial"/>
          <w:color w:val="auto"/>
          <w:sz w:val="20"/>
          <w:szCs w:val="20"/>
        </w:rPr>
        <w:t>ać stanowiska pracy operatora i asysty przed i po przyjęciu pacjenta,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zestawy narzędzi, materiałów i leków w zależności od planowanego zabiegu,</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środki ochrony indywidualnej personelu i pacjenta,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stomatologiczną,</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posługiwać się systemami znakowania zębów, </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z zakresu profilaktyki próchnicy zębów,</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rodzaje zabiegów profilaktyczno-leczniczych,</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wykonywać zabiegi profilaktyczno-lecznicze,</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omawiać przebieg zabiegu,</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przygotowywać zalecenia dla pacjentów,</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prezentować techniki instruktażu higieny jamy ustnej,</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profilaktykę stomatologiczną indywidualną i grupową,</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wady zgryzu,</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ćwiczenia profilaktyczne z zakresu ortodoncji,</w:t>
      </w:r>
      <w:r w:rsidR="00D90C0A" w:rsidRPr="00DD710C">
        <w:rPr>
          <w:rFonts w:ascii="Arial" w:hAnsi="Arial" w:cs="Arial"/>
          <w:color w:val="auto"/>
          <w:sz w:val="20"/>
          <w:szCs w:val="20"/>
        </w:rPr>
        <w:t xml:space="preserve"> </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ocenić stan zdrowia jamy ustnej</w:t>
      </w:r>
      <w:r w:rsidR="00797DF0" w:rsidRPr="00DD710C">
        <w:rPr>
          <w:rFonts w:ascii="Arial" w:hAnsi="Arial" w:cs="Arial"/>
          <w:color w:val="auto"/>
          <w:sz w:val="20"/>
          <w:szCs w:val="20"/>
        </w:rPr>
        <w:t>,</w:t>
      </w:r>
      <w:r w:rsidRPr="00DD710C">
        <w:rPr>
          <w:rFonts w:ascii="Arial" w:hAnsi="Arial" w:cs="Arial"/>
          <w:color w:val="auto"/>
          <w:sz w:val="20"/>
          <w:szCs w:val="20"/>
        </w:rPr>
        <w:t xml:space="preserve"> wykorzystując wskaźniki higieny jamy ustnej</w:t>
      </w:r>
      <w:r w:rsidR="00381FB5" w:rsidRPr="00DD710C">
        <w:rPr>
          <w:rFonts w:ascii="Arial" w:hAnsi="Arial" w:cs="Arial"/>
          <w:color w:val="auto"/>
          <w:sz w:val="20"/>
          <w:szCs w:val="20"/>
        </w:rPr>
        <w:t xml:space="preserve"> </w:t>
      </w:r>
      <w:r w:rsidRPr="00DD710C">
        <w:rPr>
          <w:rFonts w:ascii="Arial" w:hAnsi="Arial" w:cs="Arial"/>
          <w:color w:val="auto"/>
          <w:sz w:val="20"/>
          <w:szCs w:val="20"/>
        </w:rPr>
        <w:t>i wskaźniki epidemiologiczne próchnicy</w:t>
      </w:r>
      <w:r w:rsidR="00797DF0" w:rsidRPr="00DD710C">
        <w:rPr>
          <w:rFonts w:ascii="Arial" w:hAnsi="Arial" w:cs="Arial"/>
          <w:color w:val="auto"/>
          <w:sz w:val="20"/>
          <w:szCs w:val="20"/>
        </w:rPr>
        <w:t>,</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obliczać wskaźniki higieny jamy ustnej, próchnicy zębów i chorób przyzębia,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przeprowadzać badanie pacjenta,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wyko</w:t>
      </w:r>
      <w:r w:rsidR="00797DF0" w:rsidRPr="00DD710C">
        <w:rPr>
          <w:rFonts w:ascii="Arial" w:hAnsi="Arial" w:cs="Arial"/>
          <w:color w:val="auto"/>
          <w:sz w:val="20"/>
          <w:szCs w:val="20"/>
        </w:rPr>
        <w:t>nyw</w:t>
      </w:r>
      <w:r w:rsidRPr="00DD710C">
        <w:rPr>
          <w:rFonts w:ascii="Arial" w:hAnsi="Arial" w:cs="Arial"/>
          <w:color w:val="auto"/>
          <w:sz w:val="20"/>
          <w:szCs w:val="20"/>
        </w:rPr>
        <w:t>ać wybrane zabiegi fizykoterapeutyczne na zlecenie i pod nadzorem lekarza dentysty,</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wypełniać dokumentację medyczną,</w:t>
      </w:r>
    </w:p>
    <w:p w:rsidR="00D47495"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stosować metody dezynfekcji i sterylizacji narzędzi, sprzętu, urządzeń i powierzchni</w:t>
      </w:r>
      <w:r w:rsidR="00D47495">
        <w:rPr>
          <w:rFonts w:ascii="Arial" w:hAnsi="Arial" w:cs="Arial"/>
          <w:color w:val="auto"/>
          <w:sz w:val="20"/>
          <w:szCs w:val="20"/>
        </w:rPr>
        <w:t>,</w:t>
      </w:r>
    </w:p>
    <w:p w:rsidR="00344C08" w:rsidRPr="00DD710C" w:rsidRDefault="00D47495"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Pr>
          <w:rFonts w:ascii="Arial" w:hAnsi="Arial" w:cs="Arial"/>
          <w:color w:val="auto"/>
          <w:sz w:val="20"/>
          <w:szCs w:val="20"/>
        </w:rPr>
        <w:t>stosować techniki radzenia sobie ze stresem</w:t>
      </w:r>
      <w:r w:rsidR="00344C08" w:rsidRPr="00DD710C">
        <w:rPr>
          <w:rFonts w:ascii="Arial" w:hAnsi="Arial" w:cs="Arial"/>
          <w:color w:val="auto"/>
          <w:sz w:val="20"/>
          <w:szCs w:val="20"/>
        </w:rPr>
        <w:t>.</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0C575D" w:rsidRPr="00DD710C" w:rsidRDefault="000C575D"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MATERIAŁ NAUCZANIA</w:t>
      </w:r>
      <w:r w:rsidR="00797DF0"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 xml:space="preserve"> PRACOWNIA ZASAD I TECHNIK WYKONYWANIA ZABIEGÓW PROFILAKTYCZNO-LECZNICZYCH W STOMATOLOGII</w:t>
      </w:r>
      <w:r w:rsidRPr="00DD710C">
        <w:rPr>
          <w:rFonts w:ascii="Arial" w:eastAsia="Calibri" w:hAnsi="Arial" w:cs="Arial"/>
          <w:i/>
          <w:color w:val="auto"/>
          <w:sz w:val="20"/>
          <w:szCs w:val="20"/>
          <w:lang w:eastAsia="en-US"/>
        </w:rPr>
        <w:t xml:space="preserve"> </w:t>
      </w:r>
    </w:p>
    <w:tbl>
      <w:tblPr>
        <w:tblW w:w="5000" w:type="pc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64"/>
        <w:gridCol w:w="2268"/>
        <w:gridCol w:w="851"/>
        <w:gridCol w:w="4171"/>
        <w:gridCol w:w="3767"/>
        <w:gridCol w:w="1099"/>
      </w:tblGrid>
      <w:tr w:rsidR="00344C08"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Dział programowy</w:t>
            </w: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Tematy jednostek metodycznych</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Liczba godz.</w:t>
            </w:r>
          </w:p>
        </w:tc>
        <w:tc>
          <w:tcPr>
            <w:tcW w:w="793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Wymagania programowe</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Uwagi o realizacji</w:t>
            </w:r>
          </w:p>
        </w:tc>
      </w:tr>
      <w:tr w:rsidR="00344C08"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Podstawowe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Uczeń potrafi:</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Ponadpodstawowe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Uczeń potrafi: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Etap realizacji</w:t>
            </w:r>
          </w:p>
        </w:tc>
      </w:tr>
      <w:tr w:rsidR="00C7439D" w:rsidRPr="00DD710C" w:rsidTr="00560A93">
        <w:tc>
          <w:tcPr>
            <w:tcW w:w="2064" w:type="dxa"/>
            <w:vMerge w:val="restart"/>
            <w:tcBorders>
              <w:top w:val="single" w:sz="4" w:space="0" w:color="00000A"/>
              <w:left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Znakowanie zębów w stomatologii</w:t>
            </w:r>
            <w:r w:rsidR="009F5C72" w:rsidRPr="00DD710C">
              <w:rPr>
                <w:rFonts w:ascii="Arial" w:eastAsia="Calibri" w:hAnsi="Arial" w:cs="Arial"/>
                <w:color w:val="auto"/>
                <w:sz w:val="20"/>
                <w:szCs w:val="20"/>
                <w:lang w:eastAsia="en-US"/>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Systemy znakowania zębów</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oznaczać zęby wg różnych systemów: łacińskiego, amerykańskiego międzynarodowego, Zs</w:t>
            </w:r>
            <w:r w:rsidR="00561997" w:rsidRPr="00DD710C">
              <w:rPr>
                <w:rFonts w:ascii="Arial" w:eastAsia="Calibri" w:hAnsi="Arial" w:cs="Arial"/>
                <w:color w:val="auto"/>
                <w:sz w:val="20"/>
                <w:szCs w:val="20"/>
                <w:lang w:eastAsia="en-US"/>
              </w:rPr>
              <w:t>imondy’ego</w:t>
            </w:r>
            <w:r w:rsidR="00797DF0" w:rsidRPr="00DD710C">
              <w:rPr>
                <w:rFonts w:ascii="Arial" w:eastAsia="Calibri" w:hAnsi="Arial" w:cs="Arial"/>
                <w:color w:val="auto"/>
                <w:sz w:val="20"/>
                <w:szCs w:val="20"/>
                <w:lang w:eastAsia="en-US"/>
              </w:rPr>
              <w:t xml:space="preserve">, </w:t>
            </w:r>
            <w:r w:rsidR="00561997" w:rsidRPr="00DD710C">
              <w:rPr>
                <w:rFonts w:ascii="Arial" w:eastAsia="Calibri" w:hAnsi="Arial" w:cs="Arial"/>
                <w:color w:val="auto"/>
                <w:sz w:val="20"/>
                <w:szCs w:val="20"/>
                <w:lang w:eastAsia="en-US"/>
              </w:rPr>
              <w:t>Palmera, Haderupa</w:t>
            </w:r>
            <w:r w:rsidR="00D90C0A" w:rsidRPr="00DD710C">
              <w:rPr>
                <w:rFonts w:ascii="Arial" w:eastAsia="Calibri" w:hAnsi="Arial" w:cs="Arial"/>
                <w:color w:val="auto"/>
                <w:sz w:val="20"/>
                <w:szCs w:val="20"/>
                <w:lang w:eastAsia="en-US"/>
              </w:rPr>
              <w:t xml:space="preserve">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systemy znakowania zębów</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różne schematy znakowania zębów</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w:t>
            </w:r>
            <w:r w:rsidR="00C46BAD" w:rsidRPr="00DD710C">
              <w:rPr>
                <w:rFonts w:ascii="Arial" w:eastAsia="Calibri" w:hAnsi="Arial" w:cs="Arial"/>
                <w:color w:val="auto"/>
                <w:sz w:val="20"/>
                <w:szCs w:val="20"/>
                <w:lang w:eastAsia="en-US"/>
              </w:rPr>
              <w:t>znakowa</w:t>
            </w:r>
            <w:r w:rsidR="000C575D" w:rsidRPr="00DD710C">
              <w:rPr>
                <w:rFonts w:ascii="Arial" w:eastAsia="Calibri" w:hAnsi="Arial" w:cs="Arial"/>
                <w:color w:val="auto"/>
                <w:sz w:val="20"/>
                <w:szCs w:val="20"/>
                <w:lang w:eastAsia="en-US"/>
              </w:rPr>
              <w:t>n</w:t>
            </w:r>
            <w:r w:rsidR="00C46BAD"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 xml:space="preserve"> zęb</w:t>
            </w:r>
            <w:r w:rsidR="00797DF0" w:rsidRPr="00DD710C">
              <w:rPr>
                <w:rFonts w:ascii="Arial" w:eastAsia="Calibri" w:hAnsi="Arial" w:cs="Arial"/>
                <w:color w:val="auto"/>
                <w:sz w:val="20"/>
                <w:szCs w:val="20"/>
                <w:lang w:eastAsia="en-US"/>
              </w:rPr>
              <w:t>ów</w:t>
            </w:r>
            <w:r w:rsidRPr="00DD710C">
              <w:rPr>
                <w:rFonts w:ascii="Arial" w:eastAsia="Calibri" w:hAnsi="Arial" w:cs="Arial"/>
                <w:color w:val="auto"/>
                <w:sz w:val="20"/>
                <w:szCs w:val="20"/>
                <w:lang w:eastAsia="en-US"/>
              </w:rPr>
              <w:t xml:space="preserve"> mleczn</w:t>
            </w:r>
            <w:r w:rsidR="00797DF0" w:rsidRPr="00DD710C">
              <w:rPr>
                <w:rFonts w:ascii="Arial" w:eastAsia="Calibri" w:hAnsi="Arial" w:cs="Arial"/>
                <w:color w:val="auto"/>
                <w:sz w:val="20"/>
                <w:szCs w:val="20"/>
                <w:lang w:eastAsia="en-US"/>
              </w:rPr>
              <w:t>ych</w:t>
            </w:r>
            <w:r w:rsidRPr="00DD710C">
              <w:rPr>
                <w:rFonts w:ascii="Arial" w:eastAsia="Calibri" w:hAnsi="Arial" w:cs="Arial"/>
                <w:color w:val="auto"/>
                <w:sz w:val="20"/>
                <w:szCs w:val="20"/>
                <w:lang w:eastAsia="en-US"/>
              </w:rPr>
              <w:t xml:space="preserve"> i stał</w:t>
            </w:r>
            <w:r w:rsidR="00797DF0" w:rsidRPr="00DD710C">
              <w:rPr>
                <w:rFonts w:ascii="Arial" w:eastAsia="Calibri" w:hAnsi="Arial" w:cs="Arial"/>
                <w:color w:val="auto"/>
                <w:sz w:val="20"/>
                <w:szCs w:val="20"/>
                <w:lang w:eastAsia="en-US"/>
              </w:rPr>
              <w:t>ych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7439D" w:rsidRPr="00DD710C" w:rsidTr="00560A93">
        <w:tc>
          <w:tcPr>
            <w:tcW w:w="2064" w:type="dxa"/>
            <w:vMerge/>
            <w:tcBorders>
              <w:left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Obszary jamy ustnej</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C46BAD" w:rsidRPr="00DD710C">
              <w:rPr>
                <w:rFonts w:ascii="Arial" w:eastAsia="Calibri" w:hAnsi="Arial" w:cs="Arial"/>
                <w:color w:val="auto"/>
                <w:sz w:val="20"/>
                <w:szCs w:val="20"/>
                <w:lang w:eastAsia="en-US"/>
              </w:rPr>
              <w:t>dokonywać podziału</w:t>
            </w:r>
            <w:r w:rsidRPr="00DD710C">
              <w:rPr>
                <w:rFonts w:ascii="Arial" w:eastAsia="Calibri" w:hAnsi="Arial" w:cs="Arial"/>
                <w:color w:val="auto"/>
                <w:sz w:val="20"/>
                <w:szCs w:val="20"/>
                <w:lang w:eastAsia="en-US"/>
              </w:rPr>
              <w:t xml:space="preserve"> uzębieni</w:t>
            </w:r>
            <w:r w:rsidR="00C46BAD"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na ćwiartki i sektory </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opisać</w:t>
            </w:r>
            <w:r w:rsidRPr="00DD710C">
              <w:rPr>
                <w:rFonts w:ascii="Arial" w:eastAsia="Calibri" w:hAnsi="Arial" w:cs="Arial"/>
                <w:color w:val="auto"/>
                <w:sz w:val="20"/>
                <w:szCs w:val="20"/>
                <w:lang w:eastAsia="en-US"/>
              </w:rPr>
              <w:t xml:space="preserve"> zęby zgodnie z legendą</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prowadzić oznaczanie zębów i obszarów jamy ustnej w Pakiecie Świadczeniodawcy</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oznaczać powierzchnie zęba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7D3A90" w:rsidRPr="00DD710C" w:rsidTr="00560A93">
        <w:tc>
          <w:tcPr>
            <w:tcW w:w="2064" w:type="dxa"/>
            <w:vMerge w:val="restart"/>
            <w:tcBorders>
              <w:left w:val="single" w:sz="4" w:space="0" w:color="00000A"/>
              <w:right w:val="single" w:sz="4" w:space="0" w:color="00000A"/>
            </w:tcBorders>
            <w:shd w:val="clear" w:color="auto" w:fill="auto"/>
            <w:tcMar>
              <w:left w:w="108" w:type="dxa"/>
            </w:tcMar>
          </w:tcPr>
          <w:p w:rsidR="007D3A90" w:rsidRPr="00DD710C" w:rsidRDefault="007D3A90"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Badanie stomatologiczne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Zasady badań ankietowych i klinicznych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wymienić</w:t>
            </w:r>
            <w:r w:rsidRPr="00DD710C">
              <w:rPr>
                <w:rFonts w:ascii="Arial" w:eastAsia="Calibri" w:hAnsi="Arial" w:cs="Arial"/>
                <w:color w:val="auto"/>
                <w:sz w:val="20"/>
                <w:szCs w:val="20"/>
                <w:lang w:eastAsia="en-US"/>
              </w:rPr>
              <w:t xml:space="preserve"> części składowe badania podmiotowego</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etapy badania przedmiotowego</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procedury zabiegów profilaktycznych</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badania ankietowe i kliniczne do ustalenia sytuacji zdrowotnej i społecznej pacjenta</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5B1028"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 oceni</w:t>
            </w:r>
            <w:r w:rsidR="007D3A90" w:rsidRPr="00DD710C">
              <w:rPr>
                <w:rFonts w:ascii="Arial" w:eastAsia="Calibri" w:hAnsi="Arial" w:cs="Arial"/>
                <w:color w:val="auto"/>
                <w:sz w:val="20"/>
                <w:szCs w:val="20"/>
                <w:lang w:eastAsia="en-US"/>
              </w:rPr>
              <w:t>ć potrzeby pacjenta dotyczące poprawy zdrowia jamy ustnej, we współpracy z lekarzem</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aranżować we współpracy z lekarzem proces dalszego leczenia pacjenta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rPr>
                <w:color w:val="auto"/>
              </w:rPr>
            </w:pPr>
            <w:r w:rsidRPr="00DD710C">
              <w:rPr>
                <w:rFonts w:ascii="Arial" w:eastAsia="Calibri" w:hAnsi="Arial" w:cs="Arial"/>
                <w:color w:val="auto"/>
                <w:sz w:val="20"/>
                <w:szCs w:val="20"/>
                <w:lang w:eastAsia="en-US"/>
              </w:rPr>
              <w:t>Semestr I</w:t>
            </w:r>
          </w:p>
        </w:tc>
      </w:tr>
      <w:tr w:rsidR="007D3A90" w:rsidRPr="00DD710C" w:rsidTr="00560A93">
        <w:tc>
          <w:tcPr>
            <w:tcW w:w="2064" w:type="dxa"/>
            <w:vMerge/>
            <w:tcBorders>
              <w:left w:val="single" w:sz="4" w:space="0" w:color="00000A"/>
              <w:right w:val="single" w:sz="4" w:space="0" w:color="00000A"/>
            </w:tcBorders>
            <w:shd w:val="clear" w:color="auto" w:fill="auto"/>
            <w:tcMar>
              <w:left w:w="108" w:type="dxa"/>
            </w:tcMar>
          </w:tcPr>
          <w:p w:rsidR="007D3A90" w:rsidRPr="00DD710C" w:rsidRDefault="007D3A90"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hAnsi="Arial" w:cs="Arial"/>
                <w:color w:val="auto"/>
                <w:sz w:val="20"/>
                <w:szCs w:val="20"/>
              </w:rPr>
              <w:t>2. Wstępne badania stomatologiczne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procedury zabiegów profilaktycznych</w:t>
            </w:r>
          </w:p>
        </w:tc>
        <w:tc>
          <w:tcPr>
            <w:tcW w:w="3767" w:type="dxa"/>
            <w:tcBorders>
              <w:top w:val="single" w:sz="4" w:space="0" w:color="000001"/>
              <w:left w:val="single" w:sz="4" w:space="0" w:color="000001"/>
              <w:right w:val="single" w:sz="4" w:space="0" w:color="000001"/>
            </w:tcBorders>
            <w:shd w:val="clear" w:color="auto" w:fill="auto"/>
            <w:tcMar>
              <w:left w:w="108" w:type="dxa"/>
            </w:tcMar>
          </w:tcPr>
          <w:p w:rsidR="007D3A90" w:rsidRPr="00DD710C" w:rsidRDefault="007D3A90" w:rsidP="007D3A90">
            <w:pPr>
              <w:spacing w:before="20"/>
              <w:rPr>
                <w:rFonts w:ascii="Arial" w:hAnsi="Arial" w:cs="Arial"/>
                <w:color w:val="auto"/>
                <w:sz w:val="20"/>
                <w:szCs w:val="20"/>
              </w:rPr>
            </w:pPr>
            <w:r w:rsidRPr="00DD710C">
              <w:rPr>
                <w:rFonts w:ascii="Arial" w:hAnsi="Arial" w:cs="Arial"/>
                <w:color w:val="auto"/>
                <w:sz w:val="20"/>
                <w:szCs w:val="20"/>
              </w:rPr>
              <w:t>- analizować procedury dotyczące wykonywania wstępnych badań stomatologicznych</w:t>
            </w:r>
          </w:p>
          <w:p w:rsidR="007D3A90" w:rsidRPr="00DD710C" w:rsidRDefault="007D3A90" w:rsidP="007D3A90">
            <w:pPr>
              <w:spacing w:before="20"/>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potrzeby pacjenta dotyczące poprawy zdrowia jamy ustnej, we współpracy z lekarzem</w:t>
            </w:r>
          </w:p>
          <w:p w:rsidR="007D3A90" w:rsidRPr="00DD710C" w:rsidRDefault="007D3A90" w:rsidP="007D3A90">
            <w:pPr>
              <w:spacing w:before="20"/>
              <w:rPr>
                <w:color w:val="auto"/>
                <w:sz w:val="20"/>
                <w:szCs w:val="20"/>
              </w:rPr>
            </w:pPr>
            <w:r w:rsidRPr="00DD710C">
              <w:rPr>
                <w:rFonts w:ascii="Arial" w:hAnsi="Arial" w:cs="Arial"/>
                <w:color w:val="auto"/>
                <w:sz w:val="20"/>
                <w:szCs w:val="20"/>
              </w:rPr>
              <w:t>- dokonać analizy wyników badań wykonanych w laboratoriach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rPr>
                <w:color w:val="auto"/>
              </w:rPr>
            </w:pPr>
            <w:r w:rsidRPr="00DD710C">
              <w:rPr>
                <w:rFonts w:ascii="Arial" w:eastAsia="Calibri" w:hAnsi="Arial" w:cs="Arial"/>
                <w:color w:val="auto"/>
                <w:sz w:val="20"/>
                <w:szCs w:val="20"/>
                <w:lang w:eastAsia="en-US"/>
              </w:rPr>
              <w:t>Semestr I</w:t>
            </w:r>
          </w:p>
        </w:tc>
      </w:tr>
      <w:tr w:rsidR="00737759" w:rsidRPr="00DD710C" w:rsidTr="00560A93">
        <w:tc>
          <w:tcPr>
            <w:tcW w:w="2064" w:type="dxa"/>
            <w:vMerge/>
            <w:tcBorders>
              <w:left w:val="single" w:sz="4" w:space="0" w:color="00000A"/>
              <w:right w:val="single" w:sz="4" w:space="0" w:color="00000A"/>
            </w:tcBorders>
            <w:shd w:val="clear" w:color="auto" w:fill="auto"/>
            <w:tcMar>
              <w:left w:w="108" w:type="dxa"/>
            </w:tcMar>
          </w:tcPr>
          <w:p w:rsidR="00737759" w:rsidRPr="00DD710C" w:rsidRDefault="00737759"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hAnsi="Arial" w:cs="Arial"/>
                <w:color w:val="auto"/>
                <w:sz w:val="20"/>
                <w:szCs w:val="20"/>
              </w:rPr>
              <w:t>3. Metody badań stomatologicznych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9D0902"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poinformować</w:t>
            </w:r>
            <w:r w:rsidRPr="00DD710C">
              <w:rPr>
                <w:rFonts w:ascii="Arial" w:eastAsia="Calibri" w:hAnsi="Arial" w:cs="Arial"/>
                <w:color w:val="auto"/>
                <w:sz w:val="20"/>
                <w:szCs w:val="20"/>
                <w:lang w:eastAsia="en-US"/>
              </w:rPr>
              <w:t xml:space="preserve"> pacjenta o zakresie niezbędnych świadczeń profilaktyczno-leczniczych</w:t>
            </w:r>
          </w:p>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przygotowywać jamę ustną pacjenta do zabiegów leczniczych</w:t>
            </w:r>
            <w:r w:rsidR="00D9574C">
              <w:rPr>
                <w:rFonts w:ascii="Arial" w:eastAsia="Calibri" w:hAnsi="Arial" w:cs="Arial"/>
                <w:color w:val="auto"/>
                <w:sz w:val="20"/>
                <w:szCs w:val="20"/>
                <w:lang w:eastAsia="en-US"/>
              </w:rPr>
              <w:t xml:space="preserve"> </w:t>
            </w:r>
          </w:p>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wykonywać wymagane procedury profilaktyczno-lecznicze utrzymujące efekty leczenia</w:t>
            </w:r>
            <w:r w:rsidR="00D9574C">
              <w:rPr>
                <w:rFonts w:ascii="Arial" w:eastAsia="Calibri" w:hAnsi="Arial" w:cs="Arial"/>
                <w:color w:val="auto"/>
                <w:sz w:val="20"/>
                <w:szCs w:val="20"/>
                <w:lang w:eastAsia="en-US"/>
              </w:rPr>
              <w:t xml:space="preserve"> </w:t>
            </w:r>
          </w:p>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organizować stanowiska pracy według zaleceń lekarza specjalisty</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wykonywać na zlecenie lekarza dentysty badania i pomiary</w:t>
            </w:r>
          </w:p>
          <w:p w:rsidR="00737759"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zapisać wyniki niezbędne do realizacji planu profilaktyczno-leczniczego</w:t>
            </w:r>
          </w:p>
          <w:p w:rsidR="009D0902" w:rsidRPr="00DD710C" w:rsidRDefault="009D0902" w:rsidP="00D9574C">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zabiegowe zgodnie z aktualną wiedzą medyczną</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D3A9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737759" w:rsidRPr="00DD710C" w:rsidTr="00560A93">
        <w:tc>
          <w:tcPr>
            <w:tcW w:w="2064" w:type="dxa"/>
            <w:vMerge/>
            <w:tcBorders>
              <w:left w:val="single" w:sz="4" w:space="0" w:color="00000A"/>
              <w:right w:val="single" w:sz="4" w:space="0" w:color="00000A"/>
            </w:tcBorders>
            <w:shd w:val="clear" w:color="auto" w:fill="auto"/>
            <w:tcMar>
              <w:left w:w="108" w:type="dxa"/>
            </w:tcMar>
          </w:tcPr>
          <w:p w:rsidR="00737759" w:rsidRPr="00DD710C" w:rsidRDefault="00737759"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9D0902"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4. Techniki diagnozowania na potrzeby leczenia stomatologicznego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możliwości diagnozowania chorób jamy ustnej</w:t>
            </w:r>
          </w:p>
          <w:p w:rsidR="00737759"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sposoby i techniki diagnozowania zębów i przyzębia</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3C3169">
              <w:rPr>
                <w:rFonts w:ascii="Arial" w:eastAsia="Calibri" w:hAnsi="Arial" w:cs="Arial"/>
                <w:color w:val="auto"/>
                <w:sz w:val="20"/>
                <w:szCs w:val="20"/>
                <w:lang w:eastAsia="en-US"/>
              </w:rPr>
              <w:t>ocenić</w:t>
            </w:r>
            <w:r w:rsidRPr="00DD710C">
              <w:rPr>
                <w:rFonts w:ascii="Arial" w:eastAsia="Calibri" w:hAnsi="Arial" w:cs="Arial"/>
                <w:color w:val="auto"/>
                <w:sz w:val="20"/>
                <w:szCs w:val="20"/>
                <w:lang w:eastAsia="en-US"/>
              </w:rPr>
              <w:t xml:space="preserve"> zdrowie jamy ustnej pacjentów w różnym wieku na podstawie wyników badań klinicznych</w:t>
            </w:r>
          </w:p>
          <w:p w:rsidR="00737759"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badania przesiewowe w różnych grupach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D3A9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 Higiena jamy ustnej</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Rola płytki nazębnej</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przedstawiać sposoby zapobiegania powstawaniu płytki bakteryjnej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dokonać oceny płytki nazębnej przy użyciu instrumentarium, aparatury, wskaźników higieny jamy ustnej</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7D3A90" w:rsidRPr="00DD710C">
              <w:rPr>
                <w:rFonts w:ascii="Arial" w:eastAsia="Calibri" w:hAnsi="Arial" w:cs="Arial"/>
                <w:color w:val="auto"/>
                <w:sz w:val="20"/>
                <w:szCs w:val="20"/>
                <w:lang w:eastAsia="en-US"/>
              </w:rPr>
              <w:t>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Higiena jamy ustnej w różnym wieku i w różnych środowiskach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w:t>
            </w:r>
            <w:r w:rsidRPr="00DD710C">
              <w:rPr>
                <w:rFonts w:ascii="Arial" w:eastAsia="Calibri" w:hAnsi="Arial" w:cs="Arial"/>
                <w:color w:val="auto"/>
                <w:sz w:val="20"/>
                <w:szCs w:val="20"/>
                <w:lang w:eastAsia="en-US"/>
              </w:rPr>
              <w:t>prezentować techniki instruktażu higieny jamy ustnej, uwzględniając dostępne akcesoria higienizacyjne</w:t>
            </w:r>
          </w:p>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w:t>
            </w:r>
            <w:r w:rsidRPr="00DD710C">
              <w:rPr>
                <w:rFonts w:ascii="Arial" w:eastAsia="Calibri" w:hAnsi="Arial" w:cs="Arial"/>
                <w:color w:val="auto"/>
                <w:sz w:val="20"/>
                <w:szCs w:val="20"/>
                <w:lang w:eastAsia="en-US"/>
              </w:rPr>
              <w:t>planować zabiegi profilaktyczne dostosowane do indywidualnych potrzeb pacjentów</w:t>
            </w:r>
          </w:p>
          <w:p w:rsidR="00737759"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3C3169">
              <w:rPr>
                <w:rFonts w:ascii="Arial" w:eastAsia="Calibri" w:hAnsi="Arial" w:cs="Arial"/>
                <w:color w:val="auto"/>
                <w:sz w:val="20"/>
                <w:szCs w:val="20"/>
                <w:lang w:eastAsia="en-US"/>
              </w:rPr>
              <w:t>ocenić</w:t>
            </w:r>
            <w:r w:rsidRPr="00DD710C">
              <w:rPr>
                <w:rFonts w:ascii="Arial" w:eastAsia="Calibri" w:hAnsi="Arial" w:cs="Arial"/>
                <w:color w:val="auto"/>
                <w:sz w:val="20"/>
                <w:szCs w:val="20"/>
                <w:lang w:eastAsia="en-US"/>
              </w:rPr>
              <w:t xml:space="preserve"> stan zdrowia jamy ustnej, wykorzystując wskaźniki higieny jamy ustnej </w:t>
            </w:r>
          </w:p>
          <w:p w:rsidR="00446F0A"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instruktaż higieny jamy ustnej dostosowany do wieku i potrzeb pacjenta, w tym dobierając środki do higienizacji</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737759"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7D3A90" w:rsidRPr="00DD710C">
              <w:rPr>
                <w:rFonts w:ascii="Arial" w:eastAsia="Calibri" w:hAnsi="Arial" w:cs="Arial"/>
                <w:color w:val="auto"/>
                <w:sz w:val="20"/>
                <w:szCs w:val="20"/>
                <w:lang w:eastAsia="en-US"/>
              </w:rPr>
              <w:t>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III. Profilaktyka próchnicy zębów</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1. Profilaktyka endogenna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metody profilaktyki endogennej</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przestrzegać zasad profilaktyki stomatologicznej indywidualnej i grupowej we wszystkich grupach wiekowych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Profilaktyka egzogenna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metody profilaktyki egzogennej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wskazania do stosowania metod profilaktyki indywidualnej i grupowej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przestrzegać zasad profilaktyki stomatologicznej indywidualnej i grupowej we wszystkich grupach wiekowych</w:t>
            </w:r>
            <w:r w:rsidR="00B3246F" w:rsidRPr="00DD710C">
              <w:rPr>
                <w:rFonts w:ascii="Arial" w:eastAsia="Calibri" w:hAnsi="Arial" w:cs="Arial"/>
                <w:color w:val="auto"/>
                <w:sz w:val="20"/>
                <w:szCs w:val="20"/>
                <w:lang w:eastAsia="en-US"/>
              </w:rPr>
              <w:t xml:space="preserve"> pacjentów</w:t>
            </w:r>
            <w:r w:rsidRPr="00DD710C">
              <w:rPr>
                <w:rFonts w:ascii="Arial" w:eastAsia="Calibri" w:hAnsi="Arial" w:cs="Arial"/>
                <w:color w:val="auto"/>
                <w:sz w:val="20"/>
                <w:szCs w:val="20"/>
                <w:lang w:eastAsia="en-US"/>
              </w:rPr>
              <w:t xml:space="preserve">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prowadzić profilaktykę stomatologiczną indywidualną i grupową w różnych ś</w:t>
            </w:r>
            <w:r w:rsidR="005B1028">
              <w:rPr>
                <w:rFonts w:ascii="Arial" w:eastAsia="Calibri" w:hAnsi="Arial" w:cs="Arial"/>
                <w:color w:val="auto"/>
                <w:sz w:val="20"/>
                <w:szCs w:val="20"/>
                <w:lang w:eastAsia="en-US"/>
              </w:rPr>
              <w:t>rodowiskach i grupach wiekowych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przeprowadzać zabiegi fluoryzacji indywidualnej i grupowej różnymi metodami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sidR="007D3A90" w:rsidRPr="00DD710C">
              <w:rPr>
                <w:rFonts w:ascii="Arial" w:eastAsia="Calibri" w:hAnsi="Arial" w:cs="Arial"/>
                <w:color w:val="auto"/>
                <w:sz w:val="20"/>
                <w:szCs w:val="20"/>
                <w:lang w:eastAsia="en-US"/>
              </w:rPr>
              <w:t xml:space="preserve"> </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Wskaźniki próchnicy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zasady i techniki badania wskaźnikami próchnicy zębów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ocenić stan zdrowia jamy ustnej, wykorzystując wskaźniki epidemiologiczne próchnicy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wartości wskaźników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Semestr </w:t>
            </w:r>
            <w:r w:rsidR="00AF42CF" w:rsidRPr="00DD710C">
              <w:rPr>
                <w:rFonts w:ascii="Arial" w:eastAsia="Calibri" w:hAnsi="Arial" w:cs="Arial"/>
                <w:color w:val="auto"/>
                <w:sz w:val="20"/>
                <w:szCs w:val="20"/>
                <w:lang w:eastAsia="en-US"/>
              </w:rPr>
              <w:t xml:space="preserve">II i </w:t>
            </w:r>
            <w:r w:rsidRPr="00DD710C">
              <w:rPr>
                <w:rFonts w:ascii="Arial" w:eastAsia="Calibri" w:hAnsi="Arial" w:cs="Arial"/>
                <w:color w:val="auto"/>
                <w:sz w:val="20"/>
                <w:szCs w:val="20"/>
                <w:lang w:eastAsia="en-US"/>
              </w:rPr>
              <w:t>II</w:t>
            </w:r>
            <w:r w:rsidR="007D3A90" w:rsidRPr="00DD710C">
              <w:rPr>
                <w:rFonts w:ascii="Arial" w:eastAsia="Calibri" w:hAnsi="Arial" w:cs="Arial"/>
                <w:color w:val="auto"/>
                <w:sz w:val="20"/>
                <w:szCs w:val="20"/>
                <w:lang w:eastAsia="en-US"/>
              </w:rPr>
              <w:t>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4. Techniki zabiegów w profilaktyce próchnicy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zabiegi profilaktyczne dostosowane do indywidualnych potrzeb pacjentów</w:t>
            </w:r>
          </w:p>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lekarza i higienistki stomatologicznej do pracy w zależności od rodzaju wykonywanego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roztwory płynów dezynfekcyjnych zgodnie z zasadnym stężeniem</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uruchomić aparaturę i sprzęt zgodnie z instrukcją obsługi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środki ochrony indywidualnej dla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porządkowania stanowiska pracy operatora i higienistki stomatologicznej po zakończonym dniu pracy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materiały i leki na zlecenie lekarza dentysty w zależności od rodzaju wykonywanego zabiegu</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wymienić zabiegi profilaktyczno-lecznicze przeprowadzane przez higienistkę dentystyczną</w:t>
            </w:r>
          </w:p>
          <w:p w:rsidR="00EE5539" w:rsidRPr="00DD710C" w:rsidRDefault="00EE553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urządzenia zgodnie z zaleceniem producenta i potrzebami zabiegowymi do zabiegów, takich jak:, lakowanie, diagnostyka próchnicy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techniki zabiegów profilaktycznych w jamie ustnej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określić zakres wykonywanych zabiegów profilaktycznych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 lakowania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 lakierowania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lapisowanie zębów mlecznych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wyposażenie do pracy zgodnie z wymogami ergonomii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kompletować aparaturę i sprzęt w zależności od potrzeb zabiegowych w gabinecie dentystycznym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środki ochrony indywidualnej podczas wykonywania zadań zawodowych w zawodzie higienistki stomatologicznej</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zabiegów w celu zmniejszenia obaw pacjentów przed planowanym zabiegiem stomatologicznym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metody komunikacji werbalnej i niewerbalnej dostosowane do wieku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przeprowadzać zabiegi fluoryzacji indywidualnej i grupowej różnymi metodami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wykorzystać ozon podczas zabiegów profilaktycznych i utrzymujących efekty leczenia w stomatologii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stosować zasady przygotowania pacjenta do zabiegu w różnych pozycjach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tłumaczyć konieczność zastosowania się do zaleceń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 - interpretować informacje lekarza dentysty i przekazać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zalecenia dla pacjentów w formie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przekazać pacjentom zalecenia przed zabiegiem i po zabiegu w formie ustnej i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wypełnić dokumentację zabiegów podstawowych i specjalistycznych - wypełnić dokumentację medyczną zgodnie z obowiązującymi przepisami prawa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IV. Periodontologia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Wskaźniki chorób przyzębia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zasady i techniki badania wskaźnikami chorób przyzębia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stan zdrowia jamy ustnej, wykorzystując wskaźniki chorób przyzębia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wartości wskaźników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Badanie i ustalenie planu profilaktyczno-leczniczego w chorobach przyzębia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etapy badania przedmiotowego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metody profilaktyki chorób przyzębia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w:t>
            </w:r>
            <w:r w:rsidR="005B1028">
              <w:rPr>
                <w:rFonts w:ascii="Arial" w:eastAsia="Calibri" w:hAnsi="Arial" w:cs="Arial"/>
                <w:color w:val="auto"/>
                <w:sz w:val="20"/>
                <w:szCs w:val="20"/>
                <w:lang w:eastAsia="en-US"/>
              </w:rPr>
              <w:t>i</w:t>
            </w:r>
            <w:r w:rsidRPr="00DD710C">
              <w:rPr>
                <w:rFonts w:ascii="Arial" w:eastAsia="Calibri" w:hAnsi="Arial" w:cs="Arial"/>
                <w:color w:val="auto"/>
                <w:sz w:val="20"/>
                <w:szCs w:val="20"/>
                <w:lang w:eastAsia="en-US"/>
              </w:rPr>
              <w:t xml:space="preserve">ć wstępne badanie diagnostyczne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dodatkowe badania diagnostyczne w zależności od potrzeb we współpracy z lekarzem dentystą</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działania higieniczno-profilaktyczne oraz lecznicze w różnych przypadkach klinicznych we współpracy z lekarzem dentystą</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instruktaż higieny jamy ustnej dostosowany do wieku i potrzeb pacjenta, dobierając środki do higienizacji</w:t>
            </w:r>
          </w:p>
          <w:p w:rsidR="00737759" w:rsidRPr="00DD710C" w:rsidRDefault="00B3246F"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t>
            </w:r>
            <w:r w:rsidR="00D9574C">
              <w:rPr>
                <w:rFonts w:ascii="Arial" w:eastAsia="Calibri" w:hAnsi="Arial" w:cs="Arial"/>
                <w:color w:val="auto"/>
                <w:sz w:val="20"/>
                <w:szCs w:val="20"/>
                <w:lang w:eastAsia="en-US"/>
              </w:rPr>
              <w:t xml:space="preserve"> dobrać</w:t>
            </w:r>
            <w:r w:rsidRPr="00DD710C">
              <w:rPr>
                <w:rFonts w:ascii="Arial" w:eastAsia="Calibri" w:hAnsi="Arial" w:cs="Arial"/>
                <w:color w:val="auto"/>
                <w:sz w:val="20"/>
                <w:szCs w:val="20"/>
                <w:lang w:eastAsia="en-US"/>
              </w:rPr>
              <w:t xml:space="preserve"> metody profilaktyki grupowej dla wszystkich grup wiekowych pacjentów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AF42CF" w:rsidRPr="00DD710C">
              <w:rPr>
                <w:rFonts w:ascii="Arial" w:eastAsia="Calibri" w:hAnsi="Arial" w:cs="Arial"/>
                <w:color w:val="auto"/>
                <w:sz w:val="20"/>
                <w:szCs w:val="20"/>
                <w:lang w:eastAsia="en-US"/>
              </w:rPr>
              <w:t>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3. Techniki zabiegów w profilaktyce chorób przyzębia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zabiegi profilaktyczne dostosowane do indywidualnych potrzeb pacjentów</w:t>
            </w:r>
          </w:p>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lekarza i higienistki stomatologicznej do pracy w zależności od rodzaju wykonywanego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uruchomić aparaturę i sprzęt zgodnie z instrukcją obsługi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porządkowania stanowiska pracy operatora i higienistki stomatologicznej po zakończonym dniu pracy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narzędzia do sterylizacji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wymienić zabiegi profilaktyczno-lecznicze przeprowadzane przez higienistkę dentystyczną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poinformować</w:t>
            </w:r>
            <w:r w:rsidRPr="00DD710C">
              <w:rPr>
                <w:rFonts w:ascii="Arial" w:eastAsia="Calibri" w:hAnsi="Arial" w:cs="Arial"/>
                <w:color w:val="auto"/>
                <w:sz w:val="20"/>
                <w:szCs w:val="20"/>
                <w:lang w:eastAsia="en-US"/>
              </w:rPr>
              <w:t xml:space="preserve"> pacjentów o zakresie planowanych świadczeń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techniki zabiegów profilaktycznych w jamie ustnej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zalecenia dla pacjentów w formie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przekazać pacjentom zalecenia przed zabiegiem i po zabiegu w formie ustnej i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określić zakres wykonywanych zabiegów profilaktycznych</w:t>
            </w:r>
          </w:p>
          <w:p w:rsidR="00EE5539" w:rsidRPr="00DD710C" w:rsidRDefault="00EE553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urządzenia zgodnie z zaleceniem producenta i potrzebami zabiegowymi do zabiegów, takich jak: usuwanie złogów twardych i miękkich, piaskowanie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zabiegi profilaktyczno-lecznicze przeprowadzone przez higienistkę dentystyczną</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zabiegi skalingu i root planingu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przeprowadzić zabieg piaskowania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przedstawiać zasady dopasowywania wypełnień do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kolejność etapów korygowania wypełnień stomatologicznych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korzystać z gotowych wzorów dokumentacji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oznaczać powierzchnie zęba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opisać zęby zgodnie z legendą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stosować zasadę czytelności i przejrzystości prowadzonej dokumentacji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wyposażenie do pracy zgodnie z wymogami ergonomii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kompletować aparaturę, sprzęt i materiałów w zależności od potrzeb zabiegowych w gabinecie dentystycznym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środki ochrony indywidualnej podczas wykonywania zadań zawodowych w zawodzie higienistki stomatologicznej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przeprowadzić sterylizację materiałów i narzędzi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metody komunikacji werbalnej i niewerbalnej dostosowane do wieku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zabiegów w celu zmniejszenia obaw pacjentów przed planowanym zabiegiem stomatologicznym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zasady przygotowania pacjenta do zabiegu w różnych pozycjach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tłumaczyć konieczność zastosowania się do zaleceń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zabiegów podstawowych i specjalistycznych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wypełnić dokumentację medyczną zgodnie z obowiązującymi przepisami prawa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podtrzymać efekty leczenia, wykonując zabiegi z zakresu laseroterapii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przepisy prawa dotyczące wykonywania zabiegów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korektę wypełnień przy użyciu odpowiednich narzędzi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opracować wypełnienia z uwzględnieniem warunków okluzyjnych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V. Ortodoncja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Wady zgryzu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rozróżnić wady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przedstawić podstawowe sposoby korekty wad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rozróżnić podstawowe aparaty ruchome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A615D4"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446F0A" w:rsidRPr="00DD710C">
              <w:rPr>
                <w:rFonts w:ascii="Arial" w:eastAsia="Calibri" w:hAnsi="Arial" w:cs="Arial"/>
                <w:color w:val="auto"/>
                <w:sz w:val="20"/>
                <w:szCs w:val="20"/>
                <w:lang w:eastAsia="en-US"/>
              </w:rPr>
              <w:t>charakteryz</w:t>
            </w:r>
            <w:r w:rsidRPr="00DD710C">
              <w:rPr>
                <w:rFonts w:ascii="Arial" w:eastAsia="Calibri" w:hAnsi="Arial" w:cs="Arial"/>
                <w:color w:val="auto"/>
                <w:sz w:val="20"/>
                <w:szCs w:val="20"/>
                <w:lang w:eastAsia="en-US"/>
              </w:rPr>
              <w:t>ować</w:t>
            </w:r>
            <w:r w:rsidR="00446F0A" w:rsidRPr="00DD710C">
              <w:rPr>
                <w:rFonts w:ascii="Arial" w:eastAsia="Calibri" w:hAnsi="Arial" w:cs="Arial"/>
                <w:color w:val="auto"/>
                <w:sz w:val="20"/>
                <w:szCs w:val="20"/>
                <w:lang w:eastAsia="en-US"/>
              </w:rPr>
              <w:t xml:space="preserve"> wady zgryzu wymagające stosowania aparatów stałych i ruchomych</w:t>
            </w:r>
            <w:r w:rsidR="00D9574C">
              <w:rPr>
                <w:rFonts w:ascii="Arial" w:eastAsia="Calibri" w:hAnsi="Arial" w:cs="Arial"/>
                <w:color w:val="auto"/>
                <w:sz w:val="20"/>
                <w:szCs w:val="20"/>
                <w:lang w:eastAsia="en-US"/>
              </w:rPr>
              <w:t xml:space="preserve">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r w:rsidR="00AF42CF" w:rsidRPr="00DD710C">
              <w:rPr>
                <w:rFonts w:ascii="Arial" w:eastAsia="Calibri" w:hAnsi="Arial" w:cs="Arial"/>
                <w:color w:val="auto"/>
                <w:sz w:val="20"/>
                <w:szCs w:val="20"/>
                <w:lang w:eastAsia="en-US"/>
              </w:rPr>
              <w:t xml:space="preserve"> i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Profilaktyka ortodontyczna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sposoby zapobiegania wadom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wskazywać sposoby zapobiegania wadom zgryzu w różnych okresach życia dziecka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Rehabilitacja narządu żucia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zabiegi profilaktyczne dostosowane do indywidualnych potrzeb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ćwiczenia usprawniające narząd żucia stosowane w ortodoncji</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charakteryzować ćwiczenia przywracające funkcję narządu żucia</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podstawowe ćwiczenia ortodontyczne</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pomoce do wykonania podstawowych ćwiczeń ortodontycznych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 xml:space="preserve">prowadzić ćwiczenia profilaktyczne z zakresu ortodoncji </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przywracać funkcję narządu żucia za pomocą ćwiczeń usprawniających zalecanych przez ortodontę </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prognozować czas leczenia pacjentów we współpracy z lekarzem ortodontą</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monitorować ciągłość leczenia ortodontycznego pacjentów w różnym wieku</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r w:rsidR="00EE07FF" w:rsidRPr="00DD710C">
              <w:rPr>
                <w:rFonts w:ascii="Arial" w:eastAsia="Calibri" w:hAnsi="Arial" w:cs="Arial"/>
                <w:color w:val="auto"/>
                <w:sz w:val="20"/>
                <w:szCs w:val="20"/>
                <w:lang w:eastAsia="en-US"/>
              </w:rPr>
              <w:t xml:space="preserve"> i IV</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VII. Urządzenia do diagnostyki schorzeń narządu żucia i fizykoterapii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Bezpieczeństwo przy obsłudze sprzętu do diagnostyki i fizykoterapii w stomatologii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przestrzegać zasad bezpieczeństwa i higieny pracy posługując się urządzeniami do diagnostyki</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stosować przepisy prawa dotyczące wykonywania zabiegów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Sposoby diagnozowania chorób jamy ustnej i narządu żucia</w:t>
            </w:r>
            <w:r w:rsidR="00D9574C">
              <w:rPr>
                <w:rFonts w:ascii="Arial" w:eastAsia="Calibri" w:hAnsi="Arial" w:cs="Arial"/>
                <w:color w:val="auto"/>
                <w:sz w:val="20"/>
                <w:szCs w:val="20"/>
                <w:lang w:eastAsia="en-US"/>
              </w:rPr>
              <w:t xml:space="preserve"> </w:t>
            </w:r>
            <w:r w:rsidR="00446F0A" w:rsidRPr="00DD710C">
              <w:rPr>
                <w:rFonts w:ascii="Arial" w:eastAsia="Calibri" w:hAnsi="Arial" w:cs="Arial"/>
                <w:color w:val="auto"/>
                <w:sz w:val="20"/>
                <w:szCs w:val="20"/>
                <w:lang w:eastAsia="en-US"/>
              </w:rPr>
              <w:t>przy użyciu sprzętu do fizykoterapii w stomatologii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wymienić sposoby diagnozowania chorób jamy ustnej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wykorzystać urządzenia emitujące światło </w:t>
            </w:r>
            <w:r w:rsidR="007452F6" w:rsidRPr="00DD710C">
              <w:rPr>
                <w:rFonts w:ascii="Arial" w:eastAsia="Calibri" w:hAnsi="Arial" w:cs="Arial"/>
                <w:color w:val="auto"/>
                <w:sz w:val="20"/>
                <w:szCs w:val="20"/>
                <w:lang w:eastAsia="en-US"/>
              </w:rPr>
              <w:t>w diagnostyce i terapii</w:t>
            </w: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wykorzystywać działanie pola elektromagnetycznego </w:t>
            </w: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rehabilitacji tkanek jamy ustnej</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techniki diagnostyczne: radiologiczną, elektrodiagnostyczną, termiczną z wykorzystaniem promieniowania UV, endoskopową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Fizykoterapia w stomatologii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w:t>
            </w:r>
            <w:r w:rsidRPr="00DD710C">
              <w:rPr>
                <w:rFonts w:ascii="Arial" w:eastAsia="Calibri" w:hAnsi="Arial" w:cs="Arial"/>
                <w:color w:val="auto"/>
                <w:sz w:val="20"/>
                <w:szCs w:val="20"/>
                <w:lang w:eastAsia="en-US"/>
              </w:rPr>
              <w:t xml:space="preserve">prezentować metody leczenia fizjoterapeutycznego podczas wspomagania leczenia stomatologicznego </w:t>
            </w:r>
          </w:p>
          <w:p w:rsidR="00D47A2A" w:rsidRPr="00DD710C" w:rsidRDefault="00D47A2A"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D47A2A" w:rsidRPr="00DD710C" w:rsidRDefault="00D47A2A"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D47A2A" w:rsidRPr="00DD710C" w:rsidRDefault="00D47A2A" w:rsidP="00D47A2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p>
          <w:p w:rsidR="00D47A2A" w:rsidRPr="00DD710C" w:rsidRDefault="00D47A2A"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A2A" w:rsidRPr="00DD710C" w:rsidRDefault="00D47A2A"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aparaturę fizykalną w celu usprawnienia czynności układu stomatognatycznego</w:t>
            </w:r>
          </w:p>
          <w:p w:rsidR="007452F6"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wybrane zabiegi fizjoterapeutyczne na zlecenie i pod nadzorem lekarza dentysty</w:t>
            </w: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t>
            </w:r>
            <w:r w:rsidR="00D9574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metody fizykalne w celu zredukowania bólu </w:t>
            </w:r>
          </w:p>
          <w:p w:rsidR="00737759" w:rsidRPr="00DD710C" w:rsidRDefault="007452F6"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stanów zapalnych tkanek jamy ustnej</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VIII. Zabiegi profilaktyczno-lecznicze higienistki stomatologicznej</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Profilaktyka fluorkowa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stanowisko pracy do zabiegu profilaktyki fluorkowej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materiały i instrumentarium potrzebne do wykonania zabiegu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przeprowadzać zabiegi fluoryzacji indywidualnej i grupowej różnymi metodami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metodę i formę do wykonania zabiegu profilaktyki fluorkowej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Lakierowanie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stanowisko pracy do zabiegu lakierowania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lakierowania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lekarza,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wykonywać zabieg lakierowania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lakierowania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lekarza dentysty i przekaz</w:t>
            </w:r>
            <w:r w:rsidR="002C2467">
              <w:rPr>
                <w:rFonts w:ascii="Arial" w:eastAsia="Calibri" w:hAnsi="Arial" w:cs="Arial"/>
                <w:color w:val="auto"/>
                <w:sz w:val="20"/>
                <w:szCs w:val="20"/>
                <w:lang w:eastAsia="en-US"/>
              </w:rPr>
              <w:t>ywać</w:t>
            </w:r>
            <w:r w:rsidRPr="00DD710C">
              <w:rPr>
                <w:rFonts w:ascii="Arial" w:eastAsia="Calibri" w:hAnsi="Arial" w:cs="Arial"/>
                <w:color w:val="auto"/>
                <w:sz w:val="20"/>
                <w:szCs w:val="20"/>
                <w:lang w:eastAsia="en-US"/>
              </w:rPr>
              <w:t xml:space="preserve">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Lakowanie</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lakowania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lakowania</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higienistki stomatologicznej i pacjenta</w:t>
            </w:r>
          </w:p>
          <w:p w:rsidR="00EE5539" w:rsidRPr="00DD710C" w:rsidRDefault="00EE553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urządzenia zgodnie z zaleceniem producenta i potrzebami zabiegowymi do zabiegów, takich jak: lakowanie, diagnostyka próchnicy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 lakowania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lakowania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4. Impregnacja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impregnacji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impregnacji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 impregnacji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impregnacji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5. Usuwanie złogów nazębnych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usunięcia złogów nazębnych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usunięcia złogów nazębnych</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EE5539"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00EE5539" w:rsidRPr="00DD710C">
              <w:rPr>
                <w:rFonts w:ascii="Arial" w:eastAsia="Calibri" w:hAnsi="Arial" w:cs="Arial"/>
                <w:color w:val="auto"/>
                <w:sz w:val="20"/>
                <w:szCs w:val="20"/>
                <w:lang w:eastAsia="en-US"/>
              </w:rPr>
              <w:t xml:space="preserve"> urządzenia zgodnie z zaleceniem producenta i potrzebami zabiegowymi do zabiegów, takich jak: usuwanie złogów twardych i miękkich, piaskowanie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 usuwania złogów nazębnych przy użyciu narzędzi ręcznych i ultradźwiękowych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usunięcia złogów nazębnych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6. Piaskowanie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piaskowania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piaskowania</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EE5539"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00EE5539" w:rsidRPr="00DD710C">
              <w:rPr>
                <w:rFonts w:ascii="Arial" w:eastAsia="Calibri" w:hAnsi="Arial" w:cs="Arial"/>
                <w:color w:val="auto"/>
                <w:sz w:val="20"/>
                <w:szCs w:val="20"/>
                <w:lang w:eastAsia="en-US"/>
              </w:rPr>
              <w:t xml:space="preserve"> urządzenia zgodnie z zaleceniem producenta i potrzebami zabiegowymi do zabiegów, takich jak: usuwanie złogów twardych i miękkich, piaskowanie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 piaskowania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piaskowania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7. Wyciski </w:t>
            </w:r>
            <w:r w:rsidR="003C3169">
              <w:rPr>
                <w:rFonts w:ascii="Arial" w:eastAsia="Calibri" w:hAnsi="Arial" w:cs="Arial"/>
                <w:color w:val="auto"/>
                <w:sz w:val="20"/>
                <w:szCs w:val="20"/>
                <w:lang w:eastAsia="en-US"/>
              </w:rPr>
              <w:t>i modele orientacyjne uzębienia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stanowisko pracy do pobrania wycisków anatomicznych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wycisków anatomicznych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lekarza,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wypełnić dokumentację wewnętrzną i zewnętrzną wykonanego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metody i techniki wykonania wycisków i modeli orientacyjnych uzębienia dla celów diagnostycznych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rozróżnić narzędzia i materiały potrzebne do sporządzenia wycisku i odlewania modeli orientacyjnych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rozróżnić rodzaje wycisków stomatologicznych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pobraniem wycisku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przekazywać je w sposób jasny i zrozumiały dla pacjentów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przekazać pacjentom zalecenia przedzabiegowe i pozabiegowe w formie ustnej i pisemnej</w:t>
            </w:r>
          </w:p>
          <w:p w:rsidR="00D47A2A" w:rsidRPr="00DD710C" w:rsidRDefault="00D47A2A" w:rsidP="00D47A2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w:t>
            </w:r>
            <w:r w:rsidR="002C2467">
              <w:rPr>
                <w:rFonts w:ascii="Arial" w:eastAsia="Calibri" w:hAnsi="Arial" w:cs="Arial"/>
                <w:color w:val="auto"/>
                <w:sz w:val="20"/>
                <w:szCs w:val="20"/>
                <w:lang w:eastAsia="en-US"/>
              </w:rPr>
              <w:t>ać</w:t>
            </w:r>
            <w:r w:rsidRPr="00DD710C">
              <w:rPr>
                <w:rFonts w:ascii="Arial" w:eastAsia="Calibri" w:hAnsi="Arial" w:cs="Arial"/>
                <w:color w:val="auto"/>
                <w:sz w:val="20"/>
                <w:szCs w:val="20"/>
                <w:lang w:eastAsia="en-US"/>
              </w:rPr>
              <w:t xml:space="preserve"> wyciski i modele orientacyjne uzębienia mlecznego i stałego</w:t>
            </w:r>
          </w:p>
          <w:p w:rsidR="00D47A2A" w:rsidRPr="00DD710C" w:rsidRDefault="00D47A2A" w:rsidP="00D47A2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różnić modele uzębienia na podstawie analizy potrzeb profilaktycznych, leczniczych i rehabilitacyjnych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8. Korekta wypełnień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opracować wypełnienia z uwzględnieniem warunków okluzyjnych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narzędzia i instrumenty pomocnicze do opracowania wypełnień</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przestrzegać procedur dopasowywania wypełnień do zgryzu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sposób dopasowania wypełnienia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95210" w:rsidRPr="00DD710C" w:rsidTr="00560A93">
        <w:tc>
          <w:tcPr>
            <w:tcW w:w="2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Kompetencje personalne i społeczne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D47495">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Odpowiedzialność za podejmowane działania i tec</w:t>
            </w:r>
            <w:r w:rsidR="00D47495">
              <w:rPr>
                <w:rFonts w:ascii="Arial" w:hAnsi="Arial" w:cs="Arial"/>
                <w:color w:val="auto"/>
                <w:sz w:val="20"/>
                <w:szCs w:val="20"/>
              </w:rPr>
              <w:t>hniki radzenia sobie ze stresem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spacing w:line="276" w:lineRule="auto"/>
              <w:jc w:val="center"/>
              <w:rPr>
                <w:rFonts w:ascii="Arial" w:hAnsi="Arial" w:cs="Arial"/>
                <w:color w:val="auto"/>
                <w:sz w:val="20"/>
                <w:szCs w:val="20"/>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rPr>
                <w:rFonts w:ascii="Arial" w:hAnsi="Arial" w:cs="Arial"/>
                <w:color w:val="auto"/>
                <w:sz w:val="20"/>
                <w:szCs w:val="20"/>
              </w:rPr>
            </w:pPr>
            <w:r w:rsidRPr="00DD710C">
              <w:rPr>
                <w:rFonts w:ascii="Arial" w:hAnsi="Arial" w:cs="Arial"/>
                <w:color w:val="auto"/>
                <w:sz w:val="20"/>
                <w:szCs w:val="20"/>
              </w:rPr>
              <w:t xml:space="preserve">- wyjaśnić przyczyny sytuacji stresowych w gabinecie stomatologicznym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skutki stresu personelu w gabinecie stomatologicznym </w:t>
            </w:r>
          </w:p>
          <w:p w:rsidR="00995210" w:rsidRPr="00DD710C" w:rsidRDefault="00995210" w:rsidP="002E3EAD">
            <w:pPr>
              <w:rPr>
                <w:rFonts w:ascii="Arial" w:hAnsi="Arial" w:cs="Arial"/>
                <w:color w:val="auto"/>
                <w:sz w:val="20"/>
                <w:szCs w:val="20"/>
              </w:rPr>
            </w:pPr>
            <w:r w:rsidRPr="00DD710C">
              <w:rPr>
                <w:rFonts w:ascii="Arial" w:hAnsi="Arial" w:cs="Arial"/>
                <w:color w:val="auto"/>
                <w:sz w:val="20"/>
                <w:szCs w:val="20"/>
              </w:rPr>
              <w:t xml:space="preserve">- stosować sposoby radzenia sobie ze stresem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D47495" w:rsidRPr="00DD710C" w:rsidTr="00560A93">
        <w:tc>
          <w:tcPr>
            <w:tcW w:w="2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Default="00D47495"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Organizacja pracy małych zespołów</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2E3EAD">
            <w:pPr>
              <w:spacing w:line="276" w:lineRule="auto"/>
              <w:jc w:val="center"/>
              <w:rPr>
                <w:rFonts w:ascii="Arial" w:hAnsi="Arial" w:cs="Arial"/>
                <w:color w:val="auto"/>
                <w:sz w:val="20"/>
                <w:szCs w:val="20"/>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2E3EAD">
            <w:pPr>
              <w:rPr>
                <w:rFonts w:ascii="Arial" w:hAnsi="Arial" w:cs="Arial"/>
                <w:color w:val="auto"/>
                <w:sz w:val="20"/>
                <w:szCs w:val="20"/>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D4749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47495">
              <w:rPr>
                <w:rFonts w:ascii="Arial" w:hAnsi="Arial" w:cs="Arial"/>
                <w:color w:val="auto"/>
                <w:sz w:val="20"/>
                <w:szCs w:val="20"/>
              </w:rPr>
              <w:t>- utrzymywać stanowisko pracy w gotowości do pracy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47495" w:rsidRDefault="00D47495" w:rsidP="00D4749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47495">
              <w:rPr>
                <w:rFonts w:ascii="Arial" w:hAnsi="Arial" w:cs="Arial"/>
                <w:color w:val="auto"/>
                <w:sz w:val="20"/>
                <w:szCs w:val="20"/>
              </w:rPr>
              <w:t>Semestr IV</w:t>
            </w:r>
          </w:p>
        </w:tc>
      </w:tr>
      <w:tr w:rsidR="00995210" w:rsidRPr="00DD710C" w:rsidTr="00560A93">
        <w:tc>
          <w:tcPr>
            <w:tcW w:w="43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RAZEM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b/>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bl>
    <w:p w:rsidR="00EA3FD6" w:rsidRPr="00DD710C" w:rsidRDefault="00EA3FD6" w:rsidP="005255C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szCs w:val="20"/>
          <w:lang w:eastAsia="en-US"/>
        </w:rPr>
      </w:pPr>
    </w:p>
    <w:p w:rsidR="003C3169" w:rsidRDefault="003C3169"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PROCEDURY OSIĄGANIA CELÓW KSZTAŁCENIA PRZEDMIOTU</w:t>
      </w:r>
    </w:p>
    <w:p w:rsidR="00EA3FD6" w:rsidRPr="00DD710C" w:rsidRDefault="00EA3FD6"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Propozycje metod nauczania</w:t>
      </w:r>
      <w:r w:rsidRPr="00DD710C">
        <w:rPr>
          <w:rFonts w:ascii="Arial" w:eastAsia="Calibri" w:hAnsi="Arial" w:cs="Arial"/>
          <w:color w:val="auto"/>
          <w:sz w:val="20"/>
          <w:szCs w:val="20"/>
          <w:lang w:eastAsia="en-US"/>
        </w:rPr>
        <w:t>: metoda przypadku; metody praktyczne</w:t>
      </w:r>
      <w:r w:rsidR="00A26A6F"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pokaz z instruktażem, pokaz z instruktażem początkowym, bieżącym i końcowym; ćwiczenia praktyczne</w:t>
      </w:r>
      <w:r w:rsidR="00A26A6F"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oparte na instrukcjach, ilustracjach, symulacjach warunków rzeczywistych.</w:t>
      </w: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powinny odbywać się w grupach nie</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większych niż 8</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10 osób. Ćwiczenia realizowane w blokach tematycznych 3</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6 godzinnych.</w:t>
      </w:r>
    </w:p>
    <w:p w:rsidR="005255C6"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realizowane w oparciu o wiedzę teoretyczną z zakresu</w:t>
      </w:r>
      <w:r w:rsidR="005255C6" w:rsidRPr="00DD710C">
        <w:rPr>
          <w:rFonts w:ascii="Arial" w:eastAsia="Calibri" w:hAnsi="Arial" w:cs="Arial"/>
          <w:color w:val="auto"/>
          <w:sz w:val="20"/>
          <w:szCs w:val="20"/>
          <w:lang w:eastAsia="en-US"/>
        </w:rPr>
        <w:t xml:space="preserve"> </w:t>
      </w:r>
      <w:r w:rsidR="005255C6" w:rsidRPr="00DD710C">
        <w:rPr>
          <w:rFonts w:ascii="Arial" w:hAnsi="Arial" w:cs="Arial"/>
          <w:color w:val="auto"/>
          <w:sz w:val="20"/>
          <w:szCs w:val="20"/>
        </w:rPr>
        <w:t xml:space="preserve">anatomii, fizjologii i patofizjologii narządu żucia, podstaw działalności zawodowej </w:t>
      </w:r>
      <w:r w:rsidR="00EA3FD6" w:rsidRPr="00DD710C">
        <w:rPr>
          <w:rFonts w:ascii="Arial" w:hAnsi="Arial" w:cs="Arial"/>
          <w:color w:val="auto"/>
          <w:sz w:val="20"/>
          <w:szCs w:val="20"/>
        </w:rPr>
        <w:t>higienistki stomatologicznej</w:t>
      </w:r>
      <w:r w:rsidR="005255C6" w:rsidRPr="00DD710C">
        <w:rPr>
          <w:rFonts w:ascii="Arial" w:hAnsi="Arial" w:cs="Arial"/>
          <w:color w:val="auto"/>
          <w:sz w:val="20"/>
          <w:szCs w:val="20"/>
        </w:rPr>
        <w:t>, materiałów i leków w stomatologii, profilaktyki w stomatologii.</w:t>
      </w:r>
    </w:p>
    <w:p w:rsidR="00EA3FD6" w:rsidRPr="00DD710C" w:rsidRDefault="00EA3FD6"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Środki dydaktyczne do przedmiotu</w:t>
      </w:r>
      <w:r w:rsidRPr="00DD710C">
        <w:rPr>
          <w:rFonts w:ascii="Arial" w:eastAsia="Calibri" w:hAnsi="Arial" w:cs="Arial"/>
          <w:color w:val="auto"/>
          <w:sz w:val="20"/>
          <w:szCs w:val="20"/>
          <w:lang w:eastAsia="en-US"/>
        </w:rPr>
        <w:t>: prezentacje multimedialne, filmy dydaktyczne, ulotki informacyjne środków i preparatów, procedury higieniczne,</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instrukcje obsługi urządzeń i aparatów.</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Obudowa dydaktyczna</w:t>
      </w:r>
      <w:r w:rsidRPr="00DD710C">
        <w:rPr>
          <w:rFonts w:ascii="Arial" w:eastAsia="Calibri" w:hAnsi="Arial" w:cs="Arial"/>
          <w:color w:val="auto"/>
          <w:sz w:val="20"/>
          <w:szCs w:val="20"/>
          <w:lang w:eastAsia="en-US"/>
        </w:rPr>
        <w:t xml:space="preserve">: Regulamin pracowni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aktualnie obowiązujące Rozporządzenia i Ustawy Ministra Zdrowia oraz aktualne przepisy prawa Stacji Sanitarno-Epidemiologicznej</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344C08"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 xml:space="preserve">Mielczarek </w:t>
      </w:r>
      <w:r w:rsidR="00A26A6F"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Warunki realizacji programu przedmiotu</w:t>
      </w:r>
      <w:r w:rsidRPr="00DD710C">
        <w:rPr>
          <w:rFonts w:ascii="Arial" w:eastAsia="Calibri" w:hAnsi="Arial" w:cs="Arial"/>
          <w:color w:val="auto"/>
          <w:sz w:val="20"/>
          <w:szCs w:val="20"/>
          <w:lang w:eastAsia="en-US"/>
        </w:rPr>
        <w:t>: zajęcia powinny być prowadzone w pracowni do ćwiczeń przedklinicznych, w której skład wchodzi:</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z unitem stomatologicznym,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dla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zestaw mebli, szafki na leki i materiały oraz bieliznę,</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szafkę na dokumentację medyczną,</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foteliki dla operatora i asysty</w:t>
      </w:r>
      <w:r w:rsidR="008915B2" w:rsidRPr="00DD710C">
        <w:rPr>
          <w:rFonts w:ascii="Arial" w:eastAsia="Calibri" w:hAnsi="Arial" w:cs="Arial"/>
          <w:color w:val="auto"/>
          <w:sz w:val="20"/>
          <w:szCs w:val="20"/>
          <w:lang w:eastAsia="en-US"/>
        </w:rPr>
        <w:t>,</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umywalki oraz dozowniki</w:t>
      </w:r>
      <w:r w:rsidR="008915B2" w:rsidRPr="00DD710C">
        <w:rPr>
          <w:rFonts w:ascii="Arial" w:eastAsia="Calibri" w:hAnsi="Arial" w:cs="Arial"/>
          <w:color w:val="auto"/>
          <w:sz w:val="20"/>
          <w:szCs w:val="20"/>
          <w:lang w:eastAsia="en-US"/>
        </w:rPr>
        <w:t xml:space="preserve"> na</w:t>
      </w:r>
      <w:r w:rsidRPr="00DD710C">
        <w:rPr>
          <w:rFonts w:ascii="Arial" w:eastAsia="Calibri" w:hAnsi="Arial" w:cs="Arial"/>
          <w:color w:val="auto"/>
          <w:sz w:val="20"/>
          <w:szCs w:val="20"/>
          <w:lang w:eastAsia="en-US"/>
        </w:rPr>
        <w:t xml:space="preserve"> mydł</w:t>
      </w:r>
      <w:r w:rsidR="008915B2" w:rsidRPr="00DD710C">
        <w:rPr>
          <w:rFonts w:ascii="Arial" w:eastAsia="Calibri" w:hAnsi="Arial" w:cs="Arial"/>
          <w:color w:val="auto"/>
          <w:sz w:val="20"/>
          <w:szCs w:val="20"/>
          <w:lang w:eastAsia="en-US"/>
        </w:rPr>
        <w:t>o</w:t>
      </w:r>
      <w:r w:rsidRPr="00DD710C">
        <w:rPr>
          <w:rFonts w:ascii="Arial" w:eastAsia="Calibri" w:hAnsi="Arial" w:cs="Arial"/>
          <w:color w:val="auto"/>
          <w:sz w:val="20"/>
          <w:szCs w:val="20"/>
          <w:lang w:eastAsia="en-US"/>
        </w:rPr>
        <w:t xml:space="preserve"> i płyn</w:t>
      </w:r>
      <w:r w:rsidR="008915B2" w:rsidRPr="00DD710C">
        <w:rPr>
          <w:rFonts w:ascii="Arial" w:eastAsia="Calibri" w:hAnsi="Arial" w:cs="Arial"/>
          <w:color w:val="auto"/>
          <w:sz w:val="20"/>
          <w:szCs w:val="20"/>
          <w:lang w:eastAsia="en-US"/>
        </w:rPr>
        <w:t>y</w:t>
      </w:r>
      <w:r w:rsidRPr="00DD710C">
        <w:rPr>
          <w:rFonts w:ascii="Arial" w:eastAsia="Calibri" w:hAnsi="Arial" w:cs="Arial"/>
          <w:color w:val="auto"/>
          <w:sz w:val="20"/>
          <w:szCs w:val="20"/>
          <w:lang w:eastAsia="en-US"/>
        </w:rPr>
        <w:t xml:space="preserve"> do odkażania rąk,</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pojemniki na odpady komunalne oraz odpady medyczne,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wanienkę do dezynfekcji zanurzeniowej,</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 do dezynfekcji drobnych narzędzi,</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destylarkę,</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lampę do utwardzania wypełnień,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autoklaw klasy B,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zgrzewarkę,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myjkę ultradźwiękową,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piaskarkę profilaktyczną,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endometr zintegrowany,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prostnicę stomatologiczną,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końcówki do skalera, </w:t>
      </w:r>
    </w:p>
    <w:p w:rsidR="008915B2"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 przyłbicę,</w:t>
      </w:r>
    </w:p>
    <w:p w:rsidR="00344C08" w:rsidRPr="00DD710C" w:rsidRDefault="008915B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3C3169">
        <w:rPr>
          <w:rFonts w:ascii="Arial" w:eastAsia="Calibri" w:hAnsi="Arial" w:cs="Arial"/>
          <w:color w:val="auto"/>
          <w:sz w:val="20"/>
          <w:szCs w:val="20"/>
          <w:lang w:eastAsia="en-US"/>
        </w:rPr>
        <w:t>okulary ochronne,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wstrząsarkę do amalgamatu,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pistolet do amalgamatu,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zestawy narzędzi do leczenia zachowawczego z endodoncją, periodontologicznego, chirurgicznego, protetycznego i ortodontycznego,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t>
      </w:r>
      <w:r w:rsidR="008915B2"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 xml:space="preserve">zestawy do zarabiania materiałów stomatologicznych,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negatoskop,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koferdam,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środki ochrony indywidualnej lekarza i asystentki dentystycznej,</w:t>
      </w:r>
      <w:r w:rsidR="00D90C0A" w:rsidRPr="00DD710C">
        <w:rPr>
          <w:rFonts w:ascii="Arial" w:eastAsia="Calibri" w:hAnsi="Arial" w:cs="Arial"/>
          <w:color w:val="auto"/>
          <w:sz w:val="20"/>
          <w:szCs w:val="20"/>
          <w:lang w:eastAsia="en-US"/>
        </w:rPr>
        <w:t xml:space="preserve">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 procedur higienicznych,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materiały i leki stosowane w stomatologii,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stanowisko do mycia</w:t>
      </w:r>
      <w:r w:rsidR="008915B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dezyn</w:t>
      </w:r>
      <w:r w:rsidR="00381FB5" w:rsidRPr="00DD710C">
        <w:rPr>
          <w:rFonts w:ascii="Arial" w:eastAsia="Calibri" w:hAnsi="Arial" w:cs="Arial"/>
          <w:color w:val="auto"/>
          <w:sz w:val="20"/>
          <w:szCs w:val="20"/>
          <w:lang w:eastAsia="en-US"/>
        </w:rPr>
        <w:t>fekcji i sterylizacji narzędzi.</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Pracownie należy wyposażyć w apteczki i środki niezbędne do udzielania pierwszej pomocy wraz z instrukcją o zasadach udzielania pierwszej pomocy.</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81FB5"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Sprawdzanie osiągnięć edukacyjnych przeprowadzone na podstawie testu, sprawdzianu ustnego, praktycznego symulowanego. Należy uwzględnić następujące kryteria ogólne: poprawność doboru instrumentarium, aparatury i sprzętu do rodzaju planowanego zabiegu, zasady i techniki obsługi urządzeń stomatologicznych. Sposób prezentacji wiedzy to znajomość procedur, obsługa aparatury i sprzętu stomatologicznego</w:t>
      </w:r>
      <w:r w:rsidRPr="00DD710C">
        <w:rPr>
          <w:rFonts w:ascii="Arial" w:eastAsia="Calibri" w:hAnsi="Arial" w:cs="Arial"/>
          <w:b/>
          <w:color w:val="auto"/>
          <w:sz w:val="20"/>
          <w:szCs w:val="20"/>
          <w:lang w:eastAsia="en-US"/>
        </w:rPr>
        <w:t>.</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344C08" w:rsidRPr="00DD710C" w:rsidRDefault="00344C0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344C08" w:rsidRPr="00DD710C" w:rsidRDefault="00344C0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010D51"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8915B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8915B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344C08" w:rsidRPr="00DD710C" w:rsidRDefault="005733D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344C08" w:rsidRPr="00DD710C">
        <w:rPr>
          <w:rFonts w:ascii="Arial" w:eastAsia="Calibri" w:hAnsi="Arial" w:cs="Arial"/>
          <w:color w:val="auto"/>
          <w:sz w:val="20"/>
          <w:szCs w:val="20"/>
          <w:lang w:eastAsia="en-US"/>
        </w:rPr>
        <w:t xml:space="preserve">końcowa </w:t>
      </w:r>
      <w:r w:rsidR="00407A9A" w:rsidRPr="00DD710C">
        <w:rPr>
          <w:rFonts w:ascii="Arial" w:eastAsia="Calibri" w:hAnsi="Arial" w:cs="Arial"/>
          <w:color w:val="auto"/>
          <w:sz w:val="20"/>
          <w:szCs w:val="20"/>
          <w:lang w:eastAsia="en-US"/>
        </w:rPr>
        <w:t xml:space="preserve">– </w:t>
      </w:r>
      <w:r w:rsidR="00344C08" w:rsidRPr="00DD710C">
        <w:rPr>
          <w:rFonts w:ascii="Arial" w:eastAsia="Calibri" w:hAnsi="Arial" w:cs="Arial"/>
          <w:color w:val="auto"/>
          <w:sz w:val="20"/>
          <w:szCs w:val="20"/>
          <w:lang w:eastAsia="en-US"/>
        </w:rPr>
        <w:t>konkluzywna (sumująca/sumatywna)</w:t>
      </w:r>
      <w:r w:rsidR="008915B2" w:rsidRPr="00DD710C">
        <w:rPr>
          <w:rFonts w:ascii="Arial" w:eastAsia="Calibri" w:hAnsi="Arial" w:cs="Arial"/>
          <w:color w:val="auto"/>
          <w:sz w:val="20"/>
          <w:szCs w:val="20"/>
          <w:lang w:eastAsia="en-US"/>
        </w:rPr>
        <w:t>,</w:t>
      </w:r>
      <w:r w:rsidR="00344C08" w:rsidRPr="00DD710C">
        <w:rPr>
          <w:rFonts w:ascii="Arial" w:eastAsia="Calibri" w:hAnsi="Arial" w:cs="Arial"/>
          <w:color w:val="auto"/>
          <w:sz w:val="20"/>
          <w:szCs w:val="20"/>
          <w:lang w:eastAsia="en-US"/>
        </w:rPr>
        <w:t xml:space="preserve"> koncentrująca się na analizie rezultatów i skutków programu zarówno założonych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010D51"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ustny i pisemny, test, praktyczne wykonanie zadania.</w:t>
      </w:r>
    </w:p>
    <w:p w:rsidR="00B878EA" w:rsidRPr="00DD710C" w:rsidRDefault="006A2C43"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D710C">
        <w:rPr>
          <w:rFonts w:ascii="Arial" w:hAnsi="Arial" w:cs="Arial"/>
          <w:b/>
          <w:color w:val="auto"/>
          <w:sz w:val="20"/>
          <w:szCs w:val="20"/>
        </w:rPr>
        <w:br w:type="page"/>
      </w:r>
      <w:r w:rsidR="00B878EA" w:rsidRPr="00DD710C">
        <w:rPr>
          <w:rFonts w:ascii="Arial" w:hAnsi="Arial" w:cs="Arial"/>
          <w:b/>
          <w:color w:val="auto"/>
          <w:sz w:val="20"/>
          <w:szCs w:val="20"/>
        </w:rPr>
        <w:t>NAZWA PRZEDMIOTU</w:t>
      </w:r>
    </w:p>
    <w:p w:rsidR="00B878EA"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b/>
          <w:color w:val="auto"/>
          <w:sz w:val="20"/>
          <w:szCs w:val="20"/>
        </w:rPr>
        <w:t>PRAKTYKA ZAWODOWA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 xml:space="preserve">Cele ogólne </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Poznanie przepisów dotyczących bezpieczeństwa i higieny pracy.</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 xml:space="preserve">Organizowanie gabinetu i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Doskonalenie zasad, metod i technik pracy zespołowej.</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Zdobywanie umiejętności praktycznych podczas wykonywania zadań zawodowych.</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p>
    <w:p w:rsidR="00B878EA"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w:t>
      </w:r>
      <w:r w:rsidR="004C6B09" w:rsidRPr="00DD710C">
        <w:rPr>
          <w:rFonts w:ascii="Arial" w:hAnsi="Arial" w:cs="Arial"/>
          <w:color w:val="auto"/>
          <w:sz w:val="20"/>
          <w:szCs w:val="20"/>
        </w:rPr>
        <w:t>yw</w:t>
      </w:r>
      <w:r w:rsidRPr="00DD710C">
        <w:rPr>
          <w:rFonts w:ascii="Arial" w:hAnsi="Arial" w:cs="Arial"/>
          <w:color w:val="auto"/>
          <w:sz w:val="20"/>
          <w:szCs w:val="20"/>
        </w:rPr>
        <w:t xml:space="preserve">ać stanowiska pracy operatora </w:t>
      </w:r>
      <w:r w:rsidR="00D037D3" w:rsidRPr="00DD710C">
        <w:rPr>
          <w:rFonts w:ascii="Arial" w:hAnsi="Arial" w:cs="Arial"/>
          <w:color w:val="auto"/>
          <w:sz w:val="20"/>
          <w:szCs w:val="20"/>
        </w:rPr>
        <w:t>oraz</w:t>
      </w:r>
      <w:r w:rsidRPr="00DD710C">
        <w:rPr>
          <w:rFonts w:ascii="Arial" w:hAnsi="Arial" w:cs="Arial"/>
          <w:color w:val="auto"/>
          <w:sz w:val="20"/>
          <w:szCs w:val="20"/>
        </w:rPr>
        <w:t xml:space="preserve"> asysty przed i po przyjęciu pacjenta,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zestawy narzędzi, materiałów i leków w zależności od planowanego zabiegu,</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środki ochrony indywidualnej personelu i pacjenta,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stomatologiczną,</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posługiwać się systemami znakowania zębów, </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z zakresu profilaktyki próchnicy zębów,</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rodzaje zabiegów profilaktyczno-leczniczych,</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wykonywać zabiegi profilaktyczno-lecznicze,</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omawiać przebieg zabiegu,</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przygotowywać zalecenia dla pacjentów,</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prezentować techniki instruktażu higieny jamy ustnej,</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profilaktykę stomatologiczną indywidualną i grupową,</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wady zgryzu,</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ćwiczenia profilaktyczne z zakresu ortodoncji,</w:t>
      </w:r>
      <w:r w:rsidR="00D90C0A" w:rsidRPr="00DD710C">
        <w:rPr>
          <w:rFonts w:ascii="Arial" w:hAnsi="Arial" w:cs="Arial"/>
          <w:color w:val="auto"/>
          <w:sz w:val="20"/>
          <w:szCs w:val="20"/>
        </w:rPr>
        <w:t xml:space="preserve"> </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oceni</w:t>
      </w:r>
      <w:r w:rsidR="007744DC" w:rsidRPr="00DD710C">
        <w:rPr>
          <w:rFonts w:ascii="Arial" w:hAnsi="Arial" w:cs="Arial"/>
          <w:color w:val="auto"/>
          <w:sz w:val="20"/>
          <w:szCs w:val="20"/>
        </w:rPr>
        <w:t>a</w:t>
      </w:r>
      <w:r w:rsidRPr="00DD710C">
        <w:rPr>
          <w:rFonts w:ascii="Arial" w:hAnsi="Arial" w:cs="Arial"/>
          <w:color w:val="auto"/>
          <w:sz w:val="20"/>
          <w:szCs w:val="20"/>
        </w:rPr>
        <w:t>ć stan zdrowia jamy ustnej</w:t>
      </w:r>
      <w:r w:rsidR="00516A7F" w:rsidRPr="00DD710C">
        <w:rPr>
          <w:rFonts w:ascii="Arial" w:hAnsi="Arial" w:cs="Arial"/>
          <w:color w:val="auto"/>
          <w:sz w:val="20"/>
          <w:szCs w:val="20"/>
        </w:rPr>
        <w:t>,</w:t>
      </w:r>
      <w:r w:rsidRPr="00DD710C">
        <w:rPr>
          <w:rFonts w:ascii="Arial" w:hAnsi="Arial" w:cs="Arial"/>
          <w:color w:val="auto"/>
          <w:sz w:val="20"/>
          <w:szCs w:val="20"/>
        </w:rPr>
        <w:t xml:space="preserve"> wykorzystując wskaźniki higieny jamy ustnej</w:t>
      </w:r>
      <w:r w:rsidR="00516A7F" w:rsidRPr="00DD710C">
        <w:rPr>
          <w:rFonts w:ascii="Arial" w:hAnsi="Arial" w:cs="Arial"/>
          <w:color w:val="auto"/>
          <w:sz w:val="20"/>
          <w:szCs w:val="20"/>
        </w:rPr>
        <w:t xml:space="preserve"> </w:t>
      </w:r>
      <w:r w:rsidRPr="00DD710C">
        <w:rPr>
          <w:rFonts w:ascii="Arial" w:hAnsi="Arial" w:cs="Arial"/>
          <w:color w:val="auto"/>
          <w:sz w:val="20"/>
          <w:szCs w:val="20"/>
        </w:rPr>
        <w:t>i wskaźniki epidemiologiczne próchnicy</w:t>
      </w:r>
      <w:r w:rsidR="00D90C0A" w:rsidRPr="00DD710C">
        <w:rPr>
          <w:rFonts w:ascii="Arial" w:hAnsi="Arial" w:cs="Arial"/>
          <w:color w:val="auto"/>
          <w:sz w:val="20"/>
          <w:szCs w:val="20"/>
        </w:rPr>
        <w:t xml:space="preserve"> </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obliczać wskaźniki higieny jamy ustnej, próchnicy zębów i chorób przyzębia,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przeprowadzać badanie pacjenta,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wykon</w:t>
      </w:r>
      <w:r w:rsidR="004C6B09" w:rsidRPr="00DD710C">
        <w:rPr>
          <w:rFonts w:ascii="Arial" w:hAnsi="Arial" w:cs="Arial"/>
          <w:color w:val="auto"/>
          <w:sz w:val="20"/>
          <w:szCs w:val="20"/>
        </w:rPr>
        <w:t>yw</w:t>
      </w:r>
      <w:r w:rsidRPr="00DD710C">
        <w:rPr>
          <w:rFonts w:ascii="Arial" w:hAnsi="Arial" w:cs="Arial"/>
          <w:color w:val="auto"/>
          <w:sz w:val="20"/>
          <w:szCs w:val="20"/>
        </w:rPr>
        <w:t>ać wybrane zabiegi fizykoterapeutyczne na zlecenie i pod nadzorem lekarza dentysty,</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wypełniać dokumentację medyczną,</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stosować metody dezynfekcji i sterylizacji narzędzi, sprzętu, urządzeń i powierzchni.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DD710C">
        <w:rPr>
          <w:rFonts w:ascii="Arial" w:hAnsi="Arial" w:cs="Arial"/>
          <w:b/>
          <w:color w:val="auto"/>
          <w:sz w:val="20"/>
          <w:szCs w:val="20"/>
        </w:rPr>
        <w:t xml:space="preserve">MATERIAŁ NAUCZANIA </w:t>
      </w:r>
      <w:r w:rsidR="00516A7F" w:rsidRPr="00DD710C">
        <w:rPr>
          <w:rFonts w:ascii="Arial" w:hAnsi="Arial" w:cs="Arial"/>
          <w:b/>
          <w:color w:val="auto"/>
          <w:sz w:val="20"/>
          <w:szCs w:val="20"/>
        </w:rPr>
        <w:t xml:space="preserve">– </w:t>
      </w:r>
      <w:r w:rsidRPr="00DD710C">
        <w:rPr>
          <w:rFonts w:ascii="Arial" w:hAnsi="Arial" w:cs="Arial"/>
          <w:b/>
          <w:color w:val="auto"/>
          <w:sz w:val="20"/>
          <w:szCs w:val="20"/>
        </w:rPr>
        <w:t>PRAKTYKA ZAWODOWA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D710C">
        <w:rPr>
          <w:rFonts w:ascii="Arial" w:hAnsi="Arial" w:cs="Arial"/>
          <w:b/>
          <w:color w:val="auto"/>
          <w:sz w:val="20"/>
          <w:szCs w:val="20"/>
        </w:rPr>
        <w:t>Klasa I</w:t>
      </w:r>
    </w:p>
    <w:tbl>
      <w:tblPr>
        <w:tblW w:w="14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68"/>
        <w:gridCol w:w="2551"/>
        <w:gridCol w:w="851"/>
        <w:gridCol w:w="4110"/>
        <w:gridCol w:w="4111"/>
        <w:gridCol w:w="1134"/>
      </w:tblGrid>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Dział programowy</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Tematy jednostek metodycznych</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Liczba godz.</w:t>
            </w:r>
          </w:p>
        </w:tc>
        <w:tc>
          <w:tcPr>
            <w:tcW w:w="8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D710C">
              <w:rPr>
                <w:rFonts w:ascii="Arial" w:hAnsi="Arial" w:cs="Arial"/>
                <w:color w:val="auto"/>
                <w:sz w:val="20"/>
                <w:szCs w:val="20"/>
              </w:rPr>
              <w:t>Wymagania programowe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Uwagi o realizacji</w:t>
            </w: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Ponadpodstawowe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Etap realizacji</w:t>
            </w: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 Organizacja stanowiska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i/>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1. </w:t>
            </w:r>
            <w:r w:rsidR="00010D51" w:rsidRPr="00DD710C">
              <w:rPr>
                <w:rFonts w:ascii="Arial" w:hAnsi="Arial" w:cs="Arial"/>
                <w:color w:val="auto"/>
                <w:sz w:val="20"/>
                <w:szCs w:val="20"/>
              </w:rPr>
              <w:t xml:space="preserve">Bhp </w:t>
            </w:r>
            <w:r w:rsidRPr="00DD710C">
              <w:rPr>
                <w:rFonts w:ascii="Arial" w:hAnsi="Arial" w:cs="Arial"/>
                <w:color w:val="auto"/>
                <w:sz w:val="20"/>
                <w:szCs w:val="20"/>
              </w:rPr>
              <w:t>w gabinecie dentystycznym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rPr>
                <w:rFonts w:ascii="Arial" w:hAnsi="Arial" w:cs="Arial"/>
                <w:color w:val="auto"/>
                <w:sz w:val="20"/>
                <w:szCs w:val="20"/>
              </w:rPr>
            </w:pPr>
          </w:p>
          <w:p w:rsidR="00B878EA" w:rsidRPr="00DD710C" w:rsidRDefault="00B878EA" w:rsidP="00E0298E">
            <w:pPr>
              <w:rPr>
                <w:rFonts w:ascii="Arial" w:hAnsi="Arial" w:cs="Arial"/>
                <w:color w:val="auto"/>
                <w:sz w:val="20"/>
                <w:szCs w:val="20"/>
              </w:rPr>
            </w:pPr>
          </w:p>
          <w:p w:rsidR="00B878EA" w:rsidRPr="00DD710C" w:rsidRDefault="00B878EA" w:rsidP="00E0298E">
            <w:pP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zapobiegać zagrożeniom życia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i zdrowia w miejscu wykonywania czynności zawodowych w zawodzie </w:t>
            </w:r>
            <w:r w:rsidR="00EA3FD6" w:rsidRPr="00DD710C">
              <w:rPr>
                <w:rFonts w:ascii="Arial" w:hAnsi="Arial" w:cs="Arial"/>
                <w:color w:val="auto"/>
                <w:sz w:val="20"/>
                <w:szCs w:val="20"/>
              </w:rPr>
              <w:t>higienistki stomatologicznej</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z</w:t>
            </w:r>
            <w:r w:rsidRPr="00DD710C">
              <w:rPr>
                <w:rFonts w:ascii="Arial" w:hAnsi="Arial" w:cs="Arial"/>
                <w:color w:val="auto"/>
                <w:sz w:val="20"/>
                <w:szCs w:val="20"/>
              </w:rPr>
              <w:t xml:space="preserve">identyfikować źródła zagrożeń oraz czynniki szkodliwe dla zdrowia, uciążliwe i niebezpieczne, występujące </w:t>
            </w:r>
            <w:r w:rsidR="00F95613" w:rsidRPr="00DD710C">
              <w:rPr>
                <w:rFonts w:ascii="Arial" w:hAnsi="Arial" w:cs="Arial"/>
                <w:color w:val="auto"/>
                <w:sz w:val="20"/>
                <w:szCs w:val="20"/>
              </w:rPr>
              <w:t>podczas</w:t>
            </w:r>
            <w:r w:rsidRPr="00DD710C">
              <w:rPr>
                <w:rFonts w:ascii="Arial" w:hAnsi="Arial" w:cs="Arial"/>
                <w:color w:val="auto"/>
                <w:sz w:val="20"/>
                <w:szCs w:val="20"/>
              </w:rPr>
              <w:t xml:space="preserve"> pracy w zawodzie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F95613" w:rsidRPr="00DD710C">
              <w:rPr>
                <w:rFonts w:ascii="Arial" w:hAnsi="Arial" w:cs="Arial"/>
                <w:color w:val="auto"/>
                <w:sz w:val="20"/>
                <w:szCs w:val="20"/>
              </w:rPr>
              <w:t xml:space="preserve"> </w:t>
            </w:r>
            <w:r w:rsidRPr="00DD710C">
              <w:rPr>
                <w:rFonts w:ascii="Arial" w:hAnsi="Arial" w:cs="Arial"/>
                <w:color w:val="auto"/>
                <w:sz w:val="20"/>
                <w:szCs w:val="20"/>
              </w:rPr>
              <w:t>Przygotowanie stanowiska pracy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określ</w:t>
            </w:r>
            <w:r w:rsidR="00F95613" w:rsidRPr="00DD710C">
              <w:rPr>
                <w:rFonts w:ascii="Arial" w:hAnsi="Arial" w:cs="Arial"/>
                <w:color w:val="auto"/>
                <w:sz w:val="20"/>
                <w:szCs w:val="20"/>
              </w:rPr>
              <w:t>i</w:t>
            </w:r>
            <w:r w:rsidRPr="00DD710C">
              <w:rPr>
                <w:rFonts w:ascii="Arial" w:hAnsi="Arial" w:cs="Arial"/>
                <w:color w:val="auto"/>
                <w:sz w:val="20"/>
                <w:szCs w:val="20"/>
              </w:rPr>
              <w:t>ć procedury przygotowania gabinetu dentystycznego do przyjęcia pacjenta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elementy unitu stomatologicznego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w:t>
            </w:r>
            <w:r w:rsidR="002C2467">
              <w:rPr>
                <w:rFonts w:ascii="Arial" w:hAnsi="Arial" w:cs="Arial"/>
                <w:color w:val="auto"/>
                <w:sz w:val="20"/>
                <w:szCs w:val="20"/>
              </w:rPr>
              <w:t>ać</w:t>
            </w:r>
            <w:r w:rsidRPr="00DD710C">
              <w:rPr>
                <w:rFonts w:ascii="Arial" w:hAnsi="Arial" w:cs="Arial"/>
                <w:color w:val="auto"/>
                <w:sz w:val="20"/>
                <w:szCs w:val="20"/>
              </w:rPr>
              <w:t xml:space="preserve"> stanowisko lekarza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do pracy w zależności od rodzaju wykonywanego zabiegu</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aparaturę i sprzęt zgodnie z instrukcją obsługi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porządkować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wykonanym zabiegu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s</w:t>
            </w:r>
            <w:r w:rsidRPr="00DD710C">
              <w:rPr>
                <w:rFonts w:ascii="Arial" w:hAnsi="Arial" w:cs="Arial"/>
                <w:color w:val="auto"/>
                <w:sz w:val="20"/>
                <w:szCs w:val="20"/>
              </w:rPr>
              <w:t>kompletować aparaturę i sprzęt w zależności od potrzeb zabiegowych w gabinecie dentystycznym</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wykonać procedury porządkowania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zakończonym dniu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3.</w:t>
            </w:r>
            <w:r w:rsidR="00F95613" w:rsidRPr="00DD710C">
              <w:rPr>
                <w:rFonts w:ascii="Arial" w:hAnsi="Arial" w:cs="Arial"/>
                <w:color w:val="auto"/>
                <w:sz w:val="20"/>
                <w:szCs w:val="20"/>
              </w:rPr>
              <w:t xml:space="preserve"> </w:t>
            </w:r>
            <w:r w:rsidRPr="00DD710C">
              <w:rPr>
                <w:rFonts w:ascii="Arial" w:hAnsi="Arial" w:cs="Arial"/>
                <w:color w:val="auto"/>
                <w:sz w:val="20"/>
                <w:szCs w:val="20"/>
              </w:rPr>
              <w:t>Instrumentarium i materiały stosowane w gabinecie dentystycznym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przygotować materiały i leki na zlecenie lekarza dentysty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 zależności od rodzaju wykonywanego zabiegu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F95613"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 xml:space="preserve">oraz </w:t>
            </w:r>
            <w:r w:rsidRPr="00DD710C">
              <w:rPr>
                <w:rFonts w:ascii="Arial" w:hAnsi="Arial" w:cs="Arial"/>
                <w:color w:val="auto"/>
                <w:sz w:val="20"/>
                <w:szCs w:val="20"/>
              </w:rPr>
              <w:t>specjalistycznych wykonywanych w gabinecie dentystycznym</w:t>
            </w:r>
            <w:r w:rsidR="00D90C0A" w:rsidRPr="00DD710C">
              <w:rPr>
                <w:rFonts w:ascii="Arial" w:hAnsi="Arial" w:cs="Arial"/>
                <w:color w:val="auto"/>
                <w:sz w:val="20"/>
                <w:szCs w:val="20"/>
              </w:rPr>
              <w:t xml:space="preserve"> </w:t>
            </w:r>
          </w:p>
          <w:p w:rsidR="00B878EA" w:rsidRPr="00DD710C" w:rsidRDefault="00B878EA" w:rsidP="003C316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ocenić przydatność materiałów ze względu na termin ważności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instrumentarium do różnych zabiegów stomatologicznych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i leków na podstawie wyglądu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 Dekontaminacja w gabinecie dentystycznym</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F95613" w:rsidRPr="00DD710C">
              <w:rPr>
                <w:rFonts w:ascii="Arial" w:hAnsi="Arial" w:cs="Arial"/>
                <w:color w:val="auto"/>
                <w:sz w:val="20"/>
                <w:szCs w:val="20"/>
              </w:rPr>
              <w:t xml:space="preserve"> </w:t>
            </w:r>
            <w:r w:rsidRPr="00DD710C">
              <w:rPr>
                <w:rFonts w:ascii="Arial" w:hAnsi="Arial" w:cs="Arial"/>
                <w:color w:val="auto"/>
                <w:sz w:val="20"/>
                <w:szCs w:val="20"/>
              </w:rPr>
              <w:t>Dezynfekcja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3E3A9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rozróżnić preparaty wykorzystywane do: dezynfekcji powierzchni i aparatury medycznej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myć końcówki stomatologiczne zgodnie z obowiązującymi procedurami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zdezynfekować</w:t>
            </w:r>
            <w:r w:rsidRPr="00DD710C">
              <w:rPr>
                <w:rFonts w:ascii="Arial" w:hAnsi="Arial" w:cs="Arial"/>
                <w:color w:val="auto"/>
                <w:sz w:val="20"/>
                <w:szCs w:val="20"/>
              </w:rPr>
              <w:t xml:space="preserve"> końcówki stomatologiczne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z obowiązującymi procedurami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konserwować końcówki stomatologiczne zgodnie</w:t>
            </w:r>
            <w:r w:rsidR="00F95613" w:rsidRPr="00DD710C">
              <w:rPr>
                <w:rFonts w:ascii="Arial" w:hAnsi="Arial" w:cs="Arial"/>
                <w:color w:val="auto"/>
                <w:sz w:val="20"/>
                <w:szCs w:val="20"/>
              </w:rPr>
              <w:t xml:space="preserve"> </w:t>
            </w:r>
            <w:r w:rsidRPr="00DD710C">
              <w:rPr>
                <w:rFonts w:ascii="Arial" w:hAnsi="Arial" w:cs="Arial"/>
                <w:color w:val="auto"/>
                <w:sz w:val="20"/>
                <w:szCs w:val="20"/>
              </w:rPr>
              <w:t xml:space="preserve">z obowiązującymi </w:t>
            </w:r>
            <w:r w:rsidR="00F95613" w:rsidRPr="00DD710C">
              <w:rPr>
                <w:rFonts w:ascii="Arial" w:hAnsi="Arial" w:cs="Arial"/>
                <w:color w:val="auto"/>
                <w:sz w:val="20"/>
                <w:szCs w:val="20"/>
              </w:rPr>
              <w:t>procedurami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t>
            </w:r>
            <w:r w:rsidR="00F95613" w:rsidRPr="00DD710C">
              <w:rPr>
                <w:rFonts w:ascii="Arial" w:hAnsi="Arial" w:cs="Arial"/>
                <w:color w:val="auto"/>
                <w:sz w:val="20"/>
                <w:szCs w:val="20"/>
              </w:rPr>
              <w:t xml:space="preserve"> </w:t>
            </w:r>
            <w:r w:rsidRPr="00DD710C">
              <w:rPr>
                <w:rFonts w:ascii="Arial" w:hAnsi="Arial" w:cs="Arial"/>
                <w:color w:val="auto"/>
                <w:sz w:val="20"/>
                <w:szCs w:val="20"/>
              </w:rPr>
              <w:t>sporządzać roztwory dezynfekcyjne zgodnie z procedurami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F95613" w:rsidRPr="00DD710C">
              <w:rPr>
                <w:rFonts w:ascii="Arial" w:hAnsi="Arial" w:cs="Arial"/>
                <w:color w:val="auto"/>
                <w:sz w:val="20"/>
                <w:szCs w:val="20"/>
              </w:rPr>
              <w:t xml:space="preserve"> </w:t>
            </w:r>
            <w:r w:rsidRPr="00DD710C">
              <w:rPr>
                <w:rFonts w:ascii="Arial" w:hAnsi="Arial" w:cs="Arial"/>
                <w:color w:val="auto"/>
                <w:sz w:val="20"/>
                <w:szCs w:val="20"/>
              </w:rPr>
              <w:t xml:space="preserve">Sterylizacja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autoklaw</w:t>
            </w:r>
            <w:r w:rsidR="00F95613" w:rsidRPr="00DD710C">
              <w:rPr>
                <w:rFonts w:ascii="Arial" w:hAnsi="Arial" w:cs="Arial"/>
                <w:color w:val="auto"/>
                <w:sz w:val="20"/>
                <w:szCs w:val="20"/>
              </w:rPr>
              <w:t>,</w:t>
            </w:r>
            <w:r w:rsidRPr="00DD710C">
              <w:rPr>
                <w:rFonts w:ascii="Arial" w:hAnsi="Arial" w:cs="Arial"/>
                <w:color w:val="auto"/>
                <w:sz w:val="20"/>
                <w:szCs w:val="20"/>
              </w:rPr>
              <w:t xml:space="preserve"> stosując program kompatybilny z sterylizowanym instrumentarium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przygotować zgodnie</w:t>
            </w:r>
            <w:r w:rsidR="00F95613" w:rsidRPr="00DD710C">
              <w:rPr>
                <w:rFonts w:ascii="Arial" w:hAnsi="Arial" w:cs="Arial"/>
                <w:color w:val="auto"/>
                <w:sz w:val="20"/>
                <w:szCs w:val="20"/>
              </w:rPr>
              <w:t xml:space="preserve"> </w:t>
            </w:r>
            <w:r w:rsidRPr="00DD710C">
              <w:rPr>
                <w:rFonts w:ascii="Arial" w:hAnsi="Arial" w:cs="Arial"/>
                <w:color w:val="auto"/>
                <w:sz w:val="20"/>
                <w:szCs w:val="20"/>
              </w:rPr>
              <w:t>z</w:t>
            </w:r>
            <w:r w:rsidR="00F95613" w:rsidRPr="00DD710C">
              <w:rPr>
                <w:rFonts w:ascii="Arial" w:hAnsi="Arial" w:cs="Arial"/>
                <w:color w:val="auto"/>
                <w:sz w:val="20"/>
                <w:szCs w:val="20"/>
              </w:rPr>
              <w:t xml:space="preserve"> o</w:t>
            </w:r>
            <w:r w:rsidRPr="00DD710C">
              <w:rPr>
                <w:rFonts w:ascii="Arial" w:hAnsi="Arial" w:cs="Arial"/>
                <w:color w:val="auto"/>
                <w:sz w:val="20"/>
                <w:szCs w:val="20"/>
              </w:rPr>
              <w:t>bowiązującymi zasadami narzędzia do sterylizacji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w:t>
            </w:r>
            <w:r w:rsidR="00F95613" w:rsidRPr="00DD710C">
              <w:rPr>
                <w:rFonts w:ascii="Arial" w:hAnsi="Arial" w:cs="Arial"/>
                <w:color w:val="auto"/>
                <w:sz w:val="20"/>
                <w:szCs w:val="20"/>
              </w:rPr>
              <w:t xml:space="preserve"> </w:t>
            </w:r>
            <w:r w:rsidRPr="00DD710C">
              <w:rPr>
                <w:rFonts w:ascii="Arial" w:hAnsi="Arial" w:cs="Arial"/>
                <w:color w:val="auto"/>
                <w:sz w:val="20"/>
                <w:szCs w:val="20"/>
              </w:rPr>
              <w:t>przeprowadz</w:t>
            </w:r>
            <w:r w:rsidR="00F95613" w:rsidRPr="00DD710C">
              <w:rPr>
                <w:rFonts w:ascii="Arial" w:hAnsi="Arial" w:cs="Arial"/>
                <w:color w:val="auto"/>
                <w:sz w:val="20"/>
                <w:szCs w:val="20"/>
              </w:rPr>
              <w:t>i</w:t>
            </w:r>
            <w:r w:rsidRPr="00DD710C">
              <w:rPr>
                <w:rFonts w:ascii="Arial" w:hAnsi="Arial" w:cs="Arial"/>
                <w:color w:val="auto"/>
                <w:sz w:val="20"/>
                <w:szCs w:val="20"/>
              </w:rPr>
              <w:t>ć steryliz</w:t>
            </w:r>
            <w:r w:rsidR="00BC227F" w:rsidRPr="00DD710C">
              <w:rPr>
                <w:rFonts w:ascii="Arial" w:hAnsi="Arial" w:cs="Arial"/>
                <w:color w:val="auto"/>
                <w:sz w:val="20"/>
                <w:szCs w:val="20"/>
              </w:rPr>
              <w:t>ację materiałów</w:t>
            </w:r>
            <w:r w:rsidRPr="00DD710C">
              <w:rPr>
                <w:rFonts w:ascii="Arial" w:hAnsi="Arial" w:cs="Arial"/>
                <w:color w:val="auto"/>
                <w:sz w:val="20"/>
                <w:szCs w:val="20"/>
              </w:rPr>
              <w:t xml:space="preserve"> i narzędzi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stosować wskaźniki procesu sterylizacji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III. Ochrona personelu i pacjenta</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F95613" w:rsidRPr="00DD710C">
              <w:rPr>
                <w:rFonts w:ascii="Arial" w:hAnsi="Arial" w:cs="Arial"/>
                <w:color w:val="auto"/>
                <w:sz w:val="20"/>
                <w:szCs w:val="20"/>
              </w:rPr>
              <w:t xml:space="preserve"> </w:t>
            </w:r>
            <w:r w:rsidRPr="00DD710C">
              <w:rPr>
                <w:rFonts w:ascii="Arial" w:hAnsi="Arial" w:cs="Arial"/>
                <w:color w:val="auto"/>
                <w:sz w:val="20"/>
                <w:szCs w:val="20"/>
              </w:rPr>
              <w:t>Środki ochrony personelu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środki ochrony indywidualnej podczas wykonywania zadań zawodowych w zawodzie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do zadań zawodowych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t>
            </w:r>
            <w:r w:rsidR="009F2FED" w:rsidRPr="00DD710C">
              <w:rPr>
                <w:rFonts w:ascii="Arial" w:hAnsi="Arial" w:cs="Arial"/>
                <w:color w:val="auto"/>
                <w:sz w:val="20"/>
                <w:szCs w:val="20"/>
              </w:rPr>
              <w:t xml:space="preserve"> </w:t>
            </w:r>
            <w:r w:rsidRPr="00DD710C">
              <w:rPr>
                <w:rFonts w:ascii="Arial" w:hAnsi="Arial" w:cs="Arial"/>
                <w:color w:val="auto"/>
                <w:sz w:val="20"/>
                <w:szCs w:val="20"/>
              </w:rPr>
              <w:t>stosować zasady ochrony personelu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strategie zapobiegania zakażeniom krzyżowym</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rPr>
          <w:trHeight w:val="1097"/>
        </w:trPr>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9F2FED" w:rsidRPr="00DD710C">
              <w:rPr>
                <w:rFonts w:ascii="Arial" w:hAnsi="Arial" w:cs="Arial"/>
                <w:color w:val="auto"/>
                <w:sz w:val="20"/>
                <w:szCs w:val="20"/>
              </w:rPr>
              <w:t xml:space="preserve"> </w:t>
            </w:r>
            <w:r w:rsidRPr="00DD710C">
              <w:rPr>
                <w:rFonts w:ascii="Arial" w:hAnsi="Arial" w:cs="Arial"/>
                <w:color w:val="auto"/>
                <w:sz w:val="20"/>
                <w:szCs w:val="20"/>
              </w:rPr>
              <w:t>Środki ochrony pacjenta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przygotowywać środki ochrony indywidualnej dla pacjenta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zasady ochrony pacjenta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IV. Odpady medyczne</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F2FED" w:rsidRPr="00DD710C">
              <w:rPr>
                <w:rFonts w:ascii="Arial" w:hAnsi="Arial" w:cs="Arial"/>
                <w:color w:val="auto"/>
                <w:sz w:val="20"/>
                <w:szCs w:val="20"/>
              </w:rPr>
              <w:t xml:space="preserve"> </w:t>
            </w:r>
            <w:r w:rsidRPr="00DD710C">
              <w:rPr>
                <w:rFonts w:ascii="Arial" w:hAnsi="Arial" w:cs="Arial"/>
                <w:color w:val="auto"/>
                <w:sz w:val="20"/>
                <w:szCs w:val="20"/>
              </w:rPr>
              <w:t>Odpady medyczne skażone i nieskażone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segregować odpady medyczne</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w gabinecie dentystycznym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z obowiązującymi przepisami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gromadzić odpady medyczne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w gabinecie dentystycznym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z obowiązującymi przepisami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magazynować odpady medyczne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z aktualnie obowiązującymi przepisami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opracować szczegółową procedurę postępowania z odpadami medycznymi w zakresie selektywnego zbierania, transportu i wstępnego magazynowania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odpadów medycznych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opisać oznaczenia odpadów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prowadzić dokumentację utylizacji odpadów medycznych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z obowiązującymi przepisami prawa</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prowadzić dokumentację przekazania odpadów medycznych w gabinecie dentystycznym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V. Dokumentacja w gabinecie dentystycznym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F2FED" w:rsidRPr="00DD710C">
              <w:rPr>
                <w:rFonts w:ascii="Arial" w:hAnsi="Arial" w:cs="Arial"/>
                <w:color w:val="auto"/>
                <w:sz w:val="20"/>
                <w:szCs w:val="20"/>
              </w:rPr>
              <w:t xml:space="preserve"> </w:t>
            </w:r>
            <w:r w:rsidRPr="00DD710C">
              <w:rPr>
                <w:rFonts w:ascii="Arial" w:hAnsi="Arial" w:cs="Arial"/>
                <w:color w:val="auto"/>
                <w:sz w:val="20"/>
                <w:szCs w:val="20"/>
              </w:rPr>
              <w:t>Dokumentacja elektroniczna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wykorzystać technikę komputerową do monitorowania pracy gabinetu dentystycznego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medyczną w systemie elektronicznym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używać programów</w:t>
            </w:r>
            <w:r w:rsidR="00D90C0A" w:rsidRPr="00DD710C">
              <w:rPr>
                <w:rFonts w:ascii="Arial" w:hAnsi="Arial" w:cs="Arial"/>
                <w:color w:val="auto"/>
                <w:sz w:val="20"/>
                <w:szCs w:val="20"/>
              </w:rPr>
              <w:t xml:space="preserve"> </w:t>
            </w:r>
            <w:r w:rsidRPr="00DD710C">
              <w:rPr>
                <w:rFonts w:ascii="Arial" w:hAnsi="Arial" w:cs="Arial"/>
                <w:color w:val="auto"/>
                <w:sz w:val="20"/>
                <w:szCs w:val="20"/>
              </w:rPr>
              <w:t>komputerowych jako usprawnienie w pracy gabinetu dentystycznego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programy użytkowe do obsługi bazy danych z zakresu stomatologii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rPr>
          <w:trHeight w:val="1727"/>
        </w:trPr>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standardowa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medyczną zgodnie z obowiązującymi przepisami prawa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korzystać z gotowych wzorów dokumentacji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dokumenty do pracowni techniki dentystycznej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rozróżnić wzory dokumentacji stosowane w stomatologii;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sporządz</w:t>
            </w:r>
            <w:r w:rsidR="006A2C43" w:rsidRPr="00DD710C">
              <w:rPr>
                <w:rFonts w:ascii="Arial" w:hAnsi="Arial" w:cs="Arial"/>
                <w:color w:val="auto"/>
                <w:sz w:val="20"/>
                <w:szCs w:val="20"/>
              </w:rPr>
              <w:t>i</w:t>
            </w:r>
            <w:r w:rsidRPr="00DD710C">
              <w:rPr>
                <w:rFonts w:ascii="Arial" w:hAnsi="Arial" w:cs="Arial"/>
                <w:color w:val="auto"/>
                <w:sz w:val="20"/>
                <w:szCs w:val="20"/>
              </w:rPr>
              <w:t>ć opisy etapów klinicznych i laboratoryjnych prac protetycznych na zlecenie lekarza dentysty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zasadę czytelności</w:t>
            </w:r>
            <w:r w:rsidR="00D90C0A" w:rsidRPr="00DD710C">
              <w:rPr>
                <w:rFonts w:ascii="Arial" w:hAnsi="Arial" w:cs="Arial"/>
                <w:color w:val="auto"/>
                <w:sz w:val="20"/>
                <w:szCs w:val="20"/>
              </w:rPr>
              <w:t xml:space="preserve"> </w:t>
            </w:r>
            <w:r w:rsidRPr="00DD710C">
              <w:rPr>
                <w:rFonts w:ascii="Arial" w:hAnsi="Arial" w:cs="Arial"/>
                <w:color w:val="auto"/>
                <w:sz w:val="20"/>
                <w:szCs w:val="20"/>
              </w:rPr>
              <w:t>i przejrzystości prowadzonej dokumentacji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255C6" w:rsidRPr="00DD710C" w:rsidTr="00560A93">
        <w:tc>
          <w:tcPr>
            <w:tcW w:w="1668" w:type="dxa"/>
            <w:vMerge w:val="restart"/>
            <w:tcBorders>
              <w:top w:val="single" w:sz="4" w:space="0" w:color="00000A"/>
              <w:left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VI. Asysta w gabinecie dentystycznym</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F2FED" w:rsidRPr="00DD710C">
              <w:rPr>
                <w:rFonts w:ascii="Arial" w:hAnsi="Arial" w:cs="Arial"/>
                <w:color w:val="auto"/>
                <w:sz w:val="20"/>
                <w:szCs w:val="20"/>
              </w:rPr>
              <w:t xml:space="preserve"> </w:t>
            </w:r>
            <w:r w:rsidRPr="00DD710C">
              <w:rPr>
                <w:rFonts w:ascii="Arial" w:hAnsi="Arial" w:cs="Arial"/>
                <w:color w:val="auto"/>
                <w:sz w:val="20"/>
                <w:szCs w:val="20"/>
              </w:rPr>
              <w:t>Przygotowanie pacjenta do zabiegu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wymienić czynności wykonywane przed przyjęciem pacjenta</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poinformować</w:t>
            </w:r>
            <w:r w:rsidRPr="00DD710C">
              <w:rPr>
                <w:rFonts w:ascii="Arial" w:hAnsi="Arial" w:cs="Arial"/>
                <w:color w:val="auto"/>
                <w:sz w:val="20"/>
                <w:szCs w:val="20"/>
              </w:rPr>
              <w:t xml:space="preserve"> pacjentów o zakresie planowanych świadczeń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zalecenia dla pacjentów w formie pisemnej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przekazać pacjentom zalecenia przedzabiegowe i pozabiegowe w formie ustnej i pisemnej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komunikacji werbalnej</w:t>
            </w:r>
            <w:r w:rsidR="009F2FED" w:rsidRPr="00DD710C">
              <w:rPr>
                <w:rFonts w:ascii="Arial" w:hAnsi="Arial" w:cs="Arial"/>
                <w:color w:val="auto"/>
                <w:sz w:val="20"/>
                <w:szCs w:val="20"/>
              </w:rPr>
              <w:t xml:space="preserve"> </w:t>
            </w:r>
            <w:r w:rsidRPr="00DD710C">
              <w:rPr>
                <w:rFonts w:ascii="Arial" w:hAnsi="Arial" w:cs="Arial"/>
                <w:color w:val="auto"/>
                <w:sz w:val="20"/>
                <w:szCs w:val="20"/>
              </w:rPr>
              <w:t xml:space="preserve">i niewerbalnej dostosowane do wieku i możliwości percepcyjnych pacjenta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przebieg zabiegów w celu zmniejszenia obaw pacjentów przed planowanym zabiegiem stomatologicznym</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tłumaczyć konieczność zastosowania się do zaleceń</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255C6" w:rsidRPr="00DD710C" w:rsidTr="00560A93">
        <w:tc>
          <w:tcPr>
            <w:tcW w:w="1668" w:type="dxa"/>
            <w:vMerge/>
            <w:tcBorders>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9F2FED" w:rsidRPr="00DD710C">
              <w:rPr>
                <w:rFonts w:ascii="Arial" w:hAnsi="Arial" w:cs="Arial"/>
                <w:color w:val="auto"/>
                <w:sz w:val="20"/>
                <w:szCs w:val="20"/>
              </w:rPr>
              <w:t xml:space="preserve"> </w:t>
            </w:r>
            <w:r w:rsidRPr="00DD710C">
              <w:rPr>
                <w:rFonts w:ascii="Arial" w:hAnsi="Arial" w:cs="Arial"/>
                <w:color w:val="auto"/>
                <w:sz w:val="20"/>
                <w:szCs w:val="20"/>
              </w:rPr>
              <w:t>Czynna asysta przy zabiegach podstawowych i specjalistycznych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przedstawić metody przekazywania narzędzi i materiałów między operatorem a asystą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sposoby chwytów narzędzi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 zasady pracy metodą na cztery i na sześć rąk przy leżącym pacjencie</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utrzymać suchość pola zabiegowego</w:t>
            </w:r>
            <w:r w:rsidR="009F2FED" w:rsidRPr="00DD710C">
              <w:rPr>
                <w:rFonts w:ascii="Arial" w:hAnsi="Arial" w:cs="Arial"/>
                <w:color w:val="auto"/>
                <w:sz w:val="20"/>
                <w:szCs w:val="20"/>
              </w:rPr>
              <w:t>,</w:t>
            </w:r>
            <w:r w:rsidRPr="00DD710C">
              <w:rPr>
                <w:rFonts w:ascii="Arial" w:hAnsi="Arial" w:cs="Arial"/>
                <w:color w:val="auto"/>
                <w:sz w:val="20"/>
                <w:szCs w:val="20"/>
              </w:rPr>
              <w:t xml:space="preserve"> używając zestawu do koferdamu</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zapewnić operatorowi dobrą widoczność pola zabiegowego podczas wykonywania zabiegów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wykorzystać ślinociąg i ssak do utrzymania suchości pola zabiegowego w trakcie wykonywania zabiegów stomatologicznych</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zarabiać materiały tymczasowe do wskazanego zabiegu </w:t>
            </w:r>
            <w:r w:rsidR="009F2FED" w:rsidRPr="00DD710C">
              <w:rPr>
                <w:rFonts w:ascii="Arial" w:hAnsi="Arial" w:cs="Arial"/>
                <w:color w:val="auto"/>
                <w:sz w:val="20"/>
                <w:szCs w:val="20"/>
              </w:rPr>
              <w:t xml:space="preserve">i </w:t>
            </w:r>
            <w:r w:rsidRPr="00DD710C">
              <w:rPr>
                <w:rFonts w:ascii="Arial" w:hAnsi="Arial" w:cs="Arial"/>
                <w:color w:val="auto"/>
                <w:sz w:val="20"/>
                <w:szCs w:val="20"/>
              </w:rPr>
              <w:t>przygotow</w:t>
            </w:r>
            <w:r w:rsidR="009F2FED" w:rsidRPr="00DD710C">
              <w:rPr>
                <w:rFonts w:ascii="Arial" w:hAnsi="Arial" w:cs="Arial"/>
                <w:color w:val="auto"/>
                <w:sz w:val="20"/>
                <w:szCs w:val="20"/>
              </w:rPr>
              <w:t>ać</w:t>
            </w:r>
            <w:r w:rsidRPr="00DD710C">
              <w:rPr>
                <w:rFonts w:ascii="Arial" w:hAnsi="Arial" w:cs="Arial"/>
                <w:color w:val="auto"/>
                <w:sz w:val="20"/>
                <w:szCs w:val="20"/>
              </w:rPr>
              <w:t xml:space="preserve"> materiały stomatologiczne zgodnie z procedurami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wyciskową masę alginatową i silikonową w celu pobrania odpowiedniego wycisku</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9F2FED"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w:t>
            </w:r>
            <w:r w:rsidR="009F2FED" w:rsidRPr="00DD710C">
              <w:rPr>
                <w:rFonts w:ascii="Arial" w:hAnsi="Arial" w:cs="Arial"/>
                <w:color w:val="auto"/>
                <w:sz w:val="20"/>
                <w:szCs w:val="20"/>
              </w:rPr>
              <w:t xml:space="preserve"> oraz</w:t>
            </w:r>
            <w:r w:rsidR="007649BA" w:rsidRPr="00DD710C">
              <w:rPr>
                <w:rFonts w:ascii="Arial" w:hAnsi="Arial" w:cs="Arial"/>
                <w:color w:val="auto"/>
                <w:sz w:val="20"/>
                <w:szCs w:val="20"/>
              </w:rPr>
              <w:t xml:space="preserve"> s</w:t>
            </w:r>
            <w:r w:rsidRPr="00DD710C">
              <w:rPr>
                <w:rFonts w:ascii="Arial" w:hAnsi="Arial" w:cs="Arial"/>
                <w:color w:val="auto"/>
                <w:sz w:val="20"/>
                <w:szCs w:val="20"/>
              </w:rPr>
              <w:t>pecjalistycznych wykonywanych w gabinecie dentystycznym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podawać instrumenty,</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materiały i leki w trakcie wykonywania zabiegów stomatologicznych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przygotowywać materiały używane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w chirurgii stomatologicznej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zasady przygotowywania materiałów sanitarnych i opatrunkowych stosowanych w stomatologii</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podawać przygotowaną</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żywicę gutaperkową do wypełnienia kanałów korzeniowych różnymi metodami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91D8D" w:rsidRPr="00DD710C" w:rsidTr="00560A93">
        <w:trPr>
          <w:trHeight w:val="227"/>
        </w:trPr>
        <w:tc>
          <w:tcPr>
            <w:tcW w:w="42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RAZEM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B878EA" w:rsidRPr="00DD710C" w:rsidRDefault="00B878EA"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B878EA" w:rsidRPr="00DD710C" w:rsidRDefault="00560A9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Pr>
          <w:rFonts w:ascii="Arial" w:hAnsi="Arial" w:cs="Arial"/>
          <w:b/>
          <w:color w:val="auto"/>
          <w:sz w:val="20"/>
          <w:szCs w:val="20"/>
        </w:rPr>
        <w:br w:type="column"/>
      </w:r>
      <w:r w:rsidR="00B878EA" w:rsidRPr="00DD710C">
        <w:rPr>
          <w:rFonts w:ascii="Arial" w:hAnsi="Arial" w:cs="Arial"/>
          <w:b/>
          <w:color w:val="auto"/>
          <w:sz w:val="20"/>
          <w:szCs w:val="20"/>
        </w:rPr>
        <w:t>MATERIAŁ NAUCZANIA PRAKTYKA ZAWODOWA</w:t>
      </w:r>
    </w:p>
    <w:p w:rsidR="00B878EA" w:rsidRPr="00DD710C" w:rsidRDefault="00B878EA"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DD710C">
        <w:rPr>
          <w:rFonts w:ascii="Arial" w:hAnsi="Arial" w:cs="Arial"/>
          <w:b/>
          <w:color w:val="auto"/>
          <w:sz w:val="20"/>
          <w:szCs w:val="20"/>
        </w:rPr>
        <w:t>Klasa II</w:t>
      </w:r>
    </w:p>
    <w:tbl>
      <w:tblPr>
        <w:tblW w:w="14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68"/>
        <w:gridCol w:w="2835"/>
        <w:gridCol w:w="1476"/>
        <w:gridCol w:w="3485"/>
        <w:gridCol w:w="3544"/>
        <w:gridCol w:w="1417"/>
      </w:tblGrid>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Dział programowy</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Tematy jednostek metodycznych</w:t>
            </w:r>
          </w:p>
        </w:tc>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Liczba godz.</w:t>
            </w:r>
          </w:p>
        </w:tc>
        <w:tc>
          <w:tcPr>
            <w:tcW w:w="702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D710C">
              <w:rPr>
                <w:rFonts w:ascii="Arial" w:hAnsi="Arial" w:cs="Arial"/>
                <w:color w:val="auto"/>
                <w:sz w:val="20"/>
                <w:szCs w:val="20"/>
              </w:rPr>
              <w:t>Wymagania programowe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Uwagi o realizacji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Ponadpodstawowe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Etap realizacji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 Organizacja stanowiska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i/>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 B</w:t>
            </w:r>
            <w:r w:rsidR="00010D51" w:rsidRPr="00DD710C">
              <w:rPr>
                <w:rFonts w:ascii="Arial" w:hAnsi="Arial" w:cs="Arial"/>
                <w:color w:val="auto"/>
                <w:sz w:val="20"/>
                <w:szCs w:val="20"/>
              </w:rPr>
              <w:t>hp</w:t>
            </w:r>
            <w:r w:rsidRPr="00DD710C">
              <w:rPr>
                <w:rFonts w:ascii="Arial" w:hAnsi="Arial" w:cs="Arial"/>
                <w:color w:val="auto"/>
                <w:sz w:val="20"/>
                <w:szCs w:val="20"/>
              </w:rPr>
              <w:t xml:space="preserve"> w gabinecie dentystycznym</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zapobiegać zagrożeniom życia i zdrowia w miejscu wykonywania czynności zawodowych w zawodzie </w:t>
            </w:r>
            <w:r w:rsidR="00EA3FD6" w:rsidRPr="00DD710C">
              <w:rPr>
                <w:rFonts w:ascii="Arial" w:hAnsi="Arial" w:cs="Arial"/>
                <w:color w:val="auto"/>
                <w:sz w:val="20"/>
                <w:szCs w:val="20"/>
              </w:rPr>
              <w:t>higienistki stomatologicznej</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identyfikować źródła zagrożeń oraz czynniki szkodliwe dla zdrowia, uciążliwe i niebezpieczne, występujące w procesie pracy w zawodzie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7649BA" w:rsidRPr="00DD710C">
              <w:rPr>
                <w:rFonts w:ascii="Arial" w:hAnsi="Arial" w:cs="Arial"/>
                <w:color w:val="auto"/>
                <w:sz w:val="20"/>
                <w:szCs w:val="20"/>
              </w:rPr>
              <w:t xml:space="preserve"> </w:t>
            </w:r>
            <w:r w:rsidRPr="00DD710C">
              <w:rPr>
                <w:rFonts w:ascii="Arial" w:hAnsi="Arial" w:cs="Arial"/>
                <w:color w:val="auto"/>
                <w:sz w:val="20"/>
                <w:szCs w:val="20"/>
              </w:rPr>
              <w:t>Przygotowanie stanowiska pracy</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określ</w:t>
            </w:r>
            <w:r w:rsidR="007649BA" w:rsidRPr="00DD710C">
              <w:rPr>
                <w:rFonts w:ascii="Arial" w:hAnsi="Arial" w:cs="Arial"/>
                <w:color w:val="auto"/>
                <w:sz w:val="20"/>
                <w:szCs w:val="20"/>
              </w:rPr>
              <w:t>i</w:t>
            </w:r>
            <w:r w:rsidRPr="00DD710C">
              <w:rPr>
                <w:rFonts w:ascii="Arial" w:hAnsi="Arial" w:cs="Arial"/>
                <w:color w:val="auto"/>
                <w:sz w:val="20"/>
                <w:szCs w:val="20"/>
              </w:rPr>
              <w:t>ć procedury przygotowania gabinetu dentystycznego do przyjęcia pacjenta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wymienić elementy unitu stomatologicznego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w:t>
            </w:r>
            <w:r w:rsidR="002C2467">
              <w:rPr>
                <w:rFonts w:ascii="Arial" w:hAnsi="Arial" w:cs="Arial"/>
                <w:color w:val="auto"/>
                <w:sz w:val="20"/>
                <w:szCs w:val="20"/>
              </w:rPr>
              <w:t>ać</w:t>
            </w:r>
            <w:r w:rsidRPr="00DD710C">
              <w:rPr>
                <w:rFonts w:ascii="Arial" w:hAnsi="Arial" w:cs="Arial"/>
                <w:color w:val="auto"/>
                <w:sz w:val="20"/>
                <w:szCs w:val="20"/>
              </w:rPr>
              <w:t xml:space="preserve"> stanowisko lekarza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do pracy w zależności od rodzaju wykonywanego zabiegu</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aparaturę i sprzęt zgodnie z instrukcją obsługi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porządkować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wykonanym zabiegu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kompletować aparaturę i sprzęt w zależności od potrzeb zabiegowych w gabinecie dentystycznym</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wykonać procedury porządkowania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zakończonym dniu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3.</w:t>
            </w:r>
            <w:r w:rsidR="007649BA" w:rsidRPr="00DD710C">
              <w:rPr>
                <w:rFonts w:ascii="Arial" w:hAnsi="Arial" w:cs="Arial"/>
                <w:color w:val="auto"/>
                <w:sz w:val="20"/>
                <w:szCs w:val="20"/>
              </w:rPr>
              <w:t xml:space="preserve"> </w:t>
            </w:r>
            <w:r w:rsidRPr="00DD710C">
              <w:rPr>
                <w:rFonts w:ascii="Arial" w:hAnsi="Arial" w:cs="Arial"/>
                <w:color w:val="auto"/>
                <w:sz w:val="20"/>
                <w:szCs w:val="20"/>
              </w:rPr>
              <w:t>Instrumentarium i materiały stosowane w gabinecie dentystycznym</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przygotować materiały i leki na zlecenie lekarza dentysty w zależności od rodzaju wykonywanego zabiegu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7649BA"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oraz</w:t>
            </w:r>
            <w:r w:rsidR="007649BA"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 ze względu na termin ważności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dobrać instrumentarium do różnych zabiegów stomatologicznych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 i leków na podstawie wyglądu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 Dekontaminacja w gabinecie dentystycznym</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7649BA" w:rsidRPr="00DD710C">
              <w:rPr>
                <w:rFonts w:ascii="Arial" w:hAnsi="Arial" w:cs="Arial"/>
                <w:color w:val="auto"/>
                <w:sz w:val="20"/>
                <w:szCs w:val="20"/>
              </w:rPr>
              <w:t xml:space="preserve"> </w:t>
            </w:r>
            <w:r w:rsidRPr="00DD710C">
              <w:rPr>
                <w:rFonts w:ascii="Arial" w:hAnsi="Arial" w:cs="Arial"/>
                <w:color w:val="auto"/>
                <w:sz w:val="20"/>
                <w:szCs w:val="20"/>
              </w:rPr>
              <w:t>Dezynfekcja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rozróżnić preparaty wykorzystywane do: dezynfekcji powierzchni i aparatury medycznej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myć końcówki stomatologiczne zgodnie z obowiązującymi procedurami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zdezynfekować</w:t>
            </w:r>
            <w:r w:rsidRPr="00DD710C">
              <w:rPr>
                <w:rFonts w:ascii="Arial" w:hAnsi="Arial" w:cs="Arial"/>
                <w:color w:val="auto"/>
                <w:sz w:val="20"/>
                <w:szCs w:val="20"/>
              </w:rPr>
              <w:t xml:space="preserve"> końcówki stomatologiczne zgodnie z obowiązującymi procedurami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konserwować końcówki stomatologiczne zgodnie z obowiązującymi</w:t>
            </w:r>
            <w:r w:rsidR="00D90C0A" w:rsidRPr="00DD710C">
              <w:rPr>
                <w:rFonts w:ascii="Arial" w:hAnsi="Arial" w:cs="Arial"/>
                <w:color w:val="auto"/>
                <w:sz w:val="20"/>
                <w:szCs w:val="20"/>
              </w:rPr>
              <w:t xml:space="preserve"> </w:t>
            </w:r>
            <w:r w:rsidRPr="00DD710C">
              <w:rPr>
                <w:rFonts w:ascii="Arial" w:hAnsi="Arial" w:cs="Arial"/>
                <w:color w:val="auto"/>
                <w:sz w:val="20"/>
                <w:szCs w:val="20"/>
              </w:rPr>
              <w:t>-</w:t>
            </w:r>
            <w:r w:rsidR="00BC227F" w:rsidRPr="00DD710C">
              <w:rPr>
                <w:rFonts w:ascii="Arial" w:hAnsi="Arial" w:cs="Arial"/>
                <w:color w:val="auto"/>
                <w:sz w:val="20"/>
                <w:szCs w:val="20"/>
              </w:rPr>
              <w:t xml:space="preserve"> </w:t>
            </w:r>
            <w:r w:rsidRPr="00DD710C">
              <w:rPr>
                <w:rFonts w:ascii="Arial" w:hAnsi="Arial" w:cs="Arial"/>
                <w:color w:val="auto"/>
                <w:sz w:val="20"/>
                <w:szCs w:val="20"/>
              </w:rPr>
              <w:t>sporządz</w:t>
            </w:r>
            <w:r w:rsidR="007649BA" w:rsidRPr="00DD710C">
              <w:rPr>
                <w:rFonts w:ascii="Arial" w:hAnsi="Arial" w:cs="Arial"/>
                <w:color w:val="auto"/>
                <w:sz w:val="20"/>
                <w:szCs w:val="20"/>
              </w:rPr>
              <w:t>i</w:t>
            </w:r>
            <w:r w:rsidRPr="00DD710C">
              <w:rPr>
                <w:rFonts w:ascii="Arial" w:hAnsi="Arial" w:cs="Arial"/>
                <w:color w:val="auto"/>
                <w:sz w:val="20"/>
                <w:szCs w:val="20"/>
              </w:rPr>
              <w:t>ć roztwory dezynfekcyjne zgodnie z procedurami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7649BA" w:rsidRPr="00DD710C">
              <w:rPr>
                <w:rFonts w:ascii="Arial" w:hAnsi="Arial" w:cs="Arial"/>
                <w:color w:val="auto"/>
                <w:sz w:val="20"/>
                <w:szCs w:val="20"/>
              </w:rPr>
              <w:t xml:space="preserve"> </w:t>
            </w:r>
            <w:r w:rsidRPr="00DD710C">
              <w:rPr>
                <w:rFonts w:ascii="Arial" w:hAnsi="Arial" w:cs="Arial"/>
                <w:color w:val="auto"/>
                <w:sz w:val="20"/>
                <w:szCs w:val="20"/>
              </w:rPr>
              <w:t xml:space="preserve">Sterylizacja </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autoklaw</w:t>
            </w:r>
            <w:r w:rsidR="007649BA" w:rsidRPr="00DD710C">
              <w:rPr>
                <w:rFonts w:ascii="Arial" w:hAnsi="Arial" w:cs="Arial"/>
                <w:color w:val="auto"/>
                <w:sz w:val="20"/>
                <w:szCs w:val="20"/>
              </w:rPr>
              <w:t>,</w:t>
            </w:r>
            <w:r w:rsidRPr="00DD710C">
              <w:rPr>
                <w:rFonts w:ascii="Arial" w:hAnsi="Arial" w:cs="Arial"/>
                <w:color w:val="auto"/>
                <w:sz w:val="20"/>
                <w:szCs w:val="20"/>
              </w:rPr>
              <w:t xml:space="preserve"> stosując program kompatybilny z sterylizowanym instrumentarium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przygotować zgodnie</w:t>
            </w:r>
            <w:r w:rsidR="00D90C0A" w:rsidRPr="00DD710C">
              <w:rPr>
                <w:rFonts w:ascii="Arial" w:hAnsi="Arial" w:cs="Arial"/>
                <w:color w:val="auto"/>
                <w:sz w:val="20"/>
                <w:szCs w:val="20"/>
              </w:rPr>
              <w:t xml:space="preserve"> </w:t>
            </w:r>
            <w:r w:rsidRPr="00DD710C">
              <w:rPr>
                <w:rFonts w:ascii="Arial" w:hAnsi="Arial" w:cs="Arial"/>
                <w:color w:val="auto"/>
                <w:sz w:val="20"/>
                <w:szCs w:val="20"/>
              </w:rPr>
              <w:t>z obowiązującymi zasadami narzędzia do sterylizacji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w:t>
            </w:r>
            <w:r w:rsidR="007649BA" w:rsidRPr="00DD710C">
              <w:rPr>
                <w:rFonts w:ascii="Arial" w:hAnsi="Arial" w:cs="Arial"/>
                <w:color w:val="auto"/>
                <w:sz w:val="20"/>
                <w:szCs w:val="20"/>
              </w:rPr>
              <w:t xml:space="preserve"> </w:t>
            </w:r>
            <w:r w:rsidRPr="00DD710C">
              <w:rPr>
                <w:rFonts w:ascii="Arial" w:hAnsi="Arial" w:cs="Arial"/>
                <w:color w:val="auto"/>
                <w:sz w:val="20"/>
                <w:szCs w:val="20"/>
              </w:rPr>
              <w:t>przeprowadz</w:t>
            </w:r>
            <w:r w:rsidR="007649BA" w:rsidRPr="00DD710C">
              <w:rPr>
                <w:rFonts w:ascii="Arial" w:hAnsi="Arial" w:cs="Arial"/>
                <w:color w:val="auto"/>
                <w:sz w:val="20"/>
                <w:szCs w:val="20"/>
              </w:rPr>
              <w:t>i</w:t>
            </w:r>
            <w:r w:rsidRPr="00DD710C">
              <w:rPr>
                <w:rFonts w:ascii="Arial" w:hAnsi="Arial" w:cs="Arial"/>
                <w:color w:val="auto"/>
                <w:sz w:val="20"/>
                <w:szCs w:val="20"/>
              </w:rPr>
              <w:t>ć steryliz</w:t>
            </w:r>
            <w:r w:rsidR="00BC227F" w:rsidRPr="00DD710C">
              <w:rPr>
                <w:rFonts w:ascii="Arial" w:hAnsi="Arial" w:cs="Arial"/>
                <w:color w:val="auto"/>
                <w:sz w:val="20"/>
                <w:szCs w:val="20"/>
              </w:rPr>
              <w:t>ację materiałów</w:t>
            </w:r>
            <w:r w:rsidRPr="00DD710C">
              <w:rPr>
                <w:rFonts w:ascii="Arial" w:hAnsi="Arial" w:cs="Arial"/>
                <w:color w:val="auto"/>
                <w:sz w:val="20"/>
                <w:szCs w:val="20"/>
              </w:rPr>
              <w:t xml:space="preserve"> i narzędzi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stosować wskaźniki procesu sterylizacji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III. Ochrona personelu i pacjenta</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587BE0" w:rsidRPr="00DD710C">
              <w:rPr>
                <w:rFonts w:ascii="Arial" w:hAnsi="Arial" w:cs="Arial"/>
                <w:color w:val="auto"/>
                <w:sz w:val="20"/>
                <w:szCs w:val="20"/>
              </w:rPr>
              <w:t xml:space="preserve"> </w:t>
            </w:r>
            <w:r w:rsidRPr="00DD710C">
              <w:rPr>
                <w:rFonts w:ascii="Arial" w:hAnsi="Arial" w:cs="Arial"/>
                <w:color w:val="auto"/>
                <w:sz w:val="20"/>
                <w:szCs w:val="20"/>
              </w:rPr>
              <w:t>Środki ochrony personelu</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środki ochrony indywidualnej podczas wykonywania zadań zawodowych w zawodzie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dob</w:t>
            </w:r>
            <w:r w:rsidR="00587BE0" w:rsidRPr="00DD710C">
              <w:rPr>
                <w:rFonts w:ascii="Arial" w:hAnsi="Arial" w:cs="Arial"/>
                <w:color w:val="auto"/>
                <w:sz w:val="20"/>
                <w:szCs w:val="20"/>
              </w:rPr>
              <w:t>r</w:t>
            </w:r>
            <w:r w:rsidRPr="00DD710C">
              <w:rPr>
                <w:rFonts w:ascii="Arial" w:hAnsi="Arial" w:cs="Arial"/>
                <w:color w:val="auto"/>
                <w:sz w:val="20"/>
                <w:szCs w:val="20"/>
              </w:rPr>
              <w:t xml:space="preserve">ać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dobrać środki ochrony indywidualnej do zadań zawodowych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zasady ochrony personelu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strategie zapobiegania zakażeniom krzyżowym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587BE0" w:rsidRPr="00DD710C">
              <w:rPr>
                <w:rFonts w:ascii="Arial" w:hAnsi="Arial" w:cs="Arial"/>
                <w:color w:val="auto"/>
                <w:sz w:val="20"/>
                <w:szCs w:val="20"/>
              </w:rPr>
              <w:t xml:space="preserve"> </w:t>
            </w:r>
            <w:r w:rsidRPr="00DD710C">
              <w:rPr>
                <w:rFonts w:ascii="Arial" w:hAnsi="Arial" w:cs="Arial"/>
                <w:color w:val="auto"/>
                <w:sz w:val="20"/>
                <w:szCs w:val="20"/>
              </w:rPr>
              <w:t>Środki ochrony pacjenta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dobrać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przygotować środki ochrony indywidualnej dla pacjenta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zasady ochrony pacjenta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IV. Odpady </w:t>
            </w:r>
            <w:r w:rsidR="005255C6" w:rsidRPr="00DD710C">
              <w:rPr>
                <w:rFonts w:ascii="Arial" w:hAnsi="Arial" w:cs="Arial"/>
                <w:color w:val="auto"/>
                <w:sz w:val="20"/>
                <w:szCs w:val="20"/>
              </w:rPr>
              <w:t>medyczne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587BE0" w:rsidRPr="00DD710C">
              <w:rPr>
                <w:rFonts w:ascii="Arial" w:hAnsi="Arial" w:cs="Arial"/>
                <w:color w:val="auto"/>
                <w:sz w:val="20"/>
                <w:szCs w:val="20"/>
              </w:rPr>
              <w:t xml:space="preserve"> </w:t>
            </w:r>
            <w:r w:rsidRPr="00DD710C">
              <w:rPr>
                <w:rFonts w:ascii="Arial" w:hAnsi="Arial" w:cs="Arial"/>
                <w:color w:val="auto"/>
                <w:sz w:val="20"/>
                <w:szCs w:val="20"/>
              </w:rPr>
              <w:t>Odpady medyczne skażone i nieskażone</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segregować odpady medyczne w gabinecie dentystycznym zgodnie z obowiązującymi przepisami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gromadzić odpady medyczne w gabinecie dentystycznym zgodnie z obowiązującymi przepisami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magazynować odpady medyczne z aktualnie obowiązującymi przepisami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opracować szczegółową procedurę postępowania z odpadami medycznymi w zakresie selektywnego zbierania, transportu i wstępnego magazynowania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odpadów medycznych</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opisać oznaczenia odpadów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prowadzić dokumentację utylizacji odpadów medycznych zgodnie z obowiązującymi przepisami prawa</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prowadzić dokumentację przekazania odpadów medycznych w gabinecie dentystycznym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V. Dokumentacja w gabinecie dentystycznym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 Dokumentacja elektroniczna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wykorzystać technikę komputerową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do monitorowania pracy gabinetu dentystycznego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medyczną w systemie elektronicznym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używać programów</w:t>
            </w:r>
            <w:r w:rsidR="00D90C0A" w:rsidRPr="00DD710C">
              <w:rPr>
                <w:rFonts w:ascii="Arial" w:hAnsi="Arial" w:cs="Arial"/>
                <w:color w:val="auto"/>
                <w:sz w:val="20"/>
                <w:szCs w:val="20"/>
              </w:rPr>
              <w:t xml:space="preserve"> </w:t>
            </w:r>
            <w:r w:rsidRPr="00DD710C">
              <w:rPr>
                <w:rFonts w:ascii="Arial" w:hAnsi="Arial" w:cs="Arial"/>
                <w:color w:val="auto"/>
                <w:sz w:val="20"/>
                <w:szCs w:val="20"/>
              </w:rPr>
              <w:t>komputerowych jako usprawnienie w pracy gabinetu dentystycznego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programy użytkowe do obsługi bazy danych z zakresu stomatologii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0298E">
        <w:trPr>
          <w:trHeight w:val="2003"/>
        </w:trPr>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papierowa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wypełnić dokumentację medyczną zgodnie z obo</w:t>
            </w:r>
            <w:r w:rsidR="00BC227F" w:rsidRPr="00DD710C">
              <w:rPr>
                <w:rFonts w:ascii="Arial" w:hAnsi="Arial" w:cs="Arial"/>
                <w:color w:val="auto"/>
                <w:sz w:val="20"/>
                <w:szCs w:val="20"/>
              </w:rPr>
              <w:t>wiązującym</w:t>
            </w:r>
            <w:r w:rsidR="00587BE0" w:rsidRPr="00DD710C">
              <w:rPr>
                <w:rFonts w:ascii="Arial" w:hAnsi="Arial" w:cs="Arial"/>
                <w:color w:val="auto"/>
                <w:sz w:val="20"/>
                <w:szCs w:val="20"/>
              </w:rPr>
              <w:t xml:space="preserve">i </w:t>
            </w:r>
            <w:r w:rsidR="00BC227F" w:rsidRPr="00DD710C">
              <w:rPr>
                <w:rFonts w:ascii="Arial" w:hAnsi="Arial" w:cs="Arial"/>
                <w:color w:val="auto"/>
                <w:sz w:val="20"/>
                <w:szCs w:val="20"/>
              </w:rPr>
              <w:t>przepisami prawa</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 korzystać z gotowych wzorów dokumentacji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dokumenty do pracowni techniki dentystycznej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Cs/>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rozróżnić wzory dokumentacji stosowane w stomatologii;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sporządzać opisy etapów klinicznych i laboratoryjnych prac protetycznych na zlecenie lekarza dentysty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zasadę czytelności</w:t>
            </w:r>
            <w:r w:rsidR="00D90C0A" w:rsidRPr="00DD710C">
              <w:rPr>
                <w:rFonts w:ascii="Arial" w:hAnsi="Arial" w:cs="Arial"/>
                <w:color w:val="auto"/>
                <w:sz w:val="20"/>
                <w:szCs w:val="20"/>
              </w:rPr>
              <w:t xml:space="preserve"> </w:t>
            </w:r>
            <w:r w:rsidRPr="00DD710C">
              <w:rPr>
                <w:rFonts w:ascii="Arial" w:hAnsi="Arial" w:cs="Arial"/>
                <w:color w:val="auto"/>
                <w:sz w:val="20"/>
                <w:szCs w:val="20"/>
              </w:rPr>
              <w:t>i przejrzystości prowadzonej dokumentacji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val="restart"/>
            <w:tcBorders>
              <w:top w:val="single" w:sz="4" w:space="0" w:color="00000A"/>
              <w:left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VI. Asysta w gabinecie dentystycznym</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587BE0" w:rsidRPr="00DD710C">
              <w:rPr>
                <w:rFonts w:ascii="Arial" w:hAnsi="Arial" w:cs="Arial"/>
                <w:color w:val="auto"/>
                <w:sz w:val="20"/>
                <w:szCs w:val="20"/>
              </w:rPr>
              <w:t xml:space="preserve"> </w:t>
            </w:r>
            <w:r w:rsidRPr="00DD710C">
              <w:rPr>
                <w:rFonts w:ascii="Arial" w:hAnsi="Arial" w:cs="Arial"/>
                <w:color w:val="auto"/>
                <w:sz w:val="20"/>
                <w:szCs w:val="20"/>
              </w:rPr>
              <w:t>Przygotowanie pacjenta do zabiegu</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wymienić czynności wykonywane przed przyjęciem pacjenta</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poinformować</w:t>
            </w:r>
            <w:r w:rsidRPr="00DD710C">
              <w:rPr>
                <w:rFonts w:ascii="Arial" w:hAnsi="Arial" w:cs="Arial"/>
                <w:color w:val="auto"/>
                <w:sz w:val="20"/>
                <w:szCs w:val="20"/>
              </w:rPr>
              <w:t xml:space="preserve"> pacjentów o zakresie planowanych świadczeń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zalecenia dla pacjentów w formie pisemnej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przekazać pacjentom zalecenia przedzabiegowe i pozabiegowe w formie ustnej i pisemnej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komunikacji werbalnej i niewerbalnej dostosowane do wieku i możliwości percepcyjnych pacjenta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przebieg zabiegów w celu zmniejszenia obaw pacjentów przed planowanym zabiegiem stomatologicznym</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tłumaczyć konieczność zastosowania się do zaleceń</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tcBorders>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2. Czynna asysta przy zabiegach podstawowych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 specjalistycznych</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przedstawić metody przekazywania narzędzi i materiałów między operatorem a asystą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sposoby chwytów narzędzi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w:t>
            </w:r>
            <w:r w:rsidR="00BC227F" w:rsidRPr="00DD710C">
              <w:rPr>
                <w:rFonts w:ascii="Arial" w:hAnsi="Arial" w:cs="Arial"/>
                <w:color w:val="auto"/>
                <w:sz w:val="20"/>
                <w:szCs w:val="20"/>
              </w:rPr>
              <w:t xml:space="preserve"> zasady pracy metodą na cztery </w:t>
            </w:r>
            <w:r w:rsidRPr="00DD710C">
              <w:rPr>
                <w:rFonts w:ascii="Arial" w:hAnsi="Arial" w:cs="Arial"/>
                <w:color w:val="auto"/>
                <w:sz w:val="20"/>
                <w:szCs w:val="20"/>
              </w:rPr>
              <w:t>i na sześć rąk przy leżącym pacjencie</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utrzymać suchość pola zabiegowego</w:t>
            </w:r>
            <w:r w:rsidR="00587BE0" w:rsidRPr="00DD710C">
              <w:rPr>
                <w:rFonts w:ascii="Arial" w:hAnsi="Arial" w:cs="Arial"/>
                <w:color w:val="auto"/>
                <w:sz w:val="20"/>
                <w:szCs w:val="20"/>
              </w:rPr>
              <w:t>,</w:t>
            </w:r>
            <w:r w:rsidRPr="00DD710C">
              <w:rPr>
                <w:rFonts w:ascii="Arial" w:hAnsi="Arial" w:cs="Arial"/>
                <w:color w:val="auto"/>
                <w:sz w:val="20"/>
                <w:szCs w:val="20"/>
              </w:rPr>
              <w:t xml:space="preserve"> używając zestawu do koferdamu</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zapewnić operatorowi dobrą widoczność pola zabiegowego podczas wykonywania zabiegów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wykorzystać ślinociąg i ssak do utrzymania suchości pola zabiegowego w trakcie wykonywania zabiegów stomatologicznych</w:t>
            </w:r>
          </w:p>
          <w:p w:rsidR="009D3459"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zarabiać materiały tymczasowe do wskazanego zabiegu</w:t>
            </w:r>
          </w:p>
          <w:p w:rsidR="005255C6" w:rsidRPr="00DD710C" w:rsidRDefault="009D345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w:t>
            </w:r>
            <w:r w:rsidR="005255C6" w:rsidRPr="00DD710C">
              <w:rPr>
                <w:rFonts w:ascii="Arial" w:hAnsi="Arial" w:cs="Arial"/>
                <w:color w:val="auto"/>
                <w:sz w:val="20"/>
                <w:szCs w:val="20"/>
              </w:rPr>
              <w:t xml:space="preserve"> przygotow</w:t>
            </w:r>
            <w:r w:rsidR="002C2467">
              <w:rPr>
                <w:rFonts w:ascii="Arial" w:hAnsi="Arial" w:cs="Arial"/>
                <w:color w:val="auto"/>
                <w:sz w:val="20"/>
                <w:szCs w:val="20"/>
              </w:rPr>
              <w:t>ać</w:t>
            </w:r>
            <w:r w:rsidR="005255C6" w:rsidRPr="00DD710C">
              <w:rPr>
                <w:rFonts w:ascii="Arial" w:hAnsi="Arial" w:cs="Arial"/>
                <w:color w:val="auto"/>
                <w:sz w:val="20"/>
                <w:szCs w:val="20"/>
              </w:rPr>
              <w:t xml:space="preserve"> materiały stomatologiczne zgodnie z procedurami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przygotowywać wyciskową masę alginatową i silikonową w celu pobrania odpowiedniego wycisku</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9D3459"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oraz</w:t>
            </w:r>
            <w:r w:rsidR="009D3459"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podawać instrumenty, materiały i leki w trakcie wykonywania zabiegów stomatologicznych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t>
            </w:r>
            <w:r w:rsidR="0090551D" w:rsidRPr="00DD710C">
              <w:rPr>
                <w:rFonts w:ascii="Arial" w:hAnsi="Arial" w:cs="Arial"/>
                <w:color w:val="auto"/>
                <w:sz w:val="20"/>
                <w:szCs w:val="20"/>
              </w:rPr>
              <w:t>w</w:t>
            </w:r>
            <w:r w:rsidRPr="00DD710C">
              <w:rPr>
                <w:rFonts w:ascii="Arial" w:hAnsi="Arial" w:cs="Arial"/>
                <w:color w:val="auto"/>
                <w:sz w:val="20"/>
                <w:szCs w:val="20"/>
              </w:rPr>
              <w:t>y</w:t>
            </w:r>
            <w:r w:rsidR="0090551D" w:rsidRPr="00DD710C">
              <w:rPr>
                <w:rFonts w:ascii="Arial" w:hAnsi="Arial" w:cs="Arial"/>
                <w:color w:val="auto"/>
                <w:sz w:val="20"/>
                <w:szCs w:val="20"/>
              </w:rPr>
              <w:t>wa</w:t>
            </w:r>
            <w:r w:rsidRPr="00DD710C">
              <w:rPr>
                <w:rFonts w:ascii="Arial" w:hAnsi="Arial" w:cs="Arial"/>
                <w:color w:val="auto"/>
                <w:sz w:val="20"/>
                <w:szCs w:val="20"/>
              </w:rPr>
              <w:t xml:space="preserve">ć materiały używane w chirurgii stomatologicznej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zasady przygotowywania materiałów sanitarnych i opatrunkowych stosowanych w stomatologii</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podawać przygotowaną</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żywicę gutaperkową do wypełnienia kanałów korzeniowych różnymi metodami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val="restart"/>
            <w:tcBorders>
              <w:top w:val="single" w:sz="4" w:space="0" w:color="00000A"/>
              <w:left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VI. Zabiegi profilaktyczno-lecznicze w stomatologii</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D3459" w:rsidRPr="00DD710C">
              <w:rPr>
                <w:rFonts w:ascii="Arial" w:hAnsi="Arial" w:cs="Arial"/>
                <w:color w:val="auto"/>
                <w:sz w:val="20"/>
                <w:szCs w:val="20"/>
              </w:rPr>
              <w:t xml:space="preserve"> </w:t>
            </w:r>
            <w:r w:rsidRPr="00DD710C">
              <w:rPr>
                <w:rFonts w:ascii="Arial" w:hAnsi="Arial" w:cs="Arial"/>
                <w:color w:val="auto"/>
                <w:sz w:val="20"/>
                <w:szCs w:val="20"/>
              </w:rPr>
              <w:t>Badanie pacjenta i wypełnianie dokumentacji indywidualnej</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9D3459" w:rsidRPr="00DD710C">
              <w:rPr>
                <w:rFonts w:ascii="Arial" w:hAnsi="Arial" w:cs="Arial"/>
                <w:color w:val="auto"/>
                <w:sz w:val="20"/>
                <w:szCs w:val="20"/>
              </w:rPr>
              <w:t>i</w:t>
            </w:r>
            <w:r w:rsidRPr="00DD710C">
              <w:rPr>
                <w:rFonts w:ascii="Arial" w:hAnsi="Arial" w:cs="Arial"/>
                <w:color w:val="auto"/>
                <w:sz w:val="20"/>
                <w:szCs w:val="20"/>
              </w:rPr>
              <w:t>ć wstępne badanie diagnostyczne</w:t>
            </w:r>
            <w:r w:rsidR="00D90C0A" w:rsidRPr="00DD710C">
              <w:rPr>
                <w:rFonts w:ascii="Arial" w:hAnsi="Arial" w:cs="Arial"/>
                <w:color w:val="auto"/>
                <w:sz w:val="20"/>
                <w:szCs w:val="20"/>
              </w:rPr>
              <w:t xml:space="preserve">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wypełnić dokumentację zabiegów podstawowych i specjalistycznych</w:t>
            </w:r>
            <w:r w:rsidR="00D90C0A" w:rsidRPr="00DD710C">
              <w:rPr>
                <w:rFonts w:ascii="Arial" w:hAnsi="Arial" w:cs="Arial"/>
                <w:color w:val="auto"/>
                <w:sz w:val="20"/>
                <w:szCs w:val="20"/>
              </w:rPr>
              <w:t xml:space="preserve"> </w:t>
            </w:r>
          </w:p>
          <w:p w:rsidR="005255C6" w:rsidRPr="00DD710C" w:rsidRDefault="00BC227F"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w:t>
            </w:r>
            <w:r w:rsidR="005255C6" w:rsidRPr="00DD710C">
              <w:rPr>
                <w:rFonts w:ascii="Arial" w:hAnsi="Arial" w:cs="Arial"/>
                <w:color w:val="auto"/>
                <w:sz w:val="20"/>
                <w:szCs w:val="20"/>
              </w:rPr>
              <w:t xml:space="preserve"> zasadę czytelności</w:t>
            </w:r>
            <w:r w:rsidR="00D90C0A" w:rsidRPr="00DD710C">
              <w:rPr>
                <w:rFonts w:ascii="Arial" w:hAnsi="Arial" w:cs="Arial"/>
                <w:color w:val="auto"/>
                <w:sz w:val="20"/>
                <w:szCs w:val="20"/>
              </w:rPr>
              <w:t xml:space="preserve"> </w:t>
            </w:r>
            <w:r w:rsidR="005255C6" w:rsidRPr="00DD710C">
              <w:rPr>
                <w:rFonts w:ascii="Arial" w:hAnsi="Arial" w:cs="Arial"/>
                <w:color w:val="auto"/>
                <w:sz w:val="20"/>
                <w:szCs w:val="20"/>
              </w:rPr>
              <w:t>i przejrzystości prowadzonej</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tcBorders>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2.Profilaktyka stomatologiczna </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techniki zabiegów profilaktycznych w jamie ustnej</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wskazania do stosowania metod profilaktyki indywidualnej i grupowej</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metody profilaktyki próchnicy zębów, chorób przyzębia, ortodontycznej i onkologicznej</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przestrzegać zasad profilaktyki stomatologicznej indywidualnej i grupowej we wszystkich grupach wiekowych</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stan zdrowia jamy ustnej</w:t>
            </w:r>
            <w:r w:rsidR="009D3459" w:rsidRPr="00DD710C">
              <w:rPr>
                <w:rFonts w:ascii="Arial" w:hAnsi="Arial" w:cs="Arial"/>
                <w:color w:val="auto"/>
                <w:sz w:val="20"/>
                <w:szCs w:val="20"/>
              </w:rPr>
              <w:t>,</w:t>
            </w:r>
            <w:r w:rsidRPr="00DD710C">
              <w:rPr>
                <w:rFonts w:ascii="Arial" w:hAnsi="Arial" w:cs="Arial"/>
                <w:color w:val="auto"/>
                <w:sz w:val="20"/>
                <w:szCs w:val="20"/>
              </w:rPr>
              <w:t xml:space="preserve"> wykorzystując wskaźniki higieny jamy ustnej i wskaźniki epidemiologiczne próchnicy</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instruktażu higieny jamy ustnej</w:t>
            </w:r>
            <w:r w:rsidR="009D3459" w:rsidRPr="00DD710C">
              <w:rPr>
                <w:rFonts w:ascii="Arial" w:hAnsi="Arial" w:cs="Arial"/>
                <w:color w:val="auto"/>
                <w:sz w:val="20"/>
                <w:szCs w:val="20"/>
              </w:rPr>
              <w:t>,</w:t>
            </w:r>
            <w:r w:rsidRPr="00DD710C">
              <w:rPr>
                <w:rFonts w:ascii="Arial" w:hAnsi="Arial" w:cs="Arial"/>
                <w:color w:val="auto"/>
                <w:sz w:val="20"/>
                <w:szCs w:val="20"/>
              </w:rPr>
              <w:t xml:space="preserve"> uwzględniając dostępne akcesoria higienizacyjne</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prze</w:t>
            </w:r>
            <w:r w:rsidRPr="00DD710C">
              <w:rPr>
                <w:rFonts w:ascii="Arial" w:hAnsi="Arial" w:cs="Arial"/>
                <w:color w:val="auto"/>
                <w:sz w:val="20"/>
                <w:szCs w:val="20"/>
              </w:rPr>
              <w:t>prowadzić ćwiczenia profilaktyczne z zakresu ortodoncji</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prze</w:t>
            </w:r>
            <w:r w:rsidRPr="00DD710C">
              <w:rPr>
                <w:rFonts w:ascii="Arial" w:hAnsi="Arial" w:cs="Arial"/>
                <w:color w:val="auto"/>
                <w:sz w:val="20"/>
                <w:szCs w:val="20"/>
              </w:rPr>
              <w:t>prowadzić instruktaż higieny jamy ustnej dostosowany do wieku i potrzeb pacjenta, w tym dobierając środki do higienizacji</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po</w:t>
            </w:r>
            <w:r w:rsidRPr="00DD710C">
              <w:rPr>
                <w:rFonts w:ascii="Arial" w:hAnsi="Arial" w:cs="Arial"/>
                <w:color w:val="auto"/>
                <w:sz w:val="20"/>
                <w:szCs w:val="20"/>
              </w:rPr>
              <w:t>prowadzić profilaktykę stomatologiczną indywidualną i grupową w różnych środowiskach i grupach wiekowych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3. </w:t>
            </w:r>
            <w:r w:rsidR="00B878EA" w:rsidRPr="00DD710C">
              <w:rPr>
                <w:rFonts w:ascii="Arial" w:hAnsi="Arial" w:cs="Arial"/>
                <w:color w:val="auto"/>
                <w:sz w:val="20"/>
                <w:szCs w:val="20"/>
              </w:rPr>
              <w:t>Zabiegi profilaktyczno- lecznicze</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wymienić rodzaje protez zębowych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rodzaje uzupełnień stałych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przedstawiać zasady dopasowywania wypełnień do zgryzu</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opisać kolejność etapów korygowania wypełnień stomatologicznych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wymienić narzędzia do opracowywania wypełnień</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metody leczenia fizjoterapeutycznego podczas wspomagania leczenia stomatologicznego</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wykonać lapisowanie zębów mlecznych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9D3459" w:rsidRPr="00DD710C">
              <w:rPr>
                <w:rFonts w:ascii="Arial" w:hAnsi="Arial" w:cs="Arial"/>
                <w:color w:val="auto"/>
                <w:sz w:val="20"/>
                <w:szCs w:val="20"/>
              </w:rPr>
              <w:t>i</w:t>
            </w:r>
            <w:r w:rsidRPr="00DD710C">
              <w:rPr>
                <w:rFonts w:ascii="Arial" w:hAnsi="Arial" w:cs="Arial"/>
                <w:color w:val="auto"/>
                <w:sz w:val="20"/>
                <w:szCs w:val="20"/>
              </w:rPr>
              <w:t>ć zabieg piaskowania</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 </w:t>
            </w:r>
            <w:r w:rsidRPr="00DD710C">
              <w:rPr>
                <w:rFonts w:ascii="Arial" w:hAnsi="Arial" w:cs="Arial"/>
                <w:bCs/>
                <w:color w:val="auto"/>
                <w:sz w:val="20"/>
                <w:szCs w:val="20"/>
              </w:rPr>
              <w:t xml:space="preserve">dobrać narzędzia i materiały do wykonywania wycisków i modeli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t>
            </w:r>
            <w:r w:rsidR="00CE125A" w:rsidRPr="00DD710C">
              <w:rPr>
                <w:rFonts w:ascii="Arial" w:hAnsi="Arial" w:cs="Arial"/>
                <w:color w:val="auto"/>
                <w:sz w:val="20"/>
                <w:szCs w:val="20"/>
              </w:rPr>
              <w:t xml:space="preserve"> </w:t>
            </w:r>
            <w:r w:rsidRPr="00DD710C">
              <w:rPr>
                <w:rFonts w:ascii="Arial" w:hAnsi="Arial" w:cs="Arial"/>
                <w:color w:val="auto"/>
                <w:sz w:val="20"/>
                <w:szCs w:val="20"/>
              </w:rPr>
              <w:t>wykorzystać urządzenia emitujące światło podczas badań przesiewowych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Pr="00DD710C">
              <w:rPr>
                <w:rFonts w:ascii="Arial" w:hAnsi="Arial" w:cs="Arial"/>
                <w:bCs/>
                <w:color w:val="auto"/>
                <w:sz w:val="20"/>
                <w:szCs w:val="20"/>
              </w:rPr>
              <w:t>wykonać wyciski i modele orientacyjne uzębienia</w:t>
            </w:r>
            <w:r w:rsidRPr="00DD710C">
              <w:rPr>
                <w:rFonts w:ascii="Arial" w:hAnsi="Arial" w:cs="Arial"/>
                <w:color w:val="auto"/>
                <w:sz w:val="20"/>
                <w:szCs w:val="20"/>
              </w:rPr>
              <w:t xml:space="preserve"> dla celów diagnostycznych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wykonać wybrane zabiegi fizjoterapeutyczne na zlecenie i pod nadzorem lekarza dentysty</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wykonać zabiegi profilaktyczno-lecznicze przeprowadzone przez higienistkę dentystyczną</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przeprowadzać zabiegi fluoryzacji indywidualnej i grupowej różnymi metodami </w:t>
            </w:r>
          </w:p>
          <w:p w:rsidR="00CE125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CE125A" w:rsidRPr="00DD710C">
              <w:rPr>
                <w:rFonts w:ascii="Arial" w:hAnsi="Arial" w:cs="Arial"/>
                <w:color w:val="auto"/>
                <w:sz w:val="20"/>
                <w:szCs w:val="20"/>
              </w:rPr>
              <w:t>i</w:t>
            </w:r>
            <w:r w:rsidRPr="00DD710C">
              <w:rPr>
                <w:rFonts w:ascii="Arial" w:hAnsi="Arial" w:cs="Arial"/>
                <w:color w:val="auto"/>
                <w:sz w:val="20"/>
                <w:szCs w:val="20"/>
              </w:rPr>
              <w:t>ć lakowanie zębów</w:t>
            </w:r>
          </w:p>
          <w:p w:rsidR="00B878EA" w:rsidRPr="00DD710C" w:rsidRDefault="00CE125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C227F" w:rsidRPr="00DD710C">
              <w:rPr>
                <w:rFonts w:ascii="Arial" w:hAnsi="Arial" w:cs="Arial"/>
                <w:color w:val="auto"/>
                <w:sz w:val="20"/>
                <w:szCs w:val="20"/>
              </w:rPr>
              <w:t xml:space="preserve">wykonać zabiegi skalingu i </w:t>
            </w:r>
            <w:r w:rsidR="00B878EA" w:rsidRPr="00DD710C">
              <w:rPr>
                <w:rFonts w:ascii="Arial" w:hAnsi="Arial" w:cs="Arial"/>
                <w:color w:val="auto"/>
                <w:sz w:val="20"/>
                <w:szCs w:val="20"/>
              </w:rPr>
              <w:t>root</w:t>
            </w:r>
            <w:r w:rsidR="00B92182" w:rsidRPr="00DD710C">
              <w:rPr>
                <w:rFonts w:ascii="Arial" w:hAnsi="Arial" w:cs="Arial"/>
                <w:color w:val="auto"/>
                <w:sz w:val="20"/>
                <w:szCs w:val="20"/>
              </w:rPr>
              <w:t xml:space="preserve"> </w:t>
            </w:r>
            <w:r w:rsidR="005B1028">
              <w:rPr>
                <w:rFonts w:ascii="Arial" w:hAnsi="Arial" w:cs="Arial"/>
                <w:color w:val="auto"/>
                <w:sz w:val="20"/>
                <w:szCs w:val="20"/>
              </w:rPr>
              <w:t>planingu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CE125A" w:rsidRPr="00DD710C">
              <w:rPr>
                <w:rFonts w:ascii="Arial" w:hAnsi="Arial" w:cs="Arial"/>
                <w:color w:val="auto"/>
                <w:sz w:val="20"/>
                <w:szCs w:val="20"/>
              </w:rPr>
              <w:t>i</w:t>
            </w:r>
            <w:r w:rsidRPr="00DD710C">
              <w:rPr>
                <w:rFonts w:ascii="Arial" w:hAnsi="Arial" w:cs="Arial"/>
                <w:color w:val="auto"/>
                <w:sz w:val="20"/>
                <w:szCs w:val="20"/>
              </w:rPr>
              <w:t>ć zabieg piaskowania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podtrzymać efekty leczenia</w:t>
            </w:r>
            <w:r w:rsidR="00CE125A" w:rsidRPr="00DD710C">
              <w:rPr>
                <w:rFonts w:ascii="Arial" w:hAnsi="Arial" w:cs="Arial"/>
                <w:color w:val="auto"/>
                <w:sz w:val="20"/>
                <w:szCs w:val="20"/>
              </w:rPr>
              <w:t>,</w:t>
            </w:r>
            <w:r w:rsidRPr="00DD710C">
              <w:rPr>
                <w:rFonts w:ascii="Arial" w:hAnsi="Arial" w:cs="Arial"/>
                <w:color w:val="auto"/>
                <w:sz w:val="20"/>
                <w:szCs w:val="20"/>
              </w:rPr>
              <w:t xml:space="preserve"> wykonując zabiegi z zakresu laseroterapii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wykorzystać ozon podczas zabiegów profilaktycznych i utrzymujących</w:t>
            </w:r>
            <w:r w:rsidR="003C3169">
              <w:rPr>
                <w:rFonts w:ascii="Arial" w:hAnsi="Arial" w:cs="Arial"/>
                <w:color w:val="auto"/>
                <w:sz w:val="20"/>
                <w:szCs w:val="20"/>
              </w:rPr>
              <w:t xml:space="preserve"> efekty leczenia w stomatologii</w:t>
            </w:r>
          </w:p>
          <w:p w:rsidR="00B878EA" w:rsidRPr="00DD710C" w:rsidRDefault="00B878EA" w:rsidP="002C246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w:t>
            </w:r>
            <w:r w:rsidR="002C2467">
              <w:rPr>
                <w:rFonts w:ascii="Arial" w:hAnsi="Arial" w:cs="Arial"/>
                <w:color w:val="auto"/>
                <w:sz w:val="20"/>
                <w:szCs w:val="20"/>
              </w:rPr>
              <w:t>ować</w:t>
            </w:r>
            <w:r w:rsidRPr="00DD710C">
              <w:rPr>
                <w:rFonts w:ascii="Arial" w:hAnsi="Arial" w:cs="Arial"/>
                <w:color w:val="auto"/>
                <w:sz w:val="20"/>
                <w:szCs w:val="20"/>
              </w:rPr>
              <w:t xml:space="preserve"> przepisy prawa dotyczące wykonywania zabiegów</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E91D8D" w:rsidRPr="00DD710C" w:rsidTr="00344C08">
        <w:trPr>
          <w:trHeight w:val="227"/>
        </w:trPr>
        <w:tc>
          <w:tcPr>
            <w:tcW w:w="45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RAZEM</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01442" w:rsidRPr="00DD710C" w:rsidRDefault="0060144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b/>
          <w:color w:val="auto"/>
          <w:sz w:val="20"/>
          <w:szCs w:val="20"/>
        </w:rPr>
        <w:t>PROCEDURY OSIĄGANIA CELÓW KSZTAŁCENIA PRZEDMIOTU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Realizacja praktyki zawodowej odbywa się w ogólnej poradni stomatologicznej, poradni pedodontycznej, poradni chorób błony śluzowej jamy ustnej</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i przyzębia, poradni protetycznej, poradni ortodontycznej, poradni chirurgii stomatologicznej.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Na początku zajęć należy zapoznać uczniów ze strukturą organizacyjną poradni stomatologicznych i zakresem czynności wykonywanych pr</w:t>
      </w:r>
      <w:r w:rsidR="005255C6" w:rsidRPr="00DD710C">
        <w:rPr>
          <w:rFonts w:ascii="Arial" w:hAnsi="Arial" w:cs="Arial"/>
          <w:color w:val="auto"/>
          <w:sz w:val="20"/>
          <w:szCs w:val="20"/>
        </w:rPr>
        <w:t>zez higienistkę stomatologiczną</w:t>
      </w:r>
      <w:r w:rsidRPr="00DD710C">
        <w:rPr>
          <w:rFonts w:ascii="Arial" w:hAnsi="Arial" w:cs="Arial"/>
          <w:color w:val="auto"/>
          <w:sz w:val="20"/>
          <w:szCs w:val="20"/>
        </w:rPr>
        <w:t xml:space="preserve">. Należy również zapoznać ich z przepisami bezpieczeństwa i higieny pracy, ochrony przeciwpożarowej, ochrony środowiska oraz regulaminem praktyki i obowiązującymi regulaminami wewnętrznymi. Zajęcia „Praktyki zawodowe” powinny być </w:t>
      </w:r>
      <w:r w:rsidR="00CE125A" w:rsidRPr="00DD710C">
        <w:rPr>
          <w:rFonts w:ascii="Arial" w:hAnsi="Arial" w:cs="Arial"/>
          <w:color w:val="auto"/>
          <w:sz w:val="20"/>
          <w:szCs w:val="20"/>
        </w:rPr>
        <w:t xml:space="preserve">nadzorowane </w:t>
      </w:r>
      <w:r w:rsidRPr="00DD710C">
        <w:rPr>
          <w:rFonts w:ascii="Arial" w:hAnsi="Arial" w:cs="Arial"/>
          <w:color w:val="auto"/>
          <w:sz w:val="20"/>
          <w:szCs w:val="20"/>
        </w:rPr>
        <w:t>przez lekarza dentystę lub higienistkę stomatologiczną z co najmniej 5-letnim stażem zawodowym.</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Środki dydaktyczne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Gabinet ze stanowiskiem pracy dla higienistki stomatologicznej wyposażony w środki do wykonywania zabiegów profilaktyczno-leczniczych oraz indywidualnych instruktaży dla pacjentów w różnym wieku. Instrukcje obsługi urządzeń i aparatów, przygotowania materiałów stomatologicznych oraz aparaturę, sprzęt i materiały potrzebne do wykonywania zadań zawodowych.</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b/>
          <w:color w:val="auto"/>
          <w:sz w:val="20"/>
          <w:szCs w:val="20"/>
          <w:lang w:eastAsia="en-US"/>
        </w:rPr>
      </w:pP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Obudowa dydaktyczna: </w:t>
      </w:r>
      <w:r w:rsidRPr="00DD710C">
        <w:rPr>
          <w:rFonts w:ascii="Arial" w:eastAsia="Calibri" w:hAnsi="Arial" w:cs="Arial"/>
          <w:color w:val="auto"/>
          <w:sz w:val="20"/>
          <w:szCs w:val="20"/>
          <w:lang w:eastAsia="en-US"/>
        </w:rPr>
        <w:t>Regulamin wewnętrzny obowiązujący w miejscu odbywania praktyk zawodowych oraz program praktyki zawodowej.</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Jańczuk Z., </w:t>
      </w:r>
      <w:r w:rsidRPr="00DD710C">
        <w:rPr>
          <w:rFonts w:ascii="Arial" w:eastAsia="Calibri" w:hAnsi="Arial" w:cs="Arial"/>
          <w:i/>
          <w:color w:val="auto"/>
          <w:sz w:val="20"/>
          <w:szCs w:val="20"/>
          <w:lang w:eastAsia="en-US"/>
        </w:rPr>
        <w:t>Podręcznik dla asystentek i higienistek stomatologicznych</w:t>
      </w:r>
      <w:r w:rsidRPr="00DD710C">
        <w:rPr>
          <w:rFonts w:ascii="Arial" w:eastAsia="Calibri" w:hAnsi="Arial" w:cs="Arial"/>
          <w:color w:val="auto"/>
          <w:sz w:val="20"/>
          <w:szCs w:val="20"/>
          <w:lang w:eastAsia="en-US"/>
        </w:rPr>
        <w:t>, PZWL, Warszawa 2016.</w:t>
      </w:r>
    </w:p>
    <w:p w:rsidR="005255C6" w:rsidRPr="00DD710C" w:rsidRDefault="00AF2473"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Mielczarek </w:t>
      </w:r>
      <w:r w:rsidR="00CE125A"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Kowalik R., Najman M., </w:t>
      </w:r>
      <w:r w:rsidRPr="00DD710C">
        <w:rPr>
          <w:rFonts w:ascii="Arial" w:eastAsia="Calibri" w:hAnsi="Arial" w:cs="Arial"/>
          <w:i/>
          <w:color w:val="auto"/>
          <w:sz w:val="20"/>
          <w:szCs w:val="20"/>
          <w:lang w:eastAsia="en-US"/>
        </w:rPr>
        <w:t>Podręcznik dla asystentek i higienistek stomatologicznych</w:t>
      </w:r>
      <w:r w:rsidRPr="00DD710C">
        <w:rPr>
          <w:rFonts w:ascii="Arial" w:eastAsia="Calibri" w:hAnsi="Arial" w:cs="Arial"/>
          <w:color w:val="auto"/>
          <w:sz w:val="20"/>
          <w:szCs w:val="20"/>
          <w:lang w:eastAsia="en-US"/>
        </w:rPr>
        <w:t>, PZWL, Warszawa 2016.</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Bladowski M., </w:t>
      </w:r>
      <w:r w:rsidRPr="00DD710C">
        <w:rPr>
          <w:rFonts w:ascii="Arial" w:hAnsi="Arial" w:cs="Arial"/>
          <w:bCs/>
          <w:i/>
          <w:color w:val="auto"/>
          <w:sz w:val="20"/>
          <w:szCs w:val="20"/>
        </w:rPr>
        <w:t>ATLAS Techniki pracy na cztery ręce w stomatologii ogólnej</w:t>
      </w:r>
      <w:r w:rsidRPr="00DD710C">
        <w:rPr>
          <w:rFonts w:ascii="Arial" w:hAnsi="Arial" w:cs="Arial"/>
          <w:bCs/>
          <w:color w:val="auto"/>
          <w:sz w:val="20"/>
          <w:szCs w:val="20"/>
        </w:rPr>
        <w:t>, Euro-Direct-Media, Gliwice 1999.</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Jańczuk Z., Bladowdki M., </w:t>
      </w:r>
      <w:r w:rsidRPr="00DD710C">
        <w:rPr>
          <w:rFonts w:ascii="Arial" w:hAnsi="Arial" w:cs="Arial"/>
          <w:bCs/>
          <w:i/>
          <w:color w:val="auto"/>
          <w:sz w:val="20"/>
          <w:szCs w:val="20"/>
        </w:rPr>
        <w:t>Zasady pracy przy leżącym pacjencie</w:t>
      </w:r>
      <w:r w:rsidRPr="00DD710C">
        <w:rPr>
          <w:rFonts w:ascii="Arial" w:hAnsi="Arial" w:cs="Arial"/>
          <w:bCs/>
          <w:color w:val="auto"/>
          <w:sz w:val="20"/>
          <w:szCs w:val="20"/>
        </w:rPr>
        <w:t>, Kwintesencja, Warszawa 2006.</w:t>
      </w:r>
    </w:p>
    <w:p w:rsidR="005255C6" w:rsidRPr="00DD710C" w:rsidRDefault="00AF2473"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Barnett</w:t>
      </w:r>
      <w:r w:rsidRPr="00DD710C">
        <w:rPr>
          <w:rFonts w:ascii="Arial" w:hAnsi="Arial" w:cs="Arial"/>
          <w:color w:val="auto"/>
          <w:sz w:val="20"/>
          <w:szCs w:val="20"/>
        </w:rPr>
        <w:t xml:space="preserve"> </w:t>
      </w:r>
      <w:r w:rsidRPr="00DD710C">
        <w:rPr>
          <w:rFonts w:ascii="Arial" w:hAnsi="Arial" w:cs="Arial"/>
          <w:bCs/>
          <w:color w:val="auto"/>
          <w:sz w:val="20"/>
          <w:szCs w:val="20"/>
        </w:rPr>
        <w:t xml:space="preserve">L.V., </w:t>
      </w:r>
      <w:r w:rsidRPr="00DD710C">
        <w:rPr>
          <w:rFonts w:ascii="Arial" w:hAnsi="Arial" w:cs="Arial"/>
          <w:bCs/>
          <w:i/>
          <w:color w:val="auto"/>
          <w:sz w:val="20"/>
          <w:szCs w:val="20"/>
        </w:rPr>
        <w:t>Asystowanie w stomatologii. Podręcznik dla asyst i higienistek stomatologicznych</w:t>
      </w:r>
      <w:r w:rsidRPr="00DD710C">
        <w:rPr>
          <w:rFonts w:ascii="Arial" w:hAnsi="Arial" w:cs="Arial"/>
          <w:bCs/>
          <w:color w:val="auto"/>
          <w:sz w:val="20"/>
          <w:szCs w:val="20"/>
        </w:rPr>
        <w:t>, Elsevier Urban &amp; Partner, Wrocław 2006.</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b/>
          <w:color w:val="auto"/>
          <w:sz w:val="20"/>
          <w:szCs w:val="20"/>
          <w:lang w:eastAsia="en-US"/>
        </w:rPr>
      </w:pP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Warunki realizacji: </w:t>
      </w:r>
      <w:r w:rsidRPr="00DD710C">
        <w:rPr>
          <w:rFonts w:ascii="Arial" w:eastAsia="Calibri" w:hAnsi="Arial" w:cs="Arial"/>
          <w:color w:val="auto"/>
          <w:sz w:val="20"/>
          <w:szCs w:val="20"/>
          <w:lang w:eastAsia="en-US"/>
        </w:rPr>
        <w:t>Praktyka zawodowa powinna być prowadzona w gabinetach dentystycznych</w:t>
      </w:r>
      <w:r w:rsidRPr="00DD710C">
        <w:rPr>
          <w:rFonts w:ascii="Arial" w:hAnsi="Arial" w:cs="Arial"/>
          <w:color w:val="auto"/>
          <w:sz w:val="20"/>
          <w:szCs w:val="20"/>
        </w:rPr>
        <w:t xml:space="preserve"> </w:t>
      </w:r>
      <w:r w:rsidRPr="00DD710C">
        <w:rPr>
          <w:rFonts w:ascii="Arial" w:eastAsia="Calibri" w:hAnsi="Arial" w:cs="Arial"/>
          <w:color w:val="auto"/>
          <w:sz w:val="20"/>
          <w:szCs w:val="20"/>
          <w:lang w:eastAsia="en-US"/>
        </w:rPr>
        <w:t xml:space="preserve">ze stanowiskami pracy dla lekarza i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sterylizacją oraz stanowiskiem do rejestracji pacjentów, pojedynczo w gabinecie jednostanowiskowym lub wielokrotnie w gabinecie wielostanowiskowym. W miejscu praktyk powinny znajdować się: unit stomatologiczny, aparatura i sprzęt stomatologiczny w tym do sterylizacji i dezynfekcji, narzędzia, materiały oraz leki potrzebne do realizacji programu.</w:t>
      </w:r>
      <w:r w:rsidRPr="00DD710C">
        <w:rPr>
          <w:rFonts w:ascii="Arial" w:hAnsi="Arial" w:cs="Arial"/>
          <w:color w:val="auto"/>
          <w:sz w:val="20"/>
          <w:szCs w:val="20"/>
        </w:rPr>
        <w:t xml:space="preserve"> </w:t>
      </w:r>
      <w:r w:rsidRPr="00DD710C">
        <w:rPr>
          <w:rFonts w:ascii="Arial" w:eastAsia="Calibri" w:hAnsi="Arial" w:cs="Arial"/>
          <w:color w:val="auto"/>
          <w:sz w:val="20"/>
          <w:szCs w:val="20"/>
          <w:lang w:eastAsia="en-US"/>
        </w:rPr>
        <w:t>Wyposażenie podstawowe i dodatkowe zależne od rodzaju świadczeń.</w:t>
      </w: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PROPONOWANE METODY SPRAWDZANI</w:t>
      </w:r>
      <w:r w:rsidR="005255C6" w:rsidRPr="00DD710C">
        <w:rPr>
          <w:rFonts w:ascii="Arial" w:hAnsi="Arial" w:cs="Arial"/>
          <w:b/>
          <w:color w:val="auto"/>
          <w:sz w:val="20"/>
          <w:szCs w:val="20"/>
        </w:rPr>
        <w:t>A OSIĄGNIĘĆ EDUKACYJNYCH UCZNIA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Sprawdzenie osiągnięć edukacyjnych ucznia polegać będzie na obserwacji pracy ucznia podczas wykonywania określonych zadań zawodowych. Ocenie podlegać będzie sposób organizacji stanowiska pracy, dobór metod i środków do wykonywania zabiegów stomatologicznych, praca ucznia na wyznaczonym stanowisku, przygotowanie do pracy, zdolności manualne, prowadzenie dokumentacji stomatologicznej, opanowanie technik i procedur wykonywania zadań zawodowych, aktywność uczniów podczas realizacji zadań, komunikacja w zespole i kontakty z pacjentami.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Podczas odbywania praktyki zawodowej zalecane jest, by uczniowie dokonywali zapisów w dzienniczku praktyk dotyczących wykonywanych czynności zgodnych z programem podstawy programowej. Opiekun praktyki potwierdza w dzienniczku praktyk</w:t>
      </w:r>
      <w:r w:rsidR="00C16B74" w:rsidRPr="00DD710C">
        <w:rPr>
          <w:rFonts w:ascii="Arial" w:hAnsi="Arial" w:cs="Arial"/>
          <w:color w:val="auto"/>
          <w:sz w:val="20"/>
          <w:szCs w:val="20"/>
        </w:rPr>
        <w:t xml:space="preserve"> </w:t>
      </w:r>
      <w:r w:rsidRPr="00DD710C">
        <w:rPr>
          <w:rFonts w:ascii="Arial" w:hAnsi="Arial" w:cs="Arial"/>
          <w:color w:val="auto"/>
          <w:sz w:val="20"/>
          <w:szCs w:val="20"/>
        </w:rPr>
        <w:t xml:space="preserve">wykonanie zadań i liczbę przepracowanych godzin.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W ocenie końcowej należy uwzględnić: postawę zawodową uczniów, poprawność realizacji zadań, umiejętność łączenia teorii z praktyką oraz współpracę</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z pacjentem i zespołem stomatologicznym. </w:t>
      </w: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D710C">
        <w:rPr>
          <w:rFonts w:ascii="Arial" w:hAnsi="Arial" w:cs="Arial"/>
          <w:b/>
          <w:color w:val="auto"/>
          <w:sz w:val="20"/>
          <w:szCs w:val="20"/>
        </w:rPr>
        <w:t>PROPONOW</w:t>
      </w:r>
      <w:r w:rsidR="00561997" w:rsidRPr="00DD710C">
        <w:rPr>
          <w:rFonts w:ascii="Arial" w:hAnsi="Arial" w:cs="Arial"/>
          <w:b/>
          <w:color w:val="auto"/>
          <w:sz w:val="20"/>
          <w:szCs w:val="20"/>
        </w:rPr>
        <w:t>ANE METODY EWALUACJI PRZEDMIOTU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Podczas odbywania praktyki zalecane jest dokonywanie zapisów dotyczących wykonywanych zadań oraz ilości przepracowanych godzin. Ocena realizacji programu praktyki zawodowej odbywa się na bieżąco poprzez obserwacje pracy uczniów podczas wykonywania określonych zadań zawodowych. W ocenie końcowej należy uwzględnić: postawę zawodową uczniów,</w:t>
      </w:r>
      <w:r w:rsidRPr="00DD710C">
        <w:rPr>
          <w:rFonts w:ascii="Arial" w:hAnsi="Arial" w:cs="Arial"/>
          <w:color w:val="auto"/>
          <w:sz w:val="20"/>
          <w:szCs w:val="20"/>
        </w:rPr>
        <w:t xml:space="preserve"> </w:t>
      </w:r>
      <w:r w:rsidRPr="00DD710C">
        <w:rPr>
          <w:rFonts w:ascii="Arial" w:eastAsia="Calibri" w:hAnsi="Arial" w:cs="Arial"/>
          <w:color w:val="auto"/>
          <w:sz w:val="20"/>
          <w:szCs w:val="20"/>
          <w:lang w:eastAsia="en-US"/>
        </w:rPr>
        <w:t>pracę ucznia na wyznaczonym stanowisku, przygotowanie do pracy, poprawność wykonywanych</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zadań zawodowych, umiejętność łączenia teorii z praktyką oraz współpracę z pacjentem i zespołem stomatologicznym.</w:t>
      </w: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sidRPr="00DD710C">
        <w:rPr>
          <w:rFonts w:ascii="Arial" w:hAnsi="Arial" w:cs="Arial"/>
          <w:b/>
          <w:bCs/>
          <w:color w:val="auto"/>
          <w:sz w:val="20"/>
          <w:szCs w:val="20"/>
        </w:rPr>
        <w:t>EWALUACJA PRZEDMIOTU</w:t>
      </w:r>
    </w:p>
    <w:p w:rsidR="00B878EA" w:rsidRPr="00DD710C" w:rsidRDefault="00B878EA" w:rsidP="00DC7094">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przed rozpoczęciem praktyk. </w:t>
      </w:r>
    </w:p>
    <w:p w:rsidR="00B878EA" w:rsidRPr="00DD710C" w:rsidRDefault="00B878EA" w:rsidP="00DC7094">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60144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7A2BB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koncentrująca się na analizie rezultatów i skutków programu zarówno założonych przed realizacją, jak i niepożądanych wynikłych w trakcie realizacji opisana w postaci wniosków i rekomendacji do programu w następnych latach kształcenia.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C16B7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kwestionariusz ankiety (ankietą objęty pracodawca i uczeń);</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 potwierdzający doskonalenie umiejętności w trakcie odbytych praktyk</w:t>
      </w:r>
      <w:r w:rsidR="0090551D" w:rsidRPr="00DD710C">
        <w:rPr>
          <w:rFonts w:ascii="Arial" w:eastAsia="Calibri" w:hAnsi="Arial" w:cs="Arial"/>
          <w:color w:val="auto"/>
          <w:sz w:val="20"/>
          <w:szCs w:val="20"/>
          <w:lang w:eastAsia="en-US"/>
        </w:rPr>
        <w:t>;</w:t>
      </w:r>
      <w:r w:rsidR="00D90C0A" w:rsidRPr="00DD710C">
        <w:rPr>
          <w:rFonts w:ascii="Arial" w:eastAsia="Calibri" w:hAnsi="Arial" w:cs="Arial"/>
          <w:color w:val="auto"/>
          <w:sz w:val="20"/>
          <w:szCs w:val="20"/>
          <w:lang w:eastAsia="en-US"/>
        </w:rPr>
        <w:t xml:space="preserve"> </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w:t>
      </w:r>
      <w:r w:rsidR="005A5A83" w:rsidRPr="00DD710C">
        <w:rPr>
          <w:rFonts w:ascii="Arial" w:eastAsia="Calibri" w:hAnsi="Arial" w:cs="Arial"/>
          <w:color w:val="auto"/>
          <w:sz w:val="20"/>
          <w:szCs w:val="20"/>
          <w:lang w:eastAsia="en-US"/>
        </w:rPr>
        <w:t>kumentów – dzienniczek praktyk.</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D39EA"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D39EA"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D39EA"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0877A3" w:rsidRPr="00DD710C" w:rsidRDefault="00EA3FD6"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V. </w:t>
      </w:r>
      <w:r w:rsidR="000877A3" w:rsidRPr="00DD710C">
        <w:rPr>
          <w:rFonts w:ascii="Arial" w:hAnsi="Arial" w:cs="Arial"/>
          <w:b/>
          <w:color w:val="auto"/>
          <w:sz w:val="20"/>
          <w:szCs w:val="20"/>
        </w:rPr>
        <w:t>ZALECANA LITERATURA DO ZAWODU</w:t>
      </w:r>
    </w:p>
    <w:p w:rsidR="000877A3" w:rsidRPr="00DD710C" w:rsidRDefault="000877A3" w:rsidP="00E0298E">
      <w:pPr>
        <w:spacing w:line="360" w:lineRule="auto"/>
        <w:rPr>
          <w:rFonts w:ascii="Arial" w:hAnsi="Arial" w:cs="Arial"/>
          <w:color w:val="auto"/>
          <w:sz w:val="20"/>
          <w:szCs w:val="20"/>
        </w:rPr>
      </w:pPr>
      <w:r w:rsidRPr="00DD710C">
        <w:rPr>
          <w:rFonts w:ascii="Arial" w:hAnsi="Arial" w:cs="Arial"/>
          <w:color w:val="auto"/>
          <w:sz w:val="20"/>
          <w:szCs w:val="20"/>
        </w:rPr>
        <w:t>Literatura:</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560A93">
        <w:rPr>
          <w:rFonts w:ascii="Arial" w:hAnsi="Arial" w:cs="Arial"/>
          <w:color w:val="auto"/>
          <w:sz w:val="20"/>
          <w:szCs w:val="20"/>
          <w:lang w:val="en-US"/>
        </w:rPr>
        <w:t xml:space="preserve">Adler R.B., Lawrence B. Rosenfeld, Russell F. Proctor, </w:t>
      </w:r>
      <w:r w:rsidRPr="00560A93">
        <w:rPr>
          <w:rFonts w:ascii="Arial" w:hAnsi="Arial" w:cs="Arial"/>
          <w:i/>
          <w:color w:val="auto"/>
          <w:sz w:val="20"/>
          <w:szCs w:val="20"/>
          <w:lang w:val="en-US"/>
        </w:rPr>
        <w:t xml:space="preserve">Relacje interpersonalne. </w:t>
      </w:r>
      <w:r w:rsidRPr="00DD710C">
        <w:rPr>
          <w:rFonts w:ascii="Arial" w:hAnsi="Arial" w:cs="Arial"/>
          <w:i/>
          <w:color w:val="auto"/>
          <w:sz w:val="20"/>
          <w:szCs w:val="20"/>
        </w:rPr>
        <w:t>Proces porozumiewania się</w:t>
      </w:r>
      <w:r w:rsidRPr="00DD710C">
        <w:rPr>
          <w:rFonts w:ascii="Arial" w:hAnsi="Arial" w:cs="Arial"/>
          <w:color w:val="auto"/>
          <w:sz w:val="20"/>
          <w:szCs w:val="20"/>
        </w:rPr>
        <w:t>, Rebis, Poznań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Anders J., </w:t>
      </w:r>
      <w:r w:rsidRPr="00DD710C">
        <w:rPr>
          <w:rFonts w:ascii="Arial" w:hAnsi="Arial" w:cs="Arial"/>
          <w:i/>
          <w:color w:val="auto"/>
          <w:sz w:val="20"/>
          <w:szCs w:val="20"/>
        </w:rPr>
        <w:t>Pierwsza pomoc i resuscytacja krążeniowo-oddechowa – Podręcznik dla studentów</w:t>
      </w:r>
      <w:r w:rsidRPr="00DD710C">
        <w:rPr>
          <w:rFonts w:ascii="Arial" w:hAnsi="Arial" w:cs="Arial"/>
          <w:color w:val="auto"/>
          <w:sz w:val="20"/>
          <w:szCs w:val="20"/>
        </w:rPr>
        <w:t>, Polska Rada Resuscytacji, 2011.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Andruszkiewicz A., Banaszkiewicz M., Promocja zdrowia dla studentów studiów licencjackich kierunku pielęgniarstwo i położnictwo, Czelej, Lublin 2008.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Bałos-Galeń R., Lipski M., </w:t>
      </w:r>
      <w:r w:rsidRPr="00DD710C">
        <w:rPr>
          <w:rFonts w:ascii="Arial" w:hAnsi="Arial" w:cs="Arial"/>
          <w:i/>
          <w:color w:val="auto"/>
          <w:sz w:val="20"/>
          <w:szCs w:val="20"/>
        </w:rPr>
        <w:t>Język angielski dla stomatologów (i nie tylko)</w:t>
      </w:r>
      <w:r w:rsidRPr="00DD710C">
        <w:rPr>
          <w:rFonts w:ascii="Arial" w:hAnsi="Arial" w:cs="Arial"/>
          <w:color w:val="auto"/>
          <w:sz w:val="20"/>
          <w:szCs w:val="20"/>
        </w:rPr>
        <w:t>, Czelej, Lublin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Barnett L.V., </w:t>
      </w:r>
      <w:r w:rsidRPr="00DD710C">
        <w:rPr>
          <w:rFonts w:ascii="Arial" w:hAnsi="Arial" w:cs="Arial"/>
          <w:i/>
          <w:color w:val="auto"/>
          <w:sz w:val="20"/>
          <w:szCs w:val="20"/>
        </w:rPr>
        <w:t>Asystowanie w stomatologii. Podręcznik dla asyst i higienistek stomatologicznych</w:t>
      </w:r>
      <w:r w:rsidRPr="00DD710C">
        <w:rPr>
          <w:rFonts w:ascii="Arial" w:hAnsi="Arial" w:cs="Arial"/>
          <w:color w:val="auto"/>
          <w:sz w:val="20"/>
          <w:szCs w:val="20"/>
        </w:rPr>
        <w:t>, Elsevier Urban &amp; Partner, Wrocław 2006.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Bernert A., </w:t>
      </w:r>
      <w:r w:rsidRPr="00DD710C">
        <w:rPr>
          <w:rFonts w:ascii="Arial" w:hAnsi="Arial" w:cs="Arial"/>
          <w:i/>
          <w:color w:val="auto"/>
          <w:sz w:val="20"/>
          <w:szCs w:val="20"/>
        </w:rPr>
        <w:t>Pierwsza pomoc</w:t>
      </w:r>
      <w:r w:rsidRPr="00DD710C">
        <w:rPr>
          <w:rFonts w:ascii="Arial" w:hAnsi="Arial" w:cs="Arial"/>
          <w:color w:val="auto"/>
          <w:sz w:val="20"/>
          <w:szCs w:val="20"/>
        </w:rPr>
        <w:t>, Centrum Rozwoju Edukacji EDICON sp. z o. o., Poznań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Bladowski M., </w:t>
      </w:r>
      <w:r w:rsidRPr="00DD710C">
        <w:rPr>
          <w:rFonts w:ascii="Arial" w:hAnsi="Arial" w:cs="Arial"/>
          <w:i/>
          <w:color w:val="auto"/>
          <w:sz w:val="20"/>
          <w:szCs w:val="20"/>
        </w:rPr>
        <w:t>ATLAS Techniki pracy na cztery ręce w stomatologii ogólnej</w:t>
      </w:r>
      <w:r w:rsidRPr="00DD710C">
        <w:rPr>
          <w:rFonts w:ascii="Arial" w:hAnsi="Arial" w:cs="Arial"/>
          <w:color w:val="auto"/>
          <w:sz w:val="20"/>
          <w:szCs w:val="20"/>
        </w:rPr>
        <w:t>, Euro-Direct-Media, Gliwice 1999.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Buchfelder M., Buchfelder A., </w:t>
      </w:r>
      <w:r w:rsidRPr="00DD710C">
        <w:rPr>
          <w:rFonts w:ascii="Arial" w:hAnsi="Arial" w:cs="Arial"/>
          <w:i/>
          <w:color w:val="auto"/>
          <w:sz w:val="20"/>
          <w:szCs w:val="20"/>
        </w:rPr>
        <w:t>Podręcznik pierwszej pomocy</w:t>
      </w:r>
      <w:r w:rsidRPr="00DD710C">
        <w:rPr>
          <w:rFonts w:ascii="Arial" w:hAnsi="Arial" w:cs="Arial"/>
          <w:color w:val="auto"/>
          <w:sz w:val="20"/>
          <w:szCs w:val="20"/>
        </w:rPr>
        <w:t>, PZWL, Warszawa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Cianciara D., Zarys współczesnej promocji zdrowia, Wydawnictwo Lekarskie PZWL, Warszawa 2010.</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lang w:val="en-US"/>
        </w:rPr>
      </w:pPr>
      <w:r w:rsidRPr="00DD710C">
        <w:rPr>
          <w:rFonts w:ascii="Arial" w:hAnsi="Arial" w:cs="Arial"/>
          <w:color w:val="auto"/>
          <w:sz w:val="20"/>
          <w:szCs w:val="20"/>
          <w:lang w:val="en-US"/>
        </w:rPr>
        <w:t xml:space="preserve">Craig Robert G., Powers John M., Wataha John C., </w:t>
      </w:r>
      <w:r w:rsidRPr="00DD710C">
        <w:rPr>
          <w:rFonts w:ascii="Arial" w:hAnsi="Arial" w:cs="Arial"/>
          <w:i/>
          <w:color w:val="auto"/>
          <w:sz w:val="20"/>
          <w:szCs w:val="20"/>
          <w:lang w:val="en-US"/>
        </w:rPr>
        <w:t>Materiały stomatologiczne</w:t>
      </w:r>
      <w:r w:rsidRPr="00DD710C">
        <w:rPr>
          <w:rFonts w:ascii="Arial" w:hAnsi="Arial" w:cs="Arial"/>
          <w:color w:val="auto"/>
          <w:sz w:val="20"/>
          <w:szCs w:val="20"/>
          <w:lang w:val="en-US"/>
        </w:rPr>
        <w:t>, Edra Urban &amp; Partner/Elsevier, Wrocław 2005.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560A93">
        <w:rPr>
          <w:rFonts w:ascii="Arial" w:hAnsi="Arial" w:cs="Arial"/>
          <w:color w:val="auto"/>
          <w:sz w:val="20"/>
          <w:szCs w:val="20"/>
          <w:lang w:val="en-US"/>
        </w:rPr>
        <w:t xml:space="preserve"> </w:t>
      </w:r>
      <w:r w:rsidRPr="00DD710C">
        <w:rPr>
          <w:rFonts w:ascii="Arial" w:hAnsi="Arial" w:cs="Arial"/>
          <w:color w:val="auto"/>
          <w:sz w:val="20"/>
          <w:szCs w:val="20"/>
        </w:rPr>
        <w:t xml:space="preserve">Dariusz A., Kosior, Pruszczyk P., Łazowski T., </w:t>
      </w:r>
      <w:r w:rsidRPr="00DD710C">
        <w:rPr>
          <w:rFonts w:ascii="Arial" w:hAnsi="Arial" w:cs="Arial"/>
          <w:i/>
          <w:color w:val="auto"/>
          <w:sz w:val="20"/>
          <w:szCs w:val="20"/>
        </w:rPr>
        <w:t>Podstawy resuscytacji oddechowo-krążeniowej – Aktualny stan wiedzy</w:t>
      </w:r>
      <w:r w:rsidRPr="00DD710C">
        <w:rPr>
          <w:rFonts w:ascii="Arial" w:hAnsi="Arial" w:cs="Arial"/>
          <w:color w:val="auto"/>
          <w:sz w:val="20"/>
          <w:szCs w:val="20"/>
        </w:rPr>
        <w:t>, Termedia, Poznań 2016.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Davis M., Fanning P., </w:t>
      </w:r>
      <w:r w:rsidRPr="00DD710C">
        <w:rPr>
          <w:rFonts w:ascii="Arial" w:hAnsi="Arial" w:cs="Arial"/>
          <w:i/>
          <w:color w:val="auto"/>
          <w:sz w:val="20"/>
          <w:szCs w:val="20"/>
        </w:rPr>
        <w:t>Sztuka skutecznego porozumiewania się</w:t>
      </w:r>
      <w:r w:rsidRPr="00DD710C">
        <w:rPr>
          <w:rFonts w:ascii="Arial" w:hAnsi="Arial" w:cs="Arial"/>
          <w:color w:val="auto"/>
          <w:sz w:val="20"/>
          <w:szCs w:val="20"/>
        </w:rPr>
        <w:t>, GWP, Gdańsk 2017.</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Fleischer E., </w:t>
      </w:r>
      <w:r w:rsidRPr="00DD710C">
        <w:rPr>
          <w:rFonts w:ascii="Arial" w:hAnsi="Arial" w:cs="Arial"/>
          <w:i/>
          <w:color w:val="auto"/>
          <w:sz w:val="20"/>
          <w:szCs w:val="20"/>
        </w:rPr>
        <w:t>Język angielski zawodowy w branży stomatologicznej</w:t>
      </w:r>
      <w:r w:rsidRPr="00DD710C">
        <w:rPr>
          <w:rFonts w:ascii="Arial" w:hAnsi="Arial" w:cs="Arial"/>
          <w:color w:val="auto"/>
          <w:sz w:val="20"/>
          <w:szCs w:val="20"/>
        </w:rPr>
        <w:t>, Centrum Rozwoju Edukacji EDICON, Poznań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Bladowdki M., </w:t>
      </w:r>
      <w:r w:rsidRPr="00DD710C">
        <w:rPr>
          <w:rFonts w:ascii="Arial" w:hAnsi="Arial" w:cs="Arial"/>
          <w:i/>
          <w:color w:val="auto"/>
          <w:sz w:val="20"/>
          <w:szCs w:val="20"/>
        </w:rPr>
        <w:t>Zasady pracy przy leżącym pacjencie</w:t>
      </w:r>
      <w:r w:rsidRPr="00DD710C">
        <w:rPr>
          <w:rFonts w:ascii="Arial" w:hAnsi="Arial" w:cs="Arial"/>
          <w:color w:val="auto"/>
          <w:sz w:val="20"/>
          <w:szCs w:val="20"/>
        </w:rPr>
        <w:t>, Kwintesencja, Warszawa 2006.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Choroby błony śluzowej jamy ustnej i przyzębia</w:t>
      </w:r>
      <w:r w:rsidRPr="00DD710C">
        <w:rPr>
          <w:rFonts w:ascii="Arial" w:hAnsi="Arial" w:cs="Arial"/>
          <w:color w:val="auto"/>
          <w:sz w:val="20"/>
          <w:szCs w:val="20"/>
        </w:rPr>
        <w:t>, PZWL, Warszawa 1995.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Profilaktyka profesjonalna w stomatologii</w:t>
      </w:r>
      <w:r w:rsidRPr="00DD710C">
        <w:rPr>
          <w:rFonts w:ascii="Arial" w:hAnsi="Arial" w:cs="Arial"/>
          <w:color w:val="auto"/>
          <w:sz w:val="20"/>
          <w:szCs w:val="20"/>
        </w:rPr>
        <w:t>, PZWL, Warszawa 2001.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Jańczuk Z</w:t>
      </w:r>
      <w:r w:rsidRPr="00DD710C">
        <w:rPr>
          <w:rFonts w:ascii="Arial" w:hAnsi="Arial" w:cs="Arial"/>
          <w:i/>
          <w:color w:val="auto"/>
          <w:sz w:val="20"/>
          <w:szCs w:val="20"/>
        </w:rPr>
        <w:t>., Stomatologia zachowawcza zarys kliniczny</w:t>
      </w:r>
      <w:r w:rsidRPr="00DD710C">
        <w:rPr>
          <w:rFonts w:ascii="Arial" w:hAnsi="Arial" w:cs="Arial"/>
          <w:color w:val="auto"/>
          <w:sz w:val="20"/>
          <w:szCs w:val="20"/>
        </w:rPr>
        <w:t>, PZWL, Warszawa 2010.</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Kosiba O., Grenda P., </w:t>
      </w:r>
      <w:r w:rsidRPr="00DD710C">
        <w:rPr>
          <w:rFonts w:ascii="Arial" w:hAnsi="Arial" w:cs="Arial"/>
          <w:i/>
          <w:color w:val="auto"/>
          <w:sz w:val="20"/>
          <w:szCs w:val="20"/>
        </w:rPr>
        <w:t>Leksykon języka migowego</w:t>
      </w:r>
      <w:r w:rsidRPr="00DD710C">
        <w:rPr>
          <w:rFonts w:ascii="Arial" w:hAnsi="Arial" w:cs="Arial"/>
          <w:color w:val="auto"/>
          <w:sz w:val="20"/>
          <w:szCs w:val="20"/>
        </w:rPr>
        <w:t>, Silentium, Bogatynia 2011.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560A93">
        <w:rPr>
          <w:rFonts w:ascii="Arial" w:hAnsi="Arial" w:cs="Arial"/>
          <w:color w:val="auto"/>
          <w:sz w:val="20"/>
          <w:szCs w:val="20"/>
        </w:rPr>
        <w:t xml:space="preserve"> </w:t>
      </w:r>
      <w:r w:rsidRPr="00DD710C">
        <w:rPr>
          <w:rFonts w:ascii="Arial" w:hAnsi="Arial" w:cs="Arial"/>
          <w:color w:val="auto"/>
          <w:sz w:val="20"/>
          <w:szCs w:val="20"/>
        </w:rPr>
        <w:t xml:space="preserve">Łabiszewska-Jaruzelska F., </w:t>
      </w:r>
      <w:r w:rsidRPr="00DD710C">
        <w:rPr>
          <w:rFonts w:ascii="Arial" w:hAnsi="Arial" w:cs="Arial"/>
          <w:i/>
          <w:color w:val="auto"/>
          <w:sz w:val="20"/>
          <w:szCs w:val="20"/>
        </w:rPr>
        <w:t>Ortodoncja zasady i praktyka</w:t>
      </w:r>
      <w:r w:rsidRPr="00DD710C">
        <w:rPr>
          <w:rFonts w:ascii="Arial" w:hAnsi="Arial" w:cs="Arial"/>
          <w:color w:val="auto"/>
          <w:sz w:val="20"/>
          <w:szCs w:val="20"/>
        </w:rPr>
        <w:t>, PZWL, Warszawa 1989.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Mielczarek A., Kowalik R., Najman M.,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Piątkowska D., </w:t>
      </w:r>
      <w:r w:rsidRPr="00DD710C">
        <w:rPr>
          <w:rFonts w:ascii="Arial" w:hAnsi="Arial" w:cs="Arial"/>
          <w:i/>
          <w:color w:val="auto"/>
          <w:sz w:val="20"/>
          <w:szCs w:val="20"/>
        </w:rPr>
        <w:t>Anatomia zębów stałych i stomatologia zachowawcza w ćwiczeniach fantomowych podręcznik dla studentów stomatologii</w:t>
      </w:r>
      <w:r w:rsidRPr="00DD710C">
        <w:rPr>
          <w:rFonts w:ascii="Arial" w:hAnsi="Arial" w:cs="Arial"/>
          <w:color w:val="auto"/>
          <w:sz w:val="20"/>
          <w:szCs w:val="20"/>
        </w:rPr>
        <w:t>, Copyright by Bestom DENTOnet.pl Sp. z o.o., Warszawa 2009.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Rączkowski B., </w:t>
      </w:r>
      <w:r w:rsidRPr="00DD710C">
        <w:rPr>
          <w:rFonts w:ascii="Arial" w:hAnsi="Arial" w:cs="Arial"/>
          <w:i/>
          <w:color w:val="auto"/>
          <w:sz w:val="20"/>
          <w:szCs w:val="20"/>
        </w:rPr>
        <w:t>BHP w praktyce</w:t>
      </w:r>
      <w:r w:rsidRPr="00DD710C">
        <w:rPr>
          <w:rFonts w:ascii="Arial" w:hAnsi="Arial" w:cs="Arial"/>
          <w:color w:val="auto"/>
          <w:sz w:val="20"/>
          <w:szCs w:val="20"/>
        </w:rPr>
        <w:t>, ODDK, Gdańsk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Romanowska P., Rzeźniczak D., Garncarek M., </w:t>
      </w:r>
      <w:r w:rsidRPr="00DD710C">
        <w:rPr>
          <w:rFonts w:ascii="Arial" w:hAnsi="Arial" w:cs="Arial"/>
          <w:i/>
          <w:color w:val="auto"/>
          <w:sz w:val="20"/>
          <w:szCs w:val="20"/>
        </w:rPr>
        <w:t>Migaj migiem. Polski Język Migowy dla początkujących</w:t>
      </w:r>
      <w:r w:rsidRPr="00DD710C">
        <w:rPr>
          <w:rFonts w:ascii="Arial" w:hAnsi="Arial" w:cs="Arial"/>
          <w:color w:val="auto"/>
          <w:sz w:val="20"/>
          <w:szCs w:val="20"/>
        </w:rPr>
        <w:t>, PZG, Łódź 2011.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Scheid Rickne C., Czerwiński F. (red.), </w:t>
      </w:r>
      <w:r w:rsidRPr="00DD710C">
        <w:rPr>
          <w:rFonts w:ascii="Arial" w:hAnsi="Arial" w:cs="Arial"/>
          <w:i/>
          <w:color w:val="auto"/>
          <w:sz w:val="20"/>
          <w:szCs w:val="20"/>
        </w:rPr>
        <w:t>Anatomia stomatologiczna Woelfela i jej związek ze stomatologią</w:t>
      </w:r>
      <w:r w:rsidRPr="00DD710C">
        <w:rPr>
          <w:rFonts w:ascii="Arial" w:hAnsi="Arial" w:cs="Arial"/>
          <w:color w:val="auto"/>
          <w:sz w:val="20"/>
          <w:szCs w:val="20"/>
        </w:rPr>
        <w:t>, Czelej, Lublin 2007.</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Szafrański M., </w:t>
      </w:r>
      <w:r w:rsidRPr="00DD710C">
        <w:rPr>
          <w:rFonts w:ascii="Arial" w:hAnsi="Arial" w:cs="Arial"/>
          <w:i/>
          <w:color w:val="auto"/>
          <w:sz w:val="20"/>
          <w:szCs w:val="20"/>
        </w:rPr>
        <w:t>Deutsch fur Mediziner Podręcznik</w:t>
      </w:r>
      <w:r w:rsidRPr="00DD710C">
        <w:rPr>
          <w:rFonts w:ascii="Arial" w:hAnsi="Arial" w:cs="Arial"/>
          <w:color w:val="auto"/>
          <w:sz w:val="20"/>
          <w:szCs w:val="20"/>
        </w:rPr>
        <w:t>, Szafrański, PZWL, Warszawa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Szczepankowski B., Koncewicz D., </w:t>
      </w:r>
      <w:r w:rsidRPr="00DD710C">
        <w:rPr>
          <w:rFonts w:ascii="Arial" w:hAnsi="Arial" w:cs="Arial"/>
          <w:i/>
          <w:color w:val="auto"/>
          <w:sz w:val="20"/>
          <w:szCs w:val="20"/>
        </w:rPr>
        <w:t>Język migowy w terapii</w:t>
      </w:r>
      <w:r w:rsidRPr="00DD710C">
        <w:rPr>
          <w:rFonts w:ascii="Arial" w:hAnsi="Arial" w:cs="Arial"/>
          <w:color w:val="auto"/>
          <w:sz w:val="20"/>
          <w:szCs w:val="20"/>
        </w:rPr>
        <w:t>, WSP, Łódź 2008.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Szczepankowski B., Kossakowska B., Wasilewska T., </w:t>
      </w:r>
      <w:r w:rsidRPr="00DD710C">
        <w:rPr>
          <w:rFonts w:ascii="Arial" w:hAnsi="Arial" w:cs="Arial"/>
          <w:i/>
          <w:color w:val="auto"/>
          <w:sz w:val="20"/>
          <w:szCs w:val="20"/>
        </w:rPr>
        <w:t>Język migowy pierwsze kroki</w:t>
      </w:r>
      <w:r w:rsidRPr="00DD710C">
        <w:rPr>
          <w:rFonts w:ascii="Arial" w:hAnsi="Arial" w:cs="Arial"/>
          <w:color w:val="auto"/>
          <w:sz w:val="20"/>
          <w:szCs w:val="20"/>
        </w:rPr>
        <w:t>, INFOPRESS, Olsztyn 2009.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Szczepankowski B., </w:t>
      </w:r>
      <w:r w:rsidRPr="00DD710C">
        <w:rPr>
          <w:rFonts w:ascii="Arial" w:hAnsi="Arial" w:cs="Arial"/>
          <w:i/>
          <w:color w:val="auto"/>
          <w:sz w:val="20"/>
          <w:szCs w:val="20"/>
        </w:rPr>
        <w:t>Niesłyszący – głusi – głuchoniemi. Wyrównywanie szans</w:t>
      </w:r>
      <w:r w:rsidRPr="00DD710C">
        <w:rPr>
          <w:rFonts w:ascii="Arial" w:hAnsi="Arial" w:cs="Arial"/>
          <w:color w:val="auto"/>
          <w:sz w:val="20"/>
          <w:szCs w:val="20"/>
        </w:rPr>
        <w:t>, WsiP, Warszawa 1999.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Szczęch K., </w:t>
      </w:r>
      <w:r w:rsidRPr="00DD710C">
        <w:rPr>
          <w:rFonts w:ascii="Arial" w:hAnsi="Arial" w:cs="Arial"/>
          <w:i/>
          <w:color w:val="auto"/>
          <w:sz w:val="20"/>
          <w:szCs w:val="20"/>
        </w:rPr>
        <w:t>Bezpieczeństwo i higiena pracy. Podręcznik do kształcenia zawodowego</w:t>
      </w:r>
      <w:r w:rsidRPr="00DD710C">
        <w:rPr>
          <w:rFonts w:ascii="Arial" w:hAnsi="Arial" w:cs="Arial"/>
          <w:color w:val="auto"/>
          <w:sz w:val="20"/>
          <w:szCs w:val="20"/>
        </w:rPr>
        <w:t>, WSiP, Warszawa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Woźniacka R., </w:t>
      </w:r>
      <w:r w:rsidRPr="00DD710C">
        <w:rPr>
          <w:rFonts w:ascii="Arial" w:hAnsi="Arial" w:cs="Arial"/>
          <w:i/>
          <w:color w:val="auto"/>
          <w:sz w:val="20"/>
          <w:szCs w:val="20"/>
        </w:rPr>
        <w:t>Zarys anatomii człowieka</w:t>
      </w:r>
      <w:r w:rsidRPr="00DD710C">
        <w:rPr>
          <w:rFonts w:ascii="Arial" w:hAnsi="Arial" w:cs="Arial"/>
          <w:color w:val="auto"/>
          <w:sz w:val="20"/>
          <w:szCs w:val="20"/>
        </w:rPr>
        <w:t>, AZ Adam Zborowski, Kraków 2015.</w:t>
      </w:r>
    </w:p>
    <w:p w:rsidR="000877A3" w:rsidRPr="00DD710C" w:rsidRDefault="000877A3" w:rsidP="00E0298E">
      <w:pPr>
        <w:spacing w:line="360" w:lineRule="auto"/>
        <w:rPr>
          <w:rFonts w:ascii="Arial" w:hAnsi="Arial" w:cs="Arial"/>
          <w:color w:val="auto"/>
          <w:sz w:val="20"/>
          <w:szCs w:val="20"/>
        </w:rPr>
      </w:pPr>
      <w:r w:rsidRPr="00DD710C">
        <w:rPr>
          <w:rFonts w:ascii="Arial" w:hAnsi="Arial" w:cs="Arial"/>
          <w:color w:val="auto"/>
          <w:sz w:val="20"/>
          <w:szCs w:val="20"/>
        </w:rPr>
        <w:t>Czasopisma branżowe:</w:t>
      </w:r>
    </w:p>
    <w:p w:rsidR="000877A3" w:rsidRPr="00DD710C" w:rsidRDefault="000877A3" w:rsidP="00E0298E">
      <w:pPr>
        <w:spacing w:line="360" w:lineRule="auto"/>
        <w:ind w:left="426"/>
        <w:rPr>
          <w:rFonts w:ascii="Arial" w:hAnsi="Arial" w:cs="Arial"/>
          <w:color w:val="auto"/>
          <w:sz w:val="20"/>
          <w:szCs w:val="20"/>
        </w:rPr>
      </w:pPr>
      <w:r w:rsidRPr="00DD710C">
        <w:rPr>
          <w:rFonts w:ascii="Arial" w:hAnsi="Arial" w:cs="Arial"/>
          <w:color w:val="auto"/>
          <w:sz w:val="20"/>
          <w:szCs w:val="20"/>
        </w:rPr>
        <w:t>„Asysta dentystyczna”</w:t>
      </w:r>
    </w:p>
    <w:p w:rsidR="00281EB4" w:rsidRPr="00DD710C" w:rsidRDefault="000877A3" w:rsidP="00E0298E">
      <w:pPr>
        <w:spacing w:line="360" w:lineRule="auto"/>
        <w:ind w:left="426"/>
        <w:rPr>
          <w:rFonts w:ascii="Arial" w:eastAsia="Arial" w:hAnsi="Arial" w:cs="Arial"/>
          <w:color w:val="auto"/>
          <w:sz w:val="20"/>
          <w:szCs w:val="20"/>
        </w:rPr>
      </w:pPr>
      <w:r w:rsidRPr="00DD710C">
        <w:rPr>
          <w:rFonts w:ascii="Arial" w:hAnsi="Arial" w:cs="Arial"/>
          <w:color w:val="auto"/>
          <w:sz w:val="20"/>
          <w:szCs w:val="20"/>
        </w:rPr>
        <w:t>„Asystentka i higienistka stomatologiczna”</w:t>
      </w:r>
    </w:p>
    <w:sectPr w:rsidR="00281EB4" w:rsidRPr="00DD710C"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423" w:rsidRDefault="005E5423">
      <w:r>
        <w:separator/>
      </w:r>
    </w:p>
  </w:endnote>
  <w:endnote w:type="continuationSeparator" w:id="0">
    <w:p w:rsidR="005E5423" w:rsidRDefault="005E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E8" w:rsidRDefault="00937CE8">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E8" w:rsidRPr="001D274A" w:rsidRDefault="00937CE8" w:rsidP="002B71E5">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937CE8" w:rsidRDefault="00937CE8" w:rsidP="00E0298E">
    <w:pPr>
      <w:tabs>
        <w:tab w:val="center" w:pos="4536"/>
        <w:tab w:val="right" w:pos="9072"/>
      </w:tabs>
      <w:jc w:val="right"/>
      <w:rPr>
        <w:sz w:val="22"/>
        <w:szCs w:val="22"/>
      </w:rPr>
    </w:pPr>
    <w:r w:rsidRPr="00D60953">
      <w:rPr>
        <w:rFonts w:ascii="Arial" w:hAnsi="Arial" w:cs="Arial"/>
        <w:sz w:val="18"/>
        <w:szCs w:val="18"/>
      </w:rPr>
      <w:fldChar w:fldCharType="begin"/>
    </w:r>
    <w:r w:rsidRPr="00D60953">
      <w:rPr>
        <w:rFonts w:ascii="Arial" w:hAnsi="Arial" w:cs="Arial"/>
        <w:sz w:val="18"/>
        <w:szCs w:val="18"/>
      </w:rPr>
      <w:instrText xml:space="preserve"> PAGE   \* MERGEFORMAT </w:instrText>
    </w:r>
    <w:r w:rsidRPr="00D60953">
      <w:rPr>
        <w:rFonts w:ascii="Arial" w:hAnsi="Arial" w:cs="Arial"/>
        <w:sz w:val="18"/>
        <w:szCs w:val="18"/>
      </w:rPr>
      <w:fldChar w:fldCharType="separate"/>
    </w:r>
    <w:r w:rsidR="00365C26">
      <w:rPr>
        <w:rFonts w:ascii="Arial" w:hAnsi="Arial" w:cs="Arial"/>
        <w:noProof/>
        <w:sz w:val="18"/>
        <w:szCs w:val="18"/>
      </w:rPr>
      <w:t>2</w:t>
    </w:r>
    <w:r w:rsidRPr="00D60953">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E8" w:rsidRPr="00E0298E" w:rsidRDefault="00937CE8" w:rsidP="00E0298E">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423" w:rsidRDefault="005E5423">
      <w:r>
        <w:separator/>
      </w:r>
    </w:p>
  </w:footnote>
  <w:footnote w:type="continuationSeparator" w:id="0">
    <w:p w:rsidR="005E5423" w:rsidRDefault="005E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E8" w:rsidRDefault="00937CE8">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E8" w:rsidRDefault="00937CE8">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4.85pt;margin-top:-27.9pt;width:496.45pt;height:62.3pt;z-index:1;visibility:visible;mso-wrap-distance-left:0;mso-wrap-distance-right:0;mso-position-horizontal-relative:margin">
          <v:imagedata r:id="rId1" o:title=""/>
          <w10:wrap type="square" anchorx="margin"/>
        </v:shape>
      </w:pict>
    </w:r>
  </w:p>
  <w:p w:rsidR="00937CE8" w:rsidRDefault="00937CE8">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CE8" w:rsidRDefault="00937CE8">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3.65pt;margin-top:-30.3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numPicBullet w:numPicBulletId="4">
    <w:pict>
      <v:shape id="_x0000_i1074" type="#_x0000_t75" style="width:3in;height:3in" o:bullet="t"/>
    </w:pict>
  </w:numPicBullet>
  <w:numPicBullet w:numPicBulletId="5">
    <w:pict>
      <v:shape id="_x0000_i1075" type="#_x0000_t75" style="width:3in;height:3in" o:bullet="t"/>
    </w:pict>
  </w:numPicBullet>
  <w:numPicBullet w:numPicBulletId="6">
    <w:pict>
      <v:shape id="_x0000_i1076" type="#_x0000_t75" style="width:3in;height:3in" o:bullet="t"/>
    </w:pict>
  </w:numPicBullet>
  <w:numPicBullet w:numPicBulletId="7">
    <w:pict>
      <v:shape id="_x0000_i1077" type="#_x0000_t75" style="width:3in;height:3in" o:bullet="t"/>
    </w:pict>
  </w:numPicBullet>
  <w:numPicBullet w:numPicBulletId="8">
    <w:pict>
      <v:shape id="_x0000_i1078" type="#_x0000_t75" style="width:3in;height:3in" o:bullet="t"/>
    </w:pict>
  </w:numPicBullet>
  <w:numPicBullet w:numPicBulletId="9">
    <w:pict>
      <v:shape id="_x0000_i1079" type="#_x0000_t75" style="width:3in;height:3in" o:bullet="t"/>
    </w:pict>
  </w:numPicBullet>
  <w:numPicBullet w:numPicBulletId="10">
    <w:pict>
      <v:shape id="_x0000_i1080" type="#_x0000_t75" style="width:3in;height:3in" o:bullet="t"/>
    </w:pict>
  </w:numPicBullet>
  <w:numPicBullet w:numPicBulletId="11">
    <w:pict>
      <v:shape id="_x0000_i1081" type="#_x0000_t75" style="width:3in;height:3in" o:bullet="t"/>
    </w:pict>
  </w:numPicBullet>
  <w:numPicBullet w:numPicBulletId="12">
    <w:pict>
      <v:shape id="_x0000_i1082"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D34BF0"/>
    <w:multiLevelType w:val="multilevel"/>
    <w:tmpl w:val="E64A58E2"/>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E4A8B"/>
    <w:multiLevelType w:val="multilevel"/>
    <w:tmpl w:val="F60A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97732"/>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70B63"/>
    <w:multiLevelType w:val="hybridMultilevel"/>
    <w:tmpl w:val="2DD6C5BA"/>
    <w:lvl w:ilvl="0" w:tplc="A4582DDE">
      <w:start w:val="1"/>
      <w:numFmt w:val="bullet"/>
      <w:lvlText w:val=""/>
      <w:lvlJc w:val="left"/>
      <w:pPr>
        <w:ind w:left="720" w:hanging="360"/>
      </w:pPr>
      <w:rPr>
        <w:rFonts w:ascii="Symbol" w:hAnsi="Symbol" w:hint="default"/>
      </w:rPr>
    </w:lvl>
    <w:lvl w:ilvl="1" w:tplc="A4582D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71626A"/>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A6D53"/>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3721C5"/>
    <w:multiLevelType w:val="hybridMultilevel"/>
    <w:tmpl w:val="8CEA6A52"/>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8108BB"/>
    <w:multiLevelType w:val="multilevel"/>
    <w:tmpl w:val="5B56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72F7B"/>
    <w:multiLevelType w:val="multilevel"/>
    <w:tmpl w:val="9C9EC8A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ABD45FC"/>
    <w:multiLevelType w:val="multilevel"/>
    <w:tmpl w:val="2C24B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0142C"/>
    <w:multiLevelType w:val="hybridMultilevel"/>
    <w:tmpl w:val="FF7CBC34"/>
    <w:lvl w:ilvl="0" w:tplc="9086FE82">
      <w:start w:val="1"/>
      <w:numFmt w:val="decimal"/>
      <w:lvlText w:val="%1."/>
      <w:lvlJc w:val="left"/>
      <w:pPr>
        <w:ind w:left="1429" w:hanging="360"/>
      </w:pPr>
      <w:rPr>
        <w:rFonts w:ascii="Arial" w:hAnsi="Arial" w:cs="Arial"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35CC04CB"/>
    <w:multiLevelType w:val="multilevel"/>
    <w:tmpl w:val="02829404"/>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2D1FCF"/>
    <w:multiLevelType w:val="multilevel"/>
    <w:tmpl w:val="F350FB48"/>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3A18FE"/>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67607"/>
    <w:multiLevelType w:val="multilevel"/>
    <w:tmpl w:val="68F64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641811"/>
    <w:multiLevelType w:val="multilevel"/>
    <w:tmpl w:val="EA10140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372B90"/>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1D086C"/>
    <w:multiLevelType w:val="hybridMultilevel"/>
    <w:tmpl w:val="8026C26E"/>
    <w:lvl w:ilvl="0" w:tplc="675ED6C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422A7ADD"/>
    <w:multiLevelType w:val="hybridMultilevel"/>
    <w:tmpl w:val="9BF20404"/>
    <w:lvl w:ilvl="0" w:tplc="54BE7EE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2" w15:restartNumberingAfterBreak="0">
    <w:nsid w:val="44774B0C"/>
    <w:multiLevelType w:val="hybridMultilevel"/>
    <w:tmpl w:val="F8CAFBA4"/>
    <w:lvl w:ilvl="0" w:tplc="7AF6CC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1333C"/>
    <w:multiLevelType w:val="hybridMultilevel"/>
    <w:tmpl w:val="8A2E8536"/>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8315D2"/>
    <w:multiLevelType w:val="multilevel"/>
    <w:tmpl w:val="7B725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C145B"/>
    <w:multiLevelType w:val="hybridMultilevel"/>
    <w:tmpl w:val="ABC2BBD8"/>
    <w:lvl w:ilvl="0" w:tplc="2A8E13DE">
      <w:start w:val="1"/>
      <w:numFmt w:val="decimal"/>
      <w:lvlText w:val="%1."/>
      <w:lvlJc w:val="left"/>
      <w:pPr>
        <w:ind w:left="284" w:hanging="360"/>
      </w:pPr>
      <w:rPr>
        <w:rFonts w:eastAsia="Calibri" w:hint="default"/>
        <w:color w:val="00000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6" w15:restartNumberingAfterBreak="0">
    <w:nsid w:val="50936B4D"/>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77292"/>
    <w:multiLevelType w:val="multilevel"/>
    <w:tmpl w:val="5D8E950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73729A1"/>
    <w:multiLevelType w:val="hybridMultilevel"/>
    <w:tmpl w:val="2EA61312"/>
    <w:lvl w:ilvl="0" w:tplc="675ED6C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7407267"/>
    <w:multiLevelType w:val="hybridMultilevel"/>
    <w:tmpl w:val="12F8FD44"/>
    <w:lvl w:ilvl="0" w:tplc="A4DE7E84">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0" w15:restartNumberingAfterBreak="0">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386A75"/>
    <w:multiLevelType w:val="hybridMultilevel"/>
    <w:tmpl w:val="251CE48A"/>
    <w:lvl w:ilvl="0" w:tplc="675ED6C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603B0F79"/>
    <w:multiLevelType w:val="hybridMultilevel"/>
    <w:tmpl w:val="5150F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FE7B6D"/>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342B11"/>
    <w:multiLevelType w:val="hybridMultilevel"/>
    <w:tmpl w:val="561E3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440F18"/>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701FE7"/>
    <w:multiLevelType w:val="multilevel"/>
    <w:tmpl w:val="1898D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7611F0"/>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096BA6"/>
    <w:multiLevelType w:val="multilevel"/>
    <w:tmpl w:val="19AA101C"/>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B42365"/>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74B5C"/>
    <w:multiLevelType w:val="multilevel"/>
    <w:tmpl w:val="9000CE54"/>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E9A336D"/>
    <w:multiLevelType w:val="multilevel"/>
    <w:tmpl w:val="26167840"/>
    <w:lvl w:ilvl="0">
      <w:start w:val="1"/>
      <w:numFmt w:val="decimal"/>
      <w:lvlText w:val="%1)"/>
      <w:lvlJc w:val="left"/>
      <w:pPr>
        <w:ind w:left="360" w:hanging="360"/>
      </w:pPr>
    </w:lvl>
    <w:lvl w:ilvl="1">
      <w:start w:val="1"/>
      <w:numFmt w:val="decimal"/>
      <w:lvlText w:val="%2)"/>
      <w:lvlJc w:val="left"/>
      <w:pPr>
        <w:ind w:left="502"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ECB734D"/>
    <w:multiLevelType w:val="hybridMultilevel"/>
    <w:tmpl w:val="2EC20EBE"/>
    <w:lvl w:ilvl="0" w:tplc="7838822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num w:numId="1">
    <w:abstractNumId w:val="5"/>
  </w:num>
  <w:num w:numId="2">
    <w:abstractNumId w:val="38"/>
  </w:num>
  <w:num w:numId="3">
    <w:abstractNumId w:val="34"/>
  </w:num>
  <w:num w:numId="4">
    <w:abstractNumId w:val="23"/>
  </w:num>
  <w:num w:numId="5">
    <w:abstractNumId w:val="9"/>
    <w:lvlOverride w:ilvl="0"/>
    <w:lvlOverride w:ilvl="1"/>
    <w:lvlOverride w:ilvl="2"/>
    <w:lvlOverride w:ilvl="3"/>
    <w:lvlOverride w:ilvl="4"/>
    <w:lvlOverride w:ilvl="5"/>
    <w:lvlOverride w:ilvl="6"/>
    <w:lvlOverride w:ilvl="7"/>
    <w:lvlOverride w:ilvl="8"/>
  </w:num>
  <w:num w:numId="6">
    <w:abstractNumId w:val="9"/>
  </w:num>
  <w:num w:numId="7">
    <w:abstractNumId w:val="40"/>
  </w:num>
  <w:num w:numId="8">
    <w:abstractNumId w:val="12"/>
  </w:num>
  <w:num w:numId="9">
    <w:abstractNumId w:val="2"/>
  </w:num>
  <w:num w:numId="10">
    <w:abstractNumId w:val="25"/>
  </w:num>
  <w:num w:numId="11">
    <w:abstractNumId w:val="32"/>
  </w:num>
  <w:num w:numId="12">
    <w:abstractNumId w:val="45"/>
  </w:num>
  <w:num w:numId="13">
    <w:abstractNumId w:val="20"/>
  </w:num>
  <w:num w:numId="14">
    <w:abstractNumId w:val="21"/>
  </w:num>
  <w:num w:numId="15">
    <w:abstractNumId w:val="22"/>
  </w:num>
  <w:num w:numId="16">
    <w:abstractNumId w:val="29"/>
  </w:num>
  <w:num w:numId="17">
    <w:abstractNumId w:val="31"/>
  </w:num>
  <w:num w:numId="18">
    <w:abstractNumId w:val="33"/>
  </w:num>
  <w:num w:numId="19">
    <w:abstractNumId w:val="15"/>
  </w:num>
  <w:num w:numId="20">
    <w:abstractNumId w:val="6"/>
  </w:num>
  <w:num w:numId="21">
    <w:abstractNumId w:val="36"/>
  </w:num>
  <w:num w:numId="22">
    <w:abstractNumId w:val="19"/>
  </w:num>
  <w:num w:numId="23">
    <w:abstractNumId w:val="42"/>
  </w:num>
  <w:num w:numId="24">
    <w:abstractNumId w:val="39"/>
  </w:num>
  <w:num w:numId="25">
    <w:abstractNumId w:val="3"/>
  </w:num>
  <w:num w:numId="26">
    <w:abstractNumId w:val="8"/>
  </w:num>
  <w:num w:numId="27">
    <w:abstractNumId w:val="35"/>
  </w:num>
  <w:num w:numId="28">
    <w:abstractNumId w:val="26"/>
  </w:num>
  <w:num w:numId="29">
    <w:abstractNumId w:val="41"/>
  </w:num>
  <w:num w:numId="30">
    <w:abstractNumId w:val="10"/>
  </w:num>
  <w:num w:numId="31">
    <w:abstractNumId w:val="43"/>
  </w:num>
  <w:num w:numId="32">
    <w:abstractNumId w:val="13"/>
  </w:num>
  <w:num w:numId="33">
    <w:abstractNumId w:val="44"/>
  </w:num>
  <w:num w:numId="34">
    <w:abstractNumId w:val="14"/>
  </w:num>
  <w:num w:numId="35">
    <w:abstractNumId w:val="27"/>
  </w:num>
  <w:num w:numId="36">
    <w:abstractNumId w:val="1"/>
  </w:num>
  <w:num w:numId="37">
    <w:abstractNumId w:val="18"/>
  </w:num>
  <w:num w:numId="38">
    <w:abstractNumId w:val="16"/>
  </w:num>
  <w:num w:numId="39">
    <w:abstractNumId w:val="37"/>
  </w:num>
  <w:num w:numId="40">
    <w:abstractNumId w:val="24"/>
  </w:num>
  <w:num w:numId="41">
    <w:abstractNumId w:val="11"/>
  </w:num>
  <w:num w:numId="42">
    <w:abstractNumId w:val="4"/>
  </w:num>
  <w:num w:numId="43">
    <w:abstractNumId w:val="28"/>
  </w:num>
  <w:num w:numId="44">
    <w:abstractNumId w:val="30"/>
  </w:num>
  <w:num w:numId="45">
    <w:abstractNumId w:val="7"/>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95C"/>
    <w:rsid w:val="000022B2"/>
    <w:rsid w:val="00003012"/>
    <w:rsid w:val="00006233"/>
    <w:rsid w:val="00010D51"/>
    <w:rsid w:val="0001112B"/>
    <w:rsid w:val="00012317"/>
    <w:rsid w:val="00013A48"/>
    <w:rsid w:val="000200D2"/>
    <w:rsid w:val="000207EA"/>
    <w:rsid w:val="0002109A"/>
    <w:rsid w:val="000232D9"/>
    <w:rsid w:val="00024147"/>
    <w:rsid w:val="00024462"/>
    <w:rsid w:val="00026B7B"/>
    <w:rsid w:val="000273B2"/>
    <w:rsid w:val="0003239F"/>
    <w:rsid w:val="000329E0"/>
    <w:rsid w:val="00033553"/>
    <w:rsid w:val="00034984"/>
    <w:rsid w:val="00035EBD"/>
    <w:rsid w:val="00037B90"/>
    <w:rsid w:val="00040717"/>
    <w:rsid w:val="00043D44"/>
    <w:rsid w:val="00046F62"/>
    <w:rsid w:val="000502F5"/>
    <w:rsid w:val="000522DD"/>
    <w:rsid w:val="00055D5E"/>
    <w:rsid w:val="00056644"/>
    <w:rsid w:val="00057519"/>
    <w:rsid w:val="00057A8F"/>
    <w:rsid w:val="00057D44"/>
    <w:rsid w:val="0006160B"/>
    <w:rsid w:val="000628A4"/>
    <w:rsid w:val="00064583"/>
    <w:rsid w:val="0006556C"/>
    <w:rsid w:val="00066970"/>
    <w:rsid w:val="00067E41"/>
    <w:rsid w:val="00070504"/>
    <w:rsid w:val="000719CF"/>
    <w:rsid w:val="00074424"/>
    <w:rsid w:val="00075611"/>
    <w:rsid w:val="000812F8"/>
    <w:rsid w:val="00082CA8"/>
    <w:rsid w:val="0008543F"/>
    <w:rsid w:val="000877A3"/>
    <w:rsid w:val="00087B72"/>
    <w:rsid w:val="000918F8"/>
    <w:rsid w:val="00093CDB"/>
    <w:rsid w:val="00093E03"/>
    <w:rsid w:val="00094AA4"/>
    <w:rsid w:val="000964E0"/>
    <w:rsid w:val="00097998"/>
    <w:rsid w:val="000A2363"/>
    <w:rsid w:val="000A4541"/>
    <w:rsid w:val="000A61D1"/>
    <w:rsid w:val="000A7403"/>
    <w:rsid w:val="000B1B22"/>
    <w:rsid w:val="000B2099"/>
    <w:rsid w:val="000B5D6D"/>
    <w:rsid w:val="000C211D"/>
    <w:rsid w:val="000C26D2"/>
    <w:rsid w:val="000C442E"/>
    <w:rsid w:val="000C575D"/>
    <w:rsid w:val="000D254A"/>
    <w:rsid w:val="000D5129"/>
    <w:rsid w:val="000D5523"/>
    <w:rsid w:val="000E07BD"/>
    <w:rsid w:val="000E26B2"/>
    <w:rsid w:val="000E30ED"/>
    <w:rsid w:val="000E72CB"/>
    <w:rsid w:val="000E7E14"/>
    <w:rsid w:val="000F5FBF"/>
    <w:rsid w:val="000F6A06"/>
    <w:rsid w:val="00100E90"/>
    <w:rsid w:val="001011B1"/>
    <w:rsid w:val="00103648"/>
    <w:rsid w:val="00105069"/>
    <w:rsid w:val="00117471"/>
    <w:rsid w:val="00122A06"/>
    <w:rsid w:val="001231CC"/>
    <w:rsid w:val="0012503B"/>
    <w:rsid w:val="00130F09"/>
    <w:rsid w:val="00131758"/>
    <w:rsid w:val="001320A7"/>
    <w:rsid w:val="00132602"/>
    <w:rsid w:val="00132D00"/>
    <w:rsid w:val="00143FC3"/>
    <w:rsid w:val="00144E2F"/>
    <w:rsid w:val="00144F41"/>
    <w:rsid w:val="0014787E"/>
    <w:rsid w:val="001508D6"/>
    <w:rsid w:val="0015146B"/>
    <w:rsid w:val="001515DF"/>
    <w:rsid w:val="00151848"/>
    <w:rsid w:val="001537A8"/>
    <w:rsid w:val="00155F85"/>
    <w:rsid w:val="00161FC2"/>
    <w:rsid w:val="001633E5"/>
    <w:rsid w:val="00166B00"/>
    <w:rsid w:val="00166E14"/>
    <w:rsid w:val="00167ADF"/>
    <w:rsid w:val="001702EE"/>
    <w:rsid w:val="00170395"/>
    <w:rsid w:val="00170A4D"/>
    <w:rsid w:val="001713E8"/>
    <w:rsid w:val="0017239C"/>
    <w:rsid w:val="00176506"/>
    <w:rsid w:val="00182113"/>
    <w:rsid w:val="00185048"/>
    <w:rsid w:val="001858B4"/>
    <w:rsid w:val="00187C50"/>
    <w:rsid w:val="00191A80"/>
    <w:rsid w:val="00195414"/>
    <w:rsid w:val="00195A5A"/>
    <w:rsid w:val="001965B7"/>
    <w:rsid w:val="001969EE"/>
    <w:rsid w:val="001A1681"/>
    <w:rsid w:val="001A70B1"/>
    <w:rsid w:val="001B1838"/>
    <w:rsid w:val="001B1F04"/>
    <w:rsid w:val="001B54EE"/>
    <w:rsid w:val="001B69AF"/>
    <w:rsid w:val="001B6BED"/>
    <w:rsid w:val="001C3B19"/>
    <w:rsid w:val="001C3FAE"/>
    <w:rsid w:val="001C507A"/>
    <w:rsid w:val="001C59AA"/>
    <w:rsid w:val="001D698E"/>
    <w:rsid w:val="001D6DEE"/>
    <w:rsid w:val="001D767C"/>
    <w:rsid w:val="001D7984"/>
    <w:rsid w:val="001D7FC0"/>
    <w:rsid w:val="001E1933"/>
    <w:rsid w:val="001E34B8"/>
    <w:rsid w:val="001E52F9"/>
    <w:rsid w:val="001E6C8F"/>
    <w:rsid w:val="001E7143"/>
    <w:rsid w:val="001E786B"/>
    <w:rsid w:val="001F0CC4"/>
    <w:rsid w:val="001F4CF1"/>
    <w:rsid w:val="001F6746"/>
    <w:rsid w:val="0020191F"/>
    <w:rsid w:val="0020255B"/>
    <w:rsid w:val="002038E5"/>
    <w:rsid w:val="0020529D"/>
    <w:rsid w:val="00206356"/>
    <w:rsid w:val="00212898"/>
    <w:rsid w:val="00213069"/>
    <w:rsid w:val="00213D5C"/>
    <w:rsid w:val="00213DB2"/>
    <w:rsid w:val="00214E95"/>
    <w:rsid w:val="00214ED3"/>
    <w:rsid w:val="002156A3"/>
    <w:rsid w:val="00215FFD"/>
    <w:rsid w:val="00220199"/>
    <w:rsid w:val="00221E0E"/>
    <w:rsid w:val="002227EC"/>
    <w:rsid w:val="002232E2"/>
    <w:rsid w:val="002241BC"/>
    <w:rsid w:val="0022469D"/>
    <w:rsid w:val="00224E99"/>
    <w:rsid w:val="00226390"/>
    <w:rsid w:val="002271EC"/>
    <w:rsid w:val="002302EE"/>
    <w:rsid w:val="00231D0A"/>
    <w:rsid w:val="00231DEB"/>
    <w:rsid w:val="00234533"/>
    <w:rsid w:val="00236146"/>
    <w:rsid w:val="002414F1"/>
    <w:rsid w:val="00241F91"/>
    <w:rsid w:val="002447E8"/>
    <w:rsid w:val="0024552E"/>
    <w:rsid w:val="00245A90"/>
    <w:rsid w:val="0025104D"/>
    <w:rsid w:val="002510DC"/>
    <w:rsid w:val="0025492C"/>
    <w:rsid w:val="002553EC"/>
    <w:rsid w:val="0025670C"/>
    <w:rsid w:val="0026070A"/>
    <w:rsid w:val="00260917"/>
    <w:rsid w:val="00262BCD"/>
    <w:rsid w:val="00262FBF"/>
    <w:rsid w:val="00264254"/>
    <w:rsid w:val="00265A14"/>
    <w:rsid w:val="00266D0E"/>
    <w:rsid w:val="00267A96"/>
    <w:rsid w:val="00270DEA"/>
    <w:rsid w:val="0027232F"/>
    <w:rsid w:val="00281EB4"/>
    <w:rsid w:val="002831E2"/>
    <w:rsid w:val="0028523C"/>
    <w:rsid w:val="002853A3"/>
    <w:rsid w:val="0028668E"/>
    <w:rsid w:val="00287976"/>
    <w:rsid w:val="00290366"/>
    <w:rsid w:val="0029102C"/>
    <w:rsid w:val="00292166"/>
    <w:rsid w:val="002944A8"/>
    <w:rsid w:val="00297C6E"/>
    <w:rsid w:val="002A3B0A"/>
    <w:rsid w:val="002A59C4"/>
    <w:rsid w:val="002A6DEF"/>
    <w:rsid w:val="002B0EC3"/>
    <w:rsid w:val="002B71E5"/>
    <w:rsid w:val="002C2467"/>
    <w:rsid w:val="002C4CF9"/>
    <w:rsid w:val="002C6551"/>
    <w:rsid w:val="002C6DDD"/>
    <w:rsid w:val="002D4A4D"/>
    <w:rsid w:val="002D50BF"/>
    <w:rsid w:val="002D5388"/>
    <w:rsid w:val="002D5658"/>
    <w:rsid w:val="002E005D"/>
    <w:rsid w:val="002E0A77"/>
    <w:rsid w:val="002E125A"/>
    <w:rsid w:val="002E2556"/>
    <w:rsid w:val="002E3EAD"/>
    <w:rsid w:val="002E63AC"/>
    <w:rsid w:val="002F13DE"/>
    <w:rsid w:val="002F2C07"/>
    <w:rsid w:val="002F4E14"/>
    <w:rsid w:val="002F57C0"/>
    <w:rsid w:val="002F666D"/>
    <w:rsid w:val="00301803"/>
    <w:rsid w:val="00302275"/>
    <w:rsid w:val="00302BCD"/>
    <w:rsid w:val="00302BF4"/>
    <w:rsid w:val="00303421"/>
    <w:rsid w:val="003051B9"/>
    <w:rsid w:val="003062A7"/>
    <w:rsid w:val="00306EC7"/>
    <w:rsid w:val="00306F13"/>
    <w:rsid w:val="00315034"/>
    <w:rsid w:val="00317121"/>
    <w:rsid w:val="003225D8"/>
    <w:rsid w:val="00322C41"/>
    <w:rsid w:val="003240DB"/>
    <w:rsid w:val="003252A2"/>
    <w:rsid w:val="003275EA"/>
    <w:rsid w:val="003276D8"/>
    <w:rsid w:val="00327BD5"/>
    <w:rsid w:val="00335949"/>
    <w:rsid w:val="00335F35"/>
    <w:rsid w:val="0033684D"/>
    <w:rsid w:val="00337B26"/>
    <w:rsid w:val="0034039E"/>
    <w:rsid w:val="00341A6A"/>
    <w:rsid w:val="00341D9D"/>
    <w:rsid w:val="0034421D"/>
    <w:rsid w:val="00344C08"/>
    <w:rsid w:val="00345510"/>
    <w:rsid w:val="00346DF5"/>
    <w:rsid w:val="00352D26"/>
    <w:rsid w:val="003534A0"/>
    <w:rsid w:val="00355603"/>
    <w:rsid w:val="00356B03"/>
    <w:rsid w:val="00356CC9"/>
    <w:rsid w:val="00356F5B"/>
    <w:rsid w:val="00357516"/>
    <w:rsid w:val="00360159"/>
    <w:rsid w:val="0036214C"/>
    <w:rsid w:val="00363208"/>
    <w:rsid w:val="00364058"/>
    <w:rsid w:val="00365C26"/>
    <w:rsid w:val="00366449"/>
    <w:rsid w:val="00370029"/>
    <w:rsid w:val="00370943"/>
    <w:rsid w:val="00372E24"/>
    <w:rsid w:val="003753C5"/>
    <w:rsid w:val="00375FC9"/>
    <w:rsid w:val="0037643B"/>
    <w:rsid w:val="0037677F"/>
    <w:rsid w:val="00380BF5"/>
    <w:rsid w:val="00381323"/>
    <w:rsid w:val="00381D03"/>
    <w:rsid w:val="00381FB5"/>
    <w:rsid w:val="00382D83"/>
    <w:rsid w:val="00383B10"/>
    <w:rsid w:val="003841D6"/>
    <w:rsid w:val="00395520"/>
    <w:rsid w:val="00396687"/>
    <w:rsid w:val="00396761"/>
    <w:rsid w:val="00396C4C"/>
    <w:rsid w:val="00397020"/>
    <w:rsid w:val="00397275"/>
    <w:rsid w:val="00397B65"/>
    <w:rsid w:val="003A2A75"/>
    <w:rsid w:val="003A357A"/>
    <w:rsid w:val="003A70A4"/>
    <w:rsid w:val="003B2062"/>
    <w:rsid w:val="003B2B6D"/>
    <w:rsid w:val="003B3127"/>
    <w:rsid w:val="003B7D99"/>
    <w:rsid w:val="003C3169"/>
    <w:rsid w:val="003C447E"/>
    <w:rsid w:val="003C50F6"/>
    <w:rsid w:val="003C7724"/>
    <w:rsid w:val="003C7A85"/>
    <w:rsid w:val="003D026F"/>
    <w:rsid w:val="003D2933"/>
    <w:rsid w:val="003D671E"/>
    <w:rsid w:val="003E010B"/>
    <w:rsid w:val="003E1358"/>
    <w:rsid w:val="003E3214"/>
    <w:rsid w:val="003E3A99"/>
    <w:rsid w:val="003E480E"/>
    <w:rsid w:val="003E73EA"/>
    <w:rsid w:val="003E7B21"/>
    <w:rsid w:val="003F1E76"/>
    <w:rsid w:val="003F6D5A"/>
    <w:rsid w:val="003F6F83"/>
    <w:rsid w:val="00400116"/>
    <w:rsid w:val="00400783"/>
    <w:rsid w:val="00406D15"/>
    <w:rsid w:val="00407A9A"/>
    <w:rsid w:val="00410220"/>
    <w:rsid w:val="004119C5"/>
    <w:rsid w:val="004143DE"/>
    <w:rsid w:val="00414EAB"/>
    <w:rsid w:val="00415635"/>
    <w:rsid w:val="00417288"/>
    <w:rsid w:val="00421393"/>
    <w:rsid w:val="00422206"/>
    <w:rsid w:val="00424193"/>
    <w:rsid w:val="00426B0F"/>
    <w:rsid w:val="00427560"/>
    <w:rsid w:val="00430D65"/>
    <w:rsid w:val="00437A5B"/>
    <w:rsid w:val="00444301"/>
    <w:rsid w:val="00445D93"/>
    <w:rsid w:val="00446F0A"/>
    <w:rsid w:val="0045096C"/>
    <w:rsid w:val="00454AAB"/>
    <w:rsid w:val="00456681"/>
    <w:rsid w:val="00460FDA"/>
    <w:rsid w:val="00464C55"/>
    <w:rsid w:val="00465990"/>
    <w:rsid w:val="00472DB2"/>
    <w:rsid w:val="00474787"/>
    <w:rsid w:val="004748C3"/>
    <w:rsid w:val="00477EEC"/>
    <w:rsid w:val="004811B8"/>
    <w:rsid w:val="004813E0"/>
    <w:rsid w:val="00481DE2"/>
    <w:rsid w:val="004830B4"/>
    <w:rsid w:val="00485E53"/>
    <w:rsid w:val="004868CE"/>
    <w:rsid w:val="00486D58"/>
    <w:rsid w:val="004872B1"/>
    <w:rsid w:val="00487C78"/>
    <w:rsid w:val="004905D7"/>
    <w:rsid w:val="00493AFB"/>
    <w:rsid w:val="00497EBB"/>
    <w:rsid w:val="004A441F"/>
    <w:rsid w:val="004A5DFA"/>
    <w:rsid w:val="004A74A1"/>
    <w:rsid w:val="004C00FC"/>
    <w:rsid w:val="004C16AE"/>
    <w:rsid w:val="004C386B"/>
    <w:rsid w:val="004C43DF"/>
    <w:rsid w:val="004C5376"/>
    <w:rsid w:val="004C656C"/>
    <w:rsid w:val="004C6B09"/>
    <w:rsid w:val="004C6B31"/>
    <w:rsid w:val="004D12F8"/>
    <w:rsid w:val="004E075E"/>
    <w:rsid w:val="004E1B03"/>
    <w:rsid w:val="004E22DE"/>
    <w:rsid w:val="004E68E5"/>
    <w:rsid w:val="004F037C"/>
    <w:rsid w:val="004F1885"/>
    <w:rsid w:val="004F3417"/>
    <w:rsid w:val="004F46E0"/>
    <w:rsid w:val="004F7F8A"/>
    <w:rsid w:val="0050030A"/>
    <w:rsid w:val="00500E5D"/>
    <w:rsid w:val="00502DD4"/>
    <w:rsid w:val="0050720E"/>
    <w:rsid w:val="00511D7E"/>
    <w:rsid w:val="00512755"/>
    <w:rsid w:val="00512CB4"/>
    <w:rsid w:val="00516A7F"/>
    <w:rsid w:val="00520724"/>
    <w:rsid w:val="0052136E"/>
    <w:rsid w:val="00521F75"/>
    <w:rsid w:val="00522F6E"/>
    <w:rsid w:val="005255C6"/>
    <w:rsid w:val="00525C61"/>
    <w:rsid w:val="00526C83"/>
    <w:rsid w:val="00532630"/>
    <w:rsid w:val="00534771"/>
    <w:rsid w:val="00535E7E"/>
    <w:rsid w:val="00536039"/>
    <w:rsid w:val="0053619A"/>
    <w:rsid w:val="00536C7D"/>
    <w:rsid w:val="005412D0"/>
    <w:rsid w:val="005433EF"/>
    <w:rsid w:val="005436BC"/>
    <w:rsid w:val="0054427E"/>
    <w:rsid w:val="00544D7C"/>
    <w:rsid w:val="00546CB9"/>
    <w:rsid w:val="0054775A"/>
    <w:rsid w:val="00550706"/>
    <w:rsid w:val="00554670"/>
    <w:rsid w:val="00554A50"/>
    <w:rsid w:val="00555449"/>
    <w:rsid w:val="005554DC"/>
    <w:rsid w:val="00555D1D"/>
    <w:rsid w:val="0055688F"/>
    <w:rsid w:val="005609E0"/>
    <w:rsid w:val="00560A93"/>
    <w:rsid w:val="005612ED"/>
    <w:rsid w:val="00561917"/>
    <w:rsid w:val="00561997"/>
    <w:rsid w:val="0056233B"/>
    <w:rsid w:val="00562EB6"/>
    <w:rsid w:val="0056591A"/>
    <w:rsid w:val="0056709C"/>
    <w:rsid w:val="00571C1A"/>
    <w:rsid w:val="0057206E"/>
    <w:rsid w:val="005726B0"/>
    <w:rsid w:val="005733D1"/>
    <w:rsid w:val="00573973"/>
    <w:rsid w:val="00576EBD"/>
    <w:rsid w:val="00580210"/>
    <w:rsid w:val="00584F8E"/>
    <w:rsid w:val="0058501E"/>
    <w:rsid w:val="00587BE0"/>
    <w:rsid w:val="005911E9"/>
    <w:rsid w:val="0059182A"/>
    <w:rsid w:val="00592C29"/>
    <w:rsid w:val="00596E06"/>
    <w:rsid w:val="005A0E22"/>
    <w:rsid w:val="005A2D59"/>
    <w:rsid w:val="005A32F4"/>
    <w:rsid w:val="005A34BB"/>
    <w:rsid w:val="005A5603"/>
    <w:rsid w:val="005A5A83"/>
    <w:rsid w:val="005A6F2D"/>
    <w:rsid w:val="005B0576"/>
    <w:rsid w:val="005B1028"/>
    <w:rsid w:val="005B10CA"/>
    <w:rsid w:val="005B23B8"/>
    <w:rsid w:val="005C0FA0"/>
    <w:rsid w:val="005C1750"/>
    <w:rsid w:val="005D0224"/>
    <w:rsid w:val="005D1C80"/>
    <w:rsid w:val="005D4AFA"/>
    <w:rsid w:val="005D4D23"/>
    <w:rsid w:val="005E074A"/>
    <w:rsid w:val="005E1866"/>
    <w:rsid w:val="005E2926"/>
    <w:rsid w:val="005E2C2D"/>
    <w:rsid w:val="005E5423"/>
    <w:rsid w:val="005E7EA9"/>
    <w:rsid w:val="005F4C85"/>
    <w:rsid w:val="005F5B85"/>
    <w:rsid w:val="005F7BC1"/>
    <w:rsid w:val="00601442"/>
    <w:rsid w:val="00605634"/>
    <w:rsid w:val="00605DD1"/>
    <w:rsid w:val="00606DFE"/>
    <w:rsid w:val="00607009"/>
    <w:rsid w:val="0060793B"/>
    <w:rsid w:val="006158F4"/>
    <w:rsid w:val="00621F0E"/>
    <w:rsid w:val="0062599A"/>
    <w:rsid w:val="00632288"/>
    <w:rsid w:val="00632E7E"/>
    <w:rsid w:val="0063312C"/>
    <w:rsid w:val="00633892"/>
    <w:rsid w:val="0063496E"/>
    <w:rsid w:val="00634C46"/>
    <w:rsid w:val="00634E80"/>
    <w:rsid w:val="00634F47"/>
    <w:rsid w:val="00636316"/>
    <w:rsid w:val="00641903"/>
    <w:rsid w:val="00641ECF"/>
    <w:rsid w:val="00643646"/>
    <w:rsid w:val="00643CF2"/>
    <w:rsid w:val="00645A81"/>
    <w:rsid w:val="00646448"/>
    <w:rsid w:val="00650A30"/>
    <w:rsid w:val="00652290"/>
    <w:rsid w:val="006534CC"/>
    <w:rsid w:val="00654408"/>
    <w:rsid w:val="00654D26"/>
    <w:rsid w:val="006602EE"/>
    <w:rsid w:val="00660F7A"/>
    <w:rsid w:val="00663695"/>
    <w:rsid w:val="00663885"/>
    <w:rsid w:val="00666591"/>
    <w:rsid w:val="00671282"/>
    <w:rsid w:val="006719CE"/>
    <w:rsid w:val="00671B3A"/>
    <w:rsid w:val="00672EB7"/>
    <w:rsid w:val="00673A98"/>
    <w:rsid w:val="006757C9"/>
    <w:rsid w:val="006759A3"/>
    <w:rsid w:val="0067661D"/>
    <w:rsid w:val="00681D04"/>
    <w:rsid w:val="00681D67"/>
    <w:rsid w:val="00682CE7"/>
    <w:rsid w:val="00687E40"/>
    <w:rsid w:val="006915F5"/>
    <w:rsid w:val="00693362"/>
    <w:rsid w:val="00694F4B"/>
    <w:rsid w:val="00695C40"/>
    <w:rsid w:val="006978BA"/>
    <w:rsid w:val="006A2C43"/>
    <w:rsid w:val="006A3DB2"/>
    <w:rsid w:val="006A63BB"/>
    <w:rsid w:val="006A6B8E"/>
    <w:rsid w:val="006B18C0"/>
    <w:rsid w:val="006B1A53"/>
    <w:rsid w:val="006B1F39"/>
    <w:rsid w:val="006B4202"/>
    <w:rsid w:val="006B66D6"/>
    <w:rsid w:val="006B7F0B"/>
    <w:rsid w:val="006C00AA"/>
    <w:rsid w:val="006C4010"/>
    <w:rsid w:val="006D04E1"/>
    <w:rsid w:val="006D341E"/>
    <w:rsid w:val="006D3EAA"/>
    <w:rsid w:val="006D70F8"/>
    <w:rsid w:val="006E2B03"/>
    <w:rsid w:val="006E357C"/>
    <w:rsid w:val="006E37D4"/>
    <w:rsid w:val="006F0FCB"/>
    <w:rsid w:val="006F2949"/>
    <w:rsid w:val="006F2A2B"/>
    <w:rsid w:val="006F5A18"/>
    <w:rsid w:val="006F71AF"/>
    <w:rsid w:val="007005F8"/>
    <w:rsid w:val="0070078F"/>
    <w:rsid w:val="00700F85"/>
    <w:rsid w:val="00707255"/>
    <w:rsid w:val="0071334A"/>
    <w:rsid w:val="00715673"/>
    <w:rsid w:val="00720852"/>
    <w:rsid w:val="00727B7B"/>
    <w:rsid w:val="0073060F"/>
    <w:rsid w:val="00731339"/>
    <w:rsid w:val="00733379"/>
    <w:rsid w:val="00734494"/>
    <w:rsid w:val="007344B9"/>
    <w:rsid w:val="00735597"/>
    <w:rsid w:val="00737759"/>
    <w:rsid w:val="007405FB"/>
    <w:rsid w:val="00741E7F"/>
    <w:rsid w:val="00744422"/>
    <w:rsid w:val="007452F6"/>
    <w:rsid w:val="00746AB4"/>
    <w:rsid w:val="00747928"/>
    <w:rsid w:val="00752C46"/>
    <w:rsid w:val="007534BF"/>
    <w:rsid w:val="00754114"/>
    <w:rsid w:val="0075531D"/>
    <w:rsid w:val="00756AEF"/>
    <w:rsid w:val="00757D67"/>
    <w:rsid w:val="00763FEC"/>
    <w:rsid w:val="007642CF"/>
    <w:rsid w:val="007649BA"/>
    <w:rsid w:val="00765473"/>
    <w:rsid w:val="0076621C"/>
    <w:rsid w:val="007742A5"/>
    <w:rsid w:val="007744DC"/>
    <w:rsid w:val="00774993"/>
    <w:rsid w:val="00775C5A"/>
    <w:rsid w:val="00780AA0"/>
    <w:rsid w:val="00783F29"/>
    <w:rsid w:val="00792723"/>
    <w:rsid w:val="007940C7"/>
    <w:rsid w:val="00795ADF"/>
    <w:rsid w:val="00797DF0"/>
    <w:rsid w:val="007A0DE3"/>
    <w:rsid w:val="007A1EEB"/>
    <w:rsid w:val="007A2708"/>
    <w:rsid w:val="007A2BB5"/>
    <w:rsid w:val="007A449C"/>
    <w:rsid w:val="007A6562"/>
    <w:rsid w:val="007B1F01"/>
    <w:rsid w:val="007C4FAB"/>
    <w:rsid w:val="007D1426"/>
    <w:rsid w:val="007D14E3"/>
    <w:rsid w:val="007D3059"/>
    <w:rsid w:val="007D3A90"/>
    <w:rsid w:val="007D5360"/>
    <w:rsid w:val="007D60F3"/>
    <w:rsid w:val="007D69E7"/>
    <w:rsid w:val="007E2FB4"/>
    <w:rsid w:val="007E731E"/>
    <w:rsid w:val="007E755F"/>
    <w:rsid w:val="007F4F62"/>
    <w:rsid w:val="007F574A"/>
    <w:rsid w:val="007F5852"/>
    <w:rsid w:val="007F5B07"/>
    <w:rsid w:val="007F74D4"/>
    <w:rsid w:val="00801C0D"/>
    <w:rsid w:val="008032AD"/>
    <w:rsid w:val="008043D0"/>
    <w:rsid w:val="00806A57"/>
    <w:rsid w:val="0081099D"/>
    <w:rsid w:val="008153C7"/>
    <w:rsid w:val="00815ABB"/>
    <w:rsid w:val="0081683A"/>
    <w:rsid w:val="00816948"/>
    <w:rsid w:val="00820694"/>
    <w:rsid w:val="00820C53"/>
    <w:rsid w:val="00821AFC"/>
    <w:rsid w:val="00821DF5"/>
    <w:rsid w:val="00822E8D"/>
    <w:rsid w:val="00823314"/>
    <w:rsid w:val="0082518E"/>
    <w:rsid w:val="00825857"/>
    <w:rsid w:val="00825B4A"/>
    <w:rsid w:val="00826172"/>
    <w:rsid w:val="00830756"/>
    <w:rsid w:val="00830A19"/>
    <w:rsid w:val="00830D5C"/>
    <w:rsid w:val="00831FF4"/>
    <w:rsid w:val="00833527"/>
    <w:rsid w:val="00833CE8"/>
    <w:rsid w:val="00833D20"/>
    <w:rsid w:val="00834C4B"/>
    <w:rsid w:val="008376F7"/>
    <w:rsid w:val="008448B4"/>
    <w:rsid w:val="00844DE7"/>
    <w:rsid w:val="00844E45"/>
    <w:rsid w:val="00844E8C"/>
    <w:rsid w:val="008453A4"/>
    <w:rsid w:val="008501DA"/>
    <w:rsid w:val="0085067E"/>
    <w:rsid w:val="008513F5"/>
    <w:rsid w:val="008532E5"/>
    <w:rsid w:val="0085573E"/>
    <w:rsid w:val="00856A41"/>
    <w:rsid w:val="00857223"/>
    <w:rsid w:val="0085757F"/>
    <w:rsid w:val="00861443"/>
    <w:rsid w:val="0086543F"/>
    <w:rsid w:val="0086546A"/>
    <w:rsid w:val="00866023"/>
    <w:rsid w:val="00867981"/>
    <w:rsid w:val="008701BB"/>
    <w:rsid w:val="008712BD"/>
    <w:rsid w:val="00871770"/>
    <w:rsid w:val="00872B1D"/>
    <w:rsid w:val="00874BB3"/>
    <w:rsid w:val="00875535"/>
    <w:rsid w:val="00875816"/>
    <w:rsid w:val="00875FDF"/>
    <w:rsid w:val="008805DE"/>
    <w:rsid w:val="0088173C"/>
    <w:rsid w:val="00881D50"/>
    <w:rsid w:val="008824C6"/>
    <w:rsid w:val="00883243"/>
    <w:rsid w:val="00884C1B"/>
    <w:rsid w:val="00885979"/>
    <w:rsid w:val="008861EF"/>
    <w:rsid w:val="008915B2"/>
    <w:rsid w:val="00891A63"/>
    <w:rsid w:val="00892107"/>
    <w:rsid w:val="00892850"/>
    <w:rsid w:val="00893592"/>
    <w:rsid w:val="00894050"/>
    <w:rsid w:val="008A15FE"/>
    <w:rsid w:val="008A265A"/>
    <w:rsid w:val="008A281E"/>
    <w:rsid w:val="008A40C6"/>
    <w:rsid w:val="008A54B9"/>
    <w:rsid w:val="008A591A"/>
    <w:rsid w:val="008A63FB"/>
    <w:rsid w:val="008A6B3C"/>
    <w:rsid w:val="008A7C01"/>
    <w:rsid w:val="008A7F3C"/>
    <w:rsid w:val="008B24F6"/>
    <w:rsid w:val="008B3A07"/>
    <w:rsid w:val="008B64ED"/>
    <w:rsid w:val="008B7174"/>
    <w:rsid w:val="008C09C9"/>
    <w:rsid w:val="008C0AFE"/>
    <w:rsid w:val="008C0FE4"/>
    <w:rsid w:val="008D21D4"/>
    <w:rsid w:val="008D267F"/>
    <w:rsid w:val="008E00AC"/>
    <w:rsid w:val="008E04D7"/>
    <w:rsid w:val="008E3CFA"/>
    <w:rsid w:val="008E4451"/>
    <w:rsid w:val="008E48CD"/>
    <w:rsid w:val="008E676C"/>
    <w:rsid w:val="008F1EF5"/>
    <w:rsid w:val="008F2ADC"/>
    <w:rsid w:val="008F35F9"/>
    <w:rsid w:val="008F3AB4"/>
    <w:rsid w:val="008F4425"/>
    <w:rsid w:val="008F61C5"/>
    <w:rsid w:val="008F67F8"/>
    <w:rsid w:val="008F6C87"/>
    <w:rsid w:val="00901A85"/>
    <w:rsid w:val="009022DA"/>
    <w:rsid w:val="00903A11"/>
    <w:rsid w:val="00904641"/>
    <w:rsid w:val="0090551D"/>
    <w:rsid w:val="00912431"/>
    <w:rsid w:val="0091380D"/>
    <w:rsid w:val="00914D42"/>
    <w:rsid w:val="00916BDE"/>
    <w:rsid w:val="0092515E"/>
    <w:rsid w:val="009254D2"/>
    <w:rsid w:val="00930BE8"/>
    <w:rsid w:val="00930D7F"/>
    <w:rsid w:val="009314C9"/>
    <w:rsid w:val="0093175E"/>
    <w:rsid w:val="00935659"/>
    <w:rsid w:val="00935C21"/>
    <w:rsid w:val="00936171"/>
    <w:rsid w:val="00937CE8"/>
    <w:rsid w:val="00940A12"/>
    <w:rsid w:val="00941CCB"/>
    <w:rsid w:val="00944488"/>
    <w:rsid w:val="009447B1"/>
    <w:rsid w:val="00951B22"/>
    <w:rsid w:val="00952752"/>
    <w:rsid w:val="00952FAB"/>
    <w:rsid w:val="009533AD"/>
    <w:rsid w:val="009570BD"/>
    <w:rsid w:val="00961031"/>
    <w:rsid w:val="00962BB7"/>
    <w:rsid w:val="0096342D"/>
    <w:rsid w:val="009640AA"/>
    <w:rsid w:val="00967A94"/>
    <w:rsid w:val="00967DD1"/>
    <w:rsid w:val="00971A96"/>
    <w:rsid w:val="00972E2C"/>
    <w:rsid w:val="00972E9D"/>
    <w:rsid w:val="00976806"/>
    <w:rsid w:val="00977ED8"/>
    <w:rsid w:val="00977EFE"/>
    <w:rsid w:val="00984643"/>
    <w:rsid w:val="00986919"/>
    <w:rsid w:val="0098718D"/>
    <w:rsid w:val="00995210"/>
    <w:rsid w:val="009966FD"/>
    <w:rsid w:val="009A0727"/>
    <w:rsid w:val="009A11E1"/>
    <w:rsid w:val="009A240A"/>
    <w:rsid w:val="009A3901"/>
    <w:rsid w:val="009A3958"/>
    <w:rsid w:val="009A41ED"/>
    <w:rsid w:val="009A5D1E"/>
    <w:rsid w:val="009A7AB7"/>
    <w:rsid w:val="009A7D75"/>
    <w:rsid w:val="009B04AB"/>
    <w:rsid w:val="009B07A5"/>
    <w:rsid w:val="009B541A"/>
    <w:rsid w:val="009C0125"/>
    <w:rsid w:val="009C16A7"/>
    <w:rsid w:val="009C322D"/>
    <w:rsid w:val="009C39F4"/>
    <w:rsid w:val="009C3B09"/>
    <w:rsid w:val="009C46B5"/>
    <w:rsid w:val="009C685B"/>
    <w:rsid w:val="009D08EB"/>
    <w:rsid w:val="009D0902"/>
    <w:rsid w:val="009D3459"/>
    <w:rsid w:val="009D3DA4"/>
    <w:rsid w:val="009D40EE"/>
    <w:rsid w:val="009D4FF8"/>
    <w:rsid w:val="009D5C3C"/>
    <w:rsid w:val="009D5D64"/>
    <w:rsid w:val="009D5F5A"/>
    <w:rsid w:val="009E04C0"/>
    <w:rsid w:val="009E04FC"/>
    <w:rsid w:val="009E299F"/>
    <w:rsid w:val="009E49E8"/>
    <w:rsid w:val="009E4DD8"/>
    <w:rsid w:val="009E5099"/>
    <w:rsid w:val="009E50E3"/>
    <w:rsid w:val="009E6984"/>
    <w:rsid w:val="009E6E6F"/>
    <w:rsid w:val="009F2369"/>
    <w:rsid w:val="009F2FED"/>
    <w:rsid w:val="009F5C72"/>
    <w:rsid w:val="009F5F89"/>
    <w:rsid w:val="00A02FA3"/>
    <w:rsid w:val="00A05ACF"/>
    <w:rsid w:val="00A0680A"/>
    <w:rsid w:val="00A1040E"/>
    <w:rsid w:val="00A10BC9"/>
    <w:rsid w:val="00A10D70"/>
    <w:rsid w:val="00A10FA3"/>
    <w:rsid w:val="00A153B3"/>
    <w:rsid w:val="00A15788"/>
    <w:rsid w:val="00A2087C"/>
    <w:rsid w:val="00A21C23"/>
    <w:rsid w:val="00A24B3E"/>
    <w:rsid w:val="00A2522A"/>
    <w:rsid w:val="00A25F4B"/>
    <w:rsid w:val="00A260CF"/>
    <w:rsid w:val="00A264C0"/>
    <w:rsid w:val="00A26A6F"/>
    <w:rsid w:val="00A27C15"/>
    <w:rsid w:val="00A30B34"/>
    <w:rsid w:val="00A31C94"/>
    <w:rsid w:val="00A3255B"/>
    <w:rsid w:val="00A32764"/>
    <w:rsid w:val="00A32B33"/>
    <w:rsid w:val="00A438E9"/>
    <w:rsid w:val="00A448D5"/>
    <w:rsid w:val="00A46A27"/>
    <w:rsid w:val="00A50114"/>
    <w:rsid w:val="00A50611"/>
    <w:rsid w:val="00A52DCE"/>
    <w:rsid w:val="00A5521C"/>
    <w:rsid w:val="00A55C07"/>
    <w:rsid w:val="00A615D4"/>
    <w:rsid w:val="00A626FA"/>
    <w:rsid w:val="00A65D13"/>
    <w:rsid w:val="00A67D7B"/>
    <w:rsid w:val="00A70154"/>
    <w:rsid w:val="00A72DD2"/>
    <w:rsid w:val="00A74E38"/>
    <w:rsid w:val="00A81F1E"/>
    <w:rsid w:val="00A853C6"/>
    <w:rsid w:val="00A85793"/>
    <w:rsid w:val="00A85F5E"/>
    <w:rsid w:val="00A863AA"/>
    <w:rsid w:val="00A90A68"/>
    <w:rsid w:val="00A9219E"/>
    <w:rsid w:val="00A94B30"/>
    <w:rsid w:val="00A95EAD"/>
    <w:rsid w:val="00AA2673"/>
    <w:rsid w:val="00AA5163"/>
    <w:rsid w:val="00AA5586"/>
    <w:rsid w:val="00AA7811"/>
    <w:rsid w:val="00AA7B25"/>
    <w:rsid w:val="00AB103C"/>
    <w:rsid w:val="00AB28FA"/>
    <w:rsid w:val="00AB44C2"/>
    <w:rsid w:val="00AB70D6"/>
    <w:rsid w:val="00AB719A"/>
    <w:rsid w:val="00AC047D"/>
    <w:rsid w:val="00AC1F51"/>
    <w:rsid w:val="00AC22C8"/>
    <w:rsid w:val="00AC288F"/>
    <w:rsid w:val="00AC2EA7"/>
    <w:rsid w:val="00AC38AB"/>
    <w:rsid w:val="00AD1598"/>
    <w:rsid w:val="00AD1AD9"/>
    <w:rsid w:val="00AD3E81"/>
    <w:rsid w:val="00AD6005"/>
    <w:rsid w:val="00AD616E"/>
    <w:rsid w:val="00AD624C"/>
    <w:rsid w:val="00AE2DB0"/>
    <w:rsid w:val="00AE2EF2"/>
    <w:rsid w:val="00AE6F3B"/>
    <w:rsid w:val="00AE7472"/>
    <w:rsid w:val="00AE7FB6"/>
    <w:rsid w:val="00AF03B3"/>
    <w:rsid w:val="00AF0BA3"/>
    <w:rsid w:val="00AF19D6"/>
    <w:rsid w:val="00AF22DC"/>
    <w:rsid w:val="00AF2473"/>
    <w:rsid w:val="00AF42CF"/>
    <w:rsid w:val="00AF4A43"/>
    <w:rsid w:val="00B00535"/>
    <w:rsid w:val="00B01800"/>
    <w:rsid w:val="00B03FFE"/>
    <w:rsid w:val="00B0680C"/>
    <w:rsid w:val="00B106C9"/>
    <w:rsid w:val="00B115CB"/>
    <w:rsid w:val="00B115EB"/>
    <w:rsid w:val="00B12B9B"/>
    <w:rsid w:val="00B12C75"/>
    <w:rsid w:val="00B13010"/>
    <w:rsid w:val="00B1539E"/>
    <w:rsid w:val="00B1750B"/>
    <w:rsid w:val="00B2496F"/>
    <w:rsid w:val="00B272F6"/>
    <w:rsid w:val="00B3246F"/>
    <w:rsid w:val="00B337BA"/>
    <w:rsid w:val="00B3451F"/>
    <w:rsid w:val="00B3472F"/>
    <w:rsid w:val="00B37193"/>
    <w:rsid w:val="00B42B7E"/>
    <w:rsid w:val="00B43DD7"/>
    <w:rsid w:val="00B45E70"/>
    <w:rsid w:val="00B45E94"/>
    <w:rsid w:val="00B52104"/>
    <w:rsid w:val="00B521AD"/>
    <w:rsid w:val="00B53BE6"/>
    <w:rsid w:val="00B5431D"/>
    <w:rsid w:val="00B568DE"/>
    <w:rsid w:val="00B5693D"/>
    <w:rsid w:val="00B66ACD"/>
    <w:rsid w:val="00B67846"/>
    <w:rsid w:val="00B67BAD"/>
    <w:rsid w:val="00B7103C"/>
    <w:rsid w:val="00B710CD"/>
    <w:rsid w:val="00B714E7"/>
    <w:rsid w:val="00B762D6"/>
    <w:rsid w:val="00B825EA"/>
    <w:rsid w:val="00B828E1"/>
    <w:rsid w:val="00B863FA"/>
    <w:rsid w:val="00B878EA"/>
    <w:rsid w:val="00B906A5"/>
    <w:rsid w:val="00B92182"/>
    <w:rsid w:val="00B94C3D"/>
    <w:rsid w:val="00BA0503"/>
    <w:rsid w:val="00BA2976"/>
    <w:rsid w:val="00BA3A46"/>
    <w:rsid w:val="00BA3CD3"/>
    <w:rsid w:val="00BA6B0D"/>
    <w:rsid w:val="00BA7A51"/>
    <w:rsid w:val="00BA7EBE"/>
    <w:rsid w:val="00BB0FCA"/>
    <w:rsid w:val="00BB190C"/>
    <w:rsid w:val="00BB2B92"/>
    <w:rsid w:val="00BB2C8F"/>
    <w:rsid w:val="00BB586D"/>
    <w:rsid w:val="00BB60B3"/>
    <w:rsid w:val="00BB7727"/>
    <w:rsid w:val="00BC1331"/>
    <w:rsid w:val="00BC227F"/>
    <w:rsid w:val="00BC50A4"/>
    <w:rsid w:val="00BC78C5"/>
    <w:rsid w:val="00BC7D8D"/>
    <w:rsid w:val="00BD036C"/>
    <w:rsid w:val="00BD1125"/>
    <w:rsid w:val="00BD37DE"/>
    <w:rsid w:val="00BD39EA"/>
    <w:rsid w:val="00BD50D3"/>
    <w:rsid w:val="00BD71D8"/>
    <w:rsid w:val="00BD7CDE"/>
    <w:rsid w:val="00BE2B78"/>
    <w:rsid w:val="00BE595D"/>
    <w:rsid w:val="00BE5B15"/>
    <w:rsid w:val="00BE6D52"/>
    <w:rsid w:val="00BE6EDB"/>
    <w:rsid w:val="00BE70ED"/>
    <w:rsid w:val="00BF1BA0"/>
    <w:rsid w:val="00BF4173"/>
    <w:rsid w:val="00BF5313"/>
    <w:rsid w:val="00BF5625"/>
    <w:rsid w:val="00C003D8"/>
    <w:rsid w:val="00C00737"/>
    <w:rsid w:val="00C02706"/>
    <w:rsid w:val="00C028F0"/>
    <w:rsid w:val="00C0466F"/>
    <w:rsid w:val="00C065BE"/>
    <w:rsid w:val="00C11950"/>
    <w:rsid w:val="00C147C0"/>
    <w:rsid w:val="00C14A27"/>
    <w:rsid w:val="00C16B74"/>
    <w:rsid w:val="00C2048E"/>
    <w:rsid w:val="00C20C15"/>
    <w:rsid w:val="00C31D6E"/>
    <w:rsid w:val="00C32EAA"/>
    <w:rsid w:val="00C33DEB"/>
    <w:rsid w:val="00C34976"/>
    <w:rsid w:val="00C35FA6"/>
    <w:rsid w:val="00C365D6"/>
    <w:rsid w:val="00C41AA0"/>
    <w:rsid w:val="00C44E65"/>
    <w:rsid w:val="00C44EA7"/>
    <w:rsid w:val="00C46789"/>
    <w:rsid w:val="00C46BAD"/>
    <w:rsid w:val="00C50E7B"/>
    <w:rsid w:val="00C51E4A"/>
    <w:rsid w:val="00C530C6"/>
    <w:rsid w:val="00C538F7"/>
    <w:rsid w:val="00C53B68"/>
    <w:rsid w:val="00C5400A"/>
    <w:rsid w:val="00C627AE"/>
    <w:rsid w:val="00C630BB"/>
    <w:rsid w:val="00C655B0"/>
    <w:rsid w:val="00C668A8"/>
    <w:rsid w:val="00C67666"/>
    <w:rsid w:val="00C70B28"/>
    <w:rsid w:val="00C721FE"/>
    <w:rsid w:val="00C730B3"/>
    <w:rsid w:val="00C7439D"/>
    <w:rsid w:val="00C7453B"/>
    <w:rsid w:val="00C75070"/>
    <w:rsid w:val="00C7653A"/>
    <w:rsid w:val="00C77742"/>
    <w:rsid w:val="00C82854"/>
    <w:rsid w:val="00C84D33"/>
    <w:rsid w:val="00C84DD3"/>
    <w:rsid w:val="00C85EB4"/>
    <w:rsid w:val="00C861AA"/>
    <w:rsid w:val="00C90DF2"/>
    <w:rsid w:val="00C91F00"/>
    <w:rsid w:val="00C926A4"/>
    <w:rsid w:val="00C92764"/>
    <w:rsid w:val="00C929BF"/>
    <w:rsid w:val="00C933E9"/>
    <w:rsid w:val="00C96BD6"/>
    <w:rsid w:val="00CA13AA"/>
    <w:rsid w:val="00CA2AE5"/>
    <w:rsid w:val="00CA4668"/>
    <w:rsid w:val="00CB0021"/>
    <w:rsid w:val="00CB0B8D"/>
    <w:rsid w:val="00CB21D8"/>
    <w:rsid w:val="00CB5F4D"/>
    <w:rsid w:val="00CB7858"/>
    <w:rsid w:val="00CC1625"/>
    <w:rsid w:val="00CC3AD2"/>
    <w:rsid w:val="00CC67AA"/>
    <w:rsid w:val="00CC6D8C"/>
    <w:rsid w:val="00CD05A9"/>
    <w:rsid w:val="00CD1C88"/>
    <w:rsid w:val="00CD2BD4"/>
    <w:rsid w:val="00CD6188"/>
    <w:rsid w:val="00CE125A"/>
    <w:rsid w:val="00CE38DC"/>
    <w:rsid w:val="00CE441F"/>
    <w:rsid w:val="00CE5CCE"/>
    <w:rsid w:val="00CE664E"/>
    <w:rsid w:val="00CF2A73"/>
    <w:rsid w:val="00CF6F3C"/>
    <w:rsid w:val="00CF76C9"/>
    <w:rsid w:val="00CF772C"/>
    <w:rsid w:val="00CF77D9"/>
    <w:rsid w:val="00CF7900"/>
    <w:rsid w:val="00D037D3"/>
    <w:rsid w:val="00D06501"/>
    <w:rsid w:val="00D06F8A"/>
    <w:rsid w:val="00D142F1"/>
    <w:rsid w:val="00D1720F"/>
    <w:rsid w:val="00D17451"/>
    <w:rsid w:val="00D305C6"/>
    <w:rsid w:val="00D311A0"/>
    <w:rsid w:val="00D345B4"/>
    <w:rsid w:val="00D347FB"/>
    <w:rsid w:val="00D3602C"/>
    <w:rsid w:val="00D37B4E"/>
    <w:rsid w:val="00D37F70"/>
    <w:rsid w:val="00D403E9"/>
    <w:rsid w:val="00D44771"/>
    <w:rsid w:val="00D44F1C"/>
    <w:rsid w:val="00D45207"/>
    <w:rsid w:val="00D47495"/>
    <w:rsid w:val="00D47A2A"/>
    <w:rsid w:val="00D540A5"/>
    <w:rsid w:val="00D55675"/>
    <w:rsid w:val="00D5746E"/>
    <w:rsid w:val="00D60AF5"/>
    <w:rsid w:val="00D60FCE"/>
    <w:rsid w:val="00D700B9"/>
    <w:rsid w:val="00D706E0"/>
    <w:rsid w:val="00D71D5C"/>
    <w:rsid w:val="00D73610"/>
    <w:rsid w:val="00D75430"/>
    <w:rsid w:val="00D75C6C"/>
    <w:rsid w:val="00D80EE8"/>
    <w:rsid w:val="00D82C2B"/>
    <w:rsid w:val="00D83FD4"/>
    <w:rsid w:val="00D844F1"/>
    <w:rsid w:val="00D853BA"/>
    <w:rsid w:val="00D85685"/>
    <w:rsid w:val="00D874D9"/>
    <w:rsid w:val="00D90C0A"/>
    <w:rsid w:val="00D93285"/>
    <w:rsid w:val="00D9384A"/>
    <w:rsid w:val="00D939C9"/>
    <w:rsid w:val="00D93F23"/>
    <w:rsid w:val="00D9574C"/>
    <w:rsid w:val="00D9575C"/>
    <w:rsid w:val="00DA2E1C"/>
    <w:rsid w:val="00DB22AC"/>
    <w:rsid w:val="00DB30E1"/>
    <w:rsid w:val="00DB3B2B"/>
    <w:rsid w:val="00DB4CDD"/>
    <w:rsid w:val="00DB4FE0"/>
    <w:rsid w:val="00DB69C5"/>
    <w:rsid w:val="00DC0B48"/>
    <w:rsid w:val="00DC5574"/>
    <w:rsid w:val="00DC7094"/>
    <w:rsid w:val="00DD0383"/>
    <w:rsid w:val="00DD104D"/>
    <w:rsid w:val="00DD38B3"/>
    <w:rsid w:val="00DD471D"/>
    <w:rsid w:val="00DD4E7C"/>
    <w:rsid w:val="00DD5E8C"/>
    <w:rsid w:val="00DD645E"/>
    <w:rsid w:val="00DD710C"/>
    <w:rsid w:val="00DE06CC"/>
    <w:rsid w:val="00DE0A83"/>
    <w:rsid w:val="00DE0F18"/>
    <w:rsid w:val="00DE33AF"/>
    <w:rsid w:val="00DE3D29"/>
    <w:rsid w:val="00DF0078"/>
    <w:rsid w:val="00DF071F"/>
    <w:rsid w:val="00DF093F"/>
    <w:rsid w:val="00DF453E"/>
    <w:rsid w:val="00DF7DE5"/>
    <w:rsid w:val="00E005EB"/>
    <w:rsid w:val="00E0298E"/>
    <w:rsid w:val="00E032B0"/>
    <w:rsid w:val="00E05A2E"/>
    <w:rsid w:val="00E068B3"/>
    <w:rsid w:val="00E0693C"/>
    <w:rsid w:val="00E07F88"/>
    <w:rsid w:val="00E1323D"/>
    <w:rsid w:val="00E15FD1"/>
    <w:rsid w:val="00E16014"/>
    <w:rsid w:val="00E176C8"/>
    <w:rsid w:val="00E204AF"/>
    <w:rsid w:val="00E20731"/>
    <w:rsid w:val="00E20C42"/>
    <w:rsid w:val="00E23C57"/>
    <w:rsid w:val="00E26D14"/>
    <w:rsid w:val="00E312AB"/>
    <w:rsid w:val="00E32622"/>
    <w:rsid w:val="00E32DB0"/>
    <w:rsid w:val="00E356CE"/>
    <w:rsid w:val="00E362FC"/>
    <w:rsid w:val="00E37C78"/>
    <w:rsid w:val="00E40A4B"/>
    <w:rsid w:val="00E41F90"/>
    <w:rsid w:val="00E42E11"/>
    <w:rsid w:val="00E479B6"/>
    <w:rsid w:val="00E50885"/>
    <w:rsid w:val="00E50F53"/>
    <w:rsid w:val="00E56F11"/>
    <w:rsid w:val="00E57BC1"/>
    <w:rsid w:val="00E60CEC"/>
    <w:rsid w:val="00E611E9"/>
    <w:rsid w:val="00E630BE"/>
    <w:rsid w:val="00E6402C"/>
    <w:rsid w:val="00E6582D"/>
    <w:rsid w:val="00E65CAD"/>
    <w:rsid w:val="00E65D16"/>
    <w:rsid w:val="00E66454"/>
    <w:rsid w:val="00E665CD"/>
    <w:rsid w:val="00E66EA5"/>
    <w:rsid w:val="00E70007"/>
    <w:rsid w:val="00E7012A"/>
    <w:rsid w:val="00E71B58"/>
    <w:rsid w:val="00E7476F"/>
    <w:rsid w:val="00E8151E"/>
    <w:rsid w:val="00E84AE2"/>
    <w:rsid w:val="00E84DE2"/>
    <w:rsid w:val="00E90EF3"/>
    <w:rsid w:val="00E91C4B"/>
    <w:rsid w:val="00E91D8D"/>
    <w:rsid w:val="00E95546"/>
    <w:rsid w:val="00E96AD5"/>
    <w:rsid w:val="00EA3929"/>
    <w:rsid w:val="00EA3FD6"/>
    <w:rsid w:val="00EA6040"/>
    <w:rsid w:val="00EB080D"/>
    <w:rsid w:val="00EB12DD"/>
    <w:rsid w:val="00EB1F80"/>
    <w:rsid w:val="00EC0220"/>
    <w:rsid w:val="00EC2365"/>
    <w:rsid w:val="00EC3717"/>
    <w:rsid w:val="00EC4E16"/>
    <w:rsid w:val="00ED01E4"/>
    <w:rsid w:val="00ED53EB"/>
    <w:rsid w:val="00EE07FF"/>
    <w:rsid w:val="00EE0D6A"/>
    <w:rsid w:val="00EE1FD3"/>
    <w:rsid w:val="00EE5409"/>
    <w:rsid w:val="00EE5539"/>
    <w:rsid w:val="00EE646E"/>
    <w:rsid w:val="00EE7052"/>
    <w:rsid w:val="00EE73B9"/>
    <w:rsid w:val="00EE7B0F"/>
    <w:rsid w:val="00EF006D"/>
    <w:rsid w:val="00EF1177"/>
    <w:rsid w:val="00EF29DA"/>
    <w:rsid w:val="00EF3F15"/>
    <w:rsid w:val="00EF3FB8"/>
    <w:rsid w:val="00EF556E"/>
    <w:rsid w:val="00EF7B4A"/>
    <w:rsid w:val="00F00248"/>
    <w:rsid w:val="00F01E9F"/>
    <w:rsid w:val="00F0200E"/>
    <w:rsid w:val="00F02F7E"/>
    <w:rsid w:val="00F07AE2"/>
    <w:rsid w:val="00F11ADD"/>
    <w:rsid w:val="00F14268"/>
    <w:rsid w:val="00F14F89"/>
    <w:rsid w:val="00F26689"/>
    <w:rsid w:val="00F30753"/>
    <w:rsid w:val="00F314C9"/>
    <w:rsid w:val="00F322CB"/>
    <w:rsid w:val="00F33205"/>
    <w:rsid w:val="00F336C1"/>
    <w:rsid w:val="00F33C80"/>
    <w:rsid w:val="00F36BC4"/>
    <w:rsid w:val="00F40067"/>
    <w:rsid w:val="00F409A8"/>
    <w:rsid w:val="00F4102B"/>
    <w:rsid w:val="00F413A3"/>
    <w:rsid w:val="00F41496"/>
    <w:rsid w:val="00F419D8"/>
    <w:rsid w:val="00F42A84"/>
    <w:rsid w:val="00F42D64"/>
    <w:rsid w:val="00F440A9"/>
    <w:rsid w:val="00F4584A"/>
    <w:rsid w:val="00F459D3"/>
    <w:rsid w:val="00F47547"/>
    <w:rsid w:val="00F50DA5"/>
    <w:rsid w:val="00F52FD6"/>
    <w:rsid w:val="00F54FDE"/>
    <w:rsid w:val="00F562D5"/>
    <w:rsid w:val="00F5698F"/>
    <w:rsid w:val="00F5732C"/>
    <w:rsid w:val="00F60185"/>
    <w:rsid w:val="00F65818"/>
    <w:rsid w:val="00F66E0E"/>
    <w:rsid w:val="00F733CE"/>
    <w:rsid w:val="00F7464E"/>
    <w:rsid w:val="00F77685"/>
    <w:rsid w:val="00F778BC"/>
    <w:rsid w:val="00F80FDD"/>
    <w:rsid w:val="00F84C05"/>
    <w:rsid w:val="00F851C8"/>
    <w:rsid w:val="00F868C3"/>
    <w:rsid w:val="00F86B24"/>
    <w:rsid w:val="00F9376C"/>
    <w:rsid w:val="00F95613"/>
    <w:rsid w:val="00F95EFE"/>
    <w:rsid w:val="00F96828"/>
    <w:rsid w:val="00F96C51"/>
    <w:rsid w:val="00FA164A"/>
    <w:rsid w:val="00FA191E"/>
    <w:rsid w:val="00FA392C"/>
    <w:rsid w:val="00FB1381"/>
    <w:rsid w:val="00FB2328"/>
    <w:rsid w:val="00FB51F3"/>
    <w:rsid w:val="00FB5BC7"/>
    <w:rsid w:val="00FB61BE"/>
    <w:rsid w:val="00FB6898"/>
    <w:rsid w:val="00FB7276"/>
    <w:rsid w:val="00FC2628"/>
    <w:rsid w:val="00FD221C"/>
    <w:rsid w:val="00FD2DC1"/>
    <w:rsid w:val="00FD36F9"/>
    <w:rsid w:val="00FD379A"/>
    <w:rsid w:val="00FD64BB"/>
    <w:rsid w:val="00FE0736"/>
    <w:rsid w:val="00FE2A23"/>
    <w:rsid w:val="00FE5ADE"/>
    <w:rsid w:val="00FE63B7"/>
    <w:rsid w:val="00FE64F5"/>
    <w:rsid w:val="00FF2734"/>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50D7B5A-B4BE-45A9-9722-31EA909F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46F0A"/>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1"/>
    <w:rsid w:val="002302EE"/>
    <w:tblPr>
      <w:tblStyleRowBandSize w:val="1"/>
      <w:tblStyleColBandSize w:val="1"/>
      <w:tblCellMar>
        <w:left w:w="115" w:type="dxa"/>
        <w:right w:w="115" w:type="dxa"/>
      </w:tblCellMar>
    </w:tblPr>
  </w:style>
  <w:style w:type="table" w:customStyle="1" w:styleId="5">
    <w:name w:val="5"/>
    <w:basedOn w:val="TableNormal1"/>
    <w:rsid w:val="002302EE"/>
    <w:tblPr>
      <w:tblStyleRowBandSize w:val="1"/>
      <w:tblStyleColBandSize w:val="1"/>
      <w:tblCellMar>
        <w:left w:w="115" w:type="dxa"/>
        <w:right w:w="115" w:type="dxa"/>
      </w:tblCellMar>
    </w:tblPr>
  </w:style>
  <w:style w:type="table" w:customStyle="1" w:styleId="4">
    <w:name w:val="4"/>
    <w:basedOn w:val="TableNormal1"/>
    <w:rsid w:val="002302EE"/>
    <w:tblPr>
      <w:tblStyleRowBandSize w:val="1"/>
      <w:tblStyleColBandSize w:val="1"/>
      <w:tblCellMar>
        <w:left w:w="115" w:type="dxa"/>
        <w:right w:w="115" w:type="dxa"/>
      </w:tblCellMar>
    </w:tblPr>
  </w:style>
  <w:style w:type="table" w:customStyle="1" w:styleId="3">
    <w:name w:val="3"/>
    <w:basedOn w:val="TableNormal1"/>
    <w:rsid w:val="002302EE"/>
    <w:tblPr>
      <w:tblStyleRowBandSize w:val="1"/>
      <w:tblStyleColBandSize w:val="1"/>
      <w:tblCellMar>
        <w:left w:w="115" w:type="dxa"/>
        <w:right w:w="115" w:type="dxa"/>
      </w:tblCellMar>
    </w:tblPr>
  </w:style>
  <w:style w:type="table" w:customStyle="1" w:styleId="2">
    <w:name w:val="2"/>
    <w:basedOn w:val="TableNormal1"/>
    <w:rsid w:val="002302EE"/>
    <w:tblPr>
      <w:tblStyleRowBandSize w:val="1"/>
      <w:tblStyleColBandSize w:val="1"/>
      <w:tblCellMar>
        <w:left w:w="115" w:type="dxa"/>
        <w:right w:w="115" w:type="dxa"/>
      </w:tblCellMar>
    </w:tblPr>
  </w:style>
  <w:style w:type="table" w:customStyle="1" w:styleId="1">
    <w:name w:val="1"/>
    <w:basedOn w:val="TableNormal1"/>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lang w:val="x-none" w:eastAsia="x-none"/>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Akapit z listą1,Obiekt,normalny tekst,Kolorowa lista — akcent 11,N w prog"/>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Akapit z listą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table" w:customStyle="1" w:styleId="Tabela-Siatka1">
    <w:name w:val="Tabela - Siatka1"/>
    <w:basedOn w:val="Standardowy"/>
    <w:next w:val="Tabela-Siatka"/>
    <w:uiPriority w:val="39"/>
    <w:rsid w:val="001E5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C147C0"/>
    <w:pPr>
      <w:suppressAutoHyphens/>
    </w:pPr>
    <w:rPr>
      <w:color w:val="00000A"/>
      <w:sz w:val="24"/>
      <w:szCs w:val="24"/>
      <w:lang w:eastAsia="zh-CN"/>
    </w:rPr>
  </w:style>
  <w:style w:type="character" w:customStyle="1" w:styleId="apple-converted-space">
    <w:name w:val="apple-converted-space"/>
    <w:rsid w:val="00465990"/>
  </w:style>
  <w:style w:type="paragraph" w:styleId="NormalnyWeb">
    <w:name w:val="Normal (Web)"/>
    <w:basedOn w:val="Normalny"/>
    <w:uiPriority w:val="99"/>
    <w:qFormat/>
    <w:rsid w:val="00FB51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oprawka">
    <w:name w:val="Revision"/>
    <w:hidden/>
    <w:uiPriority w:val="99"/>
    <w:semiHidden/>
    <w:rsid w:val="00512755"/>
    <w:rPr>
      <w:color w:val="000000"/>
      <w:sz w:val="24"/>
      <w:szCs w:val="24"/>
    </w:rPr>
  </w:style>
  <w:style w:type="paragraph" w:customStyle="1" w:styleId="Normalny1">
    <w:name w:val="Normalny1"/>
    <w:uiPriority w:val="99"/>
    <w:rsid w:val="002B71E5"/>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00F9-7F36-44A1-BAEA-57A7D1C5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29581</Words>
  <Characters>177487</Characters>
  <Application>Microsoft Office Word</Application>
  <DocSecurity>0</DocSecurity>
  <Lines>1479</Lines>
  <Paragraphs>413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206655</CharactersWithSpaces>
  <SharedDoc>false</SharedDoc>
  <HLinks>
    <vt:vector size="6" baseType="variant">
      <vt:variant>
        <vt:i4>5373961</vt:i4>
      </vt:variant>
      <vt:variant>
        <vt:i4>0</vt:i4>
      </vt:variant>
      <vt:variant>
        <vt:i4>0</vt:i4>
      </vt:variant>
      <vt:variant>
        <vt:i4>5</vt:i4>
      </vt:variant>
      <vt:variant>
        <vt:lpwstr>https://www.profinfo.pl/autorzy/marceli-szafranski,16936.html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2</cp:revision>
  <dcterms:created xsi:type="dcterms:W3CDTF">2019-08-22T12:28:00Z</dcterms:created>
  <dcterms:modified xsi:type="dcterms:W3CDTF">2019-08-22T12:28:00Z</dcterms:modified>
</cp:coreProperties>
</file>